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E2" w:rsidRPr="002779E7" w:rsidRDefault="00416CE2" w:rsidP="00416CE2">
      <w:pPr>
        <w:rPr>
          <w:rFonts w:ascii="黑体" w:eastAsia="黑体" w:hAnsi="黑体" w:hint="eastAsia"/>
          <w:bCs/>
          <w:sz w:val="32"/>
          <w:szCs w:val="32"/>
        </w:rPr>
      </w:pPr>
      <w:r w:rsidRPr="002779E7">
        <w:rPr>
          <w:rFonts w:ascii="黑体" w:eastAsia="黑体" w:hAnsi="黑体" w:hint="eastAsia"/>
          <w:bCs/>
          <w:sz w:val="32"/>
          <w:szCs w:val="32"/>
        </w:rPr>
        <w:t>附件1</w:t>
      </w:r>
    </w:p>
    <w:p w:rsidR="00416CE2" w:rsidRDefault="00416CE2" w:rsidP="00416CE2">
      <w:pPr>
        <w:spacing w:afterLines="50"/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>2020</w:t>
      </w:r>
      <w:r>
        <w:rPr>
          <w:b/>
          <w:bCs/>
          <w:sz w:val="32"/>
          <w:szCs w:val="40"/>
        </w:rPr>
        <w:t>年</w:t>
      </w:r>
      <w:r>
        <w:rPr>
          <w:rFonts w:hint="eastAsia"/>
          <w:b/>
          <w:bCs/>
          <w:sz w:val="32"/>
          <w:szCs w:val="40"/>
        </w:rPr>
        <w:t>度拟命名</w:t>
      </w:r>
      <w:r>
        <w:rPr>
          <w:b/>
          <w:bCs/>
          <w:sz w:val="32"/>
          <w:szCs w:val="40"/>
        </w:rPr>
        <w:t>上海市林荫道名录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4"/>
        <w:gridCol w:w="1601"/>
        <w:gridCol w:w="3427"/>
        <w:gridCol w:w="939"/>
        <w:gridCol w:w="1268"/>
      </w:tblGrid>
      <w:tr w:rsidR="00416CE2" w:rsidTr="006E25BC">
        <w:trPr>
          <w:trHeight w:val="734"/>
        </w:trPr>
        <w:tc>
          <w:tcPr>
            <w:tcW w:w="75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 w:hAnsi="仿宋"/>
                <w:b/>
                <w:bCs/>
                <w:sz w:val="24"/>
              </w:rPr>
              <w:t>区</w:t>
            </w:r>
          </w:p>
        </w:tc>
        <w:tc>
          <w:tcPr>
            <w:tcW w:w="93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 w:hAnsi="仿宋"/>
                <w:b/>
                <w:bCs/>
                <w:sz w:val="24"/>
              </w:rPr>
              <w:t>道路</w:t>
            </w:r>
          </w:p>
        </w:tc>
        <w:tc>
          <w:tcPr>
            <w:tcW w:w="2010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 w:hAnsi="仿宋"/>
                <w:b/>
                <w:bCs/>
                <w:sz w:val="24"/>
              </w:rPr>
              <w:t>路段</w:t>
            </w:r>
          </w:p>
        </w:tc>
        <w:tc>
          <w:tcPr>
            <w:tcW w:w="54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 w:hAnsi="仿宋"/>
                <w:b/>
                <w:bCs/>
                <w:sz w:val="24"/>
              </w:rPr>
              <w:t>长度</w:t>
            </w:r>
          </w:p>
          <w:p w:rsidR="00416CE2" w:rsidRDefault="00416CE2" w:rsidP="006E25BC"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 w:hAnsi="仿宋"/>
                <w:b/>
                <w:bCs/>
                <w:sz w:val="24"/>
              </w:rPr>
              <w:t>（米）</w:t>
            </w:r>
          </w:p>
        </w:tc>
        <w:tc>
          <w:tcPr>
            <w:tcW w:w="74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 w:hAnsi="仿宋"/>
                <w:b/>
                <w:bCs/>
                <w:sz w:val="24"/>
              </w:rPr>
              <w:t>树种</w:t>
            </w:r>
          </w:p>
        </w:tc>
      </w:tr>
      <w:tr w:rsidR="00416CE2" w:rsidTr="006E25BC">
        <w:trPr>
          <w:trHeight w:val="488"/>
        </w:trPr>
        <w:tc>
          <w:tcPr>
            <w:tcW w:w="754" w:type="pct"/>
            <w:vMerge w:val="restar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浦东新区</w:t>
            </w:r>
          </w:p>
        </w:tc>
        <w:tc>
          <w:tcPr>
            <w:tcW w:w="93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临沂路</w:t>
            </w:r>
          </w:p>
        </w:tc>
        <w:tc>
          <w:tcPr>
            <w:tcW w:w="2010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东三里桥路</w:t>
            </w:r>
            <w:r>
              <w:rPr>
                <w:rFonts w:eastAsia="仿宋"/>
                <w:sz w:val="24"/>
              </w:rPr>
              <w:t>—</w:t>
            </w:r>
            <w:r>
              <w:rPr>
                <w:rFonts w:eastAsia="仿宋" w:hAnsi="仿宋"/>
                <w:sz w:val="24"/>
              </w:rPr>
              <w:t>东方路</w:t>
            </w:r>
          </w:p>
        </w:tc>
        <w:tc>
          <w:tcPr>
            <w:tcW w:w="54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1129</w:t>
            </w:r>
          </w:p>
        </w:tc>
        <w:tc>
          <w:tcPr>
            <w:tcW w:w="74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悬铃木</w:t>
            </w:r>
          </w:p>
        </w:tc>
      </w:tr>
      <w:tr w:rsidR="00416CE2" w:rsidTr="006E25BC">
        <w:trPr>
          <w:trHeight w:val="488"/>
        </w:trPr>
        <w:tc>
          <w:tcPr>
            <w:tcW w:w="754" w:type="pct"/>
            <w:vMerge/>
            <w:vAlign w:val="center"/>
          </w:tcPr>
          <w:p w:rsidR="00416CE2" w:rsidRDefault="00416CE2" w:rsidP="006E25BC">
            <w:pPr>
              <w:jc w:val="center"/>
              <w:rPr>
                <w:rFonts w:eastAsia="仿宋" w:hAnsi="仿宋"/>
                <w:sz w:val="24"/>
              </w:rPr>
            </w:pPr>
          </w:p>
        </w:tc>
        <w:tc>
          <w:tcPr>
            <w:tcW w:w="93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兰陵路</w:t>
            </w:r>
          </w:p>
        </w:tc>
        <w:tc>
          <w:tcPr>
            <w:tcW w:w="2010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全段</w:t>
            </w:r>
          </w:p>
        </w:tc>
        <w:tc>
          <w:tcPr>
            <w:tcW w:w="54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366</w:t>
            </w:r>
          </w:p>
        </w:tc>
        <w:tc>
          <w:tcPr>
            <w:tcW w:w="74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悬铃木</w:t>
            </w:r>
          </w:p>
        </w:tc>
      </w:tr>
      <w:tr w:rsidR="00416CE2" w:rsidTr="006E25BC">
        <w:trPr>
          <w:trHeight w:val="488"/>
        </w:trPr>
        <w:tc>
          <w:tcPr>
            <w:tcW w:w="754" w:type="pct"/>
            <w:vMerge/>
            <w:vAlign w:val="center"/>
          </w:tcPr>
          <w:p w:rsidR="00416CE2" w:rsidRDefault="00416CE2" w:rsidP="006E25BC">
            <w:pPr>
              <w:jc w:val="center"/>
              <w:rPr>
                <w:rFonts w:eastAsia="仿宋" w:hAnsi="仿宋"/>
                <w:sz w:val="24"/>
              </w:rPr>
            </w:pPr>
          </w:p>
        </w:tc>
        <w:tc>
          <w:tcPr>
            <w:tcW w:w="93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昌里路</w:t>
            </w:r>
          </w:p>
        </w:tc>
        <w:tc>
          <w:tcPr>
            <w:tcW w:w="2010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洪山路</w:t>
            </w:r>
            <w:r>
              <w:rPr>
                <w:rFonts w:eastAsia="仿宋"/>
                <w:sz w:val="24"/>
              </w:rPr>
              <w:t>—</w:t>
            </w:r>
            <w:r>
              <w:rPr>
                <w:rFonts w:eastAsia="仿宋" w:hAnsi="仿宋"/>
                <w:sz w:val="24"/>
              </w:rPr>
              <w:t>云台路</w:t>
            </w:r>
          </w:p>
        </w:tc>
        <w:tc>
          <w:tcPr>
            <w:tcW w:w="54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500</w:t>
            </w:r>
          </w:p>
        </w:tc>
        <w:tc>
          <w:tcPr>
            <w:tcW w:w="74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悬铃木</w:t>
            </w:r>
          </w:p>
        </w:tc>
      </w:tr>
      <w:tr w:rsidR="00416CE2" w:rsidTr="006E25BC">
        <w:trPr>
          <w:trHeight w:val="488"/>
        </w:trPr>
        <w:tc>
          <w:tcPr>
            <w:tcW w:w="75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黄浦区</w:t>
            </w:r>
          </w:p>
        </w:tc>
        <w:tc>
          <w:tcPr>
            <w:tcW w:w="93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香山路</w:t>
            </w:r>
          </w:p>
        </w:tc>
        <w:tc>
          <w:tcPr>
            <w:tcW w:w="2010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全段</w:t>
            </w:r>
          </w:p>
        </w:tc>
        <w:tc>
          <w:tcPr>
            <w:tcW w:w="54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240</w:t>
            </w:r>
          </w:p>
        </w:tc>
        <w:tc>
          <w:tcPr>
            <w:tcW w:w="74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悬铃木</w:t>
            </w:r>
          </w:p>
        </w:tc>
      </w:tr>
      <w:tr w:rsidR="00416CE2" w:rsidTr="006E25BC">
        <w:trPr>
          <w:trHeight w:val="488"/>
        </w:trPr>
        <w:tc>
          <w:tcPr>
            <w:tcW w:w="75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静安区</w:t>
            </w:r>
          </w:p>
        </w:tc>
        <w:tc>
          <w:tcPr>
            <w:tcW w:w="93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曲沃路</w:t>
            </w:r>
          </w:p>
        </w:tc>
        <w:tc>
          <w:tcPr>
            <w:tcW w:w="2010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保德路</w:t>
            </w:r>
            <w:r>
              <w:rPr>
                <w:rFonts w:eastAsia="仿宋"/>
                <w:sz w:val="24"/>
              </w:rPr>
              <w:t>—</w:t>
            </w:r>
            <w:r>
              <w:rPr>
                <w:rFonts w:eastAsia="仿宋" w:hAnsi="仿宋"/>
                <w:sz w:val="24"/>
              </w:rPr>
              <w:t>闻喜路</w:t>
            </w:r>
          </w:p>
        </w:tc>
        <w:tc>
          <w:tcPr>
            <w:tcW w:w="54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700</w:t>
            </w:r>
          </w:p>
        </w:tc>
        <w:tc>
          <w:tcPr>
            <w:tcW w:w="74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香樟</w:t>
            </w:r>
          </w:p>
        </w:tc>
      </w:tr>
      <w:tr w:rsidR="00416CE2" w:rsidTr="006E25BC">
        <w:trPr>
          <w:trHeight w:val="488"/>
        </w:trPr>
        <w:tc>
          <w:tcPr>
            <w:tcW w:w="75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徐汇区</w:t>
            </w:r>
          </w:p>
        </w:tc>
        <w:tc>
          <w:tcPr>
            <w:tcW w:w="93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高邮路</w:t>
            </w:r>
          </w:p>
        </w:tc>
        <w:tc>
          <w:tcPr>
            <w:tcW w:w="2010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全段</w:t>
            </w:r>
          </w:p>
        </w:tc>
        <w:tc>
          <w:tcPr>
            <w:tcW w:w="54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340</w:t>
            </w:r>
          </w:p>
        </w:tc>
        <w:tc>
          <w:tcPr>
            <w:tcW w:w="74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悬铃木</w:t>
            </w:r>
          </w:p>
        </w:tc>
      </w:tr>
      <w:tr w:rsidR="00416CE2" w:rsidTr="006E25BC">
        <w:trPr>
          <w:trHeight w:val="488"/>
        </w:trPr>
        <w:tc>
          <w:tcPr>
            <w:tcW w:w="75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长宁区</w:t>
            </w:r>
          </w:p>
        </w:tc>
        <w:tc>
          <w:tcPr>
            <w:tcW w:w="93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虹古路</w:t>
            </w:r>
          </w:p>
        </w:tc>
        <w:tc>
          <w:tcPr>
            <w:tcW w:w="2010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proofErr w:type="gramStart"/>
            <w:r>
              <w:rPr>
                <w:rFonts w:eastAsia="仿宋" w:hAnsi="仿宋"/>
                <w:sz w:val="24"/>
              </w:rPr>
              <w:t>北虹路</w:t>
            </w:r>
            <w:proofErr w:type="gramEnd"/>
            <w:r>
              <w:rPr>
                <w:rFonts w:eastAsia="仿宋"/>
                <w:sz w:val="24"/>
              </w:rPr>
              <w:t>—</w:t>
            </w:r>
            <w:proofErr w:type="gramStart"/>
            <w:r>
              <w:rPr>
                <w:rFonts w:eastAsia="仿宋" w:hAnsi="仿宋"/>
                <w:sz w:val="24"/>
              </w:rPr>
              <w:t>林泉路</w:t>
            </w:r>
            <w:proofErr w:type="gramEnd"/>
          </w:p>
        </w:tc>
        <w:tc>
          <w:tcPr>
            <w:tcW w:w="54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1000</w:t>
            </w:r>
          </w:p>
        </w:tc>
        <w:tc>
          <w:tcPr>
            <w:tcW w:w="74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香樟</w:t>
            </w:r>
          </w:p>
        </w:tc>
      </w:tr>
      <w:tr w:rsidR="00416CE2" w:rsidTr="006E25BC">
        <w:trPr>
          <w:trHeight w:val="488"/>
        </w:trPr>
        <w:tc>
          <w:tcPr>
            <w:tcW w:w="754" w:type="pct"/>
            <w:vMerge w:val="restar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普陀区</w:t>
            </w:r>
          </w:p>
        </w:tc>
        <w:tc>
          <w:tcPr>
            <w:tcW w:w="93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绥德路</w:t>
            </w:r>
          </w:p>
        </w:tc>
        <w:tc>
          <w:tcPr>
            <w:tcW w:w="2010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祁连山南路</w:t>
            </w:r>
            <w:r>
              <w:rPr>
                <w:rFonts w:eastAsia="仿宋"/>
                <w:sz w:val="24"/>
              </w:rPr>
              <w:t>—</w:t>
            </w:r>
            <w:r>
              <w:rPr>
                <w:rFonts w:eastAsia="仿宋" w:hAnsi="仿宋"/>
                <w:sz w:val="24"/>
              </w:rPr>
              <w:t>绥德路</w:t>
            </w:r>
            <w:r>
              <w:rPr>
                <w:rFonts w:eastAsia="仿宋"/>
                <w:sz w:val="24"/>
              </w:rPr>
              <w:t>620</w:t>
            </w:r>
            <w:r>
              <w:rPr>
                <w:rFonts w:eastAsia="仿宋" w:hAnsi="仿宋"/>
                <w:sz w:val="24"/>
              </w:rPr>
              <w:t>号</w:t>
            </w:r>
          </w:p>
        </w:tc>
        <w:tc>
          <w:tcPr>
            <w:tcW w:w="54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600</w:t>
            </w:r>
          </w:p>
        </w:tc>
        <w:tc>
          <w:tcPr>
            <w:tcW w:w="74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栾树</w:t>
            </w:r>
          </w:p>
        </w:tc>
      </w:tr>
      <w:tr w:rsidR="00416CE2" w:rsidTr="006E25BC">
        <w:trPr>
          <w:trHeight w:val="488"/>
        </w:trPr>
        <w:tc>
          <w:tcPr>
            <w:tcW w:w="754" w:type="pct"/>
            <w:vMerge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3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杨柳青路</w:t>
            </w:r>
          </w:p>
        </w:tc>
        <w:tc>
          <w:tcPr>
            <w:tcW w:w="2010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梅岭南路</w:t>
            </w:r>
            <w:r>
              <w:rPr>
                <w:rFonts w:eastAsia="仿宋"/>
                <w:sz w:val="24"/>
              </w:rPr>
              <w:t>—</w:t>
            </w:r>
            <w:r>
              <w:rPr>
                <w:rFonts w:eastAsia="仿宋" w:hAnsi="仿宋"/>
                <w:sz w:val="24"/>
              </w:rPr>
              <w:t>梅岭北路</w:t>
            </w:r>
          </w:p>
        </w:tc>
        <w:tc>
          <w:tcPr>
            <w:tcW w:w="54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1000</w:t>
            </w:r>
          </w:p>
        </w:tc>
        <w:tc>
          <w:tcPr>
            <w:tcW w:w="74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香樟</w:t>
            </w:r>
          </w:p>
        </w:tc>
      </w:tr>
      <w:tr w:rsidR="00416CE2" w:rsidTr="006E25BC">
        <w:trPr>
          <w:trHeight w:val="488"/>
        </w:trPr>
        <w:tc>
          <w:tcPr>
            <w:tcW w:w="754" w:type="pct"/>
            <w:vMerge w:val="restar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虹口区</w:t>
            </w:r>
          </w:p>
        </w:tc>
        <w:tc>
          <w:tcPr>
            <w:tcW w:w="93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赤峰路</w:t>
            </w:r>
          </w:p>
        </w:tc>
        <w:tc>
          <w:tcPr>
            <w:tcW w:w="2010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曲阳路</w:t>
            </w:r>
            <w:r>
              <w:rPr>
                <w:rFonts w:eastAsia="仿宋"/>
                <w:sz w:val="24"/>
              </w:rPr>
              <w:t>—</w:t>
            </w:r>
            <w:r>
              <w:rPr>
                <w:rFonts w:eastAsia="仿宋" w:hAnsi="仿宋"/>
                <w:sz w:val="24"/>
              </w:rPr>
              <w:t>中山北一路</w:t>
            </w:r>
          </w:p>
        </w:tc>
        <w:tc>
          <w:tcPr>
            <w:tcW w:w="54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668</w:t>
            </w:r>
          </w:p>
        </w:tc>
        <w:tc>
          <w:tcPr>
            <w:tcW w:w="74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香樟</w:t>
            </w:r>
          </w:p>
        </w:tc>
      </w:tr>
      <w:tr w:rsidR="00416CE2" w:rsidTr="006E25BC">
        <w:trPr>
          <w:trHeight w:val="488"/>
        </w:trPr>
        <w:tc>
          <w:tcPr>
            <w:tcW w:w="754" w:type="pct"/>
            <w:vMerge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3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凉城路</w:t>
            </w:r>
          </w:p>
        </w:tc>
        <w:tc>
          <w:tcPr>
            <w:tcW w:w="2010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广</w:t>
            </w:r>
            <w:proofErr w:type="gramStart"/>
            <w:r>
              <w:rPr>
                <w:rFonts w:eastAsia="仿宋" w:hAnsi="仿宋"/>
                <w:sz w:val="24"/>
              </w:rPr>
              <w:t>中路</w:t>
            </w:r>
            <w:r>
              <w:rPr>
                <w:rFonts w:eastAsia="仿宋"/>
                <w:sz w:val="24"/>
              </w:rPr>
              <w:t>—</w:t>
            </w:r>
            <w:r>
              <w:rPr>
                <w:rFonts w:eastAsia="仿宋" w:hAnsi="仿宋"/>
                <w:sz w:val="24"/>
              </w:rPr>
              <w:t>汶水</w:t>
            </w:r>
            <w:proofErr w:type="gramEnd"/>
            <w:r>
              <w:rPr>
                <w:rFonts w:eastAsia="仿宋" w:hAnsi="仿宋"/>
                <w:sz w:val="24"/>
              </w:rPr>
              <w:t>东路</w:t>
            </w:r>
          </w:p>
        </w:tc>
        <w:tc>
          <w:tcPr>
            <w:tcW w:w="54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1300</w:t>
            </w:r>
          </w:p>
        </w:tc>
        <w:tc>
          <w:tcPr>
            <w:tcW w:w="74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悬铃木</w:t>
            </w:r>
          </w:p>
        </w:tc>
      </w:tr>
      <w:tr w:rsidR="00416CE2" w:rsidTr="006E25BC">
        <w:trPr>
          <w:trHeight w:val="488"/>
        </w:trPr>
        <w:tc>
          <w:tcPr>
            <w:tcW w:w="75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杨浦区</w:t>
            </w:r>
          </w:p>
        </w:tc>
        <w:tc>
          <w:tcPr>
            <w:tcW w:w="93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政修路</w:t>
            </w:r>
          </w:p>
        </w:tc>
        <w:tc>
          <w:tcPr>
            <w:tcW w:w="2010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国定路</w:t>
            </w:r>
            <w:r>
              <w:rPr>
                <w:rFonts w:eastAsia="仿宋"/>
                <w:sz w:val="24"/>
              </w:rPr>
              <w:t>—</w:t>
            </w:r>
            <w:r>
              <w:rPr>
                <w:rFonts w:eastAsia="仿宋" w:hAnsi="仿宋"/>
                <w:sz w:val="24"/>
              </w:rPr>
              <w:t>国权路</w:t>
            </w:r>
          </w:p>
        </w:tc>
        <w:tc>
          <w:tcPr>
            <w:tcW w:w="54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645</w:t>
            </w:r>
          </w:p>
        </w:tc>
        <w:tc>
          <w:tcPr>
            <w:tcW w:w="74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香樟</w:t>
            </w:r>
          </w:p>
        </w:tc>
      </w:tr>
      <w:tr w:rsidR="00416CE2" w:rsidTr="006E25BC">
        <w:trPr>
          <w:trHeight w:val="488"/>
        </w:trPr>
        <w:tc>
          <w:tcPr>
            <w:tcW w:w="75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宝山区</w:t>
            </w:r>
          </w:p>
        </w:tc>
        <w:tc>
          <w:tcPr>
            <w:tcW w:w="93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青石路</w:t>
            </w:r>
          </w:p>
        </w:tc>
        <w:tc>
          <w:tcPr>
            <w:tcW w:w="2010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全段</w:t>
            </w:r>
          </w:p>
        </w:tc>
        <w:tc>
          <w:tcPr>
            <w:tcW w:w="54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500</w:t>
            </w:r>
          </w:p>
        </w:tc>
        <w:tc>
          <w:tcPr>
            <w:tcW w:w="74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香樟</w:t>
            </w:r>
          </w:p>
        </w:tc>
      </w:tr>
      <w:tr w:rsidR="00416CE2" w:rsidTr="006E25BC">
        <w:trPr>
          <w:trHeight w:val="488"/>
        </w:trPr>
        <w:tc>
          <w:tcPr>
            <w:tcW w:w="75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闵行区</w:t>
            </w:r>
          </w:p>
        </w:tc>
        <w:tc>
          <w:tcPr>
            <w:tcW w:w="93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兰竹路</w:t>
            </w:r>
          </w:p>
        </w:tc>
        <w:tc>
          <w:tcPr>
            <w:tcW w:w="2010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红松路</w:t>
            </w:r>
            <w:r>
              <w:rPr>
                <w:rFonts w:eastAsia="仿宋"/>
                <w:sz w:val="24"/>
              </w:rPr>
              <w:t>—</w:t>
            </w:r>
            <w:proofErr w:type="gramStart"/>
            <w:r>
              <w:rPr>
                <w:rFonts w:eastAsia="仿宋" w:hAnsi="仿宋"/>
                <w:sz w:val="24"/>
              </w:rPr>
              <w:t>青杉路</w:t>
            </w:r>
            <w:proofErr w:type="gramEnd"/>
          </w:p>
        </w:tc>
        <w:tc>
          <w:tcPr>
            <w:tcW w:w="54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500</w:t>
            </w:r>
          </w:p>
        </w:tc>
        <w:tc>
          <w:tcPr>
            <w:tcW w:w="74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香樟</w:t>
            </w:r>
          </w:p>
        </w:tc>
      </w:tr>
      <w:tr w:rsidR="00416CE2" w:rsidTr="006E25BC">
        <w:trPr>
          <w:trHeight w:val="488"/>
        </w:trPr>
        <w:tc>
          <w:tcPr>
            <w:tcW w:w="754" w:type="pct"/>
            <w:vMerge w:val="restar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嘉定区</w:t>
            </w:r>
          </w:p>
        </w:tc>
        <w:tc>
          <w:tcPr>
            <w:tcW w:w="93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德立路</w:t>
            </w:r>
          </w:p>
        </w:tc>
        <w:tc>
          <w:tcPr>
            <w:tcW w:w="2010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封周路</w:t>
            </w:r>
            <w:r>
              <w:rPr>
                <w:rFonts w:eastAsia="仿宋"/>
                <w:sz w:val="24"/>
              </w:rPr>
              <w:t>—</w:t>
            </w:r>
            <w:proofErr w:type="gramStart"/>
            <w:r>
              <w:rPr>
                <w:rFonts w:eastAsia="仿宋" w:hAnsi="仿宋"/>
                <w:sz w:val="24"/>
              </w:rPr>
              <w:t>麦积路</w:t>
            </w:r>
            <w:proofErr w:type="gramEnd"/>
          </w:p>
        </w:tc>
        <w:tc>
          <w:tcPr>
            <w:tcW w:w="54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660</w:t>
            </w:r>
          </w:p>
        </w:tc>
        <w:tc>
          <w:tcPr>
            <w:tcW w:w="74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proofErr w:type="gramStart"/>
            <w:r>
              <w:rPr>
                <w:rFonts w:eastAsia="仿宋" w:hAnsi="仿宋"/>
                <w:sz w:val="24"/>
              </w:rPr>
              <w:t>榉</w:t>
            </w:r>
            <w:proofErr w:type="gramEnd"/>
            <w:r>
              <w:rPr>
                <w:rFonts w:eastAsia="仿宋" w:hAnsi="仿宋"/>
                <w:sz w:val="24"/>
              </w:rPr>
              <w:t>树</w:t>
            </w:r>
          </w:p>
        </w:tc>
      </w:tr>
      <w:tr w:rsidR="00416CE2" w:rsidTr="006E25BC">
        <w:trPr>
          <w:trHeight w:val="488"/>
        </w:trPr>
        <w:tc>
          <w:tcPr>
            <w:tcW w:w="754" w:type="pct"/>
            <w:vMerge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3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proofErr w:type="gramStart"/>
            <w:r>
              <w:rPr>
                <w:rFonts w:eastAsia="仿宋" w:hAnsi="仿宋"/>
                <w:sz w:val="24"/>
              </w:rPr>
              <w:t>麦积路</w:t>
            </w:r>
            <w:proofErr w:type="gramEnd"/>
          </w:p>
        </w:tc>
        <w:tc>
          <w:tcPr>
            <w:tcW w:w="2010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全段</w:t>
            </w:r>
          </w:p>
        </w:tc>
        <w:tc>
          <w:tcPr>
            <w:tcW w:w="54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580</w:t>
            </w:r>
          </w:p>
        </w:tc>
        <w:tc>
          <w:tcPr>
            <w:tcW w:w="74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proofErr w:type="gramStart"/>
            <w:r>
              <w:rPr>
                <w:rFonts w:eastAsia="仿宋" w:hAnsi="仿宋"/>
                <w:sz w:val="24"/>
              </w:rPr>
              <w:t>榉</w:t>
            </w:r>
            <w:proofErr w:type="gramEnd"/>
            <w:r>
              <w:rPr>
                <w:rFonts w:eastAsia="仿宋" w:hAnsi="仿宋"/>
                <w:sz w:val="24"/>
              </w:rPr>
              <w:t>树</w:t>
            </w:r>
          </w:p>
        </w:tc>
      </w:tr>
      <w:tr w:rsidR="00416CE2" w:rsidTr="006E25BC">
        <w:trPr>
          <w:trHeight w:val="488"/>
        </w:trPr>
        <w:tc>
          <w:tcPr>
            <w:tcW w:w="75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青浦区</w:t>
            </w:r>
          </w:p>
        </w:tc>
        <w:tc>
          <w:tcPr>
            <w:tcW w:w="93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南</w:t>
            </w:r>
            <w:proofErr w:type="gramStart"/>
            <w:r>
              <w:rPr>
                <w:rFonts w:eastAsia="仿宋" w:hAnsi="仿宋"/>
                <w:sz w:val="24"/>
              </w:rPr>
              <w:t>淀</w:t>
            </w:r>
            <w:proofErr w:type="gramEnd"/>
            <w:r>
              <w:rPr>
                <w:rFonts w:eastAsia="仿宋" w:hAnsi="仿宋"/>
                <w:sz w:val="24"/>
              </w:rPr>
              <w:t>浦河路</w:t>
            </w:r>
          </w:p>
        </w:tc>
        <w:tc>
          <w:tcPr>
            <w:tcW w:w="2010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闵宅</w:t>
            </w:r>
            <w:proofErr w:type="gramStart"/>
            <w:r>
              <w:rPr>
                <w:rFonts w:eastAsia="仿宋" w:hAnsi="仿宋"/>
                <w:sz w:val="24"/>
              </w:rPr>
              <w:t>泾</w:t>
            </w:r>
            <w:proofErr w:type="gramEnd"/>
            <w:r>
              <w:rPr>
                <w:rFonts w:eastAsia="仿宋"/>
                <w:sz w:val="24"/>
              </w:rPr>
              <w:t>—</w:t>
            </w:r>
            <w:r>
              <w:rPr>
                <w:rFonts w:eastAsia="仿宋" w:hAnsi="仿宋"/>
                <w:sz w:val="24"/>
              </w:rPr>
              <w:t>南菁园</w:t>
            </w:r>
            <w:r>
              <w:rPr>
                <w:rFonts w:eastAsia="仿宋"/>
                <w:sz w:val="24"/>
              </w:rPr>
              <w:t>3</w:t>
            </w:r>
            <w:r>
              <w:rPr>
                <w:rFonts w:eastAsia="仿宋" w:hAnsi="仿宋"/>
                <w:sz w:val="24"/>
              </w:rPr>
              <w:t>号门</w:t>
            </w:r>
          </w:p>
        </w:tc>
        <w:tc>
          <w:tcPr>
            <w:tcW w:w="54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500</w:t>
            </w:r>
          </w:p>
        </w:tc>
        <w:tc>
          <w:tcPr>
            <w:tcW w:w="74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proofErr w:type="gramStart"/>
            <w:r>
              <w:rPr>
                <w:rFonts w:eastAsia="仿宋" w:hAnsi="仿宋"/>
                <w:sz w:val="24"/>
              </w:rPr>
              <w:t>榉</w:t>
            </w:r>
            <w:proofErr w:type="gramEnd"/>
            <w:r>
              <w:rPr>
                <w:rFonts w:eastAsia="仿宋" w:hAnsi="仿宋"/>
                <w:sz w:val="24"/>
              </w:rPr>
              <w:t>树</w:t>
            </w:r>
          </w:p>
        </w:tc>
      </w:tr>
      <w:tr w:rsidR="00416CE2" w:rsidTr="006E25BC">
        <w:trPr>
          <w:trHeight w:val="488"/>
        </w:trPr>
        <w:tc>
          <w:tcPr>
            <w:tcW w:w="75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松江区</w:t>
            </w:r>
          </w:p>
        </w:tc>
        <w:tc>
          <w:tcPr>
            <w:tcW w:w="93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龙源路</w:t>
            </w:r>
          </w:p>
        </w:tc>
        <w:tc>
          <w:tcPr>
            <w:tcW w:w="2010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proofErr w:type="gramStart"/>
            <w:r>
              <w:rPr>
                <w:rFonts w:eastAsia="仿宋" w:hAnsi="仿宋"/>
                <w:sz w:val="24"/>
              </w:rPr>
              <w:t>文翔路</w:t>
            </w:r>
            <w:proofErr w:type="gramEnd"/>
            <w:r>
              <w:rPr>
                <w:rFonts w:eastAsia="仿宋"/>
                <w:sz w:val="24"/>
              </w:rPr>
              <w:t>—</w:t>
            </w:r>
            <w:r>
              <w:rPr>
                <w:rFonts w:eastAsia="仿宋" w:hAnsi="仿宋"/>
                <w:sz w:val="24"/>
              </w:rPr>
              <w:t>文汇路</w:t>
            </w:r>
          </w:p>
        </w:tc>
        <w:tc>
          <w:tcPr>
            <w:tcW w:w="54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665</w:t>
            </w:r>
          </w:p>
        </w:tc>
        <w:tc>
          <w:tcPr>
            <w:tcW w:w="74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香樟</w:t>
            </w:r>
          </w:p>
        </w:tc>
      </w:tr>
      <w:tr w:rsidR="00416CE2" w:rsidTr="006E25BC">
        <w:trPr>
          <w:trHeight w:val="488"/>
        </w:trPr>
        <w:tc>
          <w:tcPr>
            <w:tcW w:w="754" w:type="pct"/>
            <w:vMerge w:val="restar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奉贤区</w:t>
            </w:r>
          </w:p>
        </w:tc>
        <w:tc>
          <w:tcPr>
            <w:tcW w:w="93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南桥曙光路</w:t>
            </w:r>
          </w:p>
        </w:tc>
        <w:tc>
          <w:tcPr>
            <w:tcW w:w="2010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全段</w:t>
            </w:r>
          </w:p>
        </w:tc>
        <w:tc>
          <w:tcPr>
            <w:tcW w:w="54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620</w:t>
            </w:r>
          </w:p>
        </w:tc>
        <w:tc>
          <w:tcPr>
            <w:tcW w:w="74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香樟</w:t>
            </w:r>
          </w:p>
        </w:tc>
      </w:tr>
      <w:tr w:rsidR="00416CE2" w:rsidTr="006E25BC">
        <w:trPr>
          <w:trHeight w:val="488"/>
        </w:trPr>
        <w:tc>
          <w:tcPr>
            <w:tcW w:w="754" w:type="pct"/>
            <w:vMerge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3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新建西路</w:t>
            </w:r>
          </w:p>
        </w:tc>
        <w:tc>
          <w:tcPr>
            <w:tcW w:w="2010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南桥路</w:t>
            </w:r>
            <w:r>
              <w:rPr>
                <w:rFonts w:eastAsia="仿宋"/>
                <w:sz w:val="24"/>
              </w:rPr>
              <w:t>—</w:t>
            </w:r>
            <w:r>
              <w:rPr>
                <w:rFonts w:eastAsia="仿宋" w:hAnsi="仿宋"/>
                <w:sz w:val="24"/>
              </w:rPr>
              <w:t>南桥环城西路</w:t>
            </w:r>
          </w:p>
        </w:tc>
        <w:tc>
          <w:tcPr>
            <w:tcW w:w="54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1200</w:t>
            </w:r>
          </w:p>
        </w:tc>
        <w:tc>
          <w:tcPr>
            <w:tcW w:w="74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香樟</w:t>
            </w:r>
          </w:p>
        </w:tc>
      </w:tr>
      <w:tr w:rsidR="00416CE2" w:rsidTr="006E25BC">
        <w:trPr>
          <w:trHeight w:val="488"/>
        </w:trPr>
        <w:tc>
          <w:tcPr>
            <w:tcW w:w="75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金山区</w:t>
            </w:r>
          </w:p>
        </w:tc>
        <w:tc>
          <w:tcPr>
            <w:tcW w:w="93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proofErr w:type="gramStart"/>
            <w:r>
              <w:rPr>
                <w:rFonts w:eastAsia="仿宋" w:hAnsi="仿宋"/>
                <w:sz w:val="24"/>
              </w:rPr>
              <w:t>南圩路</w:t>
            </w:r>
            <w:proofErr w:type="gramEnd"/>
          </w:p>
        </w:tc>
        <w:tc>
          <w:tcPr>
            <w:tcW w:w="2010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万安街</w:t>
            </w:r>
            <w:proofErr w:type="gramStart"/>
            <w:r>
              <w:rPr>
                <w:rFonts w:eastAsia="仿宋"/>
                <w:sz w:val="24"/>
              </w:rPr>
              <w:t>—</w:t>
            </w:r>
            <w:r>
              <w:rPr>
                <w:rFonts w:eastAsia="仿宋" w:hAnsi="仿宋"/>
                <w:sz w:val="24"/>
              </w:rPr>
              <w:t>秀州街</w:t>
            </w:r>
            <w:proofErr w:type="gramEnd"/>
          </w:p>
        </w:tc>
        <w:tc>
          <w:tcPr>
            <w:tcW w:w="54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620</w:t>
            </w:r>
          </w:p>
        </w:tc>
        <w:tc>
          <w:tcPr>
            <w:tcW w:w="74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香樟</w:t>
            </w:r>
          </w:p>
        </w:tc>
      </w:tr>
      <w:tr w:rsidR="00416CE2" w:rsidTr="006E25BC">
        <w:trPr>
          <w:trHeight w:val="488"/>
        </w:trPr>
        <w:tc>
          <w:tcPr>
            <w:tcW w:w="75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proofErr w:type="gramStart"/>
            <w:r>
              <w:rPr>
                <w:rFonts w:eastAsia="仿宋" w:hAnsi="仿宋"/>
                <w:sz w:val="24"/>
              </w:rPr>
              <w:t>崇明区</w:t>
            </w:r>
            <w:proofErr w:type="gramEnd"/>
          </w:p>
        </w:tc>
        <w:tc>
          <w:tcPr>
            <w:tcW w:w="93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proofErr w:type="gramStart"/>
            <w:r>
              <w:rPr>
                <w:rFonts w:eastAsia="仿宋" w:hAnsi="仿宋"/>
                <w:sz w:val="24"/>
              </w:rPr>
              <w:t>草港公路</w:t>
            </w:r>
            <w:proofErr w:type="gramEnd"/>
          </w:p>
        </w:tc>
        <w:tc>
          <w:tcPr>
            <w:tcW w:w="2010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新新路</w:t>
            </w:r>
            <w:proofErr w:type="gramStart"/>
            <w:r>
              <w:rPr>
                <w:rFonts w:eastAsia="仿宋"/>
                <w:sz w:val="24"/>
              </w:rPr>
              <w:t>—</w:t>
            </w:r>
            <w:r>
              <w:rPr>
                <w:rFonts w:eastAsia="仿宋" w:hAnsi="仿宋"/>
                <w:sz w:val="24"/>
              </w:rPr>
              <w:t>竖桥</w:t>
            </w:r>
            <w:proofErr w:type="gramEnd"/>
            <w:r>
              <w:rPr>
                <w:rFonts w:eastAsia="仿宋" w:hAnsi="仿宋"/>
                <w:sz w:val="24"/>
              </w:rPr>
              <w:t>公路</w:t>
            </w:r>
          </w:p>
        </w:tc>
        <w:tc>
          <w:tcPr>
            <w:tcW w:w="549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2000</w:t>
            </w:r>
          </w:p>
        </w:tc>
        <w:tc>
          <w:tcPr>
            <w:tcW w:w="744" w:type="pct"/>
            <w:vAlign w:val="center"/>
          </w:tcPr>
          <w:p w:rsidR="00416CE2" w:rsidRDefault="00416CE2" w:rsidP="006E25B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水杉</w:t>
            </w:r>
          </w:p>
        </w:tc>
      </w:tr>
    </w:tbl>
    <w:p w:rsidR="00416CE2" w:rsidRDefault="00416CE2" w:rsidP="00416CE2">
      <w:pPr>
        <w:rPr>
          <w:rFonts w:eastAsia="华文仿宋"/>
          <w:sz w:val="28"/>
          <w:szCs w:val="36"/>
        </w:rPr>
      </w:pPr>
    </w:p>
    <w:p w:rsidR="0096356C" w:rsidRDefault="0096356C"/>
    <w:sectPr w:rsidR="00963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6CE2"/>
    <w:rsid w:val="00416CE2"/>
    <w:rsid w:val="0096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白琳</dc:creator>
  <cp:lastModifiedBy>白琳</cp:lastModifiedBy>
  <cp:revision>1</cp:revision>
  <dcterms:created xsi:type="dcterms:W3CDTF">2020-09-08T05:35:00Z</dcterms:created>
  <dcterms:modified xsi:type="dcterms:W3CDTF">2020-09-08T05:35:00Z</dcterms:modified>
</cp:coreProperties>
</file>