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F18" w:rsidRDefault="00102F18">
      <w:pPr>
        <w:jc w:val="center"/>
        <w:rPr>
          <w:rFonts w:ascii="黑体" w:eastAsia="黑体" w:hAnsi="黑体"/>
          <w:sz w:val="36"/>
          <w:szCs w:val="36"/>
        </w:rPr>
      </w:pPr>
    </w:p>
    <w:p w:rsidR="00102F18" w:rsidRDefault="00102F18">
      <w:pPr>
        <w:jc w:val="center"/>
        <w:rPr>
          <w:rFonts w:ascii="黑体" w:eastAsia="黑体" w:hAnsi="黑体"/>
          <w:sz w:val="36"/>
          <w:szCs w:val="36"/>
        </w:rPr>
      </w:pPr>
    </w:p>
    <w:p w:rsidR="00102F18" w:rsidRDefault="00102F18">
      <w:pPr>
        <w:jc w:val="center"/>
        <w:rPr>
          <w:rFonts w:ascii="黑体" w:eastAsia="黑体" w:hAnsi="黑体"/>
          <w:sz w:val="36"/>
          <w:szCs w:val="36"/>
        </w:rPr>
      </w:pPr>
    </w:p>
    <w:p w:rsidR="00102F18" w:rsidRDefault="0013520B">
      <w:pPr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ascii="黑体" w:eastAsia="黑体" w:hAnsi="黑体" w:hint="eastAsia"/>
          <w:b/>
          <w:sz w:val="52"/>
          <w:szCs w:val="52"/>
        </w:rPr>
        <w:t>上海市林地管护设施布局规划</w:t>
      </w:r>
    </w:p>
    <w:p w:rsidR="00102F18" w:rsidRDefault="0013520B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（</w:t>
      </w:r>
      <w:r>
        <w:rPr>
          <w:rFonts w:ascii="黑体" w:eastAsia="黑体" w:hAnsi="黑体"/>
          <w:sz w:val="52"/>
          <w:szCs w:val="52"/>
        </w:rPr>
        <w:t>2021</w:t>
      </w:r>
      <w:r>
        <w:rPr>
          <w:rFonts w:ascii="黑体" w:eastAsia="黑体" w:hAnsi="黑体" w:hint="eastAsia"/>
          <w:sz w:val="52"/>
          <w:szCs w:val="52"/>
        </w:rPr>
        <w:t>—</w:t>
      </w:r>
      <w:r>
        <w:rPr>
          <w:rFonts w:ascii="黑体" w:eastAsia="黑体" w:hAnsi="黑体"/>
          <w:sz w:val="52"/>
          <w:szCs w:val="52"/>
        </w:rPr>
        <w:t>20</w:t>
      </w:r>
      <w:r w:rsidR="00A16565">
        <w:rPr>
          <w:rFonts w:ascii="黑体" w:eastAsia="黑体" w:hAnsi="黑体" w:hint="eastAsia"/>
          <w:sz w:val="52"/>
          <w:szCs w:val="52"/>
        </w:rPr>
        <w:t>30</w:t>
      </w:r>
      <w:r>
        <w:rPr>
          <w:rFonts w:ascii="黑体" w:eastAsia="黑体" w:hAnsi="黑体" w:hint="eastAsia"/>
          <w:sz w:val="52"/>
          <w:szCs w:val="52"/>
        </w:rPr>
        <w:t>）</w:t>
      </w:r>
    </w:p>
    <w:p w:rsidR="00102F18" w:rsidRDefault="00102F18">
      <w:pPr>
        <w:jc w:val="center"/>
        <w:rPr>
          <w:rFonts w:ascii="黑体" w:eastAsia="黑体" w:hAnsi="黑体"/>
          <w:sz w:val="52"/>
          <w:szCs w:val="52"/>
        </w:rPr>
      </w:pPr>
    </w:p>
    <w:p w:rsidR="00102F18" w:rsidRDefault="0013520B">
      <w:pPr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ascii="黑体" w:eastAsia="黑体" w:hAnsi="黑体" w:hint="eastAsia"/>
          <w:b/>
          <w:sz w:val="52"/>
          <w:szCs w:val="52"/>
        </w:rPr>
        <w:t>规划文本</w:t>
      </w:r>
    </w:p>
    <w:p w:rsidR="00102F18" w:rsidRDefault="00102F18">
      <w:pPr>
        <w:jc w:val="center"/>
        <w:rPr>
          <w:rFonts w:ascii="黑体" w:eastAsia="黑体" w:hAnsi="黑体"/>
          <w:sz w:val="52"/>
          <w:szCs w:val="52"/>
        </w:rPr>
      </w:pPr>
    </w:p>
    <w:p w:rsidR="00102F18" w:rsidRDefault="00102F18">
      <w:pPr>
        <w:jc w:val="center"/>
        <w:rPr>
          <w:rFonts w:ascii="黑体" w:eastAsia="黑体" w:hAnsi="黑体"/>
          <w:sz w:val="36"/>
          <w:szCs w:val="36"/>
        </w:rPr>
      </w:pPr>
    </w:p>
    <w:p w:rsidR="00102F18" w:rsidRDefault="00102F18">
      <w:pPr>
        <w:jc w:val="center"/>
        <w:rPr>
          <w:rFonts w:ascii="黑体" w:eastAsia="黑体" w:hAnsi="黑体"/>
          <w:sz w:val="36"/>
          <w:szCs w:val="36"/>
        </w:rPr>
      </w:pPr>
    </w:p>
    <w:p w:rsidR="00102F18" w:rsidRDefault="00102F18">
      <w:pPr>
        <w:jc w:val="center"/>
        <w:rPr>
          <w:rFonts w:ascii="黑体" w:eastAsia="黑体" w:hAnsi="黑体"/>
          <w:sz w:val="36"/>
          <w:szCs w:val="36"/>
        </w:rPr>
      </w:pPr>
    </w:p>
    <w:p w:rsidR="00102F18" w:rsidRDefault="00102F18">
      <w:pPr>
        <w:jc w:val="center"/>
        <w:rPr>
          <w:rFonts w:ascii="黑体" w:eastAsia="黑体" w:hAnsi="黑体"/>
          <w:sz w:val="36"/>
          <w:szCs w:val="36"/>
        </w:rPr>
      </w:pPr>
    </w:p>
    <w:p w:rsidR="00102F18" w:rsidRDefault="00102F18">
      <w:pPr>
        <w:jc w:val="center"/>
        <w:rPr>
          <w:rFonts w:ascii="黑体" w:eastAsia="黑体" w:hAnsi="黑体"/>
          <w:sz w:val="36"/>
          <w:szCs w:val="36"/>
        </w:rPr>
      </w:pPr>
    </w:p>
    <w:p w:rsidR="00102F18" w:rsidRDefault="00102F18">
      <w:pPr>
        <w:jc w:val="center"/>
        <w:rPr>
          <w:rFonts w:ascii="黑体" w:eastAsia="黑体" w:hAnsi="黑体"/>
          <w:sz w:val="36"/>
          <w:szCs w:val="36"/>
        </w:rPr>
      </w:pPr>
    </w:p>
    <w:p w:rsidR="00102F18" w:rsidRDefault="00102F18">
      <w:pPr>
        <w:jc w:val="center"/>
        <w:rPr>
          <w:rFonts w:ascii="黑体" w:eastAsia="黑体" w:hAnsi="黑体"/>
          <w:sz w:val="36"/>
          <w:szCs w:val="36"/>
        </w:rPr>
      </w:pPr>
    </w:p>
    <w:p w:rsidR="00102F18" w:rsidRDefault="0013520B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上海市绿化和市容管理局</w:t>
      </w:r>
    </w:p>
    <w:p w:rsidR="00102F18" w:rsidRDefault="0013520B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上海市规划和自然资源局</w:t>
      </w:r>
    </w:p>
    <w:p w:rsidR="00C916AD" w:rsidRDefault="0013520B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t>202</w:t>
      </w:r>
      <w:r>
        <w:rPr>
          <w:rFonts w:ascii="黑体" w:eastAsia="黑体" w:hAnsi="黑体" w:hint="eastAsia"/>
          <w:sz w:val="36"/>
          <w:szCs w:val="36"/>
        </w:rPr>
        <w:t>3</w:t>
      </w:r>
      <w:r>
        <w:rPr>
          <w:rFonts w:ascii="黑体" w:eastAsia="黑体" w:hAnsi="黑体"/>
          <w:sz w:val="36"/>
          <w:szCs w:val="36"/>
        </w:rPr>
        <w:t>年</w:t>
      </w:r>
      <w:r>
        <w:rPr>
          <w:rFonts w:ascii="黑体" w:eastAsia="黑体" w:hAnsi="黑体" w:hint="eastAsia"/>
          <w:sz w:val="36"/>
          <w:szCs w:val="36"/>
        </w:rPr>
        <w:t>1</w:t>
      </w:r>
      <w:r w:rsidR="009540F1">
        <w:rPr>
          <w:rFonts w:ascii="黑体" w:eastAsia="黑体" w:hAnsi="黑体" w:hint="eastAsia"/>
          <w:sz w:val="36"/>
          <w:szCs w:val="36"/>
        </w:rPr>
        <w:t>2</w:t>
      </w:r>
      <w:r>
        <w:rPr>
          <w:rFonts w:ascii="黑体" w:eastAsia="黑体" w:hAnsi="黑体"/>
          <w:sz w:val="36"/>
          <w:szCs w:val="36"/>
        </w:rPr>
        <w:t>月</w:t>
      </w:r>
    </w:p>
    <w:p w:rsidR="00102F18" w:rsidRDefault="00102F18">
      <w:pPr>
        <w:jc w:val="center"/>
        <w:rPr>
          <w:rFonts w:ascii="黑体" w:eastAsia="黑体" w:hAnsi="黑体"/>
          <w:sz w:val="36"/>
          <w:szCs w:val="36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  <w:lang w:val="zh-CN"/>
        </w:rPr>
        <w:id w:val="104400807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4C00F8" w:rsidRDefault="00D45B97">
          <w:pPr>
            <w:pStyle w:val="TOC"/>
            <w:jc w:val="center"/>
          </w:pPr>
          <w:r w:rsidRPr="00D45B97">
            <w:rPr>
              <w:rFonts w:hint="eastAsia"/>
              <w:color w:val="000000" w:themeColor="text1"/>
              <w:sz w:val="36"/>
              <w:szCs w:val="36"/>
              <w:lang w:val="zh-CN"/>
            </w:rPr>
            <w:t>目</w:t>
          </w:r>
          <w:r w:rsidR="00F47C2C">
            <w:rPr>
              <w:rFonts w:hint="eastAsia"/>
              <w:color w:val="000000" w:themeColor="text1"/>
              <w:sz w:val="36"/>
              <w:szCs w:val="36"/>
              <w:lang w:val="zh-CN"/>
            </w:rPr>
            <w:t xml:space="preserve">    </w:t>
          </w:r>
          <w:r w:rsidRPr="00D45B97">
            <w:rPr>
              <w:rFonts w:hint="eastAsia"/>
              <w:color w:val="000000" w:themeColor="text1"/>
              <w:sz w:val="36"/>
              <w:szCs w:val="36"/>
              <w:lang w:val="zh-CN"/>
            </w:rPr>
            <w:t>录</w:t>
          </w:r>
        </w:p>
        <w:p w:rsidR="00F47C2C" w:rsidRPr="00F47C2C" w:rsidRDefault="000B0DC3" w:rsidP="00FD2FFD">
          <w:pPr>
            <w:pStyle w:val="10"/>
            <w:tabs>
              <w:tab w:val="right" w:leader="dot" w:pos="8296"/>
            </w:tabs>
            <w:spacing w:line="500" w:lineRule="exact"/>
            <w:rPr>
              <w:noProof/>
              <w:sz w:val="24"/>
              <w:szCs w:val="24"/>
            </w:rPr>
          </w:pPr>
          <w:r>
            <w:fldChar w:fldCharType="begin"/>
          </w:r>
          <w:r w:rsidR="00F47C2C">
            <w:instrText xml:space="preserve"> TOC \o "1-3" \h \z \u </w:instrText>
          </w:r>
          <w:r>
            <w:fldChar w:fldCharType="separate"/>
          </w:r>
          <w:hyperlink w:anchor="_Toc151468133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>1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总则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_Toc151468133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3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47C2C" w:rsidRPr="00F47C2C" w:rsidRDefault="000B0DC3" w:rsidP="00FD2FFD">
          <w:pPr>
            <w:pStyle w:val="2"/>
            <w:tabs>
              <w:tab w:val="right" w:leader="dot" w:pos="8296"/>
            </w:tabs>
            <w:spacing w:line="500" w:lineRule="exact"/>
            <w:rPr>
              <w:noProof/>
              <w:sz w:val="24"/>
              <w:szCs w:val="24"/>
            </w:rPr>
          </w:pPr>
          <w:hyperlink w:anchor="_Toc151468134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 xml:space="preserve">1.1 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规划期限与范围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_Toc151468134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3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47C2C" w:rsidRPr="00F47C2C" w:rsidRDefault="000B0DC3" w:rsidP="00FD2FFD">
          <w:pPr>
            <w:pStyle w:val="2"/>
            <w:tabs>
              <w:tab w:val="right" w:leader="dot" w:pos="8296"/>
            </w:tabs>
            <w:spacing w:line="500" w:lineRule="exact"/>
            <w:rPr>
              <w:noProof/>
              <w:sz w:val="24"/>
              <w:szCs w:val="24"/>
            </w:rPr>
          </w:pPr>
          <w:hyperlink w:anchor="_Toc151468135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 xml:space="preserve">1.2 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建设内容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_Toc151468135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3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47C2C" w:rsidRPr="00F47C2C" w:rsidRDefault="000B0DC3" w:rsidP="00FD2FFD">
          <w:pPr>
            <w:pStyle w:val="2"/>
            <w:tabs>
              <w:tab w:val="right" w:leader="dot" w:pos="8296"/>
            </w:tabs>
            <w:spacing w:line="500" w:lineRule="exact"/>
            <w:rPr>
              <w:noProof/>
              <w:sz w:val="24"/>
              <w:szCs w:val="24"/>
            </w:rPr>
          </w:pPr>
          <w:hyperlink w:anchor="_Toc151468136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 xml:space="preserve">1.3 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规划依据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_Toc151468136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4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47C2C" w:rsidRPr="00F47C2C" w:rsidRDefault="000B0DC3" w:rsidP="00FD2FFD">
          <w:pPr>
            <w:pStyle w:val="2"/>
            <w:tabs>
              <w:tab w:val="right" w:leader="dot" w:pos="8296"/>
            </w:tabs>
            <w:spacing w:line="500" w:lineRule="exact"/>
            <w:rPr>
              <w:noProof/>
              <w:sz w:val="24"/>
              <w:szCs w:val="24"/>
            </w:rPr>
          </w:pPr>
          <w:hyperlink w:anchor="_Toc151468141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 xml:space="preserve">1.4 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总体目标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_Toc151468141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5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47C2C" w:rsidRPr="00F47C2C" w:rsidRDefault="000B0DC3" w:rsidP="00FD2FFD">
          <w:pPr>
            <w:pStyle w:val="2"/>
            <w:tabs>
              <w:tab w:val="right" w:leader="dot" w:pos="8296"/>
            </w:tabs>
            <w:spacing w:line="500" w:lineRule="exact"/>
            <w:rPr>
              <w:noProof/>
              <w:sz w:val="24"/>
              <w:szCs w:val="24"/>
            </w:rPr>
          </w:pPr>
          <w:hyperlink w:anchor="_Toc151468145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 xml:space="preserve">1.5 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建设原则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_Toc151468145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5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47C2C" w:rsidRPr="00F47C2C" w:rsidRDefault="000B0DC3" w:rsidP="00FD2FFD">
          <w:pPr>
            <w:pStyle w:val="2"/>
            <w:tabs>
              <w:tab w:val="right" w:leader="dot" w:pos="8296"/>
            </w:tabs>
            <w:spacing w:line="500" w:lineRule="exact"/>
            <w:rPr>
              <w:noProof/>
              <w:sz w:val="24"/>
              <w:szCs w:val="24"/>
            </w:rPr>
          </w:pPr>
          <w:hyperlink w:anchor="_Toc151468149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 xml:space="preserve">1.6 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规划成果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_Toc151468149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6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47C2C" w:rsidRPr="00F47C2C" w:rsidRDefault="000B0DC3" w:rsidP="00FD2FFD">
          <w:pPr>
            <w:pStyle w:val="10"/>
            <w:tabs>
              <w:tab w:val="right" w:leader="dot" w:pos="8296"/>
            </w:tabs>
            <w:spacing w:line="500" w:lineRule="exact"/>
            <w:rPr>
              <w:noProof/>
              <w:sz w:val="24"/>
              <w:szCs w:val="24"/>
            </w:rPr>
          </w:pPr>
          <w:hyperlink w:anchor="_Toc151468150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>2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林地管护设施现状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_Toc151468150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6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47C2C" w:rsidRPr="00F47C2C" w:rsidRDefault="000B0DC3" w:rsidP="00FD2FFD">
          <w:pPr>
            <w:pStyle w:val="10"/>
            <w:tabs>
              <w:tab w:val="right" w:leader="dot" w:pos="8296"/>
            </w:tabs>
            <w:spacing w:line="500" w:lineRule="exact"/>
            <w:rPr>
              <w:noProof/>
              <w:sz w:val="24"/>
              <w:szCs w:val="24"/>
            </w:rPr>
          </w:pPr>
          <w:hyperlink w:anchor="_Toc151468151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>3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设施选址和要求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_Toc151468151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7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C00F8" w:rsidRDefault="000B0DC3" w:rsidP="00FD2FFD">
          <w:pPr>
            <w:pStyle w:val="2"/>
            <w:tabs>
              <w:tab w:val="right" w:leader="dot" w:pos="8296"/>
            </w:tabs>
            <w:spacing w:line="500" w:lineRule="exact"/>
            <w:ind w:leftChars="0" w:left="0" w:firstLineChars="150" w:firstLine="315"/>
            <w:rPr>
              <w:noProof/>
              <w:sz w:val="24"/>
              <w:szCs w:val="24"/>
            </w:rPr>
          </w:pPr>
          <w:hyperlink w:anchor="_Toc151468152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 xml:space="preserve">3.1 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设施选址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_Toc151468152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8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C00F8" w:rsidRDefault="000B0DC3" w:rsidP="00FD2FFD">
          <w:pPr>
            <w:pStyle w:val="10"/>
            <w:tabs>
              <w:tab w:val="right" w:leader="dot" w:pos="8296"/>
            </w:tabs>
            <w:spacing w:line="500" w:lineRule="exact"/>
            <w:ind w:firstLineChars="150" w:firstLine="315"/>
            <w:rPr>
              <w:noProof/>
              <w:sz w:val="24"/>
              <w:szCs w:val="24"/>
            </w:rPr>
          </w:pPr>
          <w:hyperlink w:anchor="_Toc151468153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>3.2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建设要求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_Toc151468153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8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C00F8" w:rsidRDefault="000B0DC3" w:rsidP="00FD2FFD">
          <w:pPr>
            <w:pStyle w:val="10"/>
            <w:tabs>
              <w:tab w:val="right" w:leader="dot" w:pos="8296"/>
            </w:tabs>
            <w:spacing w:line="500" w:lineRule="exact"/>
            <w:ind w:firstLineChars="150" w:firstLine="315"/>
            <w:rPr>
              <w:noProof/>
              <w:sz w:val="24"/>
              <w:szCs w:val="24"/>
            </w:rPr>
          </w:pPr>
          <w:hyperlink w:anchor="_Toc151468154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>3.3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备案要求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_Toc151468154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8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47C2C" w:rsidRPr="00F47C2C" w:rsidRDefault="000B0DC3" w:rsidP="00FD2FFD">
          <w:pPr>
            <w:pStyle w:val="10"/>
            <w:tabs>
              <w:tab w:val="right" w:leader="dot" w:pos="8296"/>
            </w:tabs>
            <w:spacing w:line="500" w:lineRule="exact"/>
            <w:rPr>
              <w:noProof/>
              <w:sz w:val="24"/>
              <w:szCs w:val="24"/>
            </w:rPr>
          </w:pPr>
          <w:hyperlink w:anchor="_Toc151468155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 xml:space="preserve">4 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建设标准和服务范围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_Toc151468155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8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47C2C" w:rsidRPr="00F47C2C" w:rsidRDefault="000B0DC3" w:rsidP="00FD2FFD">
          <w:pPr>
            <w:pStyle w:val="2"/>
            <w:tabs>
              <w:tab w:val="right" w:leader="dot" w:pos="8296"/>
            </w:tabs>
            <w:spacing w:line="500" w:lineRule="exact"/>
            <w:rPr>
              <w:noProof/>
              <w:sz w:val="24"/>
              <w:szCs w:val="24"/>
            </w:rPr>
          </w:pPr>
          <w:hyperlink w:anchor="_Toc151468156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 xml:space="preserve">4.1 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建设标准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_Toc151468156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8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C00F8" w:rsidRDefault="000B0DC3" w:rsidP="00FD2FFD">
          <w:pPr>
            <w:pStyle w:val="10"/>
            <w:tabs>
              <w:tab w:val="right" w:leader="dot" w:pos="8296"/>
            </w:tabs>
            <w:spacing w:line="500" w:lineRule="exact"/>
            <w:ind w:firstLineChars="150" w:firstLine="315"/>
            <w:rPr>
              <w:noProof/>
              <w:sz w:val="24"/>
              <w:szCs w:val="24"/>
            </w:rPr>
          </w:pPr>
          <w:hyperlink w:anchor="_Toc151468158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 xml:space="preserve">4.2 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服务范围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_Toc151468158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9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47C2C" w:rsidRPr="00F47C2C" w:rsidRDefault="000B0DC3" w:rsidP="00FD2FFD">
          <w:pPr>
            <w:pStyle w:val="10"/>
            <w:tabs>
              <w:tab w:val="right" w:leader="dot" w:pos="8296"/>
            </w:tabs>
            <w:spacing w:line="500" w:lineRule="exact"/>
            <w:rPr>
              <w:noProof/>
              <w:sz w:val="24"/>
              <w:szCs w:val="24"/>
            </w:rPr>
          </w:pPr>
          <w:hyperlink w:anchor="_Toc151468159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>5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现有公益林中规划建设总量及计划用地需求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_Toc151468159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10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47C2C" w:rsidRPr="00F47C2C" w:rsidRDefault="000B0DC3" w:rsidP="00FD2FFD">
          <w:pPr>
            <w:pStyle w:val="2"/>
            <w:tabs>
              <w:tab w:val="right" w:leader="dot" w:pos="8296"/>
            </w:tabs>
            <w:spacing w:line="500" w:lineRule="exact"/>
            <w:rPr>
              <w:noProof/>
              <w:sz w:val="24"/>
              <w:szCs w:val="24"/>
            </w:rPr>
          </w:pPr>
          <w:hyperlink w:anchor="_Toc151468160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>5.1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现有公益林中规划建设总量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_Toc151468160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10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47C2C" w:rsidRPr="00F47C2C" w:rsidRDefault="000B0DC3" w:rsidP="00FD2FFD">
          <w:pPr>
            <w:pStyle w:val="2"/>
            <w:tabs>
              <w:tab w:val="right" w:leader="dot" w:pos="8296"/>
            </w:tabs>
            <w:spacing w:line="500" w:lineRule="exact"/>
            <w:rPr>
              <w:noProof/>
              <w:sz w:val="24"/>
              <w:szCs w:val="24"/>
            </w:rPr>
          </w:pPr>
          <w:hyperlink w:anchor="_Toc151468161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>5.2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现有公益林中计划用地需求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_Toc151468161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11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47C2C" w:rsidRPr="00F47C2C" w:rsidRDefault="000B0DC3" w:rsidP="00FD2FFD">
          <w:pPr>
            <w:pStyle w:val="2"/>
            <w:tabs>
              <w:tab w:val="right" w:leader="dot" w:pos="8296"/>
            </w:tabs>
            <w:spacing w:line="500" w:lineRule="exact"/>
            <w:rPr>
              <w:noProof/>
              <w:sz w:val="24"/>
              <w:szCs w:val="24"/>
            </w:rPr>
          </w:pPr>
          <w:hyperlink w:anchor="_Toc151468162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>5.3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现有公益林中需备案的林地管护设施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_Toc151468162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13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755E9" w:rsidRPr="00F47C2C" w:rsidRDefault="000B0DC3" w:rsidP="00FD2FFD">
          <w:pPr>
            <w:pStyle w:val="10"/>
            <w:tabs>
              <w:tab w:val="right" w:leader="dot" w:pos="8296"/>
            </w:tabs>
            <w:spacing w:line="500" w:lineRule="exact"/>
            <w:rPr>
              <w:noProof/>
              <w:sz w:val="24"/>
              <w:szCs w:val="24"/>
            </w:rPr>
          </w:pPr>
          <w:hyperlink w:anchor="_Toc151468164" w:history="1">
            <w:r w:rsidR="001755E9" w:rsidRPr="00F47C2C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>6</w:t>
            </w:r>
            <w:r w:rsidR="001755E9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 xml:space="preserve"> </w:t>
            </w:r>
            <w:r w:rsidR="001755E9" w:rsidRPr="00F47C2C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>2023</w:t>
            </w:r>
            <w:r w:rsidR="001755E9" w:rsidRPr="00F47C2C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年至</w:t>
            </w:r>
            <w:r w:rsidR="001755E9" w:rsidRPr="00F47C2C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>2030</w:t>
            </w:r>
            <w:r w:rsidR="001755E9" w:rsidRPr="00F47C2C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年规划新造林中预留</w:t>
            </w:r>
            <w:r w:rsidR="001755E9" w:rsidRPr="00F47C2C">
              <w:rPr>
                <w:noProof/>
                <w:webHidden/>
                <w:sz w:val="24"/>
                <w:szCs w:val="24"/>
              </w:rPr>
              <w:tab/>
            </w:r>
            <w:r w:rsidRPr="00F47C2C">
              <w:rPr>
                <w:noProof/>
                <w:webHidden/>
                <w:sz w:val="24"/>
                <w:szCs w:val="24"/>
              </w:rPr>
              <w:fldChar w:fldCharType="begin"/>
            </w:r>
            <w:r w:rsidR="001755E9" w:rsidRPr="00F47C2C">
              <w:rPr>
                <w:noProof/>
                <w:webHidden/>
                <w:sz w:val="24"/>
                <w:szCs w:val="24"/>
              </w:rPr>
              <w:instrText xml:space="preserve"> PAGEREF _Toc151468164 \h </w:instrText>
            </w:r>
            <w:r w:rsidRPr="00F47C2C">
              <w:rPr>
                <w:noProof/>
                <w:webHidden/>
                <w:sz w:val="24"/>
                <w:szCs w:val="24"/>
              </w:rPr>
            </w:r>
            <w:r w:rsidRPr="00F47C2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13</w:t>
            </w:r>
            <w:r w:rsidRPr="00F47C2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47C2C" w:rsidRPr="00F47C2C" w:rsidRDefault="000B0DC3" w:rsidP="00FD2FFD">
          <w:pPr>
            <w:pStyle w:val="10"/>
            <w:tabs>
              <w:tab w:val="right" w:leader="dot" w:pos="8296"/>
            </w:tabs>
            <w:spacing w:line="500" w:lineRule="exact"/>
            <w:rPr>
              <w:noProof/>
              <w:sz w:val="24"/>
              <w:szCs w:val="24"/>
            </w:rPr>
          </w:pPr>
          <w:hyperlink w:anchor="_Toc151468165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>7 2023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年至</w:t>
            </w:r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>2030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年需建设和备案总量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_Toc151468165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14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47C2C" w:rsidRPr="00F47C2C" w:rsidRDefault="000B0DC3" w:rsidP="00FD2FFD">
          <w:pPr>
            <w:pStyle w:val="10"/>
            <w:tabs>
              <w:tab w:val="right" w:leader="dot" w:pos="8296"/>
            </w:tabs>
            <w:spacing w:line="500" w:lineRule="exact"/>
            <w:rPr>
              <w:noProof/>
              <w:sz w:val="24"/>
              <w:szCs w:val="24"/>
            </w:rPr>
          </w:pPr>
          <w:hyperlink w:anchor="_Toc151468166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>8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保障措施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_Toc151468166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14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47C2C" w:rsidRPr="00F47C2C" w:rsidRDefault="000B0DC3" w:rsidP="00FD2FFD">
          <w:pPr>
            <w:pStyle w:val="2"/>
            <w:tabs>
              <w:tab w:val="right" w:leader="dot" w:pos="8296"/>
            </w:tabs>
            <w:spacing w:line="500" w:lineRule="exact"/>
            <w:rPr>
              <w:noProof/>
              <w:sz w:val="24"/>
              <w:szCs w:val="24"/>
            </w:rPr>
          </w:pPr>
          <w:hyperlink w:anchor="_Toc151468167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 xml:space="preserve">8.1 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加强组织领导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_Toc151468167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14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47C2C" w:rsidRPr="00F47C2C" w:rsidRDefault="000B0DC3" w:rsidP="00FD2FFD">
          <w:pPr>
            <w:pStyle w:val="2"/>
            <w:tabs>
              <w:tab w:val="right" w:leader="dot" w:pos="8296"/>
            </w:tabs>
            <w:spacing w:line="500" w:lineRule="exact"/>
            <w:rPr>
              <w:noProof/>
              <w:sz w:val="24"/>
              <w:szCs w:val="24"/>
            </w:rPr>
          </w:pPr>
          <w:hyperlink w:anchor="_Toc151468168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 xml:space="preserve">8.2 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落实建设资金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_Toc151468168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15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47C2C" w:rsidRPr="00F47C2C" w:rsidRDefault="000B0DC3" w:rsidP="00FD2FFD">
          <w:pPr>
            <w:pStyle w:val="2"/>
            <w:tabs>
              <w:tab w:val="right" w:leader="dot" w:pos="8296"/>
            </w:tabs>
            <w:spacing w:line="500" w:lineRule="exact"/>
            <w:rPr>
              <w:noProof/>
              <w:sz w:val="24"/>
              <w:szCs w:val="24"/>
            </w:rPr>
          </w:pPr>
          <w:hyperlink w:anchor="_Toc151468169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 xml:space="preserve">8.3 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严格执行程序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_Toc151468169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15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47C2C" w:rsidRPr="00F47C2C" w:rsidRDefault="000B0DC3" w:rsidP="00FD2FFD">
          <w:pPr>
            <w:pStyle w:val="2"/>
            <w:tabs>
              <w:tab w:val="right" w:leader="dot" w:pos="8296"/>
            </w:tabs>
            <w:spacing w:line="500" w:lineRule="exact"/>
            <w:rPr>
              <w:noProof/>
              <w:sz w:val="24"/>
              <w:szCs w:val="24"/>
            </w:rPr>
          </w:pPr>
          <w:hyperlink w:anchor="_Toc151468170" w:history="1">
            <w:r w:rsidR="00D45B97" w:rsidRPr="00D45B97">
              <w:rPr>
                <w:rStyle w:val="aa"/>
                <w:rFonts w:ascii="黑体" w:eastAsia="黑体" w:hAnsi="黑体" w:cs="Times New Roman"/>
                <w:noProof/>
                <w:sz w:val="24"/>
                <w:szCs w:val="24"/>
              </w:rPr>
              <w:t>8.4</w:t>
            </w:r>
            <w:r w:rsidR="00D45B97" w:rsidRPr="00D45B97">
              <w:rPr>
                <w:rStyle w:val="aa"/>
                <w:rFonts w:ascii="黑体" w:eastAsia="黑体" w:hAnsi="黑体" w:cs="Times New Roman" w:hint="eastAsia"/>
                <w:noProof/>
                <w:sz w:val="24"/>
                <w:szCs w:val="24"/>
              </w:rPr>
              <w:t>强化事后监管</w:t>
            </w:r>
            <w:r w:rsidR="00D45B97" w:rsidRPr="00D45B97">
              <w:rPr>
                <w:noProof/>
                <w:webHidden/>
                <w:sz w:val="24"/>
                <w:szCs w:val="24"/>
              </w:rPr>
              <w:tab/>
            </w:r>
            <w:r w:rsidRPr="00D45B97">
              <w:rPr>
                <w:noProof/>
                <w:webHidden/>
                <w:sz w:val="24"/>
                <w:szCs w:val="24"/>
              </w:rPr>
              <w:fldChar w:fldCharType="begin"/>
            </w:r>
            <w:r w:rsidR="00D45B97" w:rsidRPr="00D45B97">
              <w:rPr>
                <w:noProof/>
                <w:webHidden/>
                <w:sz w:val="24"/>
                <w:szCs w:val="24"/>
              </w:rPr>
              <w:instrText xml:space="preserve"> PAGEREF _Toc151468170 \h </w:instrText>
            </w:r>
            <w:r w:rsidRPr="00D45B97">
              <w:rPr>
                <w:noProof/>
                <w:webHidden/>
                <w:sz w:val="24"/>
                <w:szCs w:val="24"/>
              </w:rPr>
            </w:r>
            <w:r w:rsidRPr="00D45B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A20EF">
              <w:rPr>
                <w:noProof/>
                <w:webHidden/>
                <w:sz w:val="24"/>
                <w:szCs w:val="24"/>
              </w:rPr>
              <w:t>15</w:t>
            </w:r>
            <w:r w:rsidRPr="00D45B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47C2C" w:rsidRDefault="000B0DC3" w:rsidP="00FD2FFD">
          <w:pPr>
            <w:spacing w:line="500" w:lineRule="exact"/>
          </w:pPr>
          <w:r>
            <w:fldChar w:fldCharType="end"/>
          </w:r>
        </w:p>
      </w:sdtContent>
    </w:sdt>
    <w:p w:rsidR="004C00F8" w:rsidRDefault="0013520B">
      <w:pPr>
        <w:outlineLvl w:val="0"/>
        <w:rPr>
          <w:rFonts w:ascii="黑体" w:eastAsia="黑体" w:hAnsi="黑体" w:cs="Times New Roman"/>
          <w:sz w:val="30"/>
          <w:szCs w:val="30"/>
        </w:rPr>
      </w:pPr>
      <w:bookmarkStart w:id="0" w:name="_Toc151468133"/>
      <w:r>
        <w:rPr>
          <w:rFonts w:ascii="黑体" w:eastAsia="黑体" w:hAnsi="黑体" w:cs="Times New Roman"/>
          <w:sz w:val="30"/>
          <w:szCs w:val="30"/>
        </w:rPr>
        <w:t>1总则</w:t>
      </w:r>
      <w:bookmarkEnd w:id="0"/>
    </w:p>
    <w:p w:rsidR="004C00F8" w:rsidRDefault="0013520B">
      <w:pPr>
        <w:ind w:firstLineChars="100" w:firstLine="300"/>
        <w:outlineLvl w:val="1"/>
        <w:rPr>
          <w:rFonts w:ascii="黑体" w:eastAsia="黑体" w:hAnsi="黑体" w:cs="Times New Roman"/>
          <w:sz w:val="30"/>
          <w:szCs w:val="30"/>
        </w:rPr>
      </w:pPr>
      <w:bookmarkStart w:id="1" w:name="_Toc151468134"/>
      <w:r>
        <w:rPr>
          <w:rFonts w:ascii="黑体" w:eastAsia="黑体" w:hAnsi="黑体" w:cs="Times New Roman"/>
          <w:sz w:val="30"/>
          <w:szCs w:val="30"/>
        </w:rPr>
        <w:t>1.1 规划期限与范围</w:t>
      </w:r>
      <w:bookmarkEnd w:id="1"/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规划期限：2021年1月</w:t>
      </w:r>
      <w:r>
        <w:rPr>
          <w:rFonts w:ascii="宋体" w:eastAsia="宋体" w:hAnsi="宋体" w:cs="Times New Roman" w:hint="eastAsia"/>
          <w:sz w:val="30"/>
          <w:szCs w:val="30"/>
        </w:rPr>
        <w:t>至</w:t>
      </w:r>
      <w:r>
        <w:rPr>
          <w:rFonts w:ascii="宋体" w:eastAsia="宋体" w:hAnsi="宋体" w:cs="Times New Roman"/>
          <w:sz w:val="30"/>
          <w:szCs w:val="30"/>
        </w:rPr>
        <w:t>20</w:t>
      </w:r>
      <w:r>
        <w:rPr>
          <w:rFonts w:ascii="宋体" w:eastAsia="宋体" w:hAnsi="宋体" w:cs="Times New Roman" w:hint="eastAsia"/>
          <w:sz w:val="30"/>
          <w:szCs w:val="30"/>
        </w:rPr>
        <w:t>30</w:t>
      </w:r>
      <w:r>
        <w:rPr>
          <w:rFonts w:ascii="宋体" w:eastAsia="宋体" w:hAnsi="宋体" w:cs="Times New Roman"/>
          <w:sz w:val="30"/>
          <w:szCs w:val="30"/>
        </w:rPr>
        <w:t>年12月。</w:t>
      </w:r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规划范围：为进一步加强林地管护设施建设，夯实公益林管理基础，按照</w:t>
      </w:r>
      <w:r>
        <w:rPr>
          <w:rFonts w:ascii="宋体" w:eastAsia="宋体" w:hAnsi="宋体" w:cs="Times New Roman" w:hint="eastAsia"/>
          <w:sz w:val="30"/>
          <w:szCs w:val="30"/>
        </w:rPr>
        <w:t>“</w:t>
      </w:r>
      <w:r>
        <w:rPr>
          <w:rFonts w:ascii="宋体" w:eastAsia="宋体" w:hAnsi="宋体" w:cs="Times New Roman"/>
          <w:sz w:val="30"/>
          <w:szCs w:val="30"/>
        </w:rPr>
        <w:t>集约用地、布局优化、功能提升</w:t>
      </w:r>
      <w:r>
        <w:rPr>
          <w:rFonts w:ascii="宋体" w:eastAsia="宋体" w:hAnsi="宋体" w:cs="Times New Roman" w:hint="eastAsia"/>
          <w:sz w:val="30"/>
          <w:szCs w:val="30"/>
        </w:rPr>
        <w:t>”</w:t>
      </w:r>
      <w:r>
        <w:rPr>
          <w:rFonts w:ascii="宋体" w:eastAsia="宋体" w:hAnsi="宋体" w:cs="Times New Roman"/>
          <w:sz w:val="30"/>
          <w:szCs w:val="30"/>
        </w:rPr>
        <w:t>的原则，2021</w:t>
      </w:r>
      <w:r>
        <w:rPr>
          <w:rFonts w:ascii="宋体" w:eastAsia="宋体" w:hAnsi="宋体" w:cs="Times New Roman" w:hint="eastAsia"/>
          <w:sz w:val="30"/>
          <w:szCs w:val="30"/>
        </w:rPr>
        <w:t>至</w:t>
      </w:r>
      <w:r>
        <w:rPr>
          <w:rFonts w:ascii="宋体" w:eastAsia="宋体" w:hAnsi="宋体" w:cs="Times New Roman"/>
          <w:sz w:val="30"/>
          <w:szCs w:val="30"/>
        </w:rPr>
        <w:t>20</w:t>
      </w:r>
      <w:r>
        <w:rPr>
          <w:rFonts w:ascii="宋体" w:eastAsia="宋体" w:hAnsi="宋体" w:cs="Times New Roman" w:hint="eastAsia"/>
          <w:sz w:val="30"/>
          <w:szCs w:val="30"/>
        </w:rPr>
        <w:t>30</w:t>
      </w:r>
      <w:r>
        <w:rPr>
          <w:rFonts w:ascii="宋体" w:eastAsia="宋体" w:hAnsi="宋体" w:cs="Times New Roman"/>
          <w:sz w:val="30"/>
          <w:szCs w:val="30"/>
        </w:rPr>
        <w:t>年继续在全市纳入生态补偿范围的公益林内规划建设管护设施。</w:t>
      </w:r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至2020年底，</w:t>
      </w:r>
      <w:r>
        <w:rPr>
          <w:rFonts w:ascii="宋体" w:eastAsia="宋体" w:hAnsi="宋体" w:cs="Times New Roman" w:hint="eastAsia"/>
          <w:sz w:val="30"/>
          <w:szCs w:val="30"/>
        </w:rPr>
        <w:t>全</w:t>
      </w:r>
      <w:r>
        <w:rPr>
          <w:rFonts w:ascii="宋体" w:eastAsia="宋体" w:hAnsi="宋体" w:cs="Times New Roman"/>
          <w:sz w:val="30"/>
          <w:szCs w:val="30"/>
        </w:rPr>
        <w:t>市森林面积</w:t>
      </w:r>
      <w:r>
        <w:rPr>
          <w:rFonts w:ascii="宋体" w:eastAsia="宋体" w:hAnsi="宋体" w:cs="Times New Roman" w:hint="eastAsia"/>
          <w:sz w:val="30"/>
          <w:szCs w:val="30"/>
        </w:rPr>
        <w:t>为</w:t>
      </w:r>
      <w:r>
        <w:rPr>
          <w:rFonts w:ascii="宋体" w:eastAsia="宋体" w:hAnsi="宋体" w:cs="Times New Roman"/>
          <w:sz w:val="30"/>
          <w:szCs w:val="30"/>
        </w:rPr>
        <w:t>175.8万亩，其中纳入生态补偿范围的公益林面积</w:t>
      </w:r>
      <w:r>
        <w:rPr>
          <w:rFonts w:ascii="宋体" w:eastAsia="宋体" w:hAnsi="宋体" w:cs="Times New Roman" w:hint="eastAsia"/>
          <w:sz w:val="30"/>
          <w:szCs w:val="30"/>
        </w:rPr>
        <w:t>72.5</w:t>
      </w:r>
      <w:r>
        <w:rPr>
          <w:rFonts w:ascii="宋体" w:eastAsia="宋体" w:hAnsi="宋体" w:cs="Times New Roman"/>
          <w:sz w:val="30"/>
          <w:szCs w:val="30"/>
        </w:rPr>
        <w:t>万亩。</w:t>
      </w:r>
      <w:r w:rsidR="00A9624C">
        <w:rPr>
          <w:rFonts w:ascii="宋体" w:eastAsia="宋体" w:hAnsi="宋体" w:cs="Times New Roman" w:hint="eastAsia"/>
          <w:sz w:val="30"/>
          <w:szCs w:val="30"/>
        </w:rPr>
        <w:t>至2022年底，</w:t>
      </w:r>
      <w:r w:rsidR="00A9624C" w:rsidRPr="00A9624C">
        <w:rPr>
          <w:rFonts w:ascii="宋体" w:eastAsia="宋体" w:hAnsi="宋体" w:cs="Times New Roman"/>
          <w:sz w:val="30"/>
          <w:szCs w:val="30"/>
        </w:rPr>
        <w:t>本市森林总面积</w:t>
      </w:r>
      <w:r w:rsidR="00A9624C" w:rsidRPr="00A9624C">
        <w:rPr>
          <w:rFonts w:ascii="宋体" w:eastAsia="宋体" w:hAnsi="宋体" w:cs="Times New Roman" w:hint="eastAsia"/>
          <w:sz w:val="30"/>
          <w:szCs w:val="30"/>
        </w:rPr>
        <w:t>为</w:t>
      </w:r>
      <w:r w:rsidR="00A9624C" w:rsidRPr="00A9624C">
        <w:rPr>
          <w:rFonts w:ascii="宋体" w:eastAsia="宋体" w:hAnsi="宋体" w:cs="Times New Roman"/>
          <w:sz w:val="30"/>
          <w:szCs w:val="30"/>
        </w:rPr>
        <w:t>1</w:t>
      </w:r>
      <w:r w:rsidR="00A9624C" w:rsidRPr="00A9624C">
        <w:rPr>
          <w:rFonts w:ascii="宋体" w:eastAsia="宋体" w:hAnsi="宋体" w:cs="Times New Roman" w:hint="eastAsia"/>
          <w:sz w:val="30"/>
          <w:szCs w:val="30"/>
        </w:rPr>
        <w:t>89.7</w:t>
      </w:r>
      <w:r w:rsidR="00A9624C" w:rsidRPr="00A9624C">
        <w:rPr>
          <w:rFonts w:ascii="宋体" w:eastAsia="宋体" w:hAnsi="宋体" w:cs="Times New Roman"/>
          <w:sz w:val="30"/>
          <w:szCs w:val="30"/>
        </w:rPr>
        <w:t>万亩，</w:t>
      </w:r>
      <w:r w:rsidR="00A9624C">
        <w:rPr>
          <w:rFonts w:ascii="宋体" w:eastAsia="宋体" w:hAnsi="宋体" w:cs="Times New Roman"/>
          <w:sz w:val="30"/>
          <w:szCs w:val="30"/>
        </w:rPr>
        <w:t>其中纳入生态补偿范围的公益林面积</w:t>
      </w:r>
      <w:r w:rsidR="00A9624C" w:rsidRPr="00A9624C">
        <w:rPr>
          <w:rFonts w:ascii="宋体" w:eastAsia="宋体" w:hAnsi="宋体" w:cs="Times New Roman"/>
          <w:sz w:val="30"/>
          <w:szCs w:val="30"/>
        </w:rPr>
        <w:t>为</w:t>
      </w:r>
      <w:r w:rsidR="00A9624C" w:rsidRPr="00A9624C">
        <w:rPr>
          <w:rFonts w:ascii="宋体" w:eastAsia="宋体" w:hAnsi="宋体" w:cs="Times New Roman" w:hint="eastAsia"/>
          <w:sz w:val="30"/>
          <w:szCs w:val="30"/>
        </w:rPr>
        <w:t>78.1</w:t>
      </w:r>
      <w:r w:rsidR="00A9624C" w:rsidRPr="00A9624C">
        <w:rPr>
          <w:rFonts w:ascii="宋体" w:eastAsia="宋体" w:hAnsi="宋体" w:cs="Times New Roman"/>
          <w:sz w:val="30"/>
          <w:szCs w:val="30"/>
        </w:rPr>
        <w:t>万亩</w:t>
      </w:r>
      <w:r w:rsidR="00A9624C" w:rsidRPr="00A9624C">
        <w:rPr>
          <w:rFonts w:ascii="宋体" w:eastAsia="宋体" w:hAnsi="宋体" w:cs="Times New Roman" w:hint="eastAsia"/>
          <w:sz w:val="30"/>
          <w:szCs w:val="30"/>
        </w:rPr>
        <w:t>。</w:t>
      </w:r>
    </w:p>
    <w:p w:rsidR="004C00F8" w:rsidRDefault="0013520B">
      <w:pPr>
        <w:ind w:firstLineChars="100" w:firstLine="300"/>
        <w:outlineLvl w:val="1"/>
        <w:rPr>
          <w:rFonts w:ascii="黑体" w:eastAsia="黑体" w:hAnsi="黑体" w:cs="Times New Roman"/>
          <w:sz w:val="30"/>
          <w:szCs w:val="30"/>
        </w:rPr>
      </w:pPr>
      <w:bookmarkStart w:id="2" w:name="_Toc151468135"/>
      <w:r>
        <w:rPr>
          <w:rFonts w:ascii="黑体" w:eastAsia="黑体" w:hAnsi="黑体" w:cs="Times New Roman"/>
          <w:sz w:val="30"/>
          <w:szCs w:val="30"/>
        </w:rPr>
        <w:t>1.2 建设内容</w:t>
      </w:r>
      <w:bookmarkEnd w:id="2"/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道班房</w:t>
      </w:r>
      <w:r w:rsidR="00DC4CE5">
        <w:rPr>
          <w:rFonts w:ascii="宋体" w:eastAsia="宋体" w:hAnsi="宋体" w:cs="Times New Roman" w:hint="eastAsia"/>
          <w:sz w:val="30"/>
          <w:szCs w:val="30"/>
        </w:rPr>
        <w:t>：</w:t>
      </w:r>
      <w:r>
        <w:rPr>
          <w:rFonts w:ascii="宋体" w:eastAsia="宋体" w:hAnsi="宋体" w:cs="Times New Roman" w:hint="eastAsia"/>
          <w:sz w:val="30"/>
          <w:szCs w:val="30"/>
        </w:rPr>
        <w:t>用于存放养护作业工具、养护人员用餐、休息和如厕等。</w:t>
      </w:r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 w:rsidRPr="003E259A">
        <w:rPr>
          <w:rFonts w:ascii="宋体" w:eastAsia="宋体" w:hAnsi="宋体" w:cs="Times New Roman" w:hint="eastAsia"/>
          <w:sz w:val="30"/>
          <w:szCs w:val="30"/>
        </w:rPr>
        <w:t>管理用房</w:t>
      </w:r>
      <w:r w:rsidR="00DC4CE5">
        <w:rPr>
          <w:rFonts w:ascii="宋体" w:eastAsia="宋体" w:hAnsi="宋体" w:cs="Times New Roman" w:hint="eastAsia"/>
          <w:sz w:val="30"/>
          <w:szCs w:val="30"/>
        </w:rPr>
        <w:t>：</w:t>
      </w:r>
      <w:r w:rsidRPr="003E259A">
        <w:rPr>
          <w:rFonts w:ascii="宋体" w:eastAsia="宋体" w:hAnsi="宋体" w:cs="Times New Roman" w:hint="eastAsia"/>
          <w:sz w:val="30"/>
          <w:szCs w:val="30"/>
        </w:rPr>
        <w:t>用于病虫害监测与实验检疫、野生动物疫源疫病监测与实验，以及办公、培训、</w:t>
      </w:r>
      <w:r w:rsidR="00C40932" w:rsidRPr="003E259A">
        <w:rPr>
          <w:rFonts w:ascii="宋体" w:eastAsia="宋体" w:hAnsi="宋体" w:cs="Times New Roman" w:hint="eastAsia"/>
          <w:sz w:val="30"/>
          <w:szCs w:val="30"/>
        </w:rPr>
        <w:t>科普、</w:t>
      </w:r>
      <w:r w:rsidRPr="003E259A">
        <w:rPr>
          <w:rFonts w:ascii="宋体" w:eastAsia="宋体" w:hAnsi="宋体" w:cs="Times New Roman" w:hint="eastAsia"/>
          <w:sz w:val="30"/>
          <w:szCs w:val="30"/>
        </w:rPr>
        <w:t>用餐和如厕等</w:t>
      </w:r>
      <w:r w:rsidR="00CE00F3" w:rsidRPr="003E259A">
        <w:rPr>
          <w:rFonts w:ascii="宋体" w:eastAsia="宋体" w:hAnsi="宋体" w:cs="Times New Roman" w:hint="eastAsia"/>
          <w:sz w:val="30"/>
          <w:szCs w:val="30"/>
        </w:rPr>
        <w:t>功能</w:t>
      </w:r>
      <w:r w:rsidR="00C40932" w:rsidRPr="003E259A">
        <w:rPr>
          <w:rFonts w:ascii="宋体" w:eastAsia="宋体" w:hAnsi="宋体" w:cs="Times New Roman" w:hint="eastAsia"/>
          <w:sz w:val="30"/>
          <w:szCs w:val="30"/>
        </w:rPr>
        <w:t>服务</w:t>
      </w:r>
      <w:r w:rsidRPr="003E259A">
        <w:rPr>
          <w:rFonts w:ascii="宋体" w:eastAsia="宋体" w:hAnsi="宋体" w:cs="Times New Roman" w:hint="eastAsia"/>
          <w:sz w:val="30"/>
          <w:szCs w:val="30"/>
        </w:rPr>
        <w:t>。</w:t>
      </w:r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物资储备库</w:t>
      </w:r>
      <w:r w:rsidR="00DC4CE5">
        <w:rPr>
          <w:rFonts w:ascii="宋体" w:eastAsia="宋体" w:hAnsi="宋体" w:cs="Times New Roman" w:hint="eastAsia"/>
          <w:sz w:val="30"/>
          <w:szCs w:val="30"/>
        </w:rPr>
        <w:t>：</w:t>
      </w:r>
      <w:r>
        <w:rPr>
          <w:rFonts w:ascii="宋体" w:eastAsia="宋体" w:hAnsi="宋体" w:cs="Times New Roman" w:hint="eastAsia"/>
          <w:sz w:val="30"/>
          <w:szCs w:val="30"/>
        </w:rPr>
        <w:t>用于储备农药、化肥、防台防汛物资，存放作业机械等。</w:t>
      </w:r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微型消防站</w:t>
      </w:r>
      <w:r w:rsidR="00DC4CE5">
        <w:rPr>
          <w:rFonts w:ascii="宋体" w:eastAsia="宋体" w:hAnsi="宋体" w:cs="Times New Roman" w:hint="eastAsia"/>
          <w:sz w:val="30"/>
          <w:szCs w:val="30"/>
        </w:rPr>
        <w:t>：</w:t>
      </w:r>
      <w:r>
        <w:rPr>
          <w:rFonts w:ascii="宋体" w:eastAsia="宋体" w:hAnsi="宋体" w:cs="Times New Roman" w:hint="eastAsia"/>
          <w:sz w:val="30"/>
          <w:szCs w:val="30"/>
        </w:rPr>
        <w:t>用于小火</w:t>
      </w:r>
      <w:r>
        <w:rPr>
          <w:rFonts w:ascii="宋体" w:eastAsia="宋体" w:hAnsi="宋体" w:cs="Times New Roman"/>
          <w:sz w:val="30"/>
          <w:szCs w:val="30"/>
        </w:rPr>
        <w:t>扑救，配备必要的消防器材</w:t>
      </w:r>
      <w:r>
        <w:rPr>
          <w:rFonts w:ascii="宋体" w:eastAsia="宋体" w:hAnsi="宋体" w:cs="Times New Roman" w:hint="eastAsia"/>
          <w:sz w:val="30"/>
          <w:szCs w:val="30"/>
        </w:rPr>
        <w:t>和物资。</w:t>
      </w:r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配套场地</w:t>
      </w:r>
      <w:r w:rsidR="00DC4CE5">
        <w:rPr>
          <w:rFonts w:ascii="宋体" w:eastAsia="宋体" w:hAnsi="宋体" w:cs="Times New Roman" w:hint="eastAsia"/>
          <w:sz w:val="30"/>
          <w:szCs w:val="30"/>
        </w:rPr>
        <w:t>：</w:t>
      </w:r>
      <w:r>
        <w:rPr>
          <w:rFonts w:ascii="宋体" w:eastAsia="宋体" w:hAnsi="宋体" w:cs="Times New Roman" w:hint="eastAsia"/>
          <w:sz w:val="30"/>
          <w:szCs w:val="30"/>
        </w:rPr>
        <w:t>用于物资调运、停放养护设施和车辆等。</w:t>
      </w:r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粉碎场</w:t>
      </w:r>
      <w:r w:rsidR="00DC4CE5">
        <w:rPr>
          <w:rFonts w:ascii="宋体" w:eastAsia="宋体" w:hAnsi="宋体" w:cs="Times New Roman" w:hint="eastAsia"/>
          <w:sz w:val="30"/>
          <w:szCs w:val="30"/>
        </w:rPr>
        <w:t>：</w:t>
      </w:r>
      <w:r>
        <w:rPr>
          <w:rFonts w:ascii="宋体" w:eastAsia="宋体" w:hAnsi="宋体" w:cs="Times New Roman" w:hint="eastAsia"/>
          <w:sz w:val="30"/>
          <w:szCs w:val="30"/>
        </w:rPr>
        <w:t>用于林地养护作业产生的枝条等剩余物的堆放、粉碎</w:t>
      </w:r>
      <w:r w:rsidR="00663DC8">
        <w:rPr>
          <w:rFonts w:ascii="宋体" w:eastAsia="宋体" w:hAnsi="宋体" w:cs="Times New Roman" w:hint="eastAsia"/>
          <w:sz w:val="30"/>
          <w:szCs w:val="30"/>
        </w:rPr>
        <w:t>、</w:t>
      </w:r>
      <w:r>
        <w:rPr>
          <w:rFonts w:ascii="宋体" w:eastAsia="宋体" w:hAnsi="宋体" w:cs="Times New Roman" w:hint="eastAsia"/>
          <w:sz w:val="30"/>
          <w:szCs w:val="30"/>
        </w:rPr>
        <w:t>转运</w:t>
      </w:r>
      <w:r w:rsidR="00663DC8" w:rsidRPr="003E259A">
        <w:rPr>
          <w:rFonts w:ascii="宋体" w:eastAsia="宋体" w:hAnsi="宋体" w:cs="Times New Roman" w:hint="eastAsia"/>
          <w:sz w:val="30"/>
          <w:szCs w:val="30"/>
        </w:rPr>
        <w:t>及土壤改良</w:t>
      </w:r>
      <w:r w:rsidRPr="003E259A">
        <w:rPr>
          <w:rFonts w:ascii="宋体" w:eastAsia="宋体" w:hAnsi="宋体" w:cs="Times New Roman" w:hint="eastAsia"/>
          <w:sz w:val="30"/>
          <w:szCs w:val="30"/>
        </w:rPr>
        <w:t>作业，</w:t>
      </w:r>
      <w:r>
        <w:rPr>
          <w:rFonts w:ascii="宋体" w:eastAsia="宋体" w:hAnsi="宋体" w:cs="Times New Roman" w:hint="eastAsia"/>
          <w:sz w:val="30"/>
          <w:szCs w:val="30"/>
        </w:rPr>
        <w:t>并配置必要的管理房、作业工棚等。</w:t>
      </w:r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lastRenderedPageBreak/>
        <w:t>泵房</w:t>
      </w:r>
      <w:r w:rsidR="00DC4CE5">
        <w:rPr>
          <w:rFonts w:ascii="宋体" w:eastAsia="宋体" w:hAnsi="宋体" w:cs="Times New Roman" w:hint="eastAsia"/>
          <w:sz w:val="30"/>
          <w:szCs w:val="30"/>
        </w:rPr>
        <w:t>：</w:t>
      </w:r>
      <w:r>
        <w:rPr>
          <w:rFonts w:ascii="宋体" w:eastAsia="宋体" w:hAnsi="宋体" w:cs="Times New Roman" w:hint="eastAsia"/>
          <w:sz w:val="30"/>
          <w:szCs w:val="30"/>
        </w:rPr>
        <w:t>用于林地灌溉和排涝作业。</w:t>
      </w:r>
    </w:p>
    <w:p w:rsidR="004C00F8" w:rsidRDefault="0013520B">
      <w:pPr>
        <w:ind w:firstLineChars="100" w:firstLine="300"/>
        <w:outlineLvl w:val="1"/>
        <w:rPr>
          <w:rFonts w:ascii="黑体" w:eastAsia="黑体" w:hAnsi="黑体" w:cs="Times New Roman"/>
          <w:sz w:val="30"/>
          <w:szCs w:val="30"/>
        </w:rPr>
      </w:pPr>
      <w:bookmarkStart w:id="3" w:name="_Toc151468136"/>
      <w:r>
        <w:rPr>
          <w:rFonts w:ascii="黑体" w:eastAsia="黑体" w:hAnsi="黑体" w:cs="Times New Roman"/>
          <w:sz w:val="30"/>
          <w:szCs w:val="30"/>
        </w:rPr>
        <w:t>1.3 规划依据</w:t>
      </w:r>
      <w:bookmarkEnd w:id="3"/>
    </w:p>
    <w:p w:rsidR="004C00F8" w:rsidRDefault="0013520B">
      <w:pPr>
        <w:ind w:firstLineChars="150" w:firstLine="450"/>
        <w:outlineLvl w:val="2"/>
        <w:rPr>
          <w:rFonts w:ascii="宋体" w:eastAsia="宋体" w:hAnsi="宋体" w:cs="Times New Roman"/>
          <w:sz w:val="30"/>
          <w:szCs w:val="30"/>
        </w:rPr>
      </w:pPr>
      <w:bookmarkStart w:id="4" w:name="_Toc151468137"/>
      <w:r>
        <w:rPr>
          <w:rFonts w:ascii="宋体" w:eastAsia="宋体" w:hAnsi="宋体" w:cs="Times New Roman"/>
          <w:sz w:val="30"/>
          <w:szCs w:val="30"/>
        </w:rPr>
        <w:t>1.3.1 法律法规</w:t>
      </w:r>
      <w:bookmarkEnd w:id="4"/>
    </w:p>
    <w:p w:rsidR="00102F18" w:rsidRDefault="0013520B">
      <w:pPr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（1</w:t>
      </w:r>
      <w:r>
        <w:rPr>
          <w:rFonts w:ascii="宋体" w:eastAsia="宋体" w:hAnsi="宋体" w:cs="Times New Roman" w:hint="eastAsia"/>
          <w:sz w:val="30"/>
          <w:szCs w:val="30"/>
        </w:rPr>
        <w:t>）</w:t>
      </w:r>
      <w:r>
        <w:rPr>
          <w:rFonts w:ascii="宋体" w:eastAsia="宋体" w:hAnsi="宋体" w:cs="Times New Roman"/>
          <w:sz w:val="30"/>
          <w:szCs w:val="30"/>
        </w:rPr>
        <w:t>《中华人民共和国土地管理法》</w:t>
      </w:r>
    </w:p>
    <w:p w:rsidR="00102F18" w:rsidRDefault="0013520B">
      <w:pPr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（2）</w:t>
      </w:r>
      <w:r>
        <w:rPr>
          <w:rFonts w:ascii="宋体" w:eastAsia="宋体" w:hAnsi="宋体" w:cs="Times New Roman"/>
          <w:sz w:val="30"/>
          <w:szCs w:val="30"/>
        </w:rPr>
        <w:t>《中华人民共和国森林法》</w:t>
      </w:r>
    </w:p>
    <w:p w:rsidR="00102F18" w:rsidRDefault="0013520B">
      <w:pPr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（3</w:t>
      </w:r>
      <w:r>
        <w:rPr>
          <w:rFonts w:ascii="宋体" w:eastAsia="宋体" w:hAnsi="宋体" w:cs="Times New Roman" w:hint="eastAsia"/>
          <w:sz w:val="30"/>
          <w:szCs w:val="30"/>
        </w:rPr>
        <w:t>）</w:t>
      </w:r>
      <w:r>
        <w:rPr>
          <w:rFonts w:ascii="宋体" w:eastAsia="宋体" w:hAnsi="宋体" w:cs="Times New Roman"/>
          <w:sz w:val="30"/>
          <w:szCs w:val="30"/>
        </w:rPr>
        <w:t>《</w:t>
      </w:r>
      <w:r>
        <w:rPr>
          <w:rFonts w:ascii="宋体" w:eastAsia="宋体" w:hAnsi="宋体" w:cs="Times New Roman" w:hint="eastAsia"/>
          <w:sz w:val="30"/>
          <w:szCs w:val="30"/>
        </w:rPr>
        <w:t>上海市</w:t>
      </w:r>
      <w:r>
        <w:rPr>
          <w:rFonts w:ascii="宋体" w:eastAsia="宋体" w:hAnsi="宋体" w:cs="Times New Roman"/>
          <w:sz w:val="30"/>
          <w:szCs w:val="30"/>
        </w:rPr>
        <w:t>森林</w:t>
      </w:r>
      <w:r>
        <w:rPr>
          <w:rFonts w:ascii="宋体" w:eastAsia="宋体" w:hAnsi="宋体" w:cs="Times New Roman" w:hint="eastAsia"/>
          <w:sz w:val="30"/>
          <w:szCs w:val="30"/>
        </w:rPr>
        <w:t>管理规定</w:t>
      </w:r>
      <w:r>
        <w:rPr>
          <w:rFonts w:ascii="宋体" w:eastAsia="宋体" w:hAnsi="宋体" w:cs="Times New Roman"/>
          <w:sz w:val="30"/>
          <w:szCs w:val="30"/>
        </w:rPr>
        <w:t>》</w:t>
      </w:r>
    </w:p>
    <w:p w:rsidR="00102F18" w:rsidRDefault="0013520B">
      <w:pPr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（4</w:t>
      </w:r>
      <w:r>
        <w:rPr>
          <w:rFonts w:ascii="宋体" w:eastAsia="宋体" w:hAnsi="宋体" w:cs="Times New Roman" w:hint="eastAsia"/>
          <w:sz w:val="30"/>
          <w:szCs w:val="30"/>
        </w:rPr>
        <w:t>）</w:t>
      </w:r>
      <w:r>
        <w:rPr>
          <w:rFonts w:ascii="宋体" w:eastAsia="宋体" w:hAnsi="宋体" w:cs="Times New Roman"/>
          <w:sz w:val="30"/>
          <w:szCs w:val="30"/>
        </w:rPr>
        <w:t>《森林病虫害防治条例》</w:t>
      </w:r>
    </w:p>
    <w:p w:rsidR="004C00F8" w:rsidRDefault="0013520B">
      <w:pPr>
        <w:ind w:firstLineChars="150" w:firstLine="450"/>
        <w:outlineLvl w:val="2"/>
        <w:rPr>
          <w:rFonts w:ascii="宋体" w:eastAsia="宋体" w:hAnsi="宋体" w:cs="Times New Roman"/>
          <w:sz w:val="30"/>
          <w:szCs w:val="30"/>
        </w:rPr>
      </w:pPr>
      <w:bookmarkStart w:id="5" w:name="_Toc151468138"/>
      <w:r>
        <w:rPr>
          <w:rFonts w:ascii="宋体" w:eastAsia="宋体" w:hAnsi="宋体" w:cs="Times New Roman"/>
          <w:sz w:val="30"/>
          <w:szCs w:val="30"/>
        </w:rPr>
        <w:t>1.3.2 标准规范</w:t>
      </w:r>
      <w:bookmarkEnd w:id="5"/>
    </w:p>
    <w:p w:rsidR="00102F18" w:rsidRDefault="0013520B">
      <w:pPr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（1</w:t>
      </w:r>
      <w:r>
        <w:rPr>
          <w:rFonts w:ascii="宋体" w:eastAsia="宋体" w:hAnsi="宋体" w:cs="Times New Roman" w:hint="eastAsia"/>
          <w:sz w:val="30"/>
          <w:szCs w:val="30"/>
        </w:rPr>
        <w:t>）</w:t>
      </w:r>
      <w:r>
        <w:rPr>
          <w:rFonts w:ascii="宋体" w:eastAsia="宋体" w:hAnsi="宋体" w:cs="Times New Roman"/>
          <w:sz w:val="30"/>
          <w:szCs w:val="30"/>
        </w:rPr>
        <w:t>《林地分类》(LY/T181</w:t>
      </w:r>
      <w:r>
        <w:rPr>
          <w:rFonts w:ascii="宋体" w:eastAsia="宋体" w:hAnsi="宋体" w:cs="Times New Roman" w:hint="eastAsia"/>
          <w:sz w:val="30"/>
          <w:szCs w:val="30"/>
        </w:rPr>
        <w:t>2</w:t>
      </w:r>
      <w:r>
        <w:rPr>
          <w:rFonts w:ascii="宋体" w:eastAsia="宋体" w:hAnsi="宋体" w:cs="Times New Roman"/>
          <w:sz w:val="30"/>
          <w:szCs w:val="30"/>
        </w:rPr>
        <w:t>-2009)</w:t>
      </w:r>
    </w:p>
    <w:p w:rsidR="00102F18" w:rsidRDefault="0013520B">
      <w:pPr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（2</w:t>
      </w:r>
      <w:r>
        <w:rPr>
          <w:rFonts w:ascii="宋体" w:eastAsia="宋体" w:hAnsi="宋体" w:cs="Times New Roman" w:hint="eastAsia"/>
          <w:sz w:val="30"/>
          <w:szCs w:val="30"/>
        </w:rPr>
        <w:t>）</w:t>
      </w:r>
      <w:r>
        <w:rPr>
          <w:rFonts w:ascii="宋体" w:eastAsia="宋体" w:hAnsi="宋体" w:cs="Times New Roman"/>
          <w:sz w:val="30"/>
          <w:szCs w:val="30"/>
        </w:rPr>
        <w:t>《森林防火工程技术标准》(LYJ127-</w:t>
      </w:r>
      <w:r w:rsidR="00730C4F">
        <w:rPr>
          <w:rFonts w:ascii="宋体" w:eastAsia="宋体" w:hAnsi="宋体" w:cs="Times New Roman" w:hint="eastAsia"/>
          <w:sz w:val="30"/>
          <w:szCs w:val="30"/>
        </w:rPr>
        <w:t>2012</w:t>
      </w:r>
      <w:r>
        <w:rPr>
          <w:rFonts w:ascii="宋体" w:eastAsia="宋体" w:hAnsi="宋体" w:cs="Times New Roman"/>
          <w:sz w:val="30"/>
          <w:szCs w:val="30"/>
        </w:rPr>
        <w:t>)</w:t>
      </w:r>
    </w:p>
    <w:p w:rsidR="00102F18" w:rsidRDefault="0013520B">
      <w:pPr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（3</w:t>
      </w:r>
      <w:r>
        <w:rPr>
          <w:rFonts w:ascii="宋体" w:eastAsia="宋体" w:hAnsi="宋体" w:cs="Times New Roman" w:hint="eastAsia"/>
          <w:sz w:val="30"/>
          <w:szCs w:val="30"/>
        </w:rPr>
        <w:t>）</w:t>
      </w:r>
      <w:r>
        <w:rPr>
          <w:rFonts w:ascii="宋体" w:eastAsia="宋体" w:hAnsi="宋体" w:cs="Times New Roman"/>
          <w:sz w:val="30"/>
          <w:szCs w:val="30"/>
        </w:rPr>
        <w:t>《生态公益林建设技术规程》(DG/TJ08-2058-20</w:t>
      </w:r>
      <w:r>
        <w:rPr>
          <w:rFonts w:ascii="宋体" w:eastAsia="宋体" w:hAnsi="宋体" w:cs="Times New Roman" w:hint="eastAsia"/>
          <w:sz w:val="30"/>
          <w:szCs w:val="30"/>
        </w:rPr>
        <w:t>17</w:t>
      </w:r>
      <w:r>
        <w:rPr>
          <w:rFonts w:ascii="宋体" w:eastAsia="宋体" w:hAnsi="宋体" w:cs="Times New Roman"/>
          <w:sz w:val="30"/>
          <w:szCs w:val="30"/>
        </w:rPr>
        <w:t>)</w:t>
      </w:r>
    </w:p>
    <w:p w:rsidR="004C00F8" w:rsidRDefault="0013520B">
      <w:pPr>
        <w:ind w:firstLineChars="150" w:firstLine="450"/>
        <w:outlineLvl w:val="2"/>
        <w:rPr>
          <w:rFonts w:ascii="宋体" w:eastAsia="宋体" w:hAnsi="宋体" w:cs="Times New Roman"/>
          <w:sz w:val="30"/>
          <w:szCs w:val="30"/>
        </w:rPr>
      </w:pPr>
      <w:bookmarkStart w:id="6" w:name="_Toc151468139"/>
      <w:r>
        <w:rPr>
          <w:rFonts w:ascii="宋体" w:eastAsia="宋体" w:hAnsi="宋体" w:cs="Times New Roman"/>
          <w:sz w:val="30"/>
          <w:szCs w:val="30"/>
        </w:rPr>
        <w:t>1.3.3 有关文件</w:t>
      </w:r>
      <w:bookmarkEnd w:id="6"/>
    </w:p>
    <w:p w:rsidR="00102F18" w:rsidRDefault="0013520B">
      <w:pPr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（1</w:t>
      </w:r>
      <w:r>
        <w:rPr>
          <w:rFonts w:ascii="宋体" w:eastAsia="宋体" w:hAnsi="宋体" w:cs="Times New Roman" w:hint="eastAsia"/>
          <w:sz w:val="30"/>
          <w:szCs w:val="30"/>
        </w:rPr>
        <w:t>）</w:t>
      </w:r>
      <w:r>
        <w:rPr>
          <w:rFonts w:ascii="宋体" w:eastAsia="宋体" w:hAnsi="宋体" w:cs="Times New Roman"/>
          <w:sz w:val="30"/>
          <w:szCs w:val="30"/>
        </w:rPr>
        <w:t>《关于完善设施</w:t>
      </w:r>
      <w:r>
        <w:rPr>
          <w:rFonts w:ascii="宋体" w:eastAsia="宋体" w:hAnsi="宋体" w:cs="Times New Roman" w:hint="eastAsia"/>
          <w:sz w:val="30"/>
          <w:szCs w:val="30"/>
        </w:rPr>
        <w:t>农业</w:t>
      </w:r>
      <w:r>
        <w:rPr>
          <w:rFonts w:ascii="宋体" w:eastAsia="宋体" w:hAnsi="宋体" w:cs="Times New Roman"/>
          <w:sz w:val="30"/>
          <w:szCs w:val="30"/>
        </w:rPr>
        <w:t>用地管理</w:t>
      </w:r>
      <w:r>
        <w:rPr>
          <w:rFonts w:ascii="宋体" w:eastAsia="宋体" w:hAnsi="宋体" w:cs="Times New Roman" w:hint="eastAsia"/>
          <w:sz w:val="30"/>
          <w:szCs w:val="30"/>
        </w:rPr>
        <w:t>促进</w:t>
      </w:r>
      <w:r>
        <w:rPr>
          <w:rFonts w:ascii="宋体" w:eastAsia="宋体" w:hAnsi="宋体" w:cs="Times New Roman"/>
          <w:sz w:val="30"/>
          <w:szCs w:val="30"/>
        </w:rPr>
        <w:t>设施农业健康发展的通知》(</w:t>
      </w:r>
      <w:proofErr w:type="gramStart"/>
      <w:r>
        <w:rPr>
          <w:rFonts w:ascii="宋体" w:eastAsia="宋体" w:hAnsi="宋体" w:cs="Times New Roman"/>
          <w:sz w:val="30"/>
          <w:szCs w:val="30"/>
        </w:rPr>
        <w:t>沪</w:t>
      </w:r>
      <w:r>
        <w:rPr>
          <w:rFonts w:ascii="宋体" w:eastAsia="宋体" w:hAnsi="宋体" w:cs="Times New Roman" w:hint="eastAsia"/>
          <w:sz w:val="30"/>
          <w:szCs w:val="30"/>
        </w:rPr>
        <w:t>规划</w:t>
      </w:r>
      <w:proofErr w:type="gramEnd"/>
      <w:r>
        <w:rPr>
          <w:rFonts w:ascii="宋体" w:eastAsia="宋体" w:hAnsi="宋体" w:cs="Times New Roman" w:hint="eastAsia"/>
          <w:sz w:val="30"/>
          <w:szCs w:val="30"/>
        </w:rPr>
        <w:t>资源施</w:t>
      </w:r>
      <w:r>
        <w:rPr>
          <w:rFonts w:ascii="宋体" w:eastAsia="宋体" w:hAnsi="宋体" w:cs="Times New Roman"/>
          <w:sz w:val="30"/>
          <w:szCs w:val="30"/>
        </w:rPr>
        <w:t>〔</w:t>
      </w:r>
      <w:r>
        <w:rPr>
          <w:rFonts w:ascii="宋体" w:eastAsia="宋体" w:hAnsi="宋体" w:cs="Times New Roman" w:hint="eastAsia"/>
          <w:sz w:val="30"/>
          <w:szCs w:val="30"/>
        </w:rPr>
        <w:t>2020</w:t>
      </w:r>
      <w:r>
        <w:rPr>
          <w:rFonts w:ascii="宋体" w:eastAsia="宋体" w:hAnsi="宋体" w:cs="Times New Roman"/>
          <w:sz w:val="30"/>
          <w:szCs w:val="30"/>
        </w:rPr>
        <w:t>〕</w:t>
      </w:r>
      <w:r>
        <w:rPr>
          <w:rFonts w:ascii="宋体" w:eastAsia="宋体" w:hAnsi="宋体" w:cs="Times New Roman" w:hint="eastAsia"/>
          <w:sz w:val="30"/>
          <w:szCs w:val="30"/>
        </w:rPr>
        <w:t>591</w:t>
      </w:r>
      <w:r>
        <w:rPr>
          <w:rFonts w:ascii="宋体" w:eastAsia="宋体" w:hAnsi="宋体" w:cs="Times New Roman"/>
          <w:sz w:val="30"/>
          <w:szCs w:val="30"/>
        </w:rPr>
        <w:t>号）</w:t>
      </w:r>
    </w:p>
    <w:p w:rsidR="00102F18" w:rsidRDefault="0013520B">
      <w:pPr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（2</w:t>
      </w:r>
      <w:r>
        <w:rPr>
          <w:rFonts w:ascii="宋体" w:eastAsia="宋体" w:hAnsi="宋体" w:cs="Times New Roman" w:hint="eastAsia"/>
          <w:sz w:val="30"/>
          <w:szCs w:val="30"/>
        </w:rPr>
        <w:t>）《关于进一步明确和优化本市设施农业项目手续办理相关要求的通知》</w:t>
      </w:r>
      <w:r>
        <w:rPr>
          <w:rFonts w:ascii="宋体" w:eastAsia="宋体" w:hAnsi="宋体" w:cs="Times New Roman"/>
          <w:sz w:val="30"/>
          <w:szCs w:val="30"/>
        </w:rPr>
        <w:t>(</w:t>
      </w:r>
      <w:proofErr w:type="gramStart"/>
      <w:r>
        <w:rPr>
          <w:rFonts w:ascii="宋体" w:eastAsia="宋体" w:hAnsi="宋体" w:cs="Times New Roman"/>
          <w:sz w:val="30"/>
          <w:szCs w:val="30"/>
        </w:rPr>
        <w:t>沪</w:t>
      </w:r>
      <w:r>
        <w:rPr>
          <w:rFonts w:ascii="宋体" w:eastAsia="宋体" w:hAnsi="宋体" w:cs="Times New Roman" w:hint="eastAsia"/>
          <w:sz w:val="30"/>
          <w:szCs w:val="30"/>
        </w:rPr>
        <w:t>规划</w:t>
      </w:r>
      <w:proofErr w:type="gramEnd"/>
      <w:r>
        <w:rPr>
          <w:rFonts w:ascii="宋体" w:eastAsia="宋体" w:hAnsi="宋体" w:cs="Times New Roman" w:hint="eastAsia"/>
          <w:sz w:val="30"/>
          <w:szCs w:val="30"/>
        </w:rPr>
        <w:t>资源施</w:t>
      </w:r>
      <w:r>
        <w:rPr>
          <w:rFonts w:ascii="宋体" w:eastAsia="宋体" w:hAnsi="宋体" w:cs="Times New Roman"/>
          <w:sz w:val="30"/>
          <w:szCs w:val="30"/>
        </w:rPr>
        <w:t>〔</w:t>
      </w:r>
      <w:r>
        <w:rPr>
          <w:rFonts w:ascii="宋体" w:eastAsia="宋体" w:hAnsi="宋体" w:cs="Times New Roman" w:hint="eastAsia"/>
          <w:sz w:val="30"/>
          <w:szCs w:val="30"/>
        </w:rPr>
        <w:t>2021</w:t>
      </w:r>
      <w:r>
        <w:rPr>
          <w:rFonts w:ascii="宋体" w:eastAsia="宋体" w:hAnsi="宋体" w:cs="Times New Roman"/>
          <w:sz w:val="30"/>
          <w:szCs w:val="30"/>
        </w:rPr>
        <w:t>〕</w:t>
      </w:r>
      <w:r>
        <w:rPr>
          <w:rFonts w:ascii="宋体" w:eastAsia="宋体" w:hAnsi="宋体" w:cs="Times New Roman" w:hint="eastAsia"/>
          <w:sz w:val="30"/>
          <w:szCs w:val="30"/>
        </w:rPr>
        <w:t>303</w:t>
      </w:r>
      <w:r>
        <w:rPr>
          <w:rFonts w:ascii="宋体" w:eastAsia="宋体" w:hAnsi="宋体" w:cs="Times New Roman"/>
          <w:sz w:val="30"/>
          <w:szCs w:val="30"/>
        </w:rPr>
        <w:t>号）</w:t>
      </w:r>
    </w:p>
    <w:p w:rsidR="00102F18" w:rsidRDefault="0013520B">
      <w:pPr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（3）《上海市人民政府办公厅转发市绿化市容局&lt;关于进一步加强本市森林资源管理工作的若干意见&gt;的通知》（沪府办</w:t>
      </w:r>
      <w:r>
        <w:rPr>
          <w:rFonts w:ascii="宋体" w:eastAsia="宋体" w:hAnsi="宋体" w:cs="Times New Roman"/>
          <w:sz w:val="30"/>
          <w:szCs w:val="30"/>
        </w:rPr>
        <w:t>〔</w:t>
      </w:r>
      <w:r>
        <w:rPr>
          <w:rFonts w:ascii="宋体" w:eastAsia="宋体" w:hAnsi="宋体" w:cs="Times New Roman" w:hint="eastAsia"/>
          <w:sz w:val="30"/>
          <w:szCs w:val="30"/>
        </w:rPr>
        <w:t>2017</w:t>
      </w:r>
      <w:r>
        <w:rPr>
          <w:rFonts w:ascii="宋体" w:eastAsia="宋体" w:hAnsi="宋体" w:cs="Times New Roman"/>
          <w:sz w:val="30"/>
          <w:szCs w:val="30"/>
        </w:rPr>
        <w:t>〕</w:t>
      </w:r>
      <w:r>
        <w:rPr>
          <w:rFonts w:ascii="宋体" w:eastAsia="宋体" w:hAnsi="宋体" w:cs="Times New Roman" w:hint="eastAsia"/>
          <w:sz w:val="30"/>
          <w:szCs w:val="30"/>
        </w:rPr>
        <w:t>12号）</w:t>
      </w:r>
    </w:p>
    <w:p w:rsidR="00102F18" w:rsidRDefault="0013520B">
      <w:pPr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（</w:t>
      </w:r>
      <w:r>
        <w:rPr>
          <w:rFonts w:ascii="宋体" w:eastAsia="宋体" w:hAnsi="宋体" w:cs="Times New Roman" w:hint="eastAsia"/>
          <w:sz w:val="30"/>
          <w:szCs w:val="30"/>
        </w:rPr>
        <w:t>4）《上海市人民政府办公厅转发市绿化市容局&lt;关于完善本市公益林管理制度的意见&gt;的通知》（沪府办</w:t>
      </w:r>
      <w:r>
        <w:rPr>
          <w:rFonts w:ascii="宋体" w:eastAsia="宋体" w:hAnsi="宋体" w:cs="Times New Roman"/>
          <w:sz w:val="30"/>
          <w:szCs w:val="30"/>
        </w:rPr>
        <w:t>〔</w:t>
      </w:r>
      <w:r>
        <w:rPr>
          <w:rFonts w:ascii="宋体" w:eastAsia="宋体" w:hAnsi="宋体" w:cs="Times New Roman" w:hint="eastAsia"/>
          <w:sz w:val="30"/>
          <w:szCs w:val="30"/>
        </w:rPr>
        <w:t>2017</w:t>
      </w:r>
      <w:r>
        <w:rPr>
          <w:rFonts w:ascii="宋体" w:eastAsia="宋体" w:hAnsi="宋体" w:cs="Times New Roman"/>
          <w:sz w:val="30"/>
          <w:szCs w:val="30"/>
        </w:rPr>
        <w:t>〕</w:t>
      </w:r>
      <w:r>
        <w:rPr>
          <w:rFonts w:ascii="宋体" w:eastAsia="宋体" w:hAnsi="宋体" w:cs="Times New Roman" w:hint="eastAsia"/>
          <w:sz w:val="30"/>
          <w:szCs w:val="30"/>
        </w:rPr>
        <w:t>62号）</w:t>
      </w:r>
    </w:p>
    <w:p w:rsidR="00102F18" w:rsidRDefault="0013520B">
      <w:pPr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（5）</w:t>
      </w:r>
      <w:r>
        <w:rPr>
          <w:rFonts w:ascii="宋体" w:eastAsia="宋体" w:hAnsi="宋体" w:cs="Times New Roman"/>
          <w:sz w:val="30"/>
          <w:szCs w:val="30"/>
        </w:rPr>
        <w:t>《上海市</w:t>
      </w:r>
      <w:r>
        <w:rPr>
          <w:rFonts w:ascii="宋体" w:eastAsia="宋体" w:hAnsi="宋体" w:cs="Times New Roman" w:hint="eastAsia"/>
          <w:sz w:val="30"/>
          <w:szCs w:val="30"/>
        </w:rPr>
        <w:t>突发性</w:t>
      </w:r>
      <w:r>
        <w:rPr>
          <w:rFonts w:ascii="宋体" w:eastAsia="宋体" w:hAnsi="宋体" w:cs="Times New Roman"/>
          <w:sz w:val="30"/>
          <w:szCs w:val="30"/>
        </w:rPr>
        <w:t>有害生物</w:t>
      </w:r>
      <w:r>
        <w:rPr>
          <w:rFonts w:ascii="宋体" w:eastAsia="宋体" w:hAnsi="宋体" w:cs="Times New Roman" w:hint="eastAsia"/>
          <w:sz w:val="30"/>
          <w:szCs w:val="30"/>
        </w:rPr>
        <w:t>灾害事件</w:t>
      </w:r>
      <w:r>
        <w:rPr>
          <w:rFonts w:ascii="宋体" w:eastAsia="宋体" w:hAnsi="宋体" w:cs="Times New Roman"/>
          <w:sz w:val="30"/>
          <w:szCs w:val="30"/>
        </w:rPr>
        <w:t>应急预案》</w:t>
      </w:r>
    </w:p>
    <w:p w:rsidR="00102F18" w:rsidRDefault="0013520B">
      <w:pPr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lastRenderedPageBreak/>
        <w:t>（6）</w:t>
      </w:r>
      <w:r>
        <w:rPr>
          <w:rFonts w:ascii="宋体" w:eastAsia="宋体" w:hAnsi="宋体" w:cs="Times New Roman"/>
          <w:sz w:val="30"/>
          <w:szCs w:val="30"/>
        </w:rPr>
        <w:t>《上海市</w:t>
      </w:r>
      <w:r>
        <w:rPr>
          <w:rFonts w:ascii="宋体" w:eastAsia="宋体" w:hAnsi="宋体" w:cs="Times New Roman" w:hint="eastAsia"/>
          <w:sz w:val="30"/>
          <w:szCs w:val="30"/>
        </w:rPr>
        <w:t>处置</w:t>
      </w:r>
      <w:r>
        <w:rPr>
          <w:rFonts w:ascii="宋体" w:eastAsia="宋体" w:hAnsi="宋体" w:cs="Times New Roman"/>
          <w:sz w:val="30"/>
          <w:szCs w:val="30"/>
        </w:rPr>
        <w:t>森林火灾应急预案》</w:t>
      </w:r>
    </w:p>
    <w:p w:rsidR="004C00F8" w:rsidRDefault="0013520B">
      <w:pPr>
        <w:ind w:firstLineChars="150" w:firstLine="450"/>
        <w:outlineLvl w:val="2"/>
        <w:rPr>
          <w:rFonts w:ascii="宋体" w:eastAsia="宋体" w:hAnsi="宋体" w:cs="Times New Roman"/>
          <w:sz w:val="30"/>
          <w:szCs w:val="30"/>
        </w:rPr>
      </w:pPr>
      <w:bookmarkStart w:id="7" w:name="_Toc151468140"/>
      <w:r>
        <w:rPr>
          <w:rFonts w:ascii="宋体" w:eastAsia="宋体" w:hAnsi="宋体" w:cs="Times New Roman"/>
          <w:sz w:val="30"/>
          <w:szCs w:val="30"/>
        </w:rPr>
        <w:t>1.3.4 相关规划</w:t>
      </w:r>
      <w:bookmarkEnd w:id="7"/>
    </w:p>
    <w:p w:rsidR="00102F18" w:rsidRDefault="0013520B">
      <w:pPr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（1</w:t>
      </w:r>
      <w:r>
        <w:rPr>
          <w:rFonts w:ascii="宋体" w:eastAsia="宋体" w:hAnsi="宋体" w:cs="Times New Roman" w:hint="eastAsia"/>
          <w:sz w:val="30"/>
          <w:szCs w:val="30"/>
        </w:rPr>
        <w:t>）</w:t>
      </w:r>
      <w:r>
        <w:rPr>
          <w:rFonts w:ascii="宋体" w:eastAsia="宋体" w:hAnsi="宋体" w:cs="Times New Roman"/>
          <w:sz w:val="30"/>
          <w:szCs w:val="30"/>
        </w:rPr>
        <w:t>《上海市城市总体规划（201</w:t>
      </w:r>
      <w:r>
        <w:rPr>
          <w:rFonts w:ascii="宋体" w:eastAsia="宋体" w:hAnsi="宋体" w:cs="Times New Roman" w:hint="eastAsia"/>
          <w:sz w:val="30"/>
          <w:szCs w:val="30"/>
        </w:rPr>
        <w:t>7-</w:t>
      </w:r>
      <w:r>
        <w:rPr>
          <w:rFonts w:ascii="宋体" w:eastAsia="宋体" w:hAnsi="宋体" w:cs="Times New Roman"/>
          <w:sz w:val="30"/>
          <w:szCs w:val="30"/>
        </w:rPr>
        <w:t>20</w:t>
      </w:r>
      <w:r>
        <w:rPr>
          <w:rFonts w:ascii="宋体" w:eastAsia="宋体" w:hAnsi="宋体" w:cs="Times New Roman" w:hint="eastAsia"/>
          <w:sz w:val="30"/>
          <w:szCs w:val="30"/>
        </w:rPr>
        <w:t>35年</w:t>
      </w:r>
      <w:r>
        <w:rPr>
          <w:rFonts w:ascii="宋体" w:eastAsia="宋体" w:hAnsi="宋体" w:cs="Times New Roman"/>
          <w:sz w:val="30"/>
          <w:szCs w:val="30"/>
        </w:rPr>
        <w:t>)》</w:t>
      </w:r>
    </w:p>
    <w:p w:rsidR="00102F18" w:rsidRDefault="0013520B">
      <w:pPr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（2</w:t>
      </w:r>
      <w:r>
        <w:rPr>
          <w:rFonts w:ascii="宋体" w:eastAsia="宋体" w:hAnsi="宋体" w:cs="Times New Roman" w:hint="eastAsia"/>
          <w:sz w:val="30"/>
          <w:szCs w:val="30"/>
        </w:rPr>
        <w:t>）</w:t>
      </w:r>
      <w:r>
        <w:rPr>
          <w:rFonts w:ascii="宋体" w:eastAsia="宋体" w:hAnsi="宋体" w:cs="Times New Roman"/>
          <w:sz w:val="30"/>
          <w:szCs w:val="30"/>
        </w:rPr>
        <w:t>《上海市</w:t>
      </w:r>
      <w:r>
        <w:rPr>
          <w:rFonts w:ascii="宋体" w:eastAsia="宋体" w:hAnsi="宋体" w:cs="Times New Roman" w:hint="eastAsia"/>
          <w:sz w:val="30"/>
          <w:szCs w:val="30"/>
        </w:rPr>
        <w:t>生态空间建设和市容环境优化</w:t>
      </w:r>
      <w:r>
        <w:rPr>
          <w:rFonts w:ascii="宋体" w:eastAsia="宋体" w:hAnsi="宋体" w:cs="Times New Roman"/>
          <w:sz w:val="30"/>
          <w:szCs w:val="30"/>
        </w:rPr>
        <w:t>“十</w:t>
      </w:r>
      <w:r>
        <w:rPr>
          <w:rFonts w:ascii="宋体" w:eastAsia="宋体" w:hAnsi="宋体" w:cs="Times New Roman" w:hint="eastAsia"/>
          <w:sz w:val="30"/>
          <w:szCs w:val="30"/>
        </w:rPr>
        <w:t>四</w:t>
      </w:r>
      <w:r>
        <w:rPr>
          <w:rFonts w:ascii="宋体" w:eastAsia="宋体" w:hAnsi="宋体" w:cs="Times New Roman"/>
          <w:sz w:val="30"/>
          <w:szCs w:val="30"/>
        </w:rPr>
        <w:t>五”规划》</w:t>
      </w:r>
    </w:p>
    <w:p w:rsidR="00102F18" w:rsidRDefault="0013520B">
      <w:pPr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（</w:t>
      </w:r>
      <w:r>
        <w:rPr>
          <w:rFonts w:ascii="宋体" w:eastAsia="宋体" w:hAnsi="宋体" w:cs="Times New Roman" w:hint="eastAsia"/>
          <w:sz w:val="30"/>
          <w:szCs w:val="30"/>
        </w:rPr>
        <w:t>3）</w:t>
      </w:r>
      <w:r>
        <w:rPr>
          <w:rFonts w:ascii="宋体" w:eastAsia="宋体" w:hAnsi="宋体" w:cs="Times New Roman"/>
          <w:sz w:val="30"/>
          <w:szCs w:val="30"/>
        </w:rPr>
        <w:t>《上海市林业“十</w:t>
      </w:r>
      <w:r>
        <w:rPr>
          <w:rFonts w:ascii="宋体" w:eastAsia="宋体" w:hAnsi="宋体" w:cs="Times New Roman" w:hint="eastAsia"/>
          <w:sz w:val="30"/>
          <w:szCs w:val="30"/>
        </w:rPr>
        <w:t>四</w:t>
      </w:r>
      <w:r>
        <w:rPr>
          <w:rFonts w:ascii="宋体" w:eastAsia="宋体" w:hAnsi="宋体" w:cs="Times New Roman"/>
          <w:sz w:val="30"/>
          <w:szCs w:val="30"/>
        </w:rPr>
        <w:t>五”规划》</w:t>
      </w:r>
    </w:p>
    <w:p w:rsidR="000210C4" w:rsidRDefault="000210C4">
      <w:pPr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（4）《上海市森林和林地保护利用规划（2023-2035年）》</w:t>
      </w:r>
    </w:p>
    <w:p w:rsidR="004C00F8" w:rsidRDefault="0013520B">
      <w:pPr>
        <w:ind w:firstLineChars="100" w:firstLine="300"/>
        <w:outlineLvl w:val="1"/>
        <w:rPr>
          <w:rFonts w:ascii="黑体" w:eastAsia="黑体" w:hAnsi="黑体" w:cs="Times New Roman"/>
          <w:sz w:val="30"/>
          <w:szCs w:val="30"/>
        </w:rPr>
      </w:pPr>
      <w:bookmarkStart w:id="8" w:name="_Toc151468141"/>
      <w:r>
        <w:rPr>
          <w:rFonts w:ascii="黑体" w:eastAsia="黑体" w:hAnsi="黑体" w:cs="Times New Roman"/>
          <w:sz w:val="30"/>
          <w:szCs w:val="30"/>
        </w:rPr>
        <w:t xml:space="preserve">1.4 </w:t>
      </w:r>
      <w:r>
        <w:rPr>
          <w:rFonts w:ascii="黑体" w:eastAsia="黑体" w:hAnsi="黑体" w:cs="Times New Roman" w:hint="eastAsia"/>
          <w:sz w:val="30"/>
          <w:szCs w:val="30"/>
        </w:rPr>
        <w:t>总体</w:t>
      </w:r>
      <w:r>
        <w:rPr>
          <w:rFonts w:ascii="黑体" w:eastAsia="黑体" w:hAnsi="黑体" w:cs="Times New Roman"/>
          <w:sz w:val="30"/>
          <w:szCs w:val="30"/>
        </w:rPr>
        <w:t>目标</w:t>
      </w:r>
      <w:bookmarkEnd w:id="8"/>
    </w:p>
    <w:p w:rsidR="004C00F8" w:rsidRDefault="0013520B">
      <w:pPr>
        <w:ind w:firstLineChars="150" w:firstLine="450"/>
        <w:outlineLvl w:val="2"/>
        <w:rPr>
          <w:rFonts w:ascii="宋体" w:eastAsia="宋体" w:hAnsi="宋体" w:cs="Times New Roman"/>
          <w:sz w:val="30"/>
          <w:szCs w:val="30"/>
        </w:rPr>
      </w:pPr>
      <w:bookmarkStart w:id="9" w:name="_Toc151468142"/>
      <w:r>
        <w:rPr>
          <w:rFonts w:ascii="宋体" w:eastAsia="宋体" w:hAnsi="宋体" w:cs="Times New Roman"/>
          <w:sz w:val="30"/>
          <w:szCs w:val="30"/>
        </w:rPr>
        <w:t>1.4.1</w:t>
      </w:r>
      <w:r>
        <w:rPr>
          <w:rFonts w:ascii="宋体" w:eastAsia="宋体" w:hAnsi="宋体" w:cs="Times New Roman" w:hint="eastAsia"/>
          <w:sz w:val="30"/>
          <w:szCs w:val="30"/>
        </w:rPr>
        <w:t>设施</w:t>
      </w:r>
      <w:r>
        <w:rPr>
          <w:rFonts w:ascii="宋体" w:eastAsia="宋体" w:hAnsi="宋体" w:cs="Times New Roman"/>
          <w:sz w:val="30"/>
          <w:szCs w:val="30"/>
        </w:rPr>
        <w:t>覆盖</w:t>
      </w:r>
      <w:r>
        <w:rPr>
          <w:rFonts w:ascii="宋体" w:eastAsia="宋体" w:hAnsi="宋体" w:cs="Times New Roman" w:hint="eastAsia"/>
          <w:sz w:val="30"/>
          <w:szCs w:val="30"/>
        </w:rPr>
        <w:t>率</w:t>
      </w:r>
      <w:r>
        <w:rPr>
          <w:rFonts w:ascii="宋体" w:eastAsia="宋体" w:hAnsi="宋体" w:cs="Times New Roman"/>
          <w:sz w:val="30"/>
          <w:szCs w:val="30"/>
        </w:rPr>
        <w:t>100%</w:t>
      </w:r>
      <w:bookmarkEnd w:id="9"/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纳入生态补偿范围的</w:t>
      </w:r>
      <w:r>
        <w:rPr>
          <w:rFonts w:ascii="宋体" w:eastAsia="宋体" w:hAnsi="宋体" w:cs="Times New Roman"/>
          <w:sz w:val="30"/>
          <w:szCs w:val="30"/>
        </w:rPr>
        <w:t>公益林地管护设施覆盖率达到100%</w:t>
      </w:r>
      <w:r>
        <w:rPr>
          <w:rFonts w:ascii="宋体" w:eastAsia="宋体" w:hAnsi="宋体" w:cs="Times New Roman" w:hint="eastAsia"/>
          <w:sz w:val="30"/>
          <w:szCs w:val="30"/>
        </w:rPr>
        <w:t>。</w:t>
      </w:r>
    </w:p>
    <w:p w:rsidR="004C00F8" w:rsidRDefault="0013520B">
      <w:pPr>
        <w:ind w:firstLineChars="150" w:firstLine="450"/>
        <w:outlineLvl w:val="2"/>
        <w:rPr>
          <w:rFonts w:ascii="宋体" w:eastAsia="宋体" w:hAnsi="宋体" w:cs="Times New Roman"/>
          <w:sz w:val="30"/>
          <w:szCs w:val="30"/>
        </w:rPr>
      </w:pPr>
      <w:bookmarkStart w:id="10" w:name="_Toc151468143"/>
      <w:r>
        <w:rPr>
          <w:rFonts w:ascii="宋体" w:eastAsia="宋体" w:hAnsi="宋体" w:cs="Times New Roman"/>
          <w:sz w:val="30"/>
          <w:szCs w:val="30"/>
        </w:rPr>
        <w:t xml:space="preserve">1.4.2 </w:t>
      </w:r>
      <w:r>
        <w:rPr>
          <w:rFonts w:ascii="宋体" w:eastAsia="宋体" w:hAnsi="宋体" w:cs="Times New Roman" w:hint="eastAsia"/>
          <w:sz w:val="30"/>
          <w:szCs w:val="30"/>
        </w:rPr>
        <w:t>设施使</w:t>
      </w:r>
      <w:r>
        <w:rPr>
          <w:rFonts w:ascii="宋体" w:eastAsia="宋体" w:hAnsi="宋体" w:cs="Times New Roman"/>
          <w:sz w:val="30"/>
          <w:szCs w:val="30"/>
        </w:rPr>
        <w:t>用率100%</w:t>
      </w:r>
      <w:bookmarkEnd w:id="10"/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林地管护设施100%用于林业监测和</w:t>
      </w:r>
      <w:r>
        <w:rPr>
          <w:rFonts w:ascii="宋体" w:eastAsia="宋体" w:hAnsi="宋体" w:cs="Times New Roman" w:hint="eastAsia"/>
          <w:sz w:val="30"/>
          <w:szCs w:val="30"/>
        </w:rPr>
        <w:t>林地</w:t>
      </w:r>
      <w:r>
        <w:rPr>
          <w:rFonts w:ascii="宋体" w:eastAsia="宋体" w:hAnsi="宋体" w:cs="Times New Roman"/>
          <w:sz w:val="30"/>
          <w:szCs w:val="30"/>
        </w:rPr>
        <w:t>管护用途。</w:t>
      </w:r>
    </w:p>
    <w:p w:rsidR="004C00F8" w:rsidRDefault="0013520B">
      <w:pPr>
        <w:ind w:firstLineChars="150" w:firstLine="450"/>
        <w:outlineLvl w:val="2"/>
        <w:rPr>
          <w:rFonts w:ascii="宋体" w:eastAsia="宋体" w:hAnsi="宋体" w:cs="Times New Roman"/>
          <w:sz w:val="30"/>
          <w:szCs w:val="30"/>
        </w:rPr>
      </w:pPr>
      <w:bookmarkStart w:id="11" w:name="_Toc151468144"/>
      <w:r>
        <w:rPr>
          <w:rFonts w:ascii="宋体" w:eastAsia="宋体" w:hAnsi="宋体" w:cs="Times New Roman"/>
          <w:sz w:val="30"/>
          <w:szCs w:val="30"/>
        </w:rPr>
        <w:t>1.4.3</w:t>
      </w:r>
      <w:r>
        <w:rPr>
          <w:rFonts w:ascii="宋体" w:eastAsia="宋体" w:hAnsi="宋体" w:cs="Times New Roman" w:hint="eastAsia"/>
          <w:sz w:val="30"/>
          <w:szCs w:val="30"/>
        </w:rPr>
        <w:t>功能</w:t>
      </w:r>
      <w:r>
        <w:rPr>
          <w:rFonts w:ascii="宋体" w:eastAsia="宋体" w:hAnsi="宋体" w:cs="Times New Roman"/>
          <w:sz w:val="30"/>
          <w:szCs w:val="30"/>
        </w:rPr>
        <w:t>服务面100%</w:t>
      </w:r>
      <w:bookmarkEnd w:id="11"/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 w:rsidRPr="003E259A">
        <w:rPr>
          <w:rFonts w:ascii="宋体" w:eastAsia="宋体" w:hAnsi="宋体" w:cs="Times New Roman"/>
          <w:sz w:val="30"/>
          <w:szCs w:val="30"/>
        </w:rPr>
        <w:t>所建林地管护设施</w:t>
      </w:r>
      <w:r w:rsidRPr="003E259A">
        <w:rPr>
          <w:rFonts w:ascii="宋体" w:eastAsia="宋体" w:hAnsi="宋体" w:cs="Times New Roman" w:hint="eastAsia"/>
          <w:sz w:val="30"/>
          <w:szCs w:val="30"/>
        </w:rPr>
        <w:t>能够满足</w:t>
      </w:r>
      <w:proofErr w:type="gramStart"/>
      <w:r w:rsidRPr="003E259A">
        <w:rPr>
          <w:rFonts w:ascii="宋体" w:eastAsia="宋体" w:hAnsi="宋体" w:cs="Times New Roman"/>
          <w:sz w:val="30"/>
          <w:szCs w:val="30"/>
        </w:rPr>
        <w:t>周边公益</w:t>
      </w:r>
      <w:proofErr w:type="gramEnd"/>
      <w:r w:rsidRPr="003E259A">
        <w:rPr>
          <w:rFonts w:ascii="宋体" w:eastAsia="宋体" w:hAnsi="宋体" w:cs="Times New Roman"/>
          <w:sz w:val="30"/>
          <w:szCs w:val="30"/>
        </w:rPr>
        <w:t>林</w:t>
      </w:r>
      <w:r w:rsidR="00C84362" w:rsidRPr="003E259A">
        <w:rPr>
          <w:rFonts w:ascii="宋体" w:eastAsia="宋体" w:hAnsi="宋体" w:cs="Times New Roman" w:hint="eastAsia"/>
          <w:sz w:val="30"/>
          <w:szCs w:val="30"/>
        </w:rPr>
        <w:t>管理、养护、服务等</w:t>
      </w:r>
      <w:r w:rsidRPr="003E259A">
        <w:rPr>
          <w:rFonts w:ascii="宋体" w:eastAsia="宋体" w:hAnsi="宋体" w:cs="Times New Roman" w:hint="eastAsia"/>
          <w:sz w:val="30"/>
          <w:szCs w:val="30"/>
        </w:rPr>
        <w:t>功能性需求</w:t>
      </w:r>
      <w:r w:rsidRPr="003E259A">
        <w:rPr>
          <w:rFonts w:ascii="宋体" w:eastAsia="宋体" w:hAnsi="宋体" w:cs="Times New Roman"/>
          <w:sz w:val="30"/>
          <w:szCs w:val="30"/>
        </w:rPr>
        <w:t>，做到</w:t>
      </w:r>
      <w:r w:rsidRPr="003E259A">
        <w:rPr>
          <w:rFonts w:ascii="宋体" w:eastAsia="宋体" w:hAnsi="宋体" w:cs="Times New Roman" w:hint="eastAsia"/>
          <w:sz w:val="30"/>
          <w:szCs w:val="30"/>
        </w:rPr>
        <w:t>按需配置</w:t>
      </w:r>
      <w:r w:rsidRPr="003E259A">
        <w:rPr>
          <w:rFonts w:ascii="宋体" w:eastAsia="宋体" w:hAnsi="宋体" w:cs="Times New Roman"/>
          <w:sz w:val="30"/>
          <w:szCs w:val="30"/>
        </w:rPr>
        <w:t>。</w:t>
      </w:r>
    </w:p>
    <w:p w:rsidR="004C00F8" w:rsidRDefault="0013520B">
      <w:pPr>
        <w:ind w:firstLineChars="100" w:firstLine="300"/>
        <w:outlineLvl w:val="1"/>
        <w:rPr>
          <w:rFonts w:ascii="黑体" w:eastAsia="黑体" w:hAnsi="黑体" w:cs="Times New Roman"/>
          <w:sz w:val="30"/>
          <w:szCs w:val="30"/>
        </w:rPr>
      </w:pPr>
      <w:bookmarkStart w:id="12" w:name="_Toc151468145"/>
      <w:r>
        <w:rPr>
          <w:rFonts w:ascii="黑体" w:eastAsia="黑体" w:hAnsi="黑体" w:cs="Times New Roman"/>
          <w:sz w:val="30"/>
          <w:szCs w:val="30"/>
        </w:rPr>
        <w:t xml:space="preserve">1.5 </w:t>
      </w:r>
      <w:r>
        <w:rPr>
          <w:rFonts w:ascii="黑体" w:eastAsia="黑体" w:hAnsi="黑体" w:cs="Times New Roman" w:hint="eastAsia"/>
          <w:sz w:val="30"/>
          <w:szCs w:val="30"/>
        </w:rPr>
        <w:t>建设</w:t>
      </w:r>
      <w:r>
        <w:rPr>
          <w:rFonts w:ascii="黑体" w:eastAsia="黑体" w:hAnsi="黑体" w:cs="Times New Roman"/>
          <w:sz w:val="30"/>
          <w:szCs w:val="30"/>
        </w:rPr>
        <w:t>原则</w:t>
      </w:r>
      <w:bookmarkEnd w:id="12"/>
    </w:p>
    <w:p w:rsidR="004C00F8" w:rsidRDefault="0013520B">
      <w:pPr>
        <w:ind w:firstLineChars="150" w:firstLine="450"/>
        <w:outlineLvl w:val="2"/>
        <w:rPr>
          <w:rFonts w:ascii="宋体" w:eastAsia="宋体" w:hAnsi="宋体" w:cs="Times New Roman"/>
          <w:sz w:val="30"/>
          <w:szCs w:val="30"/>
        </w:rPr>
      </w:pPr>
      <w:bookmarkStart w:id="13" w:name="_Toc151468146"/>
      <w:r>
        <w:rPr>
          <w:rFonts w:ascii="宋体" w:eastAsia="宋体" w:hAnsi="宋体" w:cs="Times New Roman"/>
          <w:sz w:val="30"/>
          <w:szCs w:val="30"/>
        </w:rPr>
        <w:t>1.5.1</w:t>
      </w:r>
      <w:r>
        <w:rPr>
          <w:rFonts w:ascii="宋体" w:eastAsia="宋体" w:hAnsi="宋体" w:cs="Times New Roman" w:hint="eastAsia"/>
          <w:sz w:val="30"/>
          <w:szCs w:val="30"/>
        </w:rPr>
        <w:t>坚持</w:t>
      </w:r>
      <w:r>
        <w:rPr>
          <w:rFonts w:ascii="宋体" w:eastAsia="宋体" w:hAnsi="宋体" w:cs="Times New Roman"/>
          <w:sz w:val="30"/>
          <w:szCs w:val="30"/>
        </w:rPr>
        <w:t>节约用地，</w:t>
      </w:r>
      <w:r>
        <w:rPr>
          <w:rFonts w:ascii="宋体" w:eastAsia="宋体" w:hAnsi="宋体" w:cs="Times New Roman" w:hint="eastAsia"/>
          <w:sz w:val="30"/>
          <w:szCs w:val="30"/>
        </w:rPr>
        <w:t>科学合理选址</w:t>
      </w:r>
      <w:bookmarkEnd w:id="13"/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根据</w:t>
      </w:r>
      <w:r>
        <w:rPr>
          <w:rFonts w:ascii="宋体" w:eastAsia="宋体" w:hAnsi="宋体" w:cs="Times New Roman" w:hint="eastAsia"/>
          <w:sz w:val="30"/>
          <w:szCs w:val="30"/>
        </w:rPr>
        <w:t>公益林管护</w:t>
      </w:r>
      <w:r>
        <w:rPr>
          <w:rFonts w:ascii="宋体" w:eastAsia="宋体" w:hAnsi="宋体" w:cs="Times New Roman"/>
          <w:sz w:val="30"/>
          <w:szCs w:val="30"/>
        </w:rPr>
        <w:t>实际需求配套</w:t>
      </w:r>
      <w:r>
        <w:rPr>
          <w:rFonts w:ascii="宋体" w:eastAsia="宋体" w:hAnsi="宋体" w:cs="Times New Roman" w:hint="eastAsia"/>
          <w:sz w:val="30"/>
          <w:szCs w:val="30"/>
        </w:rPr>
        <w:t>建设</w:t>
      </w:r>
      <w:r>
        <w:rPr>
          <w:rFonts w:ascii="宋体" w:eastAsia="宋体" w:hAnsi="宋体" w:cs="Times New Roman"/>
          <w:sz w:val="30"/>
          <w:szCs w:val="30"/>
        </w:rPr>
        <w:t>林地管护设施</w:t>
      </w:r>
      <w:r>
        <w:rPr>
          <w:rFonts w:ascii="宋体" w:eastAsia="宋体" w:hAnsi="宋体" w:cs="Times New Roman" w:hint="eastAsia"/>
          <w:sz w:val="30"/>
          <w:szCs w:val="30"/>
        </w:rPr>
        <w:t>，坚持最严格的节约用地制度，在控制总量的前提下，盘活存量，用好增量</w:t>
      </w:r>
      <w:r>
        <w:rPr>
          <w:rFonts w:ascii="宋体" w:eastAsia="宋体" w:hAnsi="宋体" w:cs="Times New Roman"/>
          <w:sz w:val="30"/>
          <w:szCs w:val="30"/>
        </w:rPr>
        <w:t>。在设施选址方面，应选择林中空地</w:t>
      </w:r>
      <w:r>
        <w:rPr>
          <w:rFonts w:ascii="宋体" w:eastAsia="宋体" w:hAnsi="宋体" w:cs="Times New Roman" w:hint="eastAsia"/>
          <w:sz w:val="30"/>
          <w:szCs w:val="30"/>
        </w:rPr>
        <w:t>或疏林区域</w:t>
      </w:r>
      <w:r>
        <w:rPr>
          <w:rFonts w:ascii="宋体" w:eastAsia="宋体" w:hAnsi="宋体" w:cs="Times New Roman"/>
          <w:sz w:val="30"/>
          <w:szCs w:val="30"/>
        </w:rPr>
        <w:t>，</w:t>
      </w:r>
      <w:r>
        <w:rPr>
          <w:rFonts w:ascii="宋体" w:eastAsia="宋体" w:hAnsi="宋体" w:cs="Times New Roman" w:hint="eastAsia"/>
          <w:sz w:val="30"/>
          <w:szCs w:val="30"/>
        </w:rPr>
        <w:t>减少或不占林地，将设施对林地的影响降低到最低限度</w:t>
      </w:r>
      <w:r>
        <w:rPr>
          <w:rFonts w:ascii="宋体" w:eastAsia="宋体" w:hAnsi="宋体" w:cs="Times New Roman"/>
          <w:sz w:val="30"/>
          <w:szCs w:val="30"/>
        </w:rPr>
        <w:t>。</w:t>
      </w:r>
    </w:p>
    <w:p w:rsidR="004C00F8" w:rsidRDefault="0013520B">
      <w:pPr>
        <w:ind w:firstLineChars="150" w:firstLine="450"/>
        <w:outlineLvl w:val="2"/>
        <w:rPr>
          <w:rFonts w:ascii="宋体" w:eastAsia="宋体" w:hAnsi="宋体" w:cs="Times New Roman"/>
          <w:sz w:val="30"/>
          <w:szCs w:val="30"/>
        </w:rPr>
      </w:pPr>
      <w:bookmarkStart w:id="14" w:name="_Toc151468147"/>
      <w:r>
        <w:rPr>
          <w:rFonts w:ascii="宋体" w:eastAsia="宋体" w:hAnsi="宋体" w:cs="Times New Roman"/>
          <w:sz w:val="30"/>
          <w:szCs w:val="30"/>
        </w:rPr>
        <w:t>1.5.2</w:t>
      </w:r>
      <w:r>
        <w:rPr>
          <w:rFonts w:ascii="宋体" w:eastAsia="宋体" w:hAnsi="宋体" w:cs="Times New Roman" w:hint="eastAsia"/>
          <w:sz w:val="30"/>
          <w:szCs w:val="30"/>
        </w:rPr>
        <w:t>坚持</w:t>
      </w:r>
      <w:proofErr w:type="gramStart"/>
      <w:r>
        <w:rPr>
          <w:rFonts w:ascii="宋体" w:eastAsia="宋体" w:hAnsi="宋体" w:cs="Times New Roman" w:hint="eastAsia"/>
          <w:sz w:val="30"/>
          <w:szCs w:val="30"/>
        </w:rPr>
        <w:t>林地林</w:t>
      </w:r>
      <w:proofErr w:type="gramEnd"/>
      <w:r>
        <w:rPr>
          <w:rFonts w:ascii="宋体" w:eastAsia="宋体" w:hAnsi="宋体" w:cs="Times New Roman" w:hint="eastAsia"/>
          <w:sz w:val="30"/>
          <w:szCs w:val="30"/>
        </w:rPr>
        <w:t>用，严格监督管理</w:t>
      </w:r>
      <w:bookmarkEnd w:id="14"/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严禁建设与林地管护</w:t>
      </w:r>
      <w:r>
        <w:rPr>
          <w:rFonts w:ascii="宋体" w:eastAsia="宋体" w:hAnsi="宋体" w:cs="Times New Roman" w:hint="eastAsia"/>
          <w:sz w:val="30"/>
          <w:szCs w:val="30"/>
        </w:rPr>
        <w:t>工作</w:t>
      </w:r>
      <w:r>
        <w:rPr>
          <w:rFonts w:ascii="宋体" w:eastAsia="宋体" w:hAnsi="宋体" w:cs="Times New Roman"/>
          <w:sz w:val="30"/>
          <w:szCs w:val="30"/>
        </w:rPr>
        <w:t>无关的设施，严禁</w:t>
      </w:r>
      <w:r>
        <w:rPr>
          <w:rFonts w:ascii="宋体" w:eastAsia="宋体" w:hAnsi="宋体" w:cs="Times New Roman" w:hint="eastAsia"/>
          <w:sz w:val="30"/>
          <w:szCs w:val="30"/>
        </w:rPr>
        <w:t>承担</w:t>
      </w:r>
      <w:r>
        <w:rPr>
          <w:rFonts w:ascii="宋体" w:eastAsia="宋体" w:hAnsi="宋体" w:cs="Times New Roman"/>
          <w:sz w:val="30"/>
          <w:szCs w:val="30"/>
        </w:rPr>
        <w:t>与林地</w:t>
      </w:r>
      <w:r w:rsidR="00C40932" w:rsidRPr="003E259A">
        <w:rPr>
          <w:rFonts w:ascii="宋体" w:eastAsia="宋体" w:hAnsi="宋体" w:cs="Times New Roman" w:hint="eastAsia"/>
          <w:sz w:val="30"/>
          <w:szCs w:val="30"/>
        </w:rPr>
        <w:t>管理、</w:t>
      </w:r>
      <w:r w:rsidR="00C40932" w:rsidRPr="003E259A">
        <w:rPr>
          <w:rFonts w:ascii="宋体" w:eastAsia="宋体" w:hAnsi="宋体" w:cs="Times New Roman" w:hint="eastAsia"/>
          <w:sz w:val="30"/>
          <w:szCs w:val="30"/>
        </w:rPr>
        <w:lastRenderedPageBreak/>
        <w:t>养护、服务</w:t>
      </w:r>
      <w:r>
        <w:rPr>
          <w:rFonts w:ascii="宋体" w:eastAsia="宋体" w:hAnsi="宋体" w:cs="Times New Roman"/>
          <w:sz w:val="30"/>
          <w:szCs w:val="30"/>
        </w:rPr>
        <w:t>工作无关的功能</w:t>
      </w:r>
      <w:r>
        <w:rPr>
          <w:rFonts w:ascii="宋体" w:eastAsia="宋体" w:hAnsi="宋体" w:cs="Times New Roman" w:hint="eastAsia"/>
          <w:sz w:val="30"/>
          <w:szCs w:val="30"/>
        </w:rPr>
        <w:t>，严禁将林地管护设施用于非林</w:t>
      </w:r>
      <w:r w:rsidR="00084808">
        <w:rPr>
          <w:rFonts w:ascii="宋体" w:eastAsia="宋体" w:hAnsi="宋体" w:cs="Times New Roman" w:hint="eastAsia"/>
          <w:sz w:val="30"/>
          <w:szCs w:val="30"/>
        </w:rPr>
        <w:t>地管护</w:t>
      </w:r>
      <w:r>
        <w:rPr>
          <w:rFonts w:ascii="宋体" w:eastAsia="宋体" w:hAnsi="宋体" w:cs="Times New Roman" w:hint="eastAsia"/>
          <w:sz w:val="30"/>
          <w:szCs w:val="30"/>
        </w:rPr>
        <w:t>用途</w:t>
      </w:r>
      <w:r>
        <w:rPr>
          <w:rFonts w:ascii="宋体" w:eastAsia="宋体" w:hAnsi="宋体" w:cs="Times New Roman"/>
          <w:sz w:val="30"/>
          <w:szCs w:val="30"/>
        </w:rPr>
        <w:t>。</w:t>
      </w:r>
      <w:r>
        <w:rPr>
          <w:rFonts w:ascii="宋体" w:eastAsia="宋体" w:hAnsi="宋体" w:cs="Times New Roman" w:hint="eastAsia"/>
          <w:sz w:val="30"/>
          <w:szCs w:val="30"/>
        </w:rPr>
        <w:t>新建</w:t>
      </w:r>
      <w:r>
        <w:rPr>
          <w:rFonts w:ascii="宋体" w:eastAsia="宋体" w:hAnsi="宋体" w:cs="Times New Roman"/>
          <w:sz w:val="30"/>
          <w:szCs w:val="30"/>
        </w:rPr>
        <w:t>林地管护设施</w:t>
      </w:r>
      <w:r>
        <w:rPr>
          <w:rFonts w:ascii="宋体" w:eastAsia="宋体" w:hAnsi="宋体" w:cs="Times New Roman" w:hint="eastAsia"/>
          <w:sz w:val="30"/>
          <w:szCs w:val="30"/>
        </w:rPr>
        <w:t>，要注重将不同功能的设施进行整合建设，</w:t>
      </w:r>
      <w:r w:rsidRPr="003E259A">
        <w:rPr>
          <w:rFonts w:ascii="宋体" w:eastAsia="宋体" w:hAnsi="宋体" w:cs="Times New Roman" w:hint="eastAsia"/>
          <w:sz w:val="30"/>
          <w:szCs w:val="30"/>
        </w:rPr>
        <w:t>提升设施的服务能力和服务范围</w:t>
      </w:r>
      <w:r>
        <w:rPr>
          <w:rFonts w:ascii="宋体" w:eastAsia="宋体" w:hAnsi="宋体" w:cs="Times New Roman" w:hint="eastAsia"/>
          <w:sz w:val="30"/>
          <w:szCs w:val="30"/>
        </w:rPr>
        <w:t>。</w:t>
      </w:r>
      <w:r w:rsidR="00084808">
        <w:rPr>
          <w:rFonts w:ascii="宋体" w:eastAsia="宋体" w:hAnsi="宋体" w:cs="Times New Roman" w:hint="eastAsia"/>
          <w:sz w:val="30"/>
          <w:szCs w:val="30"/>
        </w:rPr>
        <w:t>属地</w:t>
      </w:r>
      <w:r>
        <w:rPr>
          <w:rFonts w:ascii="宋体" w:eastAsia="宋体" w:hAnsi="宋体" w:cs="Times New Roman" w:hint="eastAsia"/>
          <w:sz w:val="30"/>
          <w:szCs w:val="30"/>
        </w:rPr>
        <w:t>林业主管部门对林地管护设施建设</w:t>
      </w:r>
      <w:r w:rsidR="00201E4F">
        <w:rPr>
          <w:rFonts w:ascii="宋体" w:eastAsia="宋体" w:hAnsi="宋体" w:cs="Times New Roman" w:hint="eastAsia"/>
          <w:sz w:val="30"/>
          <w:szCs w:val="30"/>
        </w:rPr>
        <w:t>和管理</w:t>
      </w:r>
      <w:r>
        <w:rPr>
          <w:rFonts w:ascii="宋体" w:eastAsia="宋体" w:hAnsi="宋体" w:cs="Times New Roman" w:hint="eastAsia"/>
          <w:sz w:val="30"/>
          <w:szCs w:val="30"/>
        </w:rPr>
        <w:t>严格把关，严格监管，确保其用途合</w:t>
      </w:r>
      <w:proofErr w:type="gramStart"/>
      <w:r>
        <w:rPr>
          <w:rFonts w:ascii="宋体" w:eastAsia="宋体" w:hAnsi="宋体" w:cs="Times New Roman" w:hint="eastAsia"/>
          <w:sz w:val="30"/>
          <w:szCs w:val="30"/>
        </w:rPr>
        <w:t>规</w:t>
      </w:r>
      <w:proofErr w:type="gramEnd"/>
      <w:r>
        <w:rPr>
          <w:rFonts w:ascii="宋体" w:eastAsia="宋体" w:hAnsi="宋体" w:cs="Times New Roman" w:hint="eastAsia"/>
          <w:sz w:val="30"/>
          <w:szCs w:val="30"/>
        </w:rPr>
        <w:t>。</w:t>
      </w:r>
    </w:p>
    <w:p w:rsidR="004C00F8" w:rsidRDefault="0013520B">
      <w:pPr>
        <w:ind w:firstLineChars="150" w:firstLine="450"/>
        <w:outlineLvl w:val="2"/>
        <w:rPr>
          <w:rFonts w:ascii="宋体" w:eastAsia="宋体" w:hAnsi="宋体" w:cs="Times New Roman"/>
          <w:sz w:val="30"/>
          <w:szCs w:val="30"/>
        </w:rPr>
      </w:pPr>
      <w:bookmarkStart w:id="15" w:name="_Toc151468148"/>
      <w:r>
        <w:rPr>
          <w:rFonts w:ascii="宋体" w:eastAsia="宋体" w:hAnsi="宋体" w:cs="Times New Roman" w:hint="eastAsia"/>
          <w:sz w:val="30"/>
          <w:szCs w:val="30"/>
        </w:rPr>
        <w:t>1.5.3 坚持规划引导，突出建设重点</w:t>
      </w:r>
      <w:bookmarkEnd w:id="15"/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林地管护设施的建设是一项永续的系统工程。林地管护设施的建设要坚持规划引领，按照用地标准规划建设总量和建设布局</w:t>
      </w:r>
      <w:r w:rsidR="00544F7B">
        <w:rPr>
          <w:rFonts w:ascii="宋体" w:eastAsia="宋体" w:hAnsi="宋体" w:cs="Times New Roman" w:hint="eastAsia"/>
          <w:sz w:val="30"/>
          <w:szCs w:val="30"/>
        </w:rPr>
        <w:t>。</w:t>
      </w:r>
      <w:r>
        <w:rPr>
          <w:rFonts w:ascii="宋体" w:eastAsia="宋体" w:hAnsi="宋体" w:cs="Times New Roman" w:hint="eastAsia"/>
          <w:sz w:val="30"/>
          <w:szCs w:val="30"/>
        </w:rPr>
        <w:t>对</w:t>
      </w:r>
      <w:r w:rsidR="00544F7B">
        <w:rPr>
          <w:rFonts w:ascii="宋体" w:eastAsia="宋体" w:hAnsi="宋体" w:cs="Times New Roman" w:hint="eastAsia"/>
          <w:sz w:val="30"/>
          <w:szCs w:val="30"/>
        </w:rPr>
        <w:t>现状林地计划建设管护设施予以明确，对</w:t>
      </w:r>
      <w:r>
        <w:rPr>
          <w:rFonts w:ascii="宋体" w:eastAsia="宋体" w:hAnsi="宋体" w:cs="Times New Roman" w:hint="eastAsia"/>
          <w:sz w:val="30"/>
          <w:szCs w:val="30"/>
        </w:rPr>
        <w:t>已建管护设施符合条件予以备案</w:t>
      </w:r>
      <w:r w:rsidR="00544F7B">
        <w:rPr>
          <w:rFonts w:ascii="宋体" w:eastAsia="宋体" w:hAnsi="宋体" w:cs="Times New Roman" w:hint="eastAsia"/>
          <w:sz w:val="30"/>
          <w:szCs w:val="30"/>
        </w:rPr>
        <w:t>，并对2023年至2030年期间新造林地块，留出林地管护设施建设空间</w:t>
      </w:r>
      <w:r>
        <w:rPr>
          <w:rFonts w:ascii="宋体" w:eastAsia="宋体" w:hAnsi="宋体" w:cs="Times New Roman" w:hint="eastAsia"/>
          <w:sz w:val="30"/>
          <w:szCs w:val="30"/>
        </w:rPr>
        <w:t>。建设过程中要突出建设重点，优先选择规模大、生态价值高、权属明晰、责任明确的公益林范围内实施林地管护设施建设。</w:t>
      </w:r>
    </w:p>
    <w:p w:rsidR="004C00F8" w:rsidRDefault="0013520B" w:rsidP="008B462A">
      <w:pPr>
        <w:spacing w:line="580" w:lineRule="exact"/>
        <w:ind w:firstLineChars="100" w:firstLine="300"/>
        <w:outlineLvl w:val="1"/>
        <w:rPr>
          <w:rFonts w:ascii="黑体" w:eastAsia="黑体" w:hAnsi="黑体" w:cs="Times New Roman"/>
          <w:sz w:val="30"/>
          <w:szCs w:val="30"/>
        </w:rPr>
      </w:pPr>
      <w:bookmarkStart w:id="16" w:name="_Toc151468149"/>
      <w:r>
        <w:rPr>
          <w:rFonts w:ascii="黑体" w:eastAsia="黑体" w:hAnsi="黑体" w:cs="Times New Roman"/>
          <w:sz w:val="30"/>
          <w:szCs w:val="30"/>
        </w:rPr>
        <w:t>1.6 规划成果</w:t>
      </w:r>
      <w:bookmarkEnd w:id="16"/>
    </w:p>
    <w:p w:rsidR="00102F18" w:rsidRDefault="0013520B" w:rsidP="008B462A">
      <w:pPr>
        <w:spacing w:line="580" w:lineRule="exact"/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规划成果</w:t>
      </w:r>
      <w:r>
        <w:rPr>
          <w:rFonts w:ascii="宋体" w:eastAsia="宋体" w:hAnsi="宋体" w:cs="Times New Roman" w:hint="eastAsia"/>
          <w:sz w:val="30"/>
          <w:szCs w:val="30"/>
        </w:rPr>
        <w:t>由规划</w:t>
      </w:r>
      <w:r>
        <w:rPr>
          <w:rFonts w:ascii="宋体" w:eastAsia="宋体" w:hAnsi="宋体" w:cs="Times New Roman"/>
          <w:sz w:val="30"/>
          <w:szCs w:val="30"/>
        </w:rPr>
        <w:t>文本</w:t>
      </w:r>
      <w:r>
        <w:rPr>
          <w:rFonts w:ascii="宋体" w:eastAsia="宋体" w:hAnsi="宋体" w:cs="Times New Roman" w:hint="eastAsia"/>
          <w:sz w:val="30"/>
          <w:szCs w:val="30"/>
        </w:rPr>
        <w:t>、</w:t>
      </w:r>
      <w:r>
        <w:rPr>
          <w:rFonts w:ascii="宋体" w:eastAsia="宋体" w:hAnsi="宋体" w:cs="Times New Roman"/>
          <w:sz w:val="30"/>
          <w:szCs w:val="30"/>
        </w:rPr>
        <w:t>图表</w:t>
      </w:r>
      <w:r>
        <w:rPr>
          <w:rFonts w:ascii="宋体" w:eastAsia="宋体" w:hAnsi="宋体" w:cs="Times New Roman" w:hint="eastAsia"/>
          <w:sz w:val="30"/>
          <w:szCs w:val="30"/>
        </w:rPr>
        <w:t>和规划文本说明三部分组成，三</w:t>
      </w:r>
      <w:r>
        <w:rPr>
          <w:rFonts w:ascii="宋体" w:eastAsia="宋体" w:hAnsi="宋体" w:cs="Times New Roman"/>
          <w:sz w:val="30"/>
          <w:szCs w:val="30"/>
        </w:rPr>
        <w:t>者互为补充</w:t>
      </w:r>
      <w:r>
        <w:rPr>
          <w:rFonts w:ascii="宋体" w:eastAsia="宋体" w:hAnsi="宋体" w:cs="Times New Roman" w:hint="eastAsia"/>
          <w:sz w:val="30"/>
          <w:szCs w:val="30"/>
        </w:rPr>
        <w:t>、</w:t>
      </w:r>
      <w:r>
        <w:rPr>
          <w:rFonts w:ascii="宋体" w:eastAsia="宋体" w:hAnsi="宋体" w:cs="Times New Roman"/>
          <w:sz w:val="30"/>
          <w:szCs w:val="30"/>
        </w:rPr>
        <w:t>不可分割。规划文本对林地管护设施的内容、</w:t>
      </w:r>
      <w:r>
        <w:rPr>
          <w:rFonts w:ascii="宋体" w:eastAsia="宋体" w:hAnsi="宋体" w:cs="Times New Roman" w:hint="eastAsia"/>
          <w:sz w:val="30"/>
          <w:szCs w:val="30"/>
        </w:rPr>
        <w:t>目标任务</w:t>
      </w:r>
      <w:r>
        <w:rPr>
          <w:rFonts w:ascii="宋体" w:eastAsia="宋体" w:hAnsi="宋体" w:cs="Times New Roman"/>
          <w:sz w:val="30"/>
          <w:szCs w:val="30"/>
        </w:rPr>
        <w:t>、</w:t>
      </w:r>
      <w:r>
        <w:rPr>
          <w:rFonts w:ascii="宋体" w:eastAsia="宋体" w:hAnsi="宋体" w:cs="Times New Roman" w:hint="eastAsia"/>
          <w:sz w:val="30"/>
          <w:szCs w:val="30"/>
        </w:rPr>
        <w:t>计划进度</w:t>
      </w:r>
      <w:r>
        <w:rPr>
          <w:rFonts w:ascii="宋体" w:eastAsia="宋体" w:hAnsi="宋体" w:cs="Times New Roman"/>
          <w:sz w:val="30"/>
          <w:szCs w:val="30"/>
        </w:rPr>
        <w:t>和管理</w:t>
      </w:r>
      <w:r>
        <w:rPr>
          <w:rFonts w:ascii="宋体" w:eastAsia="宋体" w:hAnsi="宋体" w:cs="Times New Roman" w:hint="eastAsia"/>
          <w:sz w:val="30"/>
          <w:szCs w:val="30"/>
        </w:rPr>
        <w:t>等</w:t>
      </w:r>
      <w:proofErr w:type="gramStart"/>
      <w:r>
        <w:rPr>
          <w:rFonts w:ascii="宋体" w:eastAsia="宋体" w:hAnsi="宋体" w:cs="Times New Roman"/>
          <w:sz w:val="30"/>
          <w:szCs w:val="30"/>
        </w:rPr>
        <w:t>作出</w:t>
      </w:r>
      <w:proofErr w:type="gramEnd"/>
      <w:r>
        <w:rPr>
          <w:rFonts w:ascii="宋体" w:eastAsia="宋体" w:hAnsi="宋体" w:cs="Times New Roman"/>
          <w:sz w:val="30"/>
          <w:szCs w:val="30"/>
        </w:rPr>
        <w:t>要求；图表</w:t>
      </w:r>
      <w:r>
        <w:rPr>
          <w:rFonts w:ascii="宋体" w:eastAsia="宋体" w:hAnsi="宋体" w:cs="Times New Roman" w:hint="eastAsia"/>
          <w:sz w:val="30"/>
          <w:szCs w:val="30"/>
        </w:rPr>
        <w:t>和规划文本说明对规划文本</w:t>
      </w:r>
      <w:r>
        <w:rPr>
          <w:rFonts w:ascii="宋体" w:eastAsia="宋体" w:hAnsi="宋体" w:cs="Times New Roman"/>
          <w:sz w:val="30"/>
          <w:szCs w:val="30"/>
        </w:rPr>
        <w:t>进行补充</w:t>
      </w:r>
      <w:r>
        <w:rPr>
          <w:rFonts w:ascii="宋体" w:eastAsia="宋体" w:hAnsi="宋体" w:cs="Times New Roman" w:hint="eastAsia"/>
          <w:sz w:val="30"/>
          <w:szCs w:val="30"/>
        </w:rPr>
        <w:t>和</w:t>
      </w:r>
      <w:r>
        <w:rPr>
          <w:rFonts w:ascii="宋体" w:eastAsia="宋体" w:hAnsi="宋体" w:cs="Times New Roman"/>
          <w:sz w:val="30"/>
          <w:szCs w:val="30"/>
        </w:rPr>
        <w:t>说明。</w:t>
      </w:r>
    </w:p>
    <w:p w:rsidR="004C00F8" w:rsidRDefault="0013520B" w:rsidP="008B462A">
      <w:pPr>
        <w:spacing w:line="580" w:lineRule="exact"/>
        <w:outlineLvl w:val="0"/>
        <w:rPr>
          <w:rFonts w:ascii="黑体" w:eastAsia="黑体" w:hAnsi="黑体" w:cs="Times New Roman"/>
          <w:sz w:val="30"/>
          <w:szCs w:val="30"/>
        </w:rPr>
      </w:pPr>
      <w:bookmarkStart w:id="17" w:name="_Toc151468150"/>
      <w:r>
        <w:rPr>
          <w:rFonts w:ascii="黑体" w:eastAsia="黑体" w:hAnsi="黑体" w:cs="Times New Roman"/>
          <w:sz w:val="30"/>
          <w:szCs w:val="30"/>
        </w:rPr>
        <w:t>2林地管护设施现状</w:t>
      </w:r>
      <w:bookmarkEnd w:id="17"/>
    </w:p>
    <w:p w:rsidR="00102F18" w:rsidRDefault="0013520B" w:rsidP="008B462A">
      <w:pPr>
        <w:spacing w:line="580" w:lineRule="exact"/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2009年以前，</w:t>
      </w:r>
      <w:r w:rsidR="00D71732">
        <w:rPr>
          <w:rFonts w:ascii="宋体" w:eastAsia="宋体" w:hAnsi="宋体" w:cs="Times New Roman" w:hint="eastAsia"/>
          <w:sz w:val="30"/>
          <w:szCs w:val="30"/>
        </w:rPr>
        <w:t>本市</w:t>
      </w:r>
      <w:r>
        <w:rPr>
          <w:rFonts w:ascii="宋体" w:eastAsia="宋体" w:hAnsi="宋体" w:cs="Times New Roman" w:hint="eastAsia"/>
          <w:sz w:val="30"/>
          <w:szCs w:val="30"/>
        </w:rPr>
        <w:t>各区主要通过租借房屋或利用已有各类房屋，形成林地管护设施。</w:t>
      </w:r>
      <w:r>
        <w:rPr>
          <w:rFonts w:ascii="宋体" w:eastAsia="宋体" w:hAnsi="宋体" w:cs="Times New Roman"/>
          <w:sz w:val="30"/>
          <w:szCs w:val="30"/>
        </w:rPr>
        <w:t>2009年以来，</w:t>
      </w:r>
      <w:r w:rsidR="00D71732">
        <w:rPr>
          <w:rFonts w:ascii="宋体" w:eastAsia="宋体" w:hAnsi="宋体" w:cs="Times New Roman" w:hint="eastAsia"/>
          <w:sz w:val="30"/>
          <w:szCs w:val="30"/>
        </w:rPr>
        <w:t>按照</w:t>
      </w:r>
      <w:r w:rsidR="00A52CEC">
        <w:rPr>
          <w:rFonts w:ascii="宋体" w:eastAsia="宋体" w:hAnsi="宋体" w:cs="Times New Roman"/>
          <w:sz w:val="30"/>
          <w:szCs w:val="30"/>
        </w:rPr>
        <w:t>《加强本市林地管护设施建设管理的若干意见（试行）》(沪</w:t>
      </w:r>
      <w:proofErr w:type="gramStart"/>
      <w:r w:rsidR="00A52CEC">
        <w:rPr>
          <w:rFonts w:ascii="宋体" w:eastAsia="宋体" w:hAnsi="宋体" w:cs="Times New Roman"/>
          <w:sz w:val="30"/>
          <w:szCs w:val="30"/>
        </w:rPr>
        <w:t>规土资综</w:t>
      </w:r>
      <w:proofErr w:type="gramEnd"/>
      <w:r w:rsidR="00A52CEC">
        <w:rPr>
          <w:rFonts w:ascii="宋体" w:eastAsia="宋体" w:hAnsi="宋体" w:cs="Times New Roman"/>
          <w:sz w:val="30"/>
          <w:szCs w:val="30"/>
        </w:rPr>
        <w:t>〔</w:t>
      </w:r>
      <w:r w:rsidR="00A52CEC">
        <w:rPr>
          <w:rFonts w:ascii="宋体" w:eastAsia="宋体" w:hAnsi="宋体" w:cs="Times New Roman" w:hint="eastAsia"/>
          <w:sz w:val="30"/>
          <w:szCs w:val="30"/>
        </w:rPr>
        <w:t>2009</w:t>
      </w:r>
      <w:r w:rsidR="00A52CEC">
        <w:rPr>
          <w:rFonts w:ascii="宋体" w:eastAsia="宋体" w:hAnsi="宋体" w:cs="Times New Roman"/>
          <w:sz w:val="30"/>
          <w:szCs w:val="30"/>
        </w:rPr>
        <w:t>〕1072号）</w:t>
      </w:r>
      <w:r w:rsidR="00A52CEC">
        <w:rPr>
          <w:rFonts w:ascii="宋体" w:eastAsia="宋体" w:hAnsi="宋体" w:cs="Times New Roman" w:hint="eastAsia"/>
          <w:sz w:val="30"/>
          <w:szCs w:val="30"/>
        </w:rPr>
        <w:t>、《关于进一步完善设施农用地管理支持设施农业健康发展的通知》</w:t>
      </w:r>
      <w:r w:rsidR="00A52CEC">
        <w:rPr>
          <w:rFonts w:ascii="宋体" w:eastAsia="宋体" w:hAnsi="宋体" w:cs="Times New Roman"/>
          <w:sz w:val="30"/>
          <w:szCs w:val="30"/>
        </w:rPr>
        <w:t>(沪</w:t>
      </w:r>
      <w:proofErr w:type="gramStart"/>
      <w:r w:rsidR="00A52CEC">
        <w:rPr>
          <w:rFonts w:ascii="宋体" w:eastAsia="宋体" w:hAnsi="宋体" w:cs="Times New Roman"/>
          <w:sz w:val="30"/>
          <w:szCs w:val="30"/>
        </w:rPr>
        <w:t>规土资综</w:t>
      </w:r>
      <w:proofErr w:type="gramEnd"/>
      <w:r w:rsidR="00A52CEC">
        <w:rPr>
          <w:rFonts w:ascii="宋体" w:eastAsia="宋体" w:hAnsi="宋体" w:cs="Times New Roman"/>
          <w:sz w:val="30"/>
          <w:szCs w:val="30"/>
        </w:rPr>
        <w:t>〔</w:t>
      </w:r>
      <w:r w:rsidR="00A52CEC">
        <w:rPr>
          <w:rFonts w:ascii="宋体" w:eastAsia="宋体" w:hAnsi="宋体" w:cs="Times New Roman" w:hint="eastAsia"/>
          <w:sz w:val="30"/>
          <w:szCs w:val="30"/>
        </w:rPr>
        <w:t>2016</w:t>
      </w:r>
      <w:r w:rsidR="00A52CEC">
        <w:rPr>
          <w:rFonts w:ascii="宋体" w:eastAsia="宋体" w:hAnsi="宋体" w:cs="Times New Roman"/>
          <w:sz w:val="30"/>
          <w:szCs w:val="30"/>
        </w:rPr>
        <w:t>〕</w:t>
      </w:r>
      <w:r w:rsidR="00A52CEC">
        <w:rPr>
          <w:rFonts w:ascii="宋体" w:eastAsia="宋体" w:hAnsi="宋体" w:cs="Times New Roman" w:hint="eastAsia"/>
          <w:sz w:val="30"/>
          <w:szCs w:val="30"/>
        </w:rPr>
        <w:t>227</w:t>
      </w:r>
      <w:r w:rsidR="00A52CEC">
        <w:rPr>
          <w:rFonts w:ascii="宋体" w:eastAsia="宋体" w:hAnsi="宋体" w:cs="Times New Roman"/>
          <w:sz w:val="30"/>
          <w:szCs w:val="30"/>
        </w:rPr>
        <w:t>号）</w:t>
      </w:r>
      <w:r w:rsidR="00A52CEC">
        <w:rPr>
          <w:rFonts w:ascii="宋体" w:eastAsia="宋体" w:hAnsi="宋体" w:cs="Times New Roman" w:hint="eastAsia"/>
          <w:sz w:val="30"/>
          <w:szCs w:val="30"/>
        </w:rPr>
        <w:t>、</w:t>
      </w:r>
      <w:r>
        <w:rPr>
          <w:rFonts w:ascii="宋体" w:eastAsia="宋体" w:hAnsi="宋体" w:cs="Times New Roman" w:hint="eastAsia"/>
          <w:sz w:val="30"/>
          <w:szCs w:val="30"/>
        </w:rPr>
        <w:t>《关于切实加强和规范本市存量设施农用地管理的通知》</w:t>
      </w:r>
      <w:r>
        <w:rPr>
          <w:rFonts w:ascii="宋体" w:eastAsia="宋体" w:hAnsi="宋体" w:cs="Times New Roman"/>
          <w:sz w:val="30"/>
          <w:szCs w:val="30"/>
        </w:rPr>
        <w:t>(沪</w:t>
      </w:r>
      <w:proofErr w:type="gramStart"/>
      <w:r>
        <w:rPr>
          <w:rFonts w:ascii="宋体" w:eastAsia="宋体" w:hAnsi="宋体" w:cs="Times New Roman"/>
          <w:sz w:val="30"/>
          <w:szCs w:val="30"/>
        </w:rPr>
        <w:t>规土资综</w:t>
      </w:r>
      <w:proofErr w:type="gramEnd"/>
      <w:r>
        <w:rPr>
          <w:rFonts w:ascii="宋体" w:eastAsia="宋体" w:hAnsi="宋体" w:cs="Times New Roman"/>
          <w:sz w:val="30"/>
          <w:szCs w:val="30"/>
        </w:rPr>
        <w:t>〔</w:t>
      </w:r>
      <w:r>
        <w:rPr>
          <w:rFonts w:ascii="宋体" w:eastAsia="宋体" w:hAnsi="宋体" w:cs="Times New Roman" w:hint="eastAsia"/>
          <w:sz w:val="30"/>
          <w:szCs w:val="30"/>
        </w:rPr>
        <w:t>2017</w:t>
      </w:r>
      <w:r>
        <w:rPr>
          <w:rFonts w:ascii="宋体" w:eastAsia="宋体" w:hAnsi="宋体" w:cs="Times New Roman"/>
          <w:sz w:val="30"/>
          <w:szCs w:val="30"/>
        </w:rPr>
        <w:t>〕</w:t>
      </w:r>
      <w:r>
        <w:rPr>
          <w:rFonts w:ascii="宋体" w:eastAsia="宋体" w:hAnsi="宋体" w:cs="Times New Roman" w:hint="eastAsia"/>
          <w:sz w:val="30"/>
          <w:szCs w:val="30"/>
        </w:rPr>
        <w:t>363</w:t>
      </w:r>
      <w:r>
        <w:rPr>
          <w:rFonts w:ascii="宋体" w:eastAsia="宋体" w:hAnsi="宋体" w:cs="Times New Roman"/>
          <w:sz w:val="30"/>
          <w:szCs w:val="30"/>
        </w:rPr>
        <w:t>号）</w:t>
      </w:r>
      <w:r w:rsidR="00386744">
        <w:rPr>
          <w:rFonts w:ascii="宋体" w:eastAsia="宋体" w:hAnsi="宋体" w:cs="Times New Roman" w:hint="eastAsia"/>
          <w:sz w:val="30"/>
          <w:szCs w:val="30"/>
        </w:rPr>
        <w:t>和《关于完善设施农业用地管理促进设施农业健康发展的通知》（</w:t>
      </w:r>
      <w:proofErr w:type="gramStart"/>
      <w:r w:rsidR="00386744">
        <w:rPr>
          <w:rFonts w:ascii="宋体" w:eastAsia="宋体" w:hAnsi="宋体" w:cs="Times New Roman" w:hint="eastAsia"/>
          <w:sz w:val="30"/>
          <w:szCs w:val="30"/>
        </w:rPr>
        <w:t>沪规划</w:t>
      </w:r>
      <w:proofErr w:type="gramEnd"/>
      <w:r w:rsidR="00386744">
        <w:rPr>
          <w:rFonts w:ascii="宋体" w:eastAsia="宋体" w:hAnsi="宋体" w:cs="Times New Roman" w:hint="eastAsia"/>
          <w:sz w:val="30"/>
          <w:szCs w:val="30"/>
        </w:rPr>
        <w:t>资源施</w:t>
      </w:r>
      <w:r w:rsidR="00386744">
        <w:rPr>
          <w:rFonts w:ascii="宋体" w:eastAsia="宋体" w:hAnsi="宋体" w:cs="Times New Roman"/>
          <w:sz w:val="30"/>
          <w:szCs w:val="30"/>
        </w:rPr>
        <w:t>〔</w:t>
      </w:r>
      <w:r w:rsidR="00386744">
        <w:rPr>
          <w:rFonts w:ascii="宋体" w:eastAsia="宋体" w:hAnsi="宋体" w:cs="Times New Roman" w:hint="eastAsia"/>
          <w:sz w:val="30"/>
          <w:szCs w:val="30"/>
        </w:rPr>
        <w:t>2020</w:t>
      </w:r>
      <w:r w:rsidR="00386744">
        <w:rPr>
          <w:rFonts w:ascii="宋体" w:eastAsia="宋体" w:hAnsi="宋体" w:cs="Times New Roman"/>
          <w:sz w:val="30"/>
          <w:szCs w:val="30"/>
        </w:rPr>
        <w:t>〕</w:t>
      </w:r>
      <w:r w:rsidR="00386744">
        <w:rPr>
          <w:rFonts w:ascii="宋体" w:eastAsia="宋体" w:hAnsi="宋体" w:cs="Times New Roman" w:hint="eastAsia"/>
          <w:sz w:val="30"/>
          <w:szCs w:val="30"/>
        </w:rPr>
        <w:t>591号）、《关于进一步明确和优化本市设施农业项目手续办理相关要求的通知》（</w:t>
      </w:r>
      <w:proofErr w:type="gramStart"/>
      <w:r w:rsidR="00386744">
        <w:rPr>
          <w:rFonts w:ascii="宋体" w:eastAsia="宋体" w:hAnsi="宋体" w:cs="Times New Roman" w:hint="eastAsia"/>
          <w:sz w:val="30"/>
          <w:szCs w:val="30"/>
        </w:rPr>
        <w:t>沪规划</w:t>
      </w:r>
      <w:proofErr w:type="gramEnd"/>
      <w:r w:rsidR="00386744">
        <w:rPr>
          <w:rFonts w:ascii="宋体" w:eastAsia="宋体" w:hAnsi="宋体" w:cs="Times New Roman" w:hint="eastAsia"/>
          <w:sz w:val="30"/>
          <w:szCs w:val="30"/>
        </w:rPr>
        <w:t>资源施</w:t>
      </w:r>
      <w:r w:rsidR="00386744">
        <w:rPr>
          <w:rFonts w:ascii="宋体" w:eastAsia="宋体" w:hAnsi="宋体" w:cs="Times New Roman"/>
          <w:sz w:val="30"/>
          <w:szCs w:val="30"/>
        </w:rPr>
        <w:t>〔</w:t>
      </w:r>
      <w:r w:rsidR="00386744">
        <w:rPr>
          <w:rFonts w:ascii="宋体" w:eastAsia="宋体" w:hAnsi="宋体" w:cs="Times New Roman" w:hint="eastAsia"/>
          <w:sz w:val="30"/>
          <w:szCs w:val="30"/>
        </w:rPr>
        <w:t>2021</w:t>
      </w:r>
      <w:r w:rsidR="00386744">
        <w:rPr>
          <w:rFonts w:ascii="宋体" w:eastAsia="宋体" w:hAnsi="宋体" w:cs="Times New Roman"/>
          <w:sz w:val="30"/>
          <w:szCs w:val="30"/>
        </w:rPr>
        <w:t>〕</w:t>
      </w:r>
      <w:r w:rsidR="00386744">
        <w:rPr>
          <w:rFonts w:ascii="宋体" w:eastAsia="宋体" w:hAnsi="宋体" w:cs="Times New Roman" w:hint="eastAsia"/>
          <w:sz w:val="30"/>
          <w:szCs w:val="30"/>
        </w:rPr>
        <w:t>303号）</w:t>
      </w:r>
      <w:r w:rsidR="00522CC3">
        <w:rPr>
          <w:rFonts w:ascii="宋体" w:eastAsia="宋体" w:hAnsi="宋体" w:cs="Times New Roman" w:hint="eastAsia"/>
          <w:sz w:val="30"/>
          <w:szCs w:val="30"/>
        </w:rPr>
        <w:t>文件要求</w:t>
      </w:r>
      <w:r>
        <w:rPr>
          <w:rFonts w:ascii="宋体" w:eastAsia="宋体" w:hAnsi="宋体" w:cs="Times New Roman"/>
          <w:sz w:val="30"/>
          <w:szCs w:val="30"/>
        </w:rPr>
        <w:t>，</w:t>
      </w:r>
      <w:r>
        <w:rPr>
          <w:rFonts w:ascii="宋体" w:eastAsia="宋体" w:hAnsi="宋体" w:cs="Times New Roman" w:hint="eastAsia"/>
          <w:sz w:val="30"/>
          <w:szCs w:val="30"/>
        </w:rPr>
        <w:t>组织实施</w:t>
      </w:r>
      <w:r>
        <w:rPr>
          <w:rFonts w:ascii="宋体" w:eastAsia="宋体" w:hAnsi="宋体" w:cs="Times New Roman"/>
          <w:sz w:val="30"/>
          <w:szCs w:val="30"/>
        </w:rPr>
        <w:t>林地管护设施建设</w:t>
      </w:r>
      <w:r>
        <w:rPr>
          <w:rFonts w:ascii="宋体" w:eastAsia="宋体" w:hAnsi="宋体" w:cs="Times New Roman" w:hint="eastAsia"/>
          <w:sz w:val="30"/>
          <w:szCs w:val="30"/>
        </w:rPr>
        <w:t>，并通过备案盘活存量设施</w:t>
      </w:r>
      <w:r>
        <w:rPr>
          <w:rFonts w:ascii="宋体" w:eastAsia="宋体" w:hAnsi="宋体" w:cs="Times New Roman"/>
          <w:sz w:val="30"/>
          <w:szCs w:val="30"/>
        </w:rPr>
        <w:t>。</w:t>
      </w:r>
    </w:p>
    <w:p w:rsidR="00102F18" w:rsidRDefault="0013520B" w:rsidP="008B462A">
      <w:pPr>
        <w:spacing w:line="580" w:lineRule="exact"/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经排摸，2009年至</w:t>
      </w:r>
      <w:r>
        <w:rPr>
          <w:rFonts w:ascii="宋体" w:eastAsia="宋体" w:hAnsi="宋体" w:cs="Times New Roman"/>
          <w:sz w:val="30"/>
          <w:szCs w:val="30"/>
        </w:rPr>
        <w:t>202</w:t>
      </w:r>
      <w:r w:rsidR="00D0560C">
        <w:rPr>
          <w:rFonts w:ascii="宋体" w:eastAsia="宋体" w:hAnsi="宋体" w:cs="Times New Roman" w:hint="eastAsia"/>
          <w:sz w:val="30"/>
          <w:szCs w:val="30"/>
        </w:rPr>
        <w:t>2</w:t>
      </w:r>
      <w:r>
        <w:rPr>
          <w:rFonts w:ascii="宋体" w:eastAsia="宋体" w:hAnsi="宋体" w:cs="Times New Roman"/>
          <w:sz w:val="30"/>
          <w:szCs w:val="30"/>
        </w:rPr>
        <w:t>年</w:t>
      </w:r>
      <w:r>
        <w:rPr>
          <w:rFonts w:ascii="宋体" w:eastAsia="宋体" w:hAnsi="宋体" w:cs="Times New Roman" w:hint="eastAsia"/>
          <w:sz w:val="30"/>
          <w:szCs w:val="30"/>
        </w:rPr>
        <w:t>期间，全市</w:t>
      </w:r>
      <w:r w:rsidR="008D6026">
        <w:rPr>
          <w:rFonts w:ascii="宋体" w:eastAsia="宋体" w:hAnsi="宋体" w:cs="Times New Roman" w:hint="eastAsia"/>
          <w:sz w:val="30"/>
          <w:szCs w:val="30"/>
        </w:rPr>
        <w:t>已</w:t>
      </w:r>
      <w:r>
        <w:rPr>
          <w:rFonts w:ascii="宋体" w:eastAsia="宋体" w:hAnsi="宋体" w:cs="Times New Roman" w:hint="eastAsia"/>
          <w:sz w:val="30"/>
          <w:szCs w:val="30"/>
        </w:rPr>
        <w:t>建成各类林地管护设施</w:t>
      </w:r>
      <w:r w:rsidR="00D45B97" w:rsidRPr="00D45B97">
        <w:rPr>
          <w:rFonts w:ascii="宋体" w:eastAsia="宋体" w:hAnsi="宋体" w:cs="Times New Roman"/>
          <w:sz w:val="30"/>
          <w:szCs w:val="30"/>
        </w:rPr>
        <w:t>29</w:t>
      </w:r>
      <w:r w:rsidR="00B12BC1">
        <w:rPr>
          <w:rFonts w:ascii="宋体" w:eastAsia="宋体" w:hAnsi="宋体" w:cs="Times New Roman" w:hint="eastAsia"/>
          <w:sz w:val="30"/>
          <w:szCs w:val="30"/>
        </w:rPr>
        <w:t>3</w:t>
      </w:r>
      <w:r w:rsidR="00D45B97" w:rsidRPr="00D45B97">
        <w:rPr>
          <w:rFonts w:ascii="宋体" w:eastAsia="宋体" w:hAnsi="宋体" w:cs="Times New Roman" w:hint="eastAsia"/>
          <w:sz w:val="30"/>
          <w:szCs w:val="30"/>
        </w:rPr>
        <w:t>处，用地总面积</w:t>
      </w:r>
      <w:r w:rsidR="00D45B97" w:rsidRPr="00D45B97">
        <w:rPr>
          <w:rFonts w:ascii="宋体" w:eastAsia="宋体" w:hAnsi="宋体" w:cs="Times New Roman"/>
          <w:sz w:val="30"/>
          <w:szCs w:val="30"/>
        </w:rPr>
        <w:t>292.</w:t>
      </w:r>
      <w:r w:rsidR="00B12BC1">
        <w:rPr>
          <w:rFonts w:ascii="宋体" w:eastAsia="宋体" w:hAnsi="宋体" w:cs="Times New Roman" w:hint="eastAsia"/>
          <w:sz w:val="30"/>
          <w:szCs w:val="30"/>
        </w:rPr>
        <w:t>6</w:t>
      </w:r>
      <w:r w:rsidR="00D45B97" w:rsidRPr="00D45B97">
        <w:rPr>
          <w:rFonts w:ascii="宋体" w:eastAsia="宋体" w:hAnsi="宋体" w:cs="Times New Roman" w:hint="eastAsia"/>
          <w:sz w:val="30"/>
          <w:szCs w:val="30"/>
        </w:rPr>
        <w:t>亩，</w:t>
      </w:r>
      <w:r>
        <w:rPr>
          <w:rFonts w:ascii="宋体" w:eastAsia="宋体" w:hAnsi="宋体" w:cs="Times New Roman" w:hint="eastAsia"/>
          <w:sz w:val="30"/>
          <w:szCs w:val="30"/>
        </w:rPr>
        <w:t>其中按规定已办理备案手续的</w:t>
      </w:r>
      <w:r>
        <w:rPr>
          <w:rFonts w:ascii="宋体" w:eastAsia="宋体" w:hAnsi="宋体" w:cs="Times New Roman"/>
          <w:sz w:val="30"/>
          <w:szCs w:val="30"/>
        </w:rPr>
        <w:t>林地</w:t>
      </w:r>
      <w:proofErr w:type="gramStart"/>
      <w:r>
        <w:rPr>
          <w:rFonts w:ascii="宋体" w:eastAsia="宋体" w:hAnsi="宋体" w:cs="Times New Roman"/>
          <w:sz w:val="30"/>
          <w:szCs w:val="30"/>
        </w:rPr>
        <w:t>护设施</w:t>
      </w:r>
      <w:proofErr w:type="gramEnd"/>
      <w:r>
        <w:rPr>
          <w:rFonts w:ascii="宋体" w:eastAsia="宋体" w:hAnsi="宋体" w:cs="Times New Roman" w:hint="eastAsia"/>
          <w:sz w:val="30"/>
          <w:szCs w:val="30"/>
        </w:rPr>
        <w:t>有</w:t>
      </w:r>
      <w:r w:rsidR="00CD05DA">
        <w:rPr>
          <w:rFonts w:ascii="宋体" w:eastAsia="宋体" w:hAnsi="宋体" w:cs="Times New Roman" w:hint="eastAsia"/>
          <w:sz w:val="30"/>
          <w:szCs w:val="30"/>
        </w:rPr>
        <w:t>20</w:t>
      </w:r>
      <w:r w:rsidR="00B12BC1">
        <w:rPr>
          <w:rFonts w:ascii="宋体" w:eastAsia="宋体" w:hAnsi="宋体" w:cs="Times New Roman" w:hint="eastAsia"/>
          <w:sz w:val="30"/>
          <w:szCs w:val="30"/>
        </w:rPr>
        <w:t>6</w:t>
      </w:r>
      <w:r>
        <w:rPr>
          <w:rFonts w:ascii="宋体" w:eastAsia="宋体" w:hAnsi="宋体" w:cs="Times New Roman" w:hint="eastAsia"/>
          <w:sz w:val="30"/>
          <w:szCs w:val="30"/>
        </w:rPr>
        <w:t>处</w:t>
      </w:r>
      <w:r>
        <w:rPr>
          <w:rFonts w:ascii="宋体" w:eastAsia="宋体" w:hAnsi="宋体" w:cs="Times New Roman"/>
          <w:sz w:val="30"/>
          <w:szCs w:val="30"/>
        </w:rPr>
        <w:t>，</w:t>
      </w:r>
      <w:r>
        <w:rPr>
          <w:rFonts w:ascii="宋体" w:eastAsia="宋体" w:hAnsi="宋体" w:cs="Times New Roman" w:hint="eastAsia"/>
          <w:sz w:val="30"/>
          <w:szCs w:val="30"/>
        </w:rPr>
        <w:t>用地总面积</w:t>
      </w:r>
      <w:r w:rsidR="00CD05DA">
        <w:rPr>
          <w:rFonts w:ascii="宋体" w:eastAsia="宋体" w:hAnsi="宋体" w:cs="Times New Roman" w:hint="eastAsia"/>
          <w:sz w:val="30"/>
          <w:szCs w:val="30"/>
        </w:rPr>
        <w:t>24</w:t>
      </w:r>
      <w:r w:rsidR="00B12BC1">
        <w:rPr>
          <w:rFonts w:ascii="宋体" w:eastAsia="宋体" w:hAnsi="宋体" w:cs="Times New Roman" w:hint="eastAsia"/>
          <w:sz w:val="30"/>
          <w:szCs w:val="30"/>
        </w:rPr>
        <w:t>2.8</w:t>
      </w:r>
      <w:r>
        <w:rPr>
          <w:rFonts w:ascii="宋体" w:eastAsia="宋体" w:hAnsi="宋体" w:cs="Times New Roman" w:hint="eastAsia"/>
          <w:sz w:val="30"/>
          <w:szCs w:val="30"/>
        </w:rPr>
        <w:t>亩；未办理备案手续的各类林地管护设施</w:t>
      </w:r>
      <w:r w:rsidR="00D45B97" w:rsidRPr="00D45B97">
        <w:rPr>
          <w:rFonts w:ascii="宋体" w:eastAsia="宋体" w:hAnsi="宋体" w:cs="Times New Roman"/>
          <w:sz w:val="30"/>
          <w:szCs w:val="30"/>
        </w:rPr>
        <w:t>87</w:t>
      </w:r>
      <w:r w:rsidR="00D45B97" w:rsidRPr="00D45B97">
        <w:rPr>
          <w:rFonts w:ascii="宋体" w:eastAsia="宋体" w:hAnsi="宋体" w:cs="Times New Roman" w:hint="eastAsia"/>
          <w:sz w:val="30"/>
          <w:szCs w:val="30"/>
        </w:rPr>
        <w:t>处，</w:t>
      </w:r>
      <w:r>
        <w:rPr>
          <w:rFonts w:ascii="宋体" w:eastAsia="宋体" w:hAnsi="宋体" w:cs="Times New Roman" w:hint="eastAsia"/>
          <w:sz w:val="30"/>
          <w:szCs w:val="30"/>
        </w:rPr>
        <w:t>用地总面积</w:t>
      </w:r>
      <w:r w:rsidR="007571A2">
        <w:rPr>
          <w:rFonts w:ascii="宋体" w:eastAsia="宋体" w:hAnsi="宋体" w:cs="Times New Roman" w:hint="eastAsia"/>
          <w:sz w:val="30"/>
          <w:szCs w:val="30"/>
        </w:rPr>
        <w:t>49.</w:t>
      </w:r>
      <w:r w:rsidR="00B12BC1">
        <w:rPr>
          <w:rFonts w:ascii="宋体" w:eastAsia="宋体" w:hAnsi="宋体" w:cs="Times New Roman" w:hint="eastAsia"/>
          <w:sz w:val="30"/>
          <w:szCs w:val="30"/>
        </w:rPr>
        <w:t>8</w:t>
      </w:r>
      <w:r>
        <w:rPr>
          <w:rFonts w:ascii="宋体" w:eastAsia="宋体" w:hAnsi="宋体" w:cs="Times New Roman" w:hint="eastAsia"/>
          <w:sz w:val="30"/>
          <w:szCs w:val="30"/>
        </w:rPr>
        <w:t>亩。（</w:t>
      </w:r>
      <w:r w:rsidR="009174A0">
        <w:rPr>
          <w:rFonts w:ascii="宋体" w:eastAsia="宋体" w:hAnsi="宋体" w:cs="Times New Roman" w:hint="eastAsia"/>
          <w:sz w:val="30"/>
          <w:szCs w:val="30"/>
        </w:rPr>
        <w:t>详</w:t>
      </w:r>
      <w:r>
        <w:rPr>
          <w:rFonts w:ascii="宋体" w:eastAsia="宋体" w:hAnsi="宋体" w:cs="Times New Roman" w:hint="eastAsia"/>
          <w:sz w:val="30"/>
          <w:szCs w:val="30"/>
        </w:rPr>
        <w:t>见表1）。</w:t>
      </w:r>
    </w:p>
    <w:p w:rsidR="00102F18" w:rsidRDefault="0013520B">
      <w:pPr>
        <w:jc w:val="center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 xml:space="preserve">表1 </w:t>
      </w:r>
      <w:r>
        <w:rPr>
          <w:rFonts w:ascii="宋体" w:eastAsia="宋体" w:hAnsi="宋体" w:cs="Times New Roman" w:hint="eastAsia"/>
          <w:sz w:val="30"/>
          <w:szCs w:val="30"/>
        </w:rPr>
        <w:t>本市</w:t>
      </w:r>
      <w:r>
        <w:rPr>
          <w:rFonts w:ascii="宋体" w:eastAsia="宋体" w:hAnsi="宋体" w:cs="Times New Roman"/>
          <w:sz w:val="30"/>
          <w:szCs w:val="30"/>
        </w:rPr>
        <w:t>林地管护设施</w:t>
      </w:r>
      <w:r>
        <w:rPr>
          <w:rFonts w:ascii="宋体" w:eastAsia="宋体" w:hAnsi="宋体" w:cs="Times New Roman" w:hint="eastAsia"/>
          <w:sz w:val="30"/>
          <w:szCs w:val="30"/>
        </w:rPr>
        <w:t>现状</w:t>
      </w:r>
    </w:p>
    <w:tbl>
      <w:tblPr>
        <w:tblStyle w:val="a8"/>
        <w:tblW w:w="4528" w:type="pct"/>
        <w:jc w:val="center"/>
        <w:tblInd w:w="-915" w:type="dxa"/>
        <w:tblLook w:val="04A0"/>
      </w:tblPr>
      <w:tblGrid>
        <w:gridCol w:w="1723"/>
        <w:gridCol w:w="1505"/>
        <w:gridCol w:w="1442"/>
        <w:gridCol w:w="1142"/>
        <w:gridCol w:w="1906"/>
      </w:tblGrid>
      <w:tr w:rsidR="00522CC3" w:rsidTr="00245EE0">
        <w:trPr>
          <w:trHeight w:val="845"/>
          <w:jc w:val="center"/>
        </w:trPr>
        <w:tc>
          <w:tcPr>
            <w:tcW w:w="1116" w:type="pct"/>
            <w:vMerge w:val="restart"/>
            <w:vAlign w:val="center"/>
          </w:tcPr>
          <w:p w:rsidR="00522CC3" w:rsidRDefault="00522CC3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cs="Times New Roman" w:hint="eastAsia"/>
                <w:b/>
                <w:szCs w:val="21"/>
              </w:rPr>
              <w:t>辖 区</w:t>
            </w:r>
          </w:p>
        </w:tc>
        <w:tc>
          <w:tcPr>
            <w:tcW w:w="1909" w:type="pct"/>
            <w:gridSpan w:val="2"/>
            <w:vAlign w:val="center"/>
          </w:tcPr>
          <w:p w:rsidR="00522CC3" w:rsidRDefault="00522CC3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cs="Times New Roman" w:hint="eastAsia"/>
                <w:b/>
                <w:szCs w:val="21"/>
              </w:rPr>
              <w:t>2009年后（含）备案的设施</w:t>
            </w:r>
          </w:p>
        </w:tc>
        <w:tc>
          <w:tcPr>
            <w:tcW w:w="1975" w:type="pct"/>
            <w:gridSpan w:val="2"/>
            <w:vAlign w:val="center"/>
          </w:tcPr>
          <w:p w:rsidR="00522CC3" w:rsidRDefault="00522CC3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cs="Times New Roman" w:hint="eastAsia"/>
                <w:b/>
                <w:szCs w:val="21"/>
              </w:rPr>
              <w:t>2009年后（含）未备案的设施</w:t>
            </w:r>
          </w:p>
        </w:tc>
      </w:tr>
      <w:tr w:rsidR="00522CC3" w:rsidTr="00245EE0">
        <w:trPr>
          <w:trHeight w:val="668"/>
          <w:jc w:val="center"/>
        </w:trPr>
        <w:tc>
          <w:tcPr>
            <w:tcW w:w="1116" w:type="pct"/>
            <w:vMerge/>
            <w:vAlign w:val="center"/>
          </w:tcPr>
          <w:p w:rsidR="00522CC3" w:rsidRDefault="00522CC3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</w:p>
        </w:tc>
        <w:tc>
          <w:tcPr>
            <w:tcW w:w="975" w:type="pct"/>
            <w:vAlign w:val="center"/>
          </w:tcPr>
          <w:p w:rsidR="00522CC3" w:rsidRDefault="00522CC3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cs="Times New Roman" w:hint="eastAsia"/>
                <w:b/>
                <w:szCs w:val="21"/>
              </w:rPr>
              <w:t>数量（处）</w:t>
            </w:r>
          </w:p>
        </w:tc>
        <w:tc>
          <w:tcPr>
            <w:tcW w:w="934" w:type="pct"/>
            <w:vAlign w:val="center"/>
          </w:tcPr>
          <w:p w:rsidR="00522CC3" w:rsidRDefault="00522CC3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cs="Times New Roman" w:hint="eastAsia"/>
                <w:b/>
                <w:szCs w:val="21"/>
              </w:rPr>
              <w:t>占地（亩）</w:t>
            </w:r>
          </w:p>
        </w:tc>
        <w:tc>
          <w:tcPr>
            <w:tcW w:w="740" w:type="pct"/>
            <w:vAlign w:val="center"/>
          </w:tcPr>
          <w:p w:rsidR="00522CC3" w:rsidRDefault="00522CC3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cs="Times New Roman" w:hint="eastAsia"/>
                <w:b/>
                <w:szCs w:val="21"/>
              </w:rPr>
              <w:t>数量（处）</w:t>
            </w:r>
          </w:p>
        </w:tc>
        <w:tc>
          <w:tcPr>
            <w:tcW w:w="1235" w:type="pct"/>
            <w:vAlign w:val="center"/>
          </w:tcPr>
          <w:p w:rsidR="00522CC3" w:rsidRDefault="00522CC3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cs="Times New Roman" w:hint="eastAsia"/>
                <w:b/>
                <w:szCs w:val="21"/>
              </w:rPr>
              <w:t>占地（亩）</w:t>
            </w:r>
          </w:p>
        </w:tc>
      </w:tr>
      <w:tr w:rsidR="00245EE0" w:rsidTr="00C83165">
        <w:trPr>
          <w:trHeight w:val="432"/>
          <w:jc w:val="center"/>
        </w:trPr>
        <w:tc>
          <w:tcPr>
            <w:tcW w:w="1116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闵行区</w:t>
            </w:r>
          </w:p>
        </w:tc>
        <w:tc>
          <w:tcPr>
            <w:tcW w:w="975" w:type="pct"/>
            <w:vAlign w:val="center"/>
          </w:tcPr>
          <w:p w:rsidR="00245EE0" w:rsidRPr="007571A2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 w:rsidRPr="00A456CD">
              <w:rPr>
                <w:rFonts w:ascii="宋体" w:hAnsi="宋体" w:cs="Times New Roman"/>
                <w:szCs w:val="21"/>
              </w:rPr>
              <w:t>40</w:t>
            </w:r>
          </w:p>
        </w:tc>
        <w:tc>
          <w:tcPr>
            <w:tcW w:w="934" w:type="pct"/>
            <w:vAlign w:val="center"/>
          </w:tcPr>
          <w:p w:rsidR="00245EE0" w:rsidRPr="007571A2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 w:rsidRPr="00A456CD">
              <w:rPr>
                <w:rFonts w:ascii="宋体" w:hAnsi="宋体" w:cs="Times New Roman"/>
                <w:szCs w:val="21"/>
              </w:rPr>
              <w:t>10.3</w:t>
            </w:r>
          </w:p>
        </w:tc>
        <w:tc>
          <w:tcPr>
            <w:tcW w:w="740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/</w:t>
            </w:r>
          </w:p>
        </w:tc>
        <w:tc>
          <w:tcPr>
            <w:tcW w:w="1235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/</w:t>
            </w:r>
          </w:p>
        </w:tc>
      </w:tr>
      <w:tr w:rsidR="00522CC3" w:rsidTr="00245EE0">
        <w:trPr>
          <w:trHeight w:val="432"/>
          <w:jc w:val="center"/>
        </w:trPr>
        <w:tc>
          <w:tcPr>
            <w:tcW w:w="1116" w:type="pct"/>
            <w:vAlign w:val="center"/>
          </w:tcPr>
          <w:p w:rsidR="00522CC3" w:rsidRDefault="00522CC3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宝山区</w:t>
            </w:r>
          </w:p>
        </w:tc>
        <w:tc>
          <w:tcPr>
            <w:tcW w:w="975" w:type="pct"/>
            <w:vAlign w:val="center"/>
          </w:tcPr>
          <w:p w:rsidR="00522CC3" w:rsidRPr="007571A2" w:rsidRDefault="00D45B97">
            <w:pPr>
              <w:jc w:val="center"/>
              <w:rPr>
                <w:rFonts w:ascii="宋体" w:hAnsi="宋体" w:cs="Times New Roman"/>
                <w:szCs w:val="21"/>
              </w:rPr>
            </w:pPr>
            <w:r w:rsidRPr="00D45B97">
              <w:rPr>
                <w:rFonts w:ascii="宋体" w:hAnsi="宋体" w:cs="Times New Roman"/>
                <w:szCs w:val="21"/>
              </w:rPr>
              <w:t>11</w:t>
            </w:r>
          </w:p>
        </w:tc>
        <w:tc>
          <w:tcPr>
            <w:tcW w:w="934" w:type="pct"/>
            <w:vAlign w:val="center"/>
          </w:tcPr>
          <w:p w:rsidR="00522CC3" w:rsidRPr="007571A2" w:rsidRDefault="00D45B97" w:rsidP="00567A32">
            <w:pPr>
              <w:jc w:val="center"/>
              <w:rPr>
                <w:rFonts w:ascii="宋体" w:hAnsi="宋体" w:cs="Times New Roman"/>
                <w:szCs w:val="21"/>
              </w:rPr>
            </w:pPr>
            <w:r w:rsidRPr="00D45B97">
              <w:rPr>
                <w:rFonts w:ascii="宋体" w:hAnsi="宋体" w:cs="Times New Roman"/>
                <w:szCs w:val="21"/>
              </w:rPr>
              <w:t>8.3</w:t>
            </w:r>
          </w:p>
        </w:tc>
        <w:tc>
          <w:tcPr>
            <w:tcW w:w="740" w:type="pct"/>
            <w:vAlign w:val="center"/>
          </w:tcPr>
          <w:p w:rsidR="00522CC3" w:rsidRDefault="00522CC3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4</w:t>
            </w:r>
          </w:p>
        </w:tc>
        <w:tc>
          <w:tcPr>
            <w:tcW w:w="1235" w:type="pct"/>
            <w:vAlign w:val="center"/>
          </w:tcPr>
          <w:p w:rsidR="00522CC3" w:rsidRDefault="00522CC3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0.9</w:t>
            </w:r>
          </w:p>
        </w:tc>
      </w:tr>
      <w:tr w:rsidR="00245EE0" w:rsidTr="00C83165">
        <w:trPr>
          <w:trHeight w:val="432"/>
          <w:jc w:val="center"/>
        </w:trPr>
        <w:tc>
          <w:tcPr>
            <w:tcW w:w="1116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嘉定区</w:t>
            </w:r>
          </w:p>
        </w:tc>
        <w:tc>
          <w:tcPr>
            <w:tcW w:w="975" w:type="pct"/>
            <w:vAlign w:val="center"/>
          </w:tcPr>
          <w:p w:rsidR="00245EE0" w:rsidRPr="007571A2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 w:rsidRPr="00A456CD">
              <w:rPr>
                <w:rFonts w:ascii="宋体" w:hAnsi="宋体" w:cs="Times New Roman"/>
                <w:szCs w:val="21"/>
              </w:rPr>
              <w:t>1</w:t>
            </w:r>
          </w:p>
        </w:tc>
        <w:tc>
          <w:tcPr>
            <w:tcW w:w="934" w:type="pct"/>
            <w:vAlign w:val="center"/>
          </w:tcPr>
          <w:p w:rsidR="00245EE0" w:rsidRPr="007571A2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 w:rsidRPr="00A456CD">
              <w:rPr>
                <w:rFonts w:ascii="宋体" w:hAnsi="宋体" w:cs="Times New Roman"/>
                <w:szCs w:val="21"/>
              </w:rPr>
              <w:t>0.8</w:t>
            </w:r>
          </w:p>
        </w:tc>
        <w:tc>
          <w:tcPr>
            <w:tcW w:w="740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22</w:t>
            </w:r>
          </w:p>
        </w:tc>
        <w:tc>
          <w:tcPr>
            <w:tcW w:w="1235" w:type="pct"/>
            <w:vAlign w:val="center"/>
          </w:tcPr>
          <w:p w:rsidR="00245EE0" w:rsidRDefault="00245EE0" w:rsidP="00B12BC1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15.</w:t>
            </w:r>
            <w:r w:rsidR="00B12BC1">
              <w:rPr>
                <w:rFonts w:ascii="宋体" w:hAnsi="宋体" w:cs="Times New Roman" w:hint="eastAsia"/>
                <w:szCs w:val="21"/>
              </w:rPr>
              <w:t>7</w:t>
            </w:r>
          </w:p>
        </w:tc>
      </w:tr>
      <w:tr w:rsidR="00245EE0" w:rsidTr="00C83165">
        <w:trPr>
          <w:trHeight w:val="432"/>
          <w:jc w:val="center"/>
        </w:trPr>
        <w:tc>
          <w:tcPr>
            <w:tcW w:w="1116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浦东新区</w:t>
            </w:r>
          </w:p>
        </w:tc>
        <w:tc>
          <w:tcPr>
            <w:tcW w:w="975" w:type="pct"/>
            <w:vAlign w:val="center"/>
          </w:tcPr>
          <w:p w:rsidR="00245EE0" w:rsidRPr="007571A2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 w:rsidRPr="007571A2">
              <w:rPr>
                <w:rFonts w:ascii="宋体" w:hAnsi="宋体" w:cs="Times New Roman" w:hint="eastAsia"/>
                <w:szCs w:val="21"/>
              </w:rPr>
              <w:t>/</w:t>
            </w:r>
          </w:p>
        </w:tc>
        <w:tc>
          <w:tcPr>
            <w:tcW w:w="934" w:type="pct"/>
            <w:vAlign w:val="center"/>
          </w:tcPr>
          <w:p w:rsidR="00245EE0" w:rsidRPr="007571A2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/</w:t>
            </w:r>
          </w:p>
        </w:tc>
        <w:tc>
          <w:tcPr>
            <w:tcW w:w="740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31</w:t>
            </w:r>
          </w:p>
        </w:tc>
        <w:tc>
          <w:tcPr>
            <w:tcW w:w="1235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24.8</w:t>
            </w:r>
          </w:p>
        </w:tc>
      </w:tr>
      <w:tr w:rsidR="00245EE0" w:rsidTr="00C83165">
        <w:trPr>
          <w:trHeight w:val="432"/>
          <w:jc w:val="center"/>
        </w:trPr>
        <w:tc>
          <w:tcPr>
            <w:tcW w:w="1116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金山区</w:t>
            </w:r>
          </w:p>
        </w:tc>
        <w:tc>
          <w:tcPr>
            <w:tcW w:w="975" w:type="pct"/>
            <w:vAlign w:val="center"/>
          </w:tcPr>
          <w:p w:rsidR="00245EE0" w:rsidRPr="007571A2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 w:rsidRPr="00A456CD">
              <w:rPr>
                <w:rFonts w:ascii="宋体" w:hAnsi="宋体" w:cs="Times New Roman"/>
                <w:szCs w:val="21"/>
              </w:rPr>
              <w:t>30</w:t>
            </w:r>
          </w:p>
        </w:tc>
        <w:tc>
          <w:tcPr>
            <w:tcW w:w="934" w:type="pct"/>
            <w:vAlign w:val="center"/>
          </w:tcPr>
          <w:p w:rsidR="00245EE0" w:rsidRPr="007571A2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 w:rsidRPr="00A456CD">
              <w:rPr>
                <w:rFonts w:ascii="宋体" w:hAnsi="宋体" w:cs="Times New Roman"/>
                <w:szCs w:val="21"/>
              </w:rPr>
              <w:t>28.3</w:t>
            </w:r>
          </w:p>
        </w:tc>
        <w:tc>
          <w:tcPr>
            <w:tcW w:w="740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3</w:t>
            </w:r>
          </w:p>
        </w:tc>
        <w:tc>
          <w:tcPr>
            <w:tcW w:w="1235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1.6</w:t>
            </w:r>
          </w:p>
        </w:tc>
      </w:tr>
      <w:tr w:rsidR="00245EE0" w:rsidTr="00C83165">
        <w:trPr>
          <w:trHeight w:val="432"/>
          <w:jc w:val="center"/>
        </w:trPr>
        <w:tc>
          <w:tcPr>
            <w:tcW w:w="1116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松江区</w:t>
            </w:r>
          </w:p>
        </w:tc>
        <w:tc>
          <w:tcPr>
            <w:tcW w:w="975" w:type="pct"/>
            <w:vAlign w:val="center"/>
          </w:tcPr>
          <w:p w:rsidR="00245EE0" w:rsidRPr="007571A2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 w:rsidRPr="00A456CD">
              <w:rPr>
                <w:rFonts w:ascii="宋体" w:hAnsi="宋体" w:cs="Times New Roman"/>
                <w:szCs w:val="21"/>
              </w:rPr>
              <w:t>3</w:t>
            </w:r>
          </w:p>
        </w:tc>
        <w:tc>
          <w:tcPr>
            <w:tcW w:w="934" w:type="pct"/>
            <w:vAlign w:val="center"/>
          </w:tcPr>
          <w:p w:rsidR="00245EE0" w:rsidRPr="007571A2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 w:rsidRPr="00A456CD">
              <w:rPr>
                <w:rFonts w:ascii="宋体" w:hAnsi="宋体" w:cs="Times New Roman"/>
                <w:szCs w:val="21"/>
              </w:rPr>
              <w:t>2.8</w:t>
            </w:r>
          </w:p>
        </w:tc>
        <w:tc>
          <w:tcPr>
            <w:tcW w:w="740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1</w:t>
            </w:r>
          </w:p>
        </w:tc>
        <w:tc>
          <w:tcPr>
            <w:tcW w:w="1235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0.2</w:t>
            </w:r>
          </w:p>
        </w:tc>
      </w:tr>
      <w:tr w:rsidR="00245EE0" w:rsidTr="00C83165">
        <w:trPr>
          <w:trHeight w:val="412"/>
          <w:jc w:val="center"/>
        </w:trPr>
        <w:tc>
          <w:tcPr>
            <w:tcW w:w="1116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青浦区</w:t>
            </w:r>
          </w:p>
        </w:tc>
        <w:tc>
          <w:tcPr>
            <w:tcW w:w="975" w:type="pct"/>
            <w:vAlign w:val="center"/>
          </w:tcPr>
          <w:p w:rsidR="00245EE0" w:rsidRPr="007571A2" w:rsidRDefault="00245EE0" w:rsidP="00B12BC1">
            <w:pPr>
              <w:jc w:val="center"/>
              <w:rPr>
                <w:rFonts w:ascii="宋体" w:hAnsi="宋体" w:cs="Times New Roman"/>
                <w:szCs w:val="21"/>
              </w:rPr>
            </w:pPr>
            <w:r w:rsidRPr="00A456CD">
              <w:rPr>
                <w:rFonts w:ascii="宋体" w:hAnsi="宋体" w:cs="Times New Roman"/>
                <w:szCs w:val="21"/>
              </w:rPr>
              <w:t>11</w:t>
            </w:r>
            <w:r w:rsidR="00B12BC1">
              <w:rPr>
                <w:rFonts w:ascii="宋体" w:hAnsi="宋体" w:cs="Times New Roman" w:hint="eastAsia"/>
                <w:szCs w:val="21"/>
              </w:rPr>
              <w:t>3</w:t>
            </w:r>
          </w:p>
        </w:tc>
        <w:tc>
          <w:tcPr>
            <w:tcW w:w="934" w:type="pct"/>
            <w:vAlign w:val="center"/>
          </w:tcPr>
          <w:p w:rsidR="00245EE0" w:rsidRPr="007571A2" w:rsidRDefault="00245EE0" w:rsidP="00AE7E8F">
            <w:pPr>
              <w:jc w:val="center"/>
              <w:rPr>
                <w:rFonts w:ascii="宋体" w:hAnsi="宋体" w:cs="Times New Roman"/>
                <w:szCs w:val="21"/>
              </w:rPr>
            </w:pPr>
            <w:r w:rsidRPr="00A456CD">
              <w:rPr>
                <w:rFonts w:ascii="宋体" w:hAnsi="宋体" w:cs="Times New Roman"/>
                <w:szCs w:val="21"/>
              </w:rPr>
              <w:t>184.</w:t>
            </w:r>
            <w:r w:rsidR="00AE7E8F">
              <w:rPr>
                <w:rFonts w:ascii="宋体" w:hAnsi="宋体" w:cs="Times New Roman" w:hint="eastAsia"/>
                <w:szCs w:val="21"/>
              </w:rPr>
              <w:t>3</w:t>
            </w:r>
          </w:p>
        </w:tc>
        <w:tc>
          <w:tcPr>
            <w:tcW w:w="740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14</w:t>
            </w:r>
          </w:p>
        </w:tc>
        <w:tc>
          <w:tcPr>
            <w:tcW w:w="1235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3.3</w:t>
            </w:r>
          </w:p>
        </w:tc>
      </w:tr>
      <w:tr w:rsidR="00245EE0" w:rsidTr="00C83165">
        <w:trPr>
          <w:trHeight w:val="432"/>
          <w:jc w:val="center"/>
        </w:trPr>
        <w:tc>
          <w:tcPr>
            <w:tcW w:w="1116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奉贤区</w:t>
            </w:r>
          </w:p>
        </w:tc>
        <w:tc>
          <w:tcPr>
            <w:tcW w:w="975" w:type="pct"/>
            <w:vAlign w:val="center"/>
          </w:tcPr>
          <w:p w:rsidR="00245EE0" w:rsidRPr="007571A2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 w:rsidRPr="00A456CD">
              <w:rPr>
                <w:rFonts w:ascii="宋体" w:hAnsi="宋体" w:cs="Times New Roman"/>
                <w:szCs w:val="21"/>
              </w:rPr>
              <w:t>1</w:t>
            </w:r>
          </w:p>
        </w:tc>
        <w:tc>
          <w:tcPr>
            <w:tcW w:w="934" w:type="pct"/>
            <w:vAlign w:val="center"/>
          </w:tcPr>
          <w:p w:rsidR="00245EE0" w:rsidRPr="007571A2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 w:rsidRPr="007571A2">
              <w:rPr>
                <w:rFonts w:ascii="宋体" w:hAnsi="宋体" w:cs="Times New Roman" w:hint="eastAsia"/>
                <w:szCs w:val="21"/>
              </w:rPr>
              <w:t>1.</w:t>
            </w:r>
            <w:r w:rsidRPr="00A456CD">
              <w:rPr>
                <w:rFonts w:ascii="宋体" w:hAnsi="宋体" w:cs="Times New Roman"/>
                <w:szCs w:val="21"/>
              </w:rPr>
              <w:t>8</w:t>
            </w:r>
          </w:p>
        </w:tc>
        <w:tc>
          <w:tcPr>
            <w:tcW w:w="740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10</w:t>
            </w:r>
          </w:p>
        </w:tc>
        <w:tc>
          <w:tcPr>
            <w:tcW w:w="1235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3.1</w:t>
            </w:r>
          </w:p>
        </w:tc>
      </w:tr>
      <w:tr w:rsidR="00245EE0" w:rsidTr="00C83165">
        <w:trPr>
          <w:trHeight w:val="432"/>
          <w:jc w:val="center"/>
        </w:trPr>
        <w:tc>
          <w:tcPr>
            <w:tcW w:w="1116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proofErr w:type="gramStart"/>
            <w:r>
              <w:rPr>
                <w:rFonts w:ascii="宋体" w:hAnsi="宋体" w:cs="Times New Roman" w:hint="eastAsia"/>
                <w:szCs w:val="21"/>
              </w:rPr>
              <w:t>崇明区</w:t>
            </w:r>
            <w:proofErr w:type="gramEnd"/>
          </w:p>
        </w:tc>
        <w:tc>
          <w:tcPr>
            <w:tcW w:w="975" w:type="pct"/>
            <w:vAlign w:val="center"/>
          </w:tcPr>
          <w:p w:rsidR="00245EE0" w:rsidRPr="007571A2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 w:rsidRPr="00A456CD">
              <w:rPr>
                <w:rFonts w:ascii="宋体" w:hAnsi="宋体" w:cs="Times New Roman"/>
                <w:szCs w:val="21"/>
              </w:rPr>
              <w:t>7</w:t>
            </w:r>
          </w:p>
        </w:tc>
        <w:tc>
          <w:tcPr>
            <w:tcW w:w="934" w:type="pct"/>
            <w:vAlign w:val="center"/>
          </w:tcPr>
          <w:p w:rsidR="00245EE0" w:rsidRPr="007571A2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 w:rsidRPr="00A456CD">
              <w:rPr>
                <w:rFonts w:ascii="宋体" w:hAnsi="宋体" w:cs="Times New Roman"/>
                <w:szCs w:val="21"/>
              </w:rPr>
              <w:t>6.2</w:t>
            </w:r>
          </w:p>
        </w:tc>
        <w:tc>
          <w:tcPr>
            <w:tcW w:w="740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2</w:t>
            </w:r>
          </w:p>
        </w:tc>
        <w:tc>
          <w:tcPr>
            <w:tcW w:w="1235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0.2</w:t>
            </w:r>
          </w:p>
        </w:tc>
      </w:tr>
      <w:tr w:rsidR="00245EE0" w:rsidTr="00C83165">
        <w:trPr>
          <w:trHeight w:val="432"/>
          <w:jc w:val="center"/>
        </w:trPr>
        <w:tc>
          <w:tcPr>
            <w:tcW w:w="1116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临港新片区</w:t>
            </w:r>
          </w:p>
        </w:tc>
        <w:tc>
          <w:tcPr>
            <w:tcW w:w="975" w:type="pct"/>
            <w:vAlign w:val="center"/>
          </w:tcPr>
          <w:p w:rsidR="00245EE0" w:rsidRPr="007571A2" w:rsidDel="00567A32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/</w:t>
            </w:r>
          </w:p>
        </w:tc>
        <w:tc>
          <w:tcPr>
            <w:tcW w:w="934" w:type="pct"/>
            <w:vAlign w:val="center"/>
          </w:tcPr>
          <w:p w:rsidR="00245EE0" w:rsidRPr="007571A2" w:rsidDel="00567A32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/</w:t>
            </w:r>
          </w:p>
        </w:tc>
        <w:tc>
          <w:tcPr>
            <w:tcW w:w="740" w:type="pct"/>
            <w:vAlign w:val="center"/>
          </w:tcPr>
          <w:p w:rsidR="00245EE0" w:rsidDel="002C5F9C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/</w:t>
            </w:r>
          </w:p>
        </w:tc>
        <w:tc>
          <w:tcPr>
            <w:tcW w:w="1235" w:type="pct"/>
            <w:vAlign w:val="center"/>
          </w:tcPr>
          <w:p w:rsidR="00245EE0" w:rsidDel="002C5F9C" w:rsidRDefault="00245EE0" w:rsidP="00C83165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/</w:t>
            </w:r>
          </w:p>
        </w:tc>
      </w:tr>
      <w:tr w:rsidR="00245EE0" w:rsidTr="00C83165">
        <w:trPr>
          <w:trHeight w:val="453"/>
          <w:jc w:val="center"/>
        </w:trPr>
        <w:tc>
          <w:tcPr>
            <w:tcW w:w="1116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cs="Times New Roman" w:hint="eastAsia"/>
                <w:b/>
                <w:szCs w:val="21"/>
              </w:rPr>
              <w:t>合 计</w:t>
            </w:r>
          </w:p>
        </w:tc>
        <w:tc>
          <w:tcPr>
            <w:tcW w:w="975" w:type="pct"/>
            <w:vAlign w:val="center"/>
          </w:tcPr>
          <w:p w:rsidR="00245EE0" w:rsidRPr="007571A2" w:rsidRDefault="00245EE0" w:rsidP="00B12BC1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 w:rsidRPr="00A456CD">
              <w:rPr>
                <w:rFonts w:ascii="宋体" w:hAnsi="宋体" w:cs="Times New Roman"/>
                <w:b/>
                <w:szCs w:val="21"/>
              </w:rPr>
              <w:t>20</w:t>
            </w:r>
            <w:r w:rsidR="00B12BC1">
              <w:rPr>
                <w:rFonts w:ascii="宋体" w:hAnsi="宋体" w:cs="Times New Roman" w:hint="eastAsia"/>
                <w:b/>
                <w:szCs w:val="21"/>
              </w:rPr>
              <w:t>6</w:t>
            </w:r>
          </w:p>
        </w:tc>
        <w:tc>
          <w:tcPr>
            <w:tcW w:w="934" w:type="pct"/>
            <w:vAlign w:val="center"/>
          </w:tcPr>
          <w:p w:rsidR="00245EE0" w:rsidRPr="007571A2" w:rsidRDefault="00245EE0" w:rsidP="00B12BC1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 w:rsidRPr="00A456CD">
              <w:rPr>
                <w:rFonts w:ascii="宋体" w:hAnsi="宋体" w:cs="Times New Roman"/>
                <w:b/>
                <w:szCs w:val="21"/>
              </w:rPr>
              <w:t>24</w:t>
            </w:r>
            <w:r w:rsidR="00B12BC1">
              <w:rPr>
                <w:rFonts w:ascii="宋体" w:hAnsi="宋体" w:cs="Times New Roman" w:hint="eastAsia"/>
                <w:b/>
                <w:szCs w:val="21"/>
              </w:rPr>
              <w:t>2.8</w:t>
            </w:r>
          </w:p>
        </w:tc>
        <w:tc>
          <w:tcPr>
            <w:tcW w:w="740" w:type="pct"/>
            <w:vAlign w:val="center"/>
          </w:tcPr>
          <w:p w:rsidR="00245EE0" w:rsidRDefault="00245EE0" w:rsidP="00C83165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cs="Times New Roman" w:hint="eastAsia"/>
                <w:b/>
                <w:szCs w:val="21"/>
              </w:rPr>
              <w:t>87</w:t>
            </w:r>
          </w:p>
        </w:tc>
        <w:tc>
          <w:tcPr>
            <w:tcW w:w="1235" w:type="pct"/>
            <w:vAlign w:val="center"/>
          </w:tcPr>
          <w:p w:rsidR="00245EE0" w:rsidRDefault="00245EE0" w:rsidP="00B12BC1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cs="Times New Roman" w:hint="eastAsia"/>
                <w:b/>
                <w:szCs w:val="21"/>
              </w:rPr>
              <w:t>49.</w:t>
            </w:r>
            <w:r w:rsidR="00B12BC1">
              <w:rPr>
                <w:rFonts w:ascii="宋体" w:hAnsi="宋体" w:cs="Times New Roman" w:hint="eastAsia"/>
                <w:b/>
                <w:szCs w:val="21"/>
              </w:rPr>
              <w:t>8</w:t>
            </w:r>
          </w:p>
        </w:tc>
      </w:tr>
    </w:tbl>
    <w:p w:rsidR="004C00F8" w:rsidRDefault="0013520B">
      <w:pPr>
        <w:outlineLvl w:val="0"/>
        <w:rPr>
          <w:rFonts w:ascii="黑体" w:eastAsia="黑体" w:hAnsi="黑体" w:cs="Times New Roman"/>
          <w:sz w:val="30"/>
          <w:szCs w:val="30"/>
        </w:rPr>
      </w:pPr>
      <w:bookmarkStart w:id="18" w:name="_Toc151468151"/>
      <w:r>
        <w:rPr>
          <w:rFonts w:ascii="黑体" w:eastAsia="黑体" w:hAnsi="黑体" w:cs="Times New Roman"/>
          <w:sz w:val="30"/>
          <w:szCs w:val="30"/>
        </w:rPr>
        <w:lastRenderedPageBreak/>
        <w:t>3</w:t>
      </w:r>
      <w:r>
        <w:rPr>
          <w:rFonts w:ascii="黑体" w:eastAsia="黑体" w:hAnsi="黑体" w:cs="Times New Roman" w:hint="eastAsia"/>
          <w:sz w:val="30"/>
          <w:szCs w:val="30"/>
        </w:rPr>
        <w:t>设施选址和要求</w:t>
      </w:r>
      <w:bookmarkEnd w:id="18"/>
    </w:p>
    <w:p w:rsidR="004C00F8" w:rsidRDefault="0013520B">
      <w:pPr>
        <w:ind w:firstLineChars="100" w:firstLine="300"/>
        <w:outlineLvl w:val="1"/>
        <w:rPr>
          <w:rFonts w:ascii="黑体" w:eastAsia="黑体" w:hAnsi="黑体" w:cs="Times New Roman"/>
          <w:sz w:val="30"/>
          <w:szCs w:val="30"/>
        </w:rPr>
      </w:pPr>
      <w:bookmarkStart w:id="19" w:name="_Toc151468152"/>
      <w:r>
        <w:rPr>
          <w:rFonts w:ascii="黑体" w:eastAsia="黑体" w:hAnsi="黑体" w:cs="Times New Roman"/>
          <w:sz w:val="30"/>
          <w:szCs w:val="30"/>
        </w:rPr>
        <w:t>3.1 设施选址</w:t>
      </w:r>
      <w:bookmarkEnd w:id="19"/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要按照本市林地保护利用规划和林地管护设施布局规划，坚持规划引领，主要在生态廊道和公益林范围内合理选址。</w:t>
      </w:r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要选择在林地集中、出入方便、易于发挥管护设施功能和便于管护设施维护的区域；应</w:t>
      </w:r>
      <w:r>
        <w:rPr>
          <w:rFonts w:ascii="宋体" w:eastAsia="宋体" w:hAnsi="宋体" w:cs="Times New Roman"/>
          <w:sz w:val="30"/>
          <w:szCs w:val="30"/>
        </w:rPr>
        <w:t>充分利用现有道路和管线设施，减少道路和管线建设量；应</w:t>
      </w:r>
      <w:r>
        <w:rPr>
          <w:rFonts w:ascii="宋体" w:eastAsia="宋体" w:hAnsi="宋体" w:cs="Times New Roman" w:hint="eastAsia"/>
          <w:sz w:val="30"/>
          <w:szCs w:val="30"/>
        </w:rPr>
        <w:t>尽量</w:t>
      </w:r>
      <w:r>
        <w:rPr>
          <w:rFonts w:ascii="宋体" w:eastAsia="宋体" w:hAnsi="宋体" w:cs="Times New Roman"/>
          <w:sz w:val="30"/>
          <w:szCs w:val="30"/>
        </w:rPr>
        <w:t>避让林木，少占林地。</w:t>
      </w:r>
    </w:p>
    <w:p w:rsidR="004C00F8" w:rsidRDefault="0013520B">
      <w:pPr>
        <w:ind w:firstLineChars="100" w:firstLine="300"/>
        <w:outlineLvl w:val="0"/>
        <w:rPr>
          <w:rFonts w:ascii="宋体" w:eastAsia="宋体" w:hAnsi="宋体" w:cs="Times New Roman"/>
          <w:sz w:val="30"/>
          <w:szCs w:val="30"/>
        </w:rPr>
      </w:pPr>
      <w:bookmarkStart w:id="20" w:name="_Toc151468153"/>
      <w:r>
        <w:rPr>
          <w:rFonts w:ascii="黑体" w:eastAsia="黑体" w:hAnsi="黑体" w:cs="Times New Roman"/>
          <w:sz w:val="30"/>
          <w:szCs w:val="30"/>
        </w:rPr>
        <w:t>3.</w:t>
      </w:r>
      <w:r>
        <w:rPr>
          <w:rFonts w:ascii="黑体" w:eastAsia="黑体" w:hAnsi="黑体" w:cs="Times New Roman" w:hint="eastAsia"/>
          <w:sz w:val="30"/>
          <w:szCs w:val="30"/>
        </w:rPr>
        <w:t>2建设要求</w:t>
      </w:r>
      <w:bookmarkEnd w:id="20"/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在公益林相对集中区域，或一个作业区域建设道班房及其配套场地。</w:t>
      </w:r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在每个涉林</w:t>
      </w:r>
      <w:r w:rsidR="00E94004">
        <w:rPr>
          <w:rFonts w:ascii="宋体" w:eastAsia="宋体" w:hAnsi="宋体" w:cs="Times New Roman" w:hint="eastAsia"/>
          <w:sz w:val="30"/>
          <w:szCs w:val="30"/>
        </w:rPr>
        <w:t>乡镇</w:t>
      </w:r>
      <w:r w:rsidR="0026725C">
        <w:rPr>
          <w:rFonts w:ascii="宋体" w:eastAsia="宋体" w:hAnsi="宋体" w:cs="Times New Roman" w:hint="eastAsia"/>
          <w:sz w:val="30"/>
          <w:szCs w:val="30"/>
        </w:rPr>
        <w:t>（街道）域内公益林面积1000亩以上</w:t>
      </w:r>
      <w:r>
        <w:rPr>
          <w:rFonts w:ascii="宋体" w:eastAsia="宋体" w:hAnsi="宋体" w:cs="Times New Roman" w:hint="eastAsia"/>
          <w:sz w:val="30"/>
          <w:szCs w:val="30"/>
        </w:rPr>
        <w:t>，或者</w:t>
      </w:r>
      <w:r w:rsidR="0009427F">
        <w:rPr>
          <w:rFonts w:ascii="宋体" w:eastAsia="宋体" w:hAnsi="宋体" w:cs="Times New Roman" w:hint="eastAsia"/>
          <w:sz w:val="30"/>
          <w:szCs w:val="30"/>
        </w:rPr>
        <w:t>集中连片</w:t>
      </w:r>
      <w:r>
        <w:rPr>
          <w:rFonts w:ascii="宋体" w:eastAsia="宋体" w:hAnsi="宋体" w:cs="Times New Roman" w:hint="eastAsia"/>
          <w:sz w:val="30"/>
          <w:szCs w:val="30"/>
        </w:rPr>
        <w:t>3000亩以上公益林区域，将管理用房、物资储备库和微型消防站等设施集中一处，建成管护设施综合管理服务区，并建设配套场地。</w:t>
      </w:r>
    </w:p>
    <w:p w:rsidR="004C00F8" w:rsidRDefault="0013520B">
      <w:pPr>
        <w:ind w:firstLineChars="100" w:firstLine="300"/>
        <w:outlineLvl w:val="0"/>
        <w:rPr>
          <w:rFonts w:ascii="宋体" w:eastAsia="宋体" w:hAnsi="宋体" w:cs="Times New Roman"/>
          <w:sz w:val="30"/>
          <w:szCs w:val="30"/>
        </w:rPr>
      </w:pPr>
      <w:bookmarkStart w:id="21" w:name="_Toc151468154"/>
      <w:r>
        <w:rPr>
          <w:rFonts w:ascii="黑体" w:eastAsia="黑体" w:hAnsi="黑体" w:cs="Times New Roman"/>
          <w:sz w:val="30"/>
          <w:szCs w:val="30"/>
        </w:rPr>
        <w:t>3.</w:t>
      </w:r>
      <w:r>
        <w:rPr>
          <w:rFonts w:ascii="黑体" w:eastAsia="黑体" w:hAnsi="黑体" w:cs="Times New Roman" w:hint="eastAsia"/>
          <w:sz w:val="30"/>
          <w:szCs w:val="30"/>
        </w:rPr>
        <w:t>3备案要求</w:t>
      </w:r>
      <w:bookmarkEnd w:id="21"/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proofErr w:type="gramStart"/>
      <w:r>
        <w:rPr>
          <w:rFonts w:ascii="宋体" w:eastAsia="宋体" w:hAnsi="宋体" w:cs="Times New Roman" w:hint="eastAsia"/>
          <w:sz w:val="30"/>
          <w:szCs w:val="30"/>
        </w:rPr>
        <w:t>对之前</w:t>
      </w:r>
      <w:proofErr w:type="gramEnd"/>
      <w:r>
        <w:rPr>
          <w:rFonts w:ascii="宋体" w:eastAsia="宋体" w:hAnsi="宋体" w:cs="Times New Roman" w:hint="eastAsia"/>
          <w:sz w:val="30"/>
          <w:szCs w:val="30"/>
        </w:rPr>
        <w:t>已建林地管护设施，应满足以下条件予以备案：（1）纳入生态补偿</w:t>
      </w:r>
      <w:r>
        <w:rPr>
          <w:rFonts w:ascii="宋体" w:eastAsia="宋体" w:hAnsi="宋体" w:cs="Times New Roman"/>
          <w:sz w:val="30"/>
          <w:szCs w:val="30"/>
        </w:rPr>
        <w:t>公益林</w:t>
      </w:r>
      <w:r>
        <w:rPr>
          <w:rFonts w:ascii="宋体" w:eastAsia="宋体" w:hAnsi="宋体" w:cs="Times New Roman" w:hint="eastAsia"/>
          <w:sz w:val="30"/>
          <w:szCs w:val="30"/>
        </w:rPr>
        <w:t>范围内；（2）产权清晰，归</w:t>
      </w:r>
      <w:r w:rsidR="00E94004">
        <w:rPr>
          <w:rFonts w:ascii="宋体" w:eastAsia="宋体" w:hAnsi="宋体" w:cs="Times New Roman" w:hint="eastAsia"/>
          <w:sz w:val="30"/>
          <w:szCs w:val="30"/>
        </w:rPr>
        <w:t>乡镇（街道）</w:t>
      </w:r>
      <w:r>
        <w:rPr>
          <w:rFonts w:ascii="宋体" w:eastAsia="宋体" w:hAnsi="宋体" w:cs="Times New Roman" w:hint="eastAsia"/>
          <w:sz w:val="30"/>
          <w:szCs w:val="30"/>
        </w:rPr>
        <w:t>、村集体所有；（3）</w:t>
      </w:r>
      <w:r w:rsidR="00C40932" w:rsidRPr="003E259A">
        <w:rPr>
          <w:rFonts w:ascii="宋体" w:eastAsia="宋体" w:hAnsi="宋体" w:cs="Times New Roman" w:hint="eastAsia"/>
          <w:sz w:val="30"/>
          <w:szCs w:val="30"/>
        </w:rPr>
        <w:t>符合</w:t>
      </w:r>
      <w:r w:rsidRPr="003E259A">
        <w:rPr>
          <w:rFonts w:ascii="宋体" w:eastAsia="宋体" w:hAnsi="宋体" w:cs="Times New Roman" w:hint="eastAsia"/>
          <w:sz w:val="30"/>
          <w:szCs w:val="30"/>
        </w:rPr>
        <w:t>林地</w:t>
      </w:r>
      <w:r w:rsidR="00C40932" w:rsidRPr="003E259A">
        <w:rPr>
          <w:rFonts w:ascii="宋体" w:eastAsia="宋体" w:hAnsi="宋体" w:cs="Times New Roman" w:hint="eastAsia"/>
          <w:sz w:val="30"/>
          <w:szCs w:val="30"/>
        </w:rPr>
        <w:t>管理、养护和服务功能</w:t>
      </w:r>
      <w:r>
        <w:rPr>
          <w:rFonts w:ascii="宋体" w:eastAsia="宋体" w:hAnsi="宋体" w:cs="Times New Roman" w:hint="eastAsia"/>
          <w:sz w:val="30"/>
          <w:szCs w:val="30"/>
        </w:rPr>
        <w:t>；（4）空间布局合理。对本规划中需要备案的现有林地管护设施，在办理备案手续时，应进行现场核查</w:t>
      </w:r>
      <w:r w:rsidR="0056665F">
        <w:rPr>
          <w:rFonts w:ascii="宋体" w:eastAsia="宋体" w:hAnsi="宋体" w:cs="Times New Roman" w:hint="eastAsia"/>
          <w:sz w:val="30"/>
          <w:szCs w:val="30"/>
        </w:rPr>
        <w:t>，</w:t>
      </w:r>
      <w:r>
        <w:rPr>
          <w:rFonts w:ascii="宋体" w:eastAsia="宋体" w:hAnsi="宋体" w:cs="Times New Roman" w:hint="eastAsia"/>
          <w:sz w:val="30"/>
          <w:szCs w:val="30"/>
        </w:rPr>
        <w:t>对不符合上述条件的林地管护设施</w:t>
      </w:r>
      <w:proofErr w:type="gramStart"/>
      <w:r>
        <w:rPr>
          <w:rFonts w:ascii="宋体" w:eastAsia="宋体" w:hAnsi="宋体" w:cs="Times New Roman" w:hint="eastAsia"/>
          <w:sz w:val="30"/>
          <w:szCs w:val="30"/>
        </w:rPr>
        <w:t>不予报</w:t>
      </w:r>
      <w:proofErr w:type="gramEnd"/>
      <w:r>
        <w:rPr>
          <w:rFonts w:ascii="宋体" w:eastAsia="宋体" w:hAnsi="宋体" w:cs="Times New Roman" w:hint="eastAsia"/>
          <w:sz w:val="30"/>
          <w:szCs w:val="30"/>
        </w:rPr>
        <w:t>备。</w:t>
      </w:r>
    </w:p>
    <w:p w:rsidR="004C00F8" w:rsidRDefault="0013520B">
      <w:pPr>
        <w:outlineLvl w:val="0"/>
        <w:rPr>
          <w:rFonts w:ascii="黑体" w:eastAsia="黑体" w:hAnsi="黑体" w:cs="Times New Roman"/>
          <w:sz w:val="30"/>
          <w:szCs w:val="30"/>
        </w:rPr>
      </w:pPr>
      <w:bookmarkStart w:id="22" w:name="_Toc151468155"/>
      <w:r>
        <w:rPr>
          <w:rFonts w:ascii="黑体" w:eastAsia="黑体" w:hAnsi="黑体" w:cs="Times New Roman" w:hint="eastAsia"/>
          <w:sz w:val="30"/>
          <w:szCs w:val="30"/>
        </w:rPr>
        <w:t>4 建设标准和服务范围</w:t>
      </w:r>
      <w:bookmarkEnd w:id="22"/>
    </w:p>
    <w:p w:rsidR="004C00F8" w:rsidRDefault="0013520B">
      <w:pPr>
        <w:ind w:firstLineChars="100" w:firstLine="300"/>
        <w:outlineLvl w:val="1"/>
        <w:rPr>
          <w:rFonts w:ascii="黑体" w:eastAsia="黑体" w:hAnsi="黑体" w:cs="Times New Roman"/>
          <w:sz w:val="30"/>
          <w:szCs w:val="30"/>
        </w:rPr>
      </w:pPr>
      <w:bookmarkStart w:id="23" w:name="_Toc151468156"/>
      <w:r>
        <w:rPr>
          <w:rFonts w:ascii="黑体" w:eastAsia="黑体" w:hAnsi="黑体" w:cs="Times New Roman" w:hint="eastAsia"/>
          <w:sz w:val="30"/>
          <w:szCs w:val="30"/>
        </w:rPr>
        <w:lastRenderedPageBreak/>
        <w:t>4</w:t>
      </w:r>
      <w:r>
        <w:rPr>
          <w:rFonts w:ascii="黑体" w:eastAsia="黑体" w:hAnsi="黑体" w:cs="Times New Roman"/>
          <w:sz w:val="30"/>
          <w:szCs w:val="30"/>
        </w:rPr>
        <w:t>.</w:t>
      </w:r>
      <w:r>
        <w:rPr>
          <w:rFonts w:ascii="黑体" w:eastAsia="黑体" w:hAnsi="黑体" w:cs="Times New Roman" w:hint="eastAsia"/>
          <w:sz w:val="30"/>
          <w:szCs w:val="30"/>
        </w:rPr>
        <w:t>1 建设</w:t>
      </w:r>
      <w:r>
        <w:rPr>
          <w:rFonts w:ascii="黑体" w:eastAsia="黑体" w:hAnsi="黑体" w:cs="Times New Roman"/>
          <w:sz w:val="30"/>
          <w:szCs w:val="30"/>
        </w:rPr>
        <w:t>标准</w:t>
      </w:r>
      <w:bookmarkEnd w:id="23"/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《</w:t>
      </w:r>
      <w:r>
        <w:rPr>
          <w:rFonts w:ascii="宋体" w:eastAsia="宋体" w:hAnsi="宋体" w:cs="Times New Roman" w:hint="eastAsia"/>
          <w:sz w:val="30"/>
          <w:szCs w:val="30"/>
        </w:rPr>
        <w:t>上海市设施农业</w:t>
      </w:r>
      <w:r>
        <w:rPr>
          <w:rFonts w:ascii="宋体" w:eastAsia="宋体" w:hAnsi="宋体" w:cs="Times New Roman"/>
          <w:sz w:val="30"/>
          <w:szCs w:val="30"/>
        </w:rPr>
        <w:t>用地标准</w:t>
      </w:r>
      <w:r>
        <w:rPr>
          <w:rFonts w:ascii="宋体" w:eastAsia="宋体" w:hAnsi="宋体" w:cs="Times New Roman" w:hint="eastAsia"/>
          <w:sz w:val="30"/>
          <w:szCs w:val="30"/>
        </w:rPr>
        <w:t>（试行）</w:t>
      </w:r>
      <w:r>
        <w:rPr>
          <w:rFonts w:ascii="宋体" w:eastAsia="宋体" w:hAnsi="宋体" w:cs="Times New Roman"/>
          <w:sz w:val="30"/>
          <w:szCs w:val="30"/>
        </w:rPr>
        <w:t>》</w:t>
      </w:r>
      <w:r w:rsidR="009D65A7">
        <w:rPr>
          <w:rFonts w:ascii="宋体" w:eastAsia="宋体" w:hAnsi="宋体" w:cs="Times New Roman" w:hint="eastAsia"/>
          <w:sz w:val="30"/>
          <w:szCs w:val="30"/>
        </w:rPr>
        <w:t>文件</w:t>
      </w:r>
      <w:r>
        <w:rPr>
          <w:rFonts w:ascii="宋体" w:eastAsia="宋体" w:hAnsi="宋体" w:cs="Times New Roman" w:hint="eastAsia"/>
          <w:sz w:val="30"/>
          <w:szCs w:val="30"/>
        </w:rPr>
        <w:t>中</w:t>
      </w:r>
      <w:r>
        <w:rPr>
          <w:rFonts w:ascii="宋体" w:eastAsia="宋体" w:hAnsi="宋体" w:cs="Times New Roman"/>
          <w:sz w:val="30"/>
          <w:szCs w:val="30"/>
        </w:rPr>
        <w:t>,</w:t>
      </w:r>
      <w:r w:rsidR="009D65A7" w:rsidRPr="009D65A7">
        <w:rPr>
          <w:rFonts w:ascii="宋体" w:eastAsia="宋体" w:hAnsi="宋体" w:cs="Times New Roman"/>
          <w:sz w:val="30"/>
          <w:szCs w:val="30"/>
        </w:rPr>
        <w:t xml:space="preserve"> </w:t>
      </w:r>
      <w:r w:rsidR="009D65A7">
        <w:rPr>
          <w:rFonts w:ascii="宋体" w:eastAsia="宋体" w:hAnsi="宋体" w:cs="Times New Roman"/>
          <w:sz w:val="30"/>
          <w:szCs w:val="30"/>
        </w:rPr>
        <w:t>明确规定</w:t>
      </w:r>
      <w:r>
        <w:rPr>
          <w:rFonts w:ascii="宋体" w:eastAsia="宋体" w:hAnsi="宋体" w:cs="Times New Roman"/>
          <w:sz w:val="30"/>
          <w:szCs w:val="30"/>
        </w:rPr>
        <w:t>林地管护设施</w:t>
      </w:r>
      <w:r>
        <w:rPr>
          <w:rFonts w:ascii="宋体" w:eastAsia="宋体" w:hAnsi="宋体" w:cs="Times New Roman" w:hint="eastAsia"/>
          <w:sz w:val="30"/>
          <w:szCs w:val="30"/>
        </w:rPr>
        <w:t>功能定位和建设标准（详见表</w:t>
      </w:r>
      <w:r>
        <w:rPr>
          <w:rFonts w:ascii="宋体" w:eastAsia="宋体" w:hAnsi="宋体" w:cs="Times New Roman"/>
          <w:sz w:val="30"/>
          <w:szCs w:val="30"/>
        </w:rPr>
        <w:t>2</w:t>
      </w:r>
      <w:r>
        <w:rPr>
          <w:rFonts w:ascii="宋体" w:eastAsia="宋体" w:hAnsi="宋体" w:cs="Times New Roman" w:hint="eastAsia"/>
          <w:sz w:val="30"/>
          <w:szCs w:val="30"/>
        </w:rPr>
        <w:t>）</w:t>
      </w:r>
      <w:r>
        <w:rPr>
          <w:rFonts w:ascii="宋体" w:eastAsia="宋体" w:hAnsi="宋体" w:cs="Times New Roman"/>
          <w:sz w:val="30"/>
          <w:szCs w:val="30"/>
        </w:rPr>
        <w:t>。</w:t>
      </w:r>
    </w:p>
    <w:p w:rsidR="005A20EF" w:rsidRDefault="005A20EF">
      <w:pPr>
        <w:jc w:val="center"/>
        <w:outlineLvl w:val="0"/>
        <w:rPr>
          <w:rFonts w:ascii="宋体" w:eastAsia="宋体" w:hAnsi="宋体" w:cs="Times New Roman" w:hint="eastAsia"/>
          <w:sz w:val="30"/>
          <w:szCs w:val="30"/>
        </w:rPr>
      </w:pPr>
      <w:bookmarkStart w:id="24" w:name="_Toc151468157"/>
    </w:p>
    <w:p w:rsidR="004C00F8" w:rsidRDefault="0013520B">
      <w:pPr>
        <w:jc w:val="center"/>
        <w:outlineLvl w:val="0"/>
        <w:rPr>
          <w:rFonts w:ascii="黑体" w:eastAsia="黑体" w:hAnsi="黑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表2</w:t>
      </w:r>
      <w:r>
        <w:rPr>
          <w:rFonts w:ascii="宋体" w:eastAsia="宋体" w:hAnsi="宋体" w:cs="Times New Roman" w:hint="eastAsia"/>
          <w:sz w:val="30"/>
          <w:szCs w:val="30"/>
        </w:rPr>
        <w:t xml:space="preserve"> 林地管护设施用地标准</w:t>
      </w:r>
      <w:bookmarkEnd w:id="24"/>
    </w:p>
    <w:tbl>
      <w:tblPr>
        <w:tblStyle w:val="a8"/>
        <w:tblpPr w:leftFromText="180" w:rightFromText="180" w:vertAnchor="text" w:horzAnchor="margin" w:tblpY="392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"/>
        <w:gridCol w:w="953"/>
        <w:gridCol w:w="3944"/>
        <w:gridCol w:w="2572"/>
      </w:tblGrid>
      <w:tr w:rsidR="00AF01F7" w:rsidTr="00305FAC">
        <w:trPr>
          <w:trHeight w:val="637"/>
        </w:trPr>
        <w:tc>
          <w:tcPr>
            <w:tcW w:w="1956" w:type="dxa"/>
            <w:gridSpan w:val="2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cs="Times New Roman"/>
                <w:b/>
                <w:szCs w:val="21"/>
              </w:rPr>
              <w:t>设施名称</w:t>
            </w:r>
          </w:p>
        </w:tc>
        <w:tc>
          <w:tcPr>
            <w:tcW w:w="3944" w:type="dxa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cs="Times New Roman" w:hint="eastAsia"/>
                <w:b/>
                <w:szCs w:val="21"/>
              </w:rPr>
              <w:t>建设内容</w:t>
            </w:r>
          </w:p>
        </w:tc>
        <w:tc>
          <w:tcPr>
            <w:tcW w:w="2572" w:type="dxa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cs="Times New Roman"/>
                <w:b/>
                <w:szCs w:val="21"/>
              </w:rPr>
              <w:t>建设标准</w:t>
            </w:r>
          </w:p>
        </w:tc>
      </w:tr>
      <w:tr w:rsidR="00AF01F7" w:rsidTr="00305FAC">
        <w:trPr>
          <w:trHeight w:val="637"/>
        </w:trPr>
        <w:tc>
          <w:tcPr>
            <w:tcW w:w="1956" w:type="dxa"/>
            <w:gridSpan w:val="2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道班房</w:t>
            </w:r>
          </w:p>
        </w:tc>
        <w:tc>
          <w:tcPr>
            <w:tcW w:w="3944" w:type="dxa"/>
            <w:vAlign w:val="center"/>
          </w:tcPr>
          <w:p w:rsidR="00AF01F7" w:rsidRDefault="00AF01F7" w:rsidP="00AF01F7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养护工具存放，养护人员用餐、休息和如厕等。</w:t>
            </w:r>
          </w:p>
        </w:tc>
        <w:tc>
          <w:tcPr>
            <w:tcW w:w="2572" w:type="dxa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&lt;</w:t>
            </w:r>
            <w:r>
              <w:rPr>
                <w:rFonts w:ascii="宋体" w:hAnsi="宋体" w:cs="Times New Roman"/>
                <w:szCs w:val="21"/>
              </w:rPr>
              <w:t>100㎡</w:t>
            </w:r>
          </w:p>
        </w:tc>
      </w:tr>
      <w:tr w:rsidR="00AF01F7" w:rsidTr="00305FAC">
        <w:trPr>
          <w:trHeight w:val="637"/>
        </w:trPr>
        <w:tc>
          <w:tcPr>
            <w:tcW w:w="1956" w:type="dxa"/>
            <w:gridSpan w:val="2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道班房</w:t>
            </w:r>
            <w:r>
              <w:rPr>
                <w:rFonts w:ascii="宋体" w:hAnsi="宋体" w:cs="Times New Roman"/>
                <w:szCs w:val="21"/>
              </w:rPr>
              <w:t>配套场地</w:t>
            </w:r>
          </w:p>
        </w:tc>
        <w:tc>
          <w:tcPr>
            <w:tcW w:w="3944" w:type="dxa"/>
            <w:vAlign w:val="center"/>
          </w:tcPr>
          <w:p w:rsidR="00AF01F7" w:rsidRDefault="00AF01F7" w:rsidP="00AF01F7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养护设施和车辆停放，带棚。</w:t>
            </w:r>
          </w:p>
        </w:tc>
        <w:tc>
          <w:tcPr>
            <w:tcW w:w="2572" w:type="dxa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&lt;</w:t>
            </w:r>
            <w:r>
              <w:rPr>
                <w:rFonts w:ascii="宋体" w:hAnsi="宋体" w:cs="Times New Roman"/>
                <w:szCs w:val="21"/>
              </w:rPr>
              <w:t>100㎡</w:t>
            </w:r>
          </w:p>
        </w:tc>
      </w:tr>
      <w:tr w:rsidR="00AF01F7" w:rsidTr="00305FAC">
        <w:trPr>
          <w:trHeight w:val="666"/>
        </w:trPr>
        <w:tc>
          <w:tcPr>
            <w:tcW w:w="1956" w:type="dxa"/>
            <w:gridSpan w:val="2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泵房</w:t>
            </w:r>
          </w:p>
        </w:tc>
        <w:tc>
          <w:tcPr>
            <w:tcW w:w="3944" w:type="dxa"/>
            <w:vAlign w:val="center"/>
          </w:tcPr>
          <w:p w:rsidR="00AF01F7" w:rsidRDefault="00AF01F7" w:rsidP="00AF01F7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灌溉和排涝。</w:t>
            </w:r>
          </w:p>
        </w:tc>
        <w:tc>
          <w:tcPr>
            <w:tcW w:w="2572" w:type="dxa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≤</w:t>
            </w:r>
            <w:r>
              <w:rPr>
                <w:rFonts w:ascii="宋体" w:hAnsi="宋体" w:cs="Times New Roman"/>
                <w:szCs w:val="21"/>
              </w:rPr>
              <w:t>50㎡</w:t>
            </w:r>
          </w:p>
        </w:tc>
      </w:tr>
      <w:tr w:rsidR="00AF01F7" w:rsidTr="00305FAC">
        <w:trPr>
          <w:trHeight w:val="873"/>
        </w:trPr>
        <w:tc>
          <w:tcPr>
            <w:tcW w:w="1956" w:type="dxa"/>
            <w:gridSpan w:val="2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管理用房</w:t>
            </w:r>
          </w:p>
        </w:tc>
        <w:tc>
          <w:tcPr>
            <w:tcW w:w="3944" w:type="dxa"/>
            <w:vAlign w:val="center"/>
          </w:tcPr>
          <w:p w:rsidR="00AF01F7" w:rsidRDefault="002D2D80" w:rsidP="00642D82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病虫害监测</w:t>
            </w:r>
            <w:r w:rsidR="00642D82">
              <w:rPr>
                <w:rFonts w:ascii="宋体" w:hAnsi="宋体" w:cs="Times New Roman" w:hint="eastAsia"/>
                <w:szCs w:val="21"/>
              </w:rPr>
              <w:t>与实验</w:t>
            </w:r>
            <w:r>
              <w:rPr>
                <w:rFonts w:ascii="宋体" w:hAnsi="宋体" w:cs="Times New Roman"/>
                <w:szCs w:val="21"/>
              </w:rPr>
              <w:t>检疫</w:t>
            </w:r>
            <w:r>
              <w:rPr>
                <w:rFonts w:ascii="宋体" w:hAnsi="宋体" w:cs="Times New Roman" w:hint="eastAsia"/>
                <w:szCs w:val="21"/>
              </w:rPr>
              <w:t>、野生动物疫源疫病监测与实验，以及</w:t>
            </w:r>
            <w:r w:rsidR="00AF01F7">
              <w:rPr>
                <w:rFonts w:ascii="宋体" w:hAnsi="宋体" w:cs="Times New Roman"/>
                <w:szCs w:val="21"/>
              </w:rPr>
              <w:t>办公</w:t>
            </w:r>
            <w:r w:rsidR="00FE5310">
              <w:rPr>
                <w:rFonts w:ascii="宋体" w:hAnsi="宋体" w:cs="Times New Roman" w:hint="eastAsia"/>
                <w:szCs w:val="21"/>
              </w:rPr>
              <w:t>、</w:t>
            </w:r>
            <w:r w:rsidR="00AF01F7">
              <w:rPr>
                <w:rFonts w:ascii="宋体" w:hAnsi="宋体" w:cs="Times New Roman"/>
                <w:szCs w:val="21"/>
              </w:rPr>
              <w:t>培训</w:t>
            </w:r>
            <w:r w:rsidR="00FE5310">
              <w:rPr>
                <w:rFonts w:ascii="宋体" w:hAnsi="宋体" w:cs="Times New Roman" w:hint="eastAsia"/>
                <w:szCs w:val="21"/>
              </w:rPr>
              <w:t>、科普、</w:t>
            </w:r>
            <w:r w:rsidR="00AF01F7">
              <w:rPr>
                <w:rFonts w:ascii="宋体" w:hAnsi="宋体" w:cs="Times New Roman"/>
                <w:szCs w:val="21"/>
              </w:rPr>
              <w:t>就餐和如厕等。</w:t>
            </w:r>
          </w:p>
        </w:tc>
        <w:tc>
          <w:tcPr>
            <w:tcW w:w="2572" w:type="dxa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≤</w:t>
            </w:r>
            <w:r>
              <w:rPr>
                <w:rFonts w:ascii="宋体" w:hAnsi="宋体" w:cs="Times New Roman"/>
                <w:szCs w:val="21"/>
              </w:rPr>
              <w:t>300㎡（2层，</w:t>
            </w:r>
            <w:r>
              <w:rPr>
                <w:rFonts w:ascii="宋体" w:hAnsi="宋体" w:cs="Times New Roman" w:hint="eastAsia"/>
                <w:szCs w:val="21"/>
              </w:rPr>
              <w:t>共</w:t>
            </w:r>
            <w:r>
              <w:rPr>
                <w:rFonts w:ascii="宋体" w:hAnsi="宋体" w:cs="Times New Roman"/>
                <w:szCs w:val="21"/>
              </w:rPr>
              <w:t>600㎡，</w:t>
            </w:r>
            <w:proofErr w:type="gramStart"/>
            <w:r>
              <w:rPr>
                <w:rFonts w:ascii="宋体" w:hAnsi="宋体" w:cs="Times New Roman"/>
                <w:szCs w:val="21"/>
              </w:rPr>
              <w:t>檐高</w:t>
            </w:r>
            <w:proofErr w:type="gramEnd"/>
            <w:r>
              <w:rPr>
                <w:rFonts w:ascii="宋体" w:hAnsi="宋体" w:cs="Times New Roman"/>
                <w:szCs w:val="21"/>
              </w:rPr>
              <w:t>≤8m）</w:t>
            </w:r>
          </w:p>
        </w:tc>
      </w:tr>
      <w:tr w:rsidR="00AF01F7" w:rsidTr="00305FAC">
        <w:trPr>
          <w:trHeight w:val="637"/>
        </w:trPr>
        <w:tc>
          <w:tcPr>
            <w:tcW w:w="1956" w:type="dxa"/>
            <w:gridSpan w:val="2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物资储备库</w:t>
            </w:r>
          </w:p>
        </w:tc>
        <w:tc>
          <w:tcPr>
            <w:tcW w:w="3944" w:type="dxa"/>
            <w:vAlign w:val="center"/>
          </w:tcPr>
          <w:p w:rsidR="00AF01F7" w:rsidRDefault="00AF01F7" w:rsidP="00AF01F7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农药、化肥以及作业机械等物资储备。</w:t>
            </w:r>
          </w:p>
        </w:tc>
        <w:tc>
          <w:tcPr>
            <w:tcW w:w="2572" w:type="dxa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&lt;</w:t>
            </w:r>
            <w:r>
              <w:rPr>
                <w:rFonts w:ascii="宋体" w:hAnsi="宋体" w:cs="Times New Roman"/>
                <w:szCs w:val="21"/>
              </w:rPr>
              <w:t>100㎡</w:t>
            </w:r>
          </w:p>
        </w:tc>
      </w:tr>
      <w:tr w:rsidR="00AF01F7" w:rsidTr="00305FAC">
        <w:trPr>
          <w:trHeight w:val="669"/>
        </w:trPr>
        <w:tc>
          <w:tcPr>
            <w:tcW w:w="1956" w:type="dxa"/>
            <w:gridSpan w:val="2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微型消防站</w:t>
            </w:r>
          </w:p>
        </w:tc>
        <w:tc>
          <w:tcPr>
            <w:tcW w:w="3944" w:type="dxa"/>
            <w:vAlign w:val="center"/>
          </w:tcPr>
          <w:p w:rsidR="00AF01F7" w:rsidRDefault="00AF01F7" w:rsidP="00AF01F7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防火物资和设备设施存放。</w:t>
            </w:r>
          </w:p>
        </w:tc>
        <w:tc>
          <w:tcPr>
            <w:tcW w:w="2572" w:type="dxa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≤</w:t>
            </w:r>
            <w:r>
              <w:rPr>
                <w:rFonts w:ascii="宋体" w:hAnsi="宋体" w:cs="Times New Roman"/>
                <w:szCs w:val="21"/>
              </w:rPr>
              <w:t>50㎡</w:t>
            </w:r>
          </w:p>
        </w:tc>
      </w:tr>
      <w:tr w:rsidR="00AF01F7" w:rsidTr="00305FAC">
        <w:trPr>
          <w:trHeight w:val="956"/>
        </w:trPr>
        <w:tc>
          <w:tcPr>
            <w:tcW w:w="1956" w:type="dxa"/>
            <w:gridSpan w:val="2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管理用房、物资储备库和微型消防站的</w:t>
            </w:r>
            <w:r>
              <w:rPr>
                <w:rFonts w:ascii="宋体" w:hAnsi="宋体" w:cs="Times New Roman"/>
                <w:szCs w:val="21"/>
              </w:rPr>
              <w:t>配套场地</w:t>
            </w:r>
          </w:p>
        </w:tc>
        <w:tc>
          <w:tcPr>
            <w:tcW w:w="3944" w:type="dxa"/>
            <w:vAlign w:val="center"/>
          </w:tcPr>
          <w:p w:rsidR="00AF01F7" w:rsidRDefault="00AF01F7" w:rsidP="002D2D80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养护作业车辆停放</w:t>
            </w:r>
            <w:r w:rsidR="002D2D80">
              <w:rPr>
                <w:rFonts w:ascii="宋体" w:hAnsi="宋体" w:cs="Times New Roman" w:hint="eastAsia"/>
                <w:szCs w:val="21"/>
              </w:rPr>
              <w:t>、物资调运</w:t>
            </w:r>
            <w:r>
              <w:rPr>
                <w:rFonts w:ascii="宋体" w:hAnsi="宋体" w:cs="Times New Roman"/>
                <w:szCs w:val="21"/>
              </w:rPr>
              <w:t>和机械设备维修</w:t>
            </w:r>
            <w:r w:rsidR="002D2D80">
              <w:rPr>
                <w:rFonts w:ascii="宋体" w:hAnsi="宋体" w:cs="Times New Roman" w:hint="eastAsia"/>
                <w:szCs w:val="21"/>
              </w:rPr>
              <w:t>等</w:t>
            </w:r>
            <w:r>
              <w:rPr>
                <w:rFonts w:ascii="宋体" w:hAnsi="宋体" w:cs="Times New Roman"/>
                <w:szCs w:val="21"/>
              </w:rPr>
              <w:t>（按照管理用房、物资储备库和微型消防站的用地面积1:2配备）。</w:t>
            </w:r>
          </w:p>
        </w:tc>
        <w:tc>
          <w:tcPr>
            <w:tcW w:w="2572" w:type="dxa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&lt;</w:t>
            </w:r>
            <w:r>
              <w:rPr>
                <w:rFonts w:ascii="宋体" w:hAnsi="宋体" w:cs="Times New Roman"/>
                <w:szCs w:val="21"/>
              </w:rPr>
              <w:t>900㎡</w:t>
            </w:r>
          </w:p>
        </w:tc>
      </w:tr>
      <w:tr w:rsidR="00AF01F7" w:rsidTr="00305FAC">
        <w:trPr>
          <w:trHeight w:val="570"/>
        </w:trPr>
        <w:tc>
          <w:tcPr>
            <w:tcW w:w="1003" w:type="dxa"/>
            <w:vMerge w:val="restart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粉碎场</w:t>
            </w:r>
          </w:p>
        </w:tc>
        <w:tc>
          <w:tcPr>
            <w:tcW w:w="953" w:type="dxa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工棚</w:t>
            </w:r>
          </w:p>
        </w:tc>
        <w:tc>
          <w:tcPr>
            <w:tcW w:w="3944" w:type="dxa"/>
            <w:vAlign w:val="center"/>
          </w:tcPr>
          <w:p w:rsidR="00AF01F7" w:rsidRDefault="00AF01F7" w:rsidP="00BF77CA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粉碎作业。</w:t>
            </w:r>
          </w:p>
        </w:tc>
        <w:tc>
          <w:tcPr>
            <w:tcW w:w="2572" w:type="dxa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≤</w:t>
            </w:r>
            <w:r>
              <w:rPr>
                <w:rFonts w:ascii="宋体" w:hAnsi="宋体" w:cs="Times New Roman"/>
                <w:szCs w:val="21"/>
              </w:rPr>
              <w:t>200㎡</w:t>
            </w:r>
          </w:p>
        </w:tc>
      </w:tr>
      <w:tr w:rsidR="00AF01F7" w:rsidTr="00305FAC">
        <w:trPr>
          <w:trHeight w:val="644"/>
        </w:trPr>
        <w:tc>
          <w:tcPr>
            <w:tcW w:w="1003" w:type="dxa"/>
            <w:vMerge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953" w:type="dxa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管理房</w:t>
            </w:r>
          </w:p>
        </w:tc>
        <w:tc>
          <w:tcPr>
            <w:tcW w:w="3944" w:type="dxa"/>
            <w:vAlign w:val="center"/>
          </w:tcPr>
          <w:p w:rsidR="00AF01F7" w:rsidRDefault="00AF01F7" w:rsidP="00AF01F7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工具存放、办公、就餐、如厕等。</w:t>
            </w:r>
          </w:p>
        </w:tc>
        <w:tc>
          <w:tcPr>
            <w:tcW w:w="2572" w:type="dxa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&lt;</w:t>
            </w:r>
            <w:r>
              <w:rPr>
                <w:rFonts w:ascii="宋体" w:hAnsi="宋体" w:cs="Times New Roman"/>
                <w:szCs w:val="21"/>
              </w:rPr>
              <w:t>100㎡</w:t>
            </w:r>
          </w:p>
        </w:tc>
      </w:tr>
      <w:tr w:rsidR="00AF01F7" w:rsidTr="00305FAC">
        <w:trPr>
          <w:trHeight w:val="559"/>
        </w:trPr>
        <w:tc>
          <w:tcPr>
            <w:tcW w:w="1003" w:type="dxa"/>
            <w:vMerge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953" w:type="dxa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堆放场</w:t>
            </w:r>
          </w:p>
        </w:tc>
        <w:tc>
          <w:tcPr>
            <w:tcW w:w="3944" w:type="dxa"/>
            <w:vAlign w:val="center"/>
          </w:tcPr>
          <w:p w:rsidR="00AF01F7" w:rsidRDefault="00AF01F7" w:rsidP="00AF01F7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枝条的堆放，</w:t>
            </w:r>
            <w:r w:rsidR="00BF77CA">
              <w:rPr>
                <w:rFonts w:ascii="宋体" w:hAnsi="宋体" w:cs="Times New Roman" w:hint="eastAsia"/>
                <w:szCs w:val="21"/>
              </w:rPr>
              <w:t>土壤改良、</w:t>
            </w:r>
            <w:r>
              <w:rPr>
                <w:rFonts w:ascii="宋体" w:hAnsi="宋体" w:cs="Times New Roman"/>
                <w:szCs w:val="21"/>
              </w:rPr>
              <w:t>粉碎物堆放和转运。</w:t>
            </w:r>
          </w:p>
        </w:tc>
        <w:tc>
          <w:tcPr>
            <w:tcW w:w="2572" w:type="dxa"/>
            <w:vAlign w:val="center"/>
          </w:tcPr>
          <w:p w:rsidR="00AF01F7" w:rsidRDefault="00AF01F7" w:rsidP="00AF01F7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&lt;</w:t>
            </w:r>
            <w:r>
              <w:rPr>
                <w:rFonts w:ascii="宋体" w:hAnsi="宋体" w:cs="Times New Roman"/>
                <w:szCs w:val="21"/>
              </w:rPr>
              <w:t>2000㎡</w:t>
            </w:r>
          </w:p>
        </w:tc>
      </w:tr>
    </w:tbl>
    <w:p w:rsidR="004C00F8" w:rsidRDefault="004C00F8">
      <w:pPr>
        <w:outlineLvl w:val="0"/>
        <w:rPr>
          <w:rFonts w:ascii="黑体" w:eastAsia="黑体" w:hAnsi="黑体" w:cs="Times New Roman"/>
          <w:sz w:val="30"/>
          <w:szCs w:val="30"/>
        </w:rPr>
      </w:pPr>
    </w:p>
    <w:p w:rsidR="004C00F8" w:rsidRDefault="0013520B">
      <w:pPr>
        <w:ind w:firstLineChars="100" w:firstLine="300"/>
        <w:outlineLvl w:val="1"/>
        <w:rPr>
          <w:rFonts w:ascii="黑体" w:eastAsia="黑体" w:hAnsi="黑体" w:cs="Times New Roman"/>
          <w:sz w:val="30"/>
          <w:szCs w:val="30"/>
        </w:rPr>
      </w:pPr>
      <w:bookmarkStart w:id="25" w:name="_Toc151468158"/>
      <w:r>
        <w:rPr>
          <w:rFonts w:ascii="黑体" w:eastAsia="黑体" w:hAnsi="黑体" w:cs="Times New Roman" w:hint="eastAsia"/>
          <w:sz w:val="30"/>
          <w:szCs w:val="30"/>
        </w:rPr>
        <w:t>4</w:t>
      </w:r>
      <w:r>
        <w:rPr>
          <w:rFonts w:ascii="黑体" w:eastAsia="黑体" w:hAnsi="黑体" w:cs="Times New Roman"/>
          <w:sz w:val="30"/>
          <w:szCs w:val="30"/>
        </w:rPr>
        <w:t>.</w:t>
      </w:r>
      <w:r>
        <w:rPr>
          <w:rFonts w:ascii="黑体" w:eastAsia="黑体" w:hAnsi="黑体" w:cs="Times New Roman" w:hint="eastAsia"/>
          <w:sz w:val="30"/>
          <w:szCs w:val="30"/>
        </w:rPr>
        <w:t>2</w:t>
      </w:r>
      <w:r>
        <w:rPr>
          <w:rFonts w:ascii="黑体" w:eastAsia="黑体" w:hAnsi="黑体" w:cs="Times New Roman"/>
          <w:sz w:val="30"/>
          <w:szCs w:val="30"/>
        </w:rPr>
        <w:t xml:space="preserve"> 服务范围</w:t>
      </w:r>
      <w:bookmarkEnd w:id="25"/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《</w:t>
      </w:r>
      <w:r>
        <w:rPr>
          <w:rFonts w:ascii="宋体" w:eastAsia="宋体" w:hAnsi="宋体" w:cs="Times New Roman" w:hint="eastAsia"/>
          <w:sz w:val="30"/>
          <w:szCs w:val="30"/>
        </w:rPr>
        <w:t>上海市设施农业</w:t>
      </w:r>
      <w:r>
        <w:rPr>
          <w:rFonts w:ascii="宋体" w:eastAsia="宋体" w:hAnsi="宋体" w:cs="Times New Roman"/>
          <w:sz w:val="30"/>
          <w:szCs w:val="30"/>
        </w:rPr>
        <w:t>用地标准</w:t>
      </w:r>
      <w:r>
        <w:rPr>
          <w:rFonts w:ascii="宋体" w:eastAsia="宋体" w:hAnsi="宋体" w:cs="Times New Roman" w:hint="eastAsia"/>
          <w:sz w:val="30"/>
          <w:szCs w:val="30"/>
        </w:rPr>
        <w:t>（试行）</w:t>
      </w:r>
      <w:r>
        <w:rPr>
          <w:rFonts w:ascii="宋体" w:eastAsia="宋体" w:hAnsi="宋体" w:cs="Times New Roman"/>
          <w:sz w:val="30"/>
          <w:szCs w:val="30"/>
        </w:rPr>
        <w:t>》</w:t>
      </w:r>
      <w:r>
        <w:rPr>
          <w:rFonts w:ascii="宋体" w:eastAsia="宋体" w:hAnsi="宋体" w:cs="Times New Roman" w:hint="eastAsia"/>
          <w:sz w:val="30"/>
          <w:szCs w:val="30"/>
        </w:rPr>
        <w:t>中</w:t>
      </w:r>
      <w:r>
        <w:rPr>
          <w:rFonts w:ascii="宋体" w:eastAsia="宋体" w:hAnsi="宋体" w:cs="Times New Roman"/>
          <w:sz w:val="30"/>
          <w:szCs w:val="30"/>
        </w:rPr>
        <w:t>,</w:t>
      </w:r>
      <w:r w:rsidR="009D65A7" w:rsidRPr="009D65A7">
        <w:rPr>
          <w:rFonts w:ascii="宋体" w:eastAsia="宋体" w:hAnsi="宋体" w:cs="Times New Roman"/>
          <w:sz w:val="30"/>
          <w:szCs w:val="30"/>
        </w:rPr>
        <w:t xml:space="preserve"> </w:t>
      </w:r>
      <w:r w:rsidR="009D65A7">
        <w:rPr>
          <w:rFonts w:ascii="宋体" w:eastAsia="宋体" w:hAnsi="宋体" w:cs="Times New Roman"/>
          <w:sz w:val="30"/>
          <w:szCs w:val="30"/>
        </w:rPr>
        <w:t>明确规定</w:t>
      </w:r>
      <w:r>
        <w:rPr>
          <w:rFonts w:ascii="宋体" w:eastAsia="宋体" w:hAnsi="宋体" w:cs="Times New Roman" w:hint="eastAsia"/>
          <w:sz w:val="30"/>
          <w:szCs w:val="30"/>
        </w:rPr>
        <w:t>各类</w:t>
      </w:r>
      <w:r>
        <w:rPr>
          <w:rFonts w:ascii="宋体" w:eastAsia="宋体" w:hAnsi="宋体" w:cs="Times New Roman"/>
          <w:sz w:val="30"/>
          <w:szCs w:val="30"/>
        </w:rPr>
        <w:t>林地管护设施</w:t>
      </w:r>
      <w:r>
        <w:rPr>
          <w:rFonts w:ascii="宋体" w:eastAsia="宋体" w:hAnsi="宋体" w:cs="Times New Roman" w:hint="eastAsia"/>
          <w:sz w:val="30"/>
          <w:szCs w:val="30"/>
        </w:rPr>
        <w:t>服务范围（详见表</w:t>
      </w:r>
      <w:r>
        <w:rPr>
          <w:rFonts w:ascii="宋体" w:eastAsia="宋体" w:hAnsi="宋体" w:cs="Times New Roman"/>
          <w:sz w:val="30"/>
          <w:szCs w:val="30"/>
        </w:rPr>
        <w:t>3</w:t>
      </w:r>
      <w:r>
        <w:rPr>
          <w:rFonts w:ascii="宋体" w:eastAsia="宋体" w:hAnsi="宋体" w:cs="Times New Roman" w:hint="eastAsia"/>
          <w:sz w:val="30"/>
          <w:szCs w:val="30"/>
        </w:rPr>
        <w:t>）。</w:t>
      </w:r>
    </w:p>
    <w:p w:rsidR="009D65A7" w:rsidRDefault="009D65A7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</w:p>
    <w:p w:rsidR="00102F18" w:rsidRDefault="0013520B">
      <w:pPr>
        <w:jc w:val="center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lastRenderedPageBreak/>
        <w:t>表</w:t>
      </w:r>
      <w:r>
        <w:rPr>
          <w:rFonts w:ascii="宋体" w:eastAsia="宋体" w:hAnsi="宋体" w:cs="Times New Roman"/>
          <w:sz w:val="30"/>
          <w:szCs w:val="30"/>
        </w:rPr>
        <w:t>3</w:t>
      </w:r>
      <w:r>
        <w:rPr>
          <w:rFonts w:ascii="宋体" w:eastAsia="宋体" w:hAnsi="宋体" w:cs="Times New Roman" w:hint="eastAsia"/>
          <w:sz w:val="30"/>
          <w:szCs w:val="30"/>
        </w:rPr>
        <w:t xml:space="preserve"> 林地管护设施服务范围</w:t>
      </w:r>
    </w:p>
    <w:tbl>
      <w:tblPr>
        <w:tblStyle w:val="a8"/>
        <w:tblW w:w="8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0"/>
        <w:gridCol w:w="1887"/>
        <w:gridCol w:w="4564"/>
      </w:tblGrid>
      <w:tr w:rsidR="00102F18">
        <w:trPr>
          <w:trHeight w:val="600"/>
          <w:jc w:val="center"/>
        </w:trPr>
        <w:tc>
          <w:tcPr>
            <w:tcW w:w="3877" w:type="dxa"/>
            <w:gridSpan w:val="2"/>
            <w:vAlign w:val="center"/>
          </w:tcPr>
          <w:p w:rsidR="00102F18" w:rsidRDefault="0013520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设施名称</w:t>
            </w:r>
          </w:p>
        </w:tc>
        <w:tc>
          <w:tcPr>
            <w:tcW w:w="4564" w:type="dxa"/>
            <w:vAlign w:val="center"/>
          </w:tcPr>
          <w:p w:rsidR="00102F18" w:rsidRDefault="0013520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服务范围</w:t>
            </w:r>
          </w:p>
        </w:tc>
      </w:tr>
      <w:tr w:rsidR="00102F18">
        <w:trPr>
          <w:trHeight w:val="497"/>
          <w:jc w:val="center"/>
        </w:trPr>
        <w:tc>
          <w:tcPr>
            <w:tcW w:w="3877" w:type="dxa"/>
            <w:gridSpan w:val="2"/>
            <w:vAlign w:val="center"/>
          </w:tcPr>
          <w:p w:rsidR="00102F18" w:rsidRDefault="001352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道班房及配套场地</w:t>
            </w:r>
          </w:p>
        </w:tc>
        <w:tc>
          <w:tcPr>
            <w:tcW w:w="4564" w:type="dxa"/>
            <w:vAlign w:val="center"/>
          </w:tcPr>
          <w:p w:rsidR="00102F18" w:rsidRDefault="001352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不少于500亩</w:t>
            </w:r>
          </w:p>
        </w:tc>
      </w:tr>
      <w:tr w:rsidR="00102F18">
        <w:trPr>
          <w:trHeight w:val="558"/>
          <w:jc w:val="center"/>
        </w:trPr>
        <w:tc>
          <w:tcPr>
            <w:tcW w:w="3877" w:type="dxa"/>
            <w:gridSpan w:val="2"/>
            <w:vAlign w:val="center"/>
          </w:tcPr>
          <w:p w:rsidR="00102F18" w:rsidRDefault="001352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泵房</w:t>
            </w:r>
          </w:p>
        </w:tc>
        <w:tc>
          <w:tcPr>
            <w:tcW w:w="4564" w:type="dxa"/>
            <w:vAlign w:val="center"/>
          </w:tcPr>
          <w:p w:rsidR="00102F18" w:rsidRDefault="001352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不少于500亩</w:t>
            </w:r>
          </w:p>
        </w:tc>
      </w:tr>
      <w:tr w:rsidR="00102F18">
        <w:trPr>
          <w:trHeight w:val="510"/>
          <w:jc w:val="center"/>
        </w:trPr>
        <w:tc>
          <w:tcPr>
            <w:tcW w:w="1990" w:type="dxa"/>
            <w:vMerge w:val="restart"/>
            <w:vAlign w:val="center"/>
          </w:tcPr>
          <w:p w:rsidR="00102F18" w:rsidRDefault="001352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综合管理服务区</w:t>
            </w:r>
          </w:p>
        </w:tc>
        <w:tc>
          <w:tcPr>
            <w:tcW w:w="1887" w:type="dxa"/>
            <w:vAlign w:val="center"/>
          </w:tcPr>
          <w:p w:rsidR="00102F18" w:rsidRDefault="001352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管理用房</w:t>
            </w:r>
          </w:p>
        </w:tc>
        <w:tc>
          <w:tcPr>
            <w:tcW w:w="4564" w:type="dxa"/>
            <w:vMerge w:val="restart"/>
            <w:vAlign w:val="center"/>
          </w:tcPr>
          <w:p w:rsidR="00102F18" w:rsidRDefault="0013520B" w:rsidP="00552F9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公益林面积1000亩以上的每个</w:t>
            </w:r>
            <w:r w:rsidR="00552F92">
              <w:rPr>
                <w:rFonts w:ascii="宋体" w:hAnsi="宋体" w:hint="eastAsia"/>
                <w:szCs w:val="21"/>
              </w:rPr>
              <w:t>乡</w:t>
            </w:r>
            <w:r>
              <w:rPr>
                <w:rFonts w:ascii="宋体" w:hAnsi="宋体" w:hint="eastAsia"/>
                <w:szCs w:val="21"/>
              </w:rPr>
              <w:t>镇（街道）或集中连片3000亩以上的片林</w:t>
            </w:r>
          </w:p>
        </w:tc>
      </w:tr>
      <w:tr w:rsidR="00102F18">
        <w:trPr>
          <w:trHeight w:val="558"/>
          <w:jc w:val="center"/>
        </w:trPr>
        <w:tc>
          <w:tcPr>
            <w:tcW w:w="1990" w:type="dxa"/>
            <w:vMerge/>
            <w:vAlign w:val="center"/>
          </w:tcPr>
          <w:p w:rsidR="00102F18" w:rsidRDefault="00102F1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87" w:type="dxa"/>
            <w:vAlign w:val="center"/>
          </w:tcPr>
          <w:p w:rsidR="00102F18" w:rsidRDefault="001352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物资储备库</w:t>
            </w:r>
          </w:p>
        </w:tc>
        <w:tc>
          <w:tcPr>
            <w:tcW w:w="4564" w:type="dxa"/>
            <w:vMerge/>
            <w:vAlign w:val="center"/>
          </w:tcPr>
          <w:p w:rsidR="00102F18" w:rsidRDefault="00102F1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02F18">
        <w:trPr>
          <w:trHeight w:val="581"/>
          <w:jc w:val="center"/>
        </w:trPr>
        <w:tc>
          <w:tcPr>
            <w:tcW w:w="1990" w:type="dxa"/>
            <w:vMerge/>
            <w:vAlign w:val="center"/>
          </w:tcPr>
          <w:p w:rsidR="00102F18" w:rsidRDefault="00102F1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87" w:type="dxa"/>
            <w:vAlign w:val="center"/>
          </w:tcPr>
          <w:p w:rsidR="00102F18" w:rsidRDefault="001352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微型消防站</w:t>
            </w:r>
          </w:p>
        </w:tc>
        <w:tc>
          <w:tcPr>
            <w:tcW w:w="4564" w:type="dxa"/>
            <w:vMerge/>
            <w:vAlign w:val="center"/>
          </w:tcPr>
          <w:p w:rsidR="00102F18" w:rsidRDefault="00102F1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02F18">
        <w:trPr>
          <w:trHeight w:val="535"/>
          <w:jc w:val="center"/>
        </w:trPr>
        <w:tc>
          <w:tcPr>
            <w:tcW w:w="1990" w:type="dxa"/>
            <w:vMerge/>
            <w:vAlign w:val="center"/>
          </w:tcPr>
          <w:p w:rsidR="00102F18" w:rsidRDefault="00102F1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87" w:type="dxa"/>
            <w:vAlign w:val="center"/>
          </w:tcPr>
          <w:p w:rsidR="00102F18" w:rsidRDefault="001352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配套场地</w:t>
            </w:r>
          </w:p>
        </w:tc>
        <w:tc>
          <w:tcPr>
            <w:tcW w:w="4564" w:type="dxa"/>
            <w:vMerge/>
            <w:vAlign w:val="center"/>
          </w:tcPr>
          <w:p w:rsidR="00102F18" w:rsidRDefault="00102F1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02F18">
        <w:trPr>
          <w:trHeight w:val="544"/>
          <w:jc w:val="center"/>
        </w:trPr>
        <w:tc>
          <w:tcPr>
            <w:tcW w:w="1990" w:type="dxa"/>
            <w:vMerge w:val="restart"/>
            <w:vAlign w:val="center"/>
          </w:tcPr>
          <w:p w:rsidR="00102F18" w:rsidRDefault="001352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粉碎场</w:t>
            </w:r>
          </w:p>
        </w:tc>
        <w:tc>
          <w:tcPr>
            <w:tcW w:w="1887" w:type="dxa"/>
            <w:vAlign w:val="center"/>
          </w:tcPr>
          <w:p w:rsidR="00102F18" w:rsidRDefault="001352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工棚</w:t>
            </w:r>
          </w:p>
        </w:tc>
        <w:tc>
          <w:tcPr>
            <w:tcW w:w="4564" w:type="dxa"/>
            <w:vMerge w:val="restart"/>
            <w:vAlign w:val="center"/>
          </w:tcPr>
          <w:p w:rsidR="00102F18" w:rsidRDefault="00A060D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</w:t>
            </w:r>
            <w:r w:rsidR="0013520B">
              <w:rPr>
                <w:rFonts w:ascii="宋体" w:hAnsi="宋体" w:hint="eastAsia"/>
                <w:szCs w:val="21"/>
              </w:rPr>
              <w:t>区公益林总面积2万亩以下的可建设1处；2-8万亩建设2处；8-20万亩建设3处；20万亩以上建设4处。</w:t>
            </w:r>
          </w:p>
        </w:tc>
      </w:tr>
      <w:tr w:rsidR="00102F18">
        <w:trPr>
          <w:trHeight w:val="550"/>
          <w:jc w:val="center"/>
        </w:trPr>
        <w:tc>
          <w:tcPr>
            <w:tcW w:w="1990" w:type="dxa"/>
            <w:vMerge/>
            <w:vAlign w:val="center"/>
          </w:tcPr>
          <w:p w:rsidR="00102F18" w:rsidRDefault="00102F1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87" w:type="dxa"/>
            <w:vAlign w:val="center"/>
          </w:tcPr>
          <w:p w:rsidR="00102F18" w:rsidRDefault="001352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管理房</w:t>
            </w:r>
          </w:p>
        </w:tc>
        <w:tc>
          <w:tcPr>
            <w:tcW w:w="4564" w:type="dxa"/>
            <w:vMerge/>
            <w:vAlign w:val="center"/>
          </w:tcPr>
          <w:p w:rsidR="00102F18" w:rsidRDefault="00102F1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02F18">
        <w:trPr>
          <w:trHeight w:val="545"/>
          <w:jc w:val="center"/>
        </w:trPr>
        <w:tc>
          <w:tcPr>
            <w:tcW w:w="1990" w:type="dxa"/>
            <w:vMerge/>
            <w:vAlign w:val="center"/>
          </w:tcPr>
          <w:p w:rsidR="00102F18" w:rsidRDefault="00102F1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87" w:type="dxa"/>
            <w:vAlign w:val="center"/>
          </w:tcPr>
          <w:p w:rsidR="00102F18" w:rsidRDefault="001352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堆放场</w:t>
            </w:r>
          </w:p>
        </w:tc>
        <w:tc>
          <w:tcPr>
            <w:tcW w:w="4564" w:type="dxa"/>
            <w:vMerge/>
            <w:vAlign w:val="center"/>
          </w:tcPr>
          <w:p w:rsidR="00102F18" w:rsidRDefault="00102F18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4C00F8" w:rsidRDefault="0013520B">
      <w:pPr>
        <w:outlineLvl w:val="0"/>
        <w:rPr>
          <w:rFonts w:ascii="黑体" w:eastAsia="黑体" w:hAnsi="黑体" w:cs="Times New Roman"/>
          <w:sz w:val="30"/>
          <w:szCs w:val="30"/>
        </w:rPr>
      </w:pPr>
      <w:bookmarkStart w:id="26" w:name="_Toc151468159"/>
      <w:r>
        <w:rPr>
          <w:rFonts w:ascii="黑体" w:eastAsia="黑体" w:hAnsi="黑体" w:cs="Times New Roman" w:hint="eastAsia"/>
          <w:sz w:val="30"/>
          <w:szCs w:val="30"/>
        </w:rPr>
        <w:t>5现有公益林中规划建设总量</w:t>
      </w:r>
      <w:r w:rsidR="005D0B68">
        <w:rPr>
          <w:rFonts w:ascii="黑体" w:eastAsia="黑体" w:hAnsi="黑体" w:cs="Times New Roman" w:hint="eastAsia"/>
          <w:sz w:val="30"/>
          <w:szCs w:val="30"/>
        </w:rPr>
        <w:t>及计划用地需求</w:t>
      </w:r>
      <w:bookmarkEnd w:id="26"/>
    </w:p>
    <w:p w:rsidR="004C00F8" w:rsidRDefault="005D0B68">
      <w:pPr>
        <w:ind w:firstLineChars="100" w:firstLine="300"/>
        <w:outlineLvl w:val="1"/>
        <w:rPr>
          <w:rFonts w:ascii="黑体" w:eastAsia="黑体" w:hAnsi="黑体" w:cs="Times New Roman"/>
          <w:sz w:val="30"/>
          <w:szCs w:val="30"/>
        </w:rPr>
      </w:pPr>
      <w:bookmarkStart w:id="27" w:name="_Toc151468160"/>
      <w:r>
        <w:rPr>
          <w:rFonts w:ascii="黑体" w:eastAsia="黑体" w:hAnsi="黑体" w:cs="Times New Roman" w:hint="eastAsia"/>
          <w:sz w:val="30"/>
          <w:szCs w:val="30"/>
        </w:rPr>
        <w:t>5.1现有公益林中规划建设总量</w:t>
      </w:r>
      <w:bookmarkEnd w:id="27"/>
    </w:p>
    <w:p w:rsidR="00102F18" w:rsidRDefault="00D051E5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按照</w:t>
      </w:r>
      <w:r>
        <w:rPr>
          <w:rFonts w:ascii="宋体" w:eastAsia="宋体" w:hAnsi="宋体" w:cs="Times New Roman"/>
          <w:sz w:val="30"/>
          <w:szCs w:val="30"/>
        </w:rPr>
        <w:t>《上海市设施农</w:t>
      </w:r>
      <w:r>
        <w:rPr>
          <w:rFonts w:ascii="宋体" w:eastAsia="宋体" w:hAnsi="宋体" w:cs="Times New Roman" w:hint="eastAsia"/>
          <w:sz w:val="30"/>
          <w:szCs w:val="30"/>
        </w:rPr>
        <w:t>业</w:t>
      </w:r>
      <w:r>
        <w:rPr>
          <w:rFonts w:ascii="宋体" w:eastAsia="宋体" w:hAnsi="宋体" w:cs="Times New Roman"/>
          <w:sz w:val="30"/>
          <w:szCs w:val="30"/>
        </w:rPr>
        <w:t>用地标准（试行）》</w:t>
      </w:r>
      <w:r>
        <w:rPr>
          <w:rFonts w:ascii="宋体" w:eastAsia="宋体" w:hAnsi="宋体" w:cs="Times New Roman" w:hint="eastAsia"/>
          <w:sz w:val="30"/>
          <w:szCs w:val="30"/>
        </w:rPr>
        <w:t>中明确的林地管护设施用地标准</w:t>
      </w:r>
      <w:r>
        <w:rPr>
          <w:rFonts w:ascii="宋体" w:eastAsia="宋体" w:hAnsi="宋体" w:cs="Times New Roman"/>
          <w:sz w:val="30"/>
          <w:szCs w:val="30"/>
        </w:rPr>
        <w:t>，</w:t>
      </w:r>
      <w:r w:rsidR="00D45B97" w:rsidRPr="00D45B97">
        <w:rPr>
          <w:rFonts w:ascii="宋体" w:eastAsia="宋体" w:hAnsi="宋体" w:cs="Times New Roman" w:hint="eastAsia"/>
          <w:sz w:val="30"/>
          <w:szCs w:val="30"/>
        </w:rPr>
        <w:t>至</w:t>
      </w:r>
      <w:r w:rsidR="00D45B97" w:rsidRPr="00D45B97">
        <w:rPr>
          <w:rFonts w:ascii="宋体" w:eastAsia="宋体" w:hAnsi="宋体" w:cs="Times New Roman"/>
          <w:sz w:val="30"/>
          <w:szCs w:val="30"/>
        </w:rPr>
        <w:t>2022年底，</w:t>
      </w:r>
      <w:r>
        <w:rPr>
          <w:rFonts w:ascii="宋体" w:eastAsia="宋体" w:hAnsi="宋体" w:cs="Times New Roman" w:hint="eastAsia"/>
          <w:sz w:val="30"/>
          <w:szCs w:val="30"/>
        </w:rPr>
        <w:t>现有</w:t>
      </w:r>
      <w:r>
        <w:rPr>
          <w:rFonts w:ascii="宋体" w:eastAsia="宋体" w:hAnsi="宋体" w:cs="Times New Roman"/>
          <w:sz w:val="30"/>
          <w:szCs w:val="30"/>
        </w:rPr>
        <w:t>公益林</w:t>
      </w:r>
      <w:r w:rsidR="00074A96" w:rsidRPr="00AC087C">
        <w:rPr>
          <w:rFonts w:ascii="宋体" w:eastAsia="宋体" w:hAnsi="宋体" w:cs="Times New Roman" w:hint="eastAsia"/>
          <w:sz w:val="30"/>
          <w:szCs w:val="30"/>
        </w:rPr>
        <w:t>78.1</w:t>
      </w:r>
      <w:r w:rsidR="00B812B8">
        <w:rPr>
          <w:rFonts w:ascii="宋体" w:eastAsia="宋体" w:hAnsi="宋体" w:cs="Times New Roman" w:hint="eastAsia"/>
          <w:sz w:val="30"/>
          <w:szCs w:val="30"/>
        </w:rPr>
        <w:t>万</w:t>
      </w:r>
      <w:r w:rsidR="00074A96">
        <w:rPr>
          <w:rFonts w:ascii="宋体" w:eastAsia="宋体" w:hAnsi="宋体" w:cs="Times New Roman"/>
          <w:sz w:val="30"/>
          <w:szCs w:val="30"/>
        </w:rPr>
        <w:t>亩</w:t>
      </w:r>
      <w:r>
        <w:rPr>
          <w:rFonts w:ascii="宋体" w:eastAsia="宋体" w:hAnsi="宋体" w:cs="Times New Roman"/>
          <w:sz w:val="30"/>
          <w:szCs w:val="30"/>
        </w:rPr>
        <w:t>，</w:t>
      </w:r>
      <w:r w:rsidR="00A456CD">
        <w:rPr>
          <w:rFonts w:ascii="宋体" w:eastAsia="宋体" w:hAnsi="宋体" w:cs="Times New Roman" w:hint="eastAsia"/>
          <w:sz w:val="30"/>
          <w:szCs w:val="30"/>
        </w:rPr>
        <w:t>共</w:t>
      </w:r>
      <w:r w:rsidR="00A456CD">
        <w:rPr>
          <w:rFonts w:ascii="宋体" w:eastAsia="宋体" w:hAnsi="宋体" w:cs="Times New Roman"/>
          <w:sz w:val="30"/>
          <w:szCs w:val="30"/>
        </w:rPr>
        <w:t>需配套管护设施</w:t>
      </w:r>
      <w:r w:rsidR="00A456CD">
        <w:rPr>
          <w:rFonts w:ascii="宋体" w:eastAsia="宋体" w:hAnsi="宋体" w:cs="Times New Roman" w:hint="eastAsia"/>
          <w:sz w:val="30"/>
          <w:szCs w:val="30"/>
        </w:rPr>
        <w:t>（含配套场地）</w:t>
      </w:r>
      <w:r w:rsidR="00AC087C">
        <w:rPr>
          <w:rFonts w:ascii="宋体" w:eastAsia="宋体" w:hAnsi="宋体" w:cs="Times New Roman" w:hint="eastAsia"/>
          <w:sz w:val="30"/>
          <w:szCs w:val="30"/>
        </w:rPr>
        <w:t>2752</w:t>
      </w:r>
      <w:r w:rsidR="00A456CD">
        <w:rPr>
          <w:rFonts w:ascii="宋体" w:eastAsia="宋体" w:hAnsi="宋体" w:cs="Times New Roman"/>
          <w:sz w:val="30"/>
          <w:szCs w:val="30"/>
        </w:rPr>
        <w:t>处，用地</w:t>
      </w:r>
      <w:r w:rsidR="00A456CD">
        <w:rPr>
          <w:rFonts w:ascii="宋体" w:eastAsia="宋体" w:hAnsi="宋体" w:cs="Times New Roman" w:hint="eastAsia"/>
          <w:sz w:val="30"/>
          <w:szCs w:val="30"/>
        </w:rPr>
        <w:t>总</w:t>
      </w:r>
      <w:r w:rsidR="00A456CD">
        <w:rPr>
          <w:rFonts w:ascii="宋体" w:eastAsia="宋体" w:hAnsi="宋体" w:cs="Times New Roman"/>
          <w:sz w:val="30"/>
          <w:szCs w:val="30"/>
        </w:rPr>
        <w:t>面积约</w:t>
      </w:r>
      <w:r w:rsidR="00AC087C">
        <w:rPr>
          <w:rFonts w:ascii="宋体" w:eastAsia="宋体" w:hAnsi="宋体" w:cs="Times New Roman" w:hint="eastAsia"/>
          <w:sz w:val="30"/>
          <w:szCs w:val="30"/>
        </w:rPr>
        <w:t>880.8</w:t>
      </w:r>
      <w:r w:rsidR="00A456CD">
        <w:rPr>
          <w:rFonts w:ascii="宋体" w:eastAsia="宋体" w:hAnsi="宋体" w:cs="Times New Roman"/>
          <w:sz w:val="30"/>
          <w:szCs w:val="30"/>
        </w:rPr>
        <w:t>亩。其中</w:t>
      </w:r>
      <w:r w:rsidR="0073528A">
        <w:rPr>
          <w:rFonts w:ascii="宋体" w:eastAsia="宋体" w:hAnsi="宋体" w:cs="Times New Roman" w:hint="eastAsia"/>
          <w:sz w:val="30"/>
          <w:szCs w:val="30"/>
        </w:rPr>
        <w:t>，</w:t>
      </w:r>
      <w:r w:rsidR="00A456CD">
        <w:rPr>
          <w:rFonts w:ascii="宋体" w:eastAsia="宋体" w:hAnsi="宋体" w:cs="Times New Roman"/>
          <w:sz w:val="30"/>
          <w:szCs w:val="30"/>
        </w:rPr>
        <w:t>道班房</w:t>
      </w:r>
      <w:r w:rsidR="00A456CD">
        <w:rPr>
          <w:rFonts w:ascii="宋体" w:eastAsia="宋体" w:hAnsi="宋体" w:cs="Times New Roman" w:hint="eastAsia"/>
          <w:sz w:val="30"/>
          <w:szCs w:val="30"/>
        </w:rPr>
        <w:t>及配套场地</w:t>
      </w:r>
      <w:r w:rsidR="00A456CD">
        <w:rPr>
          <w:rFonts w:ascii="宋体" w:eastAsia="宋体" w:hAnsi="宋体" w:cs="Times New Roman"/>
          <w:sz w:val="30"/>
          <w:szCs w:val="30"/>
        </w:rPr>
        <w:t>1</w:t>
      </w:r>
      <w:r w:rsidR="00D45B97" w:rsidRPr="00D45B97">
        <w:rPr>
          <w:rFonts w:ascii="宋体" w:eastAsia="宋体" w:hAnsi="宋体" w:cs="Times New Roman"/>
          <w:sz w:val="30"/>
          <w:szCs w:val="30"/>
        </w:rPr>
        <w:t>2</w:t>
      </w:r>
      <w:r w:rsidR="00AC087C">
        <w:rPr>
          <w:rFonts w:ascii="宋体" w:eastAsia="宋体" w:hAnsi="宋体" w:cs="Times New Roman" w:hint="eastAsia"/>
          <w:sz w:val="30"/>
          <w:szCs w:val="30"/>
        </w:rPr>
        <w:t>84</w:t>
      </w:r>
      <w:r w:rsidR="00A456CD">
        <w:rPr>
          <w:rFonts w:ascii="宋体" w:eastAsia="宋体" w:hAnsi="宋体" w:cs="Times New Roman"/>
          <w:sz w:val="30"/>
          <w:szCs w:val="30"/>
        </w:rPr>
        <w:t>处，用地面积</w:t>
      </w:r>
      <w:r w:rsidR="00D45B97" w:rsidRPr="00D45B97">
        <w:rPr>
          <w:rFonts w:ascii="宋体" w:eastAsia="宋体" w:hAnsi="宋体" w:cs="Times New Roman"/>
          <w:sz w:val="30"/>
          <w:szCs w:val="30"/>
        </w:rPr>
        <w:t>3</w:t>
      </w:r>
      <w:r w:rsidR="00AC087C">
        <w:rPr>
          <w:rFonts w:ascii="宋体" w:eastAsia="宋体" w:hAnsi="宋体" w:cs="Times New Roman" w:hint="eastAsia"/>
          <w:sz w:val="30"/>
          <w:szCs w:val="30"/>
        </w:rPr>
        <w:t>85</w:t>
      </w:r>
      <w:r w:rsidR="00B12BC1">
        <w:rPr>
          <w:rFonts w:ascii="宋体" w:eastAsia="宋体" w:hAnsi="宋体" w:cs="Times New Roman" w:hint="eastAsia"/>
          <w:sz w:val="30"/>
          <w:szCs w:val="30"/>
        </w:rPr>
        <w:t>.0</w:t>
      </w:r>
      <w:r w:rsidR="00A456CD">
        <w:rPr>
          <w:rFonts w:ascii="宋体" w:eastAsia="宋体" w:hAnsi="宋体" w:cs="Times New Roman"/>
          <w:sz w:val="30"/>
          <w:szCs w:val="30"/>
        </w:rPr>
        <w:t>亩</w:t>
      </w:r>
      <w:r w:rsidR="00A456CD">
        <w:rPr>
          <w:rFonts w:ascii="宋体" w:eastAsia="宋体" w:hAnsi="宋体" w:cs="Times New Roman" w:hint="eastAsia"/>
          <w:sz w:val="30"/>
          <w:szCs w:val="30"/>
        </w:rPr>
        <w:t>，</w:t>
      </w:r>
      <w:r w:rsidR="00A456CD">
        <w:rPr>
          <w:rFonts w:ascii="宋体" w:eastAsia="宋体" w:hAnsi="宋体" w:cs="Times New Roman"/>
          <w:sz w:val="30"/>
          <w:szCs w:val="30"/>
        </w:rPr>
        <w:t>占总面积的4</w:t>
      </w:r>
      <w:r w:rsidR="00D45B97" w:rsidRPr="00D45B97">
        <w:rPr>
          <w:rFonts w:ascii="宋体" w:eastAsia="宋体" w:hAnsi="宋体" w:cs="Times New Roman"/>
          <w:sz w:val="30"/>
          <w:szCs w:val="30"/>
        </w:rPr>
        <w:t>3</w:t>
      </w:r>
      <w:r w:rsidR="00A456CD">
        <w:rPr>
          <w:rFonts w:ascii="宋体" w:eastAsia="宋体" w:hAnsi="宋体" w:cs="Times New Roman"/>
          <w:sz w:val="30"/>
          <w:szCs w:val="30"/>
        </w:rPr>
        <w:t>.</w:t>
      </w:r>
      <w:r w:rsidR="00AC087C">
        <w:rPr>
          <w:rFonts w:ascii="宋体" w:eastAsia="宋体" w:hAnsi="宋体" w:cs="Times New Roman" w:hint="eastAsia"/>
          <w:sz w:val="30"/>
          <w:szCs w:val="30"/>
        </w:rPr>
        <w:t>8</w:t>
      </w:r>
      <w:r w:rsidR="00A456CD">
        <w:rPr>
          <w:rFonts w:ascii="宋体" w:eastAsia="宋体" w:hAnsi="宋体" w:cs="Times New Roman"/>
          <w:sz w:val="30"/>
          <w:szCs w:val="30"/>
        </w:rPr>
        <w:t>%；</w:t>
      </w:r>
      <w:r w:rsidR="00A456CD">
        <w:rPr>
          <w:rFonts w:ascii="宋体" w:eastAsia="宋体" w:hAnsi="宋体" w:cs="Times New Roman" w:hint="eastAsia"/>
          <w:sz w:val="30"/>
          <w:szCs w:val="30"/>
        </w:rPr>
        <w:t>综合管理服务区及配套场地</w:t>
      </w:r>
      <w:r w:rsidR="00D45B97" w:rsidRPr="00D45B97">
        <w:rPr>
          <w:rFonts w:ascii="宋体" w:eastAsia="宋体" w:hAnsi="宋体" w:cs="Times New Roman"/>
          <w:sz w:val="30"/>
          <w:szCs w:val="30"/>
        </w:rPr>
        <w:t>16</w:t>
      </w:r>
      <w:r w:rsidR="00AC087C">
        <w:rPr>
          <w:rFonts w:ascii="宋体" w:eastAsia="宋体" w:hAnsi="宋体" w:cs="Times New Roman" w:hint="eastAsia"/>
          <w:sz w:val="30"/>
          <w:szCs w:val="30"/>
        </w:rPr>
        <w:t>5</w:t>
      </w:r>
      <w:r w:rsidR="00A456CD">
        <w:rPr>
          <w:rFonts w:ascii="宋体" w:eastAsia="宋体" w:hAnsi="宋体" w:cs="Times New Roman"/>
          <w:sz w:val="30"/>
          <w:szCs w:val="30"/>
        </w:rPr>
        <w:t>处，用地面积</w:t>
      </w:r>
      <w:r w:rsidR="00D45B97" w:rsidRPr="00D45B97">
        <w:rPr>
          <w:rFonts w:ascii="宋体" w:eastAsia="宋体" w:hAnsi="宋体" w:cs="Times New Roman"/>
          <w:sz w:val="30"/>
          <w:szCs w:val="30"/>
        </w:rPr>
        <w:t>3</w:t>
      </w:r>
      <w:r w:rsidR="00AC087C">
        <w:rPr>
          <w:rFonts w:ascii="宋体" w:eastAsia="宋体" w:hAnsi="宋体" w:cs="Times New Roman" w:hint="eastAsia"/>
          <w:sz w:val="30"/>
          <w:szCs w:val="30"/>
        </w:rPr>
        <w:t>34</w:t>
      </w:r>
      <w:r w:rsidR="00B12BC1">
        <w:rPr>
          <w:rFonts w:ascii="宋体" w:eastAsia="宋体" w:hAnsi="宋体" w:cs="Times New Roman" w:hint="eastAsia"/>
          <w:sz w:val="30"/>
          <w:szCs w:val="30"/>
        </w:rPr>
        <w:t>.0</w:t>
      </w:r>
      <w:r w:rsidR="00A456CD">
        <w:rPr>
          <w:rFonts w:ascii="宋体" w:eastAsia="宋体" w:hAnsi="宋体" w:cs="Times New Roman"/>
          <w:sz w:val="30"/>
          <w:szCs w:val="30"/>
        </w:rPr>
        <w:t>亩,占总面积的</w:t>
      </w:r>
      <w:r w:rsidR="00D45B97" w:rsidRPr="00D45B97">
        <w:rPr>
          <w:rFonts w:ascii="宋体" w:eastAsia="宋体" w:hAnsi="宋体" w:cs="Times New Roman"/>
          <w:sz w:val="30"/>
          <w:szCs w:val="30"/>
        </w:rPr>
        <w:t>37.9</w:t>
      </w:r>
      <w:r w:rsidR="00A456CD">
        <w:rPr>
          <w:rFonts w:ascii="宋体" w:eastAsia="宋体" w:hAnsi="宋体" w:cs="Times New Roman"/>
          <w:sz w:val="30"/>
          <w:szCs w:val="30"/>
        </w:rPr>
        <w:t>%；</w:t>
      </w:r>
      <w:r w:rsidR="00A456CD">
        <w:rPr>
          <w:rFonts w:ascii="宋体" w:eastAsia="宋体" w:hAnsi="宋体" w:cs="Times New Roman" w:hint="eastAsia"/>
          <w:sz w:val="30"/>
          <w:szCs w:val="30"/>
        </w:rPr>
        <w:t>粉碎场</w:t>
      </w:r>
      <w:r w:rsidR="00D45B97" w:rsidRPr="00D45B97">
        <w:rPr>
          <w:rFonts w:ascii="宋体" w:eastAsia="宋体" w:hAnsi="宋体" w:cs="Times New Roman"/>
          <w:sz w:val="30"/>
          <w:szCs w:val="30"/>
        </w:rPr>
        <w:t>1</w:t>
      </w:r>
      <w:r w:rsidR="00AC087C">
        <w:rPr>
          <w:rFonts w:ascii="宋体" w:eastAsia="宋体" w:hAnsi="宋体" w:cs="Times New Roman" w:hint="eastAsia"/>
          <w:sz w:val="30"/>
          <w:szCs w:val="30"/>
        </w:rPr>
        <w:t>9</w:t>
      </w:r>
      <w:r w:rsidR="00A456CD">
        <w:rPr>
          <w:rFonts w:ascii="宋体" w:eastAsia="宋体" w:hAnsi="宋体" w:cs="Times New Roman"/>
          <w:sz w:val="30"/>
          <w:szCs w:val="30"/>
        </w:rPr>
        <w:t>处，用地面积</w:t>
      </w:r>
      <w:r w:rsidR="00D45B97" w:rsidRPr="00D45B97">
        <w:rPr>
          <w:rFonts w:ascii="宋体" w:eastAsia="宋体" w:hAnsi="宋体" w:cs="Times New Roman"/>
          <w:sz w:val="30"/>
          <w:szCs w:val="30"/>
        </w:rPr>
        <w:t>6</w:t>
      </w:r>
      <w:r w:rsidR="00AC087C">
        <w:rPr>
          <w:rFonts w:ascii="宋体" w:eastAsia="宋体" w:hAnsi="宋体" w:cs="Times New Roman" w:hint="eastAsia"/>
          <w:sz w:val="30"/>
          <w:szCs w:val="30"/>
        </w:rPr>
        <w:t>5.5</w:t>
      </w:r>
      <w:r w:rsidR="00A456CD">
        <w:rPr>
          <w:rFonts w:ascii="宋体" w:eastAsia="宋体" w:hAnsi="宋体" w:cs="Times New Roman"/>
          <w:sz w:val="30"/>
          <w:szCs w:val="30"/>
        </w:rPr>
        <w:t>亩，占总面积</w:t>
      </w:r>
      <w:r w:rsidR="00D45B97" w:rsidRPr="00D45B97">
        <w:rPr>
          <w:rFonts w:ascii="宋体" w:eastAsia="宋体" w:hAnsi="宋体" w:cs="Times New Roman"/>
          <w:sz w:val="30"/>
          <w:szCs w:val="30"/>
        </w:rPr>
        <w:t>7.</w:t>
      </w:r>
      <w:r w:rsidR="00AC087C">
        <w:rPr>
          <w:rFonts w:ascii="宋体" w:eastAsia="宋体" w:hAnsi="宋体" w:cs="Times New Roman" w:hint="eastAsia"/>
          <w:sz w:val="30"/>
          <w:szCs w:val="30"/>
        </w:rPr>
        <w:t>4</w:t>
      </w:r>
      <w:r w:rsidR="00A456CD">
        <w:rPr>
          <w:rFonts w:ascii="宋体" w:eastAsia="宋体" w:hAnsi="宋体" w:cs="Times New Roman"/>
          <w:sz w:val="30"/>
          <w:szCs w:val="30"/>
        </w:rPr>
        <w:t>%；泵房</w:t>
      </w:r>
      <w:r w:rsidR="00D45B97" w:rsidRPr="00D45B97">
        <w:rPr>
          <w:rFonts w:ascii="宋体" w:eastAsia="宋体" w:hAnsi="宋体" w:cs="Times New Roman"/>
          <w:sz w:val="30"/>
          <w:szCs w:val="30"/>
        </w:rPr>
        <w:t>12</w:t>
      </w:r>
      <w:r w:rsidR="00AC087C">
        <w:rPr>
          <w:rFonts w:ascii="宋体" w:eastAsia="宋体" w:hAnsi="宋体" w:cs="Times New Roman" w:hint="eastAsia"/>
          <w:sz w:val="30"/>
          <w:szCs w:val="30"/>
        </w:rPr>
        <w:t>84</w:t>
      </w:r>
      <w:r w:rsidR="00A456CD">
        <w:rPr>
          <w:rFonts w:ascii="宋体" w:eastAsia="宋体" w:hAnsi="宋体" w:cs="Times New Roman"/>
          <w:sz w:val="30"/>
          <w:szCs w:val="30"/>
        </w:rPr>
        <w:t>处，用地面积</w:t>
      </w:r>
      <w:r w:rsidR="00D45B97" w:rsidRPr="00D45B97">
        <w:rPr>
          <w:rFonts w:ascii="宋体" w:eastAsia="宋体" w:hAnsi="宋体" w:cs="Times New Roman"/>
          <w:sz w:val="30"/>
          <w:szCs w:val="30"/>
        </w:rPr>
        <w:t>9</w:t>
      </w:r>
      <w:r w:rsidR="00AC087C">
        <w:rPr>
          <w:rFonts w:ascii="宋体" w:eastAsia="宋体" w:hAnsi="宋体" w:cs="Times New Roman" w:hint="eastAsia"/>
          <w:sz w:val="30"/>
          <w:szCs w:val="30"/>
        </w:rPr>
        <w:t>6</w:t>
      </w:r>
      <w:r w:rsidR="00D45B97" w:rsidRPr="00D45B97">
        <w:rPr>
          <w:rFonts w:ascii="宋体" w:eastAsia="宋体" w:hAnsi="宋体" w:cs="Times New Roman"/>
          <w:sz w:val="30"/>
          <w:szCs w:val="30"/>
        </w:rPr>
        <w:t>.3</w:t>
      </w:r>
      <w:r w:rsidR="00A456CD">
        <w:rPr>
          <w:rFonts w:ascii="宋体" w:eastAsia="宋体" w:hAnsi="宋体" w:cs="Times New Roman"/>
          <w:sz w:val="30"/>
          <w:szCs w:val="30"/>
        </w:rPr>
        <w:t>亩</w:t>
      </w:r>
      <w:r w:rsidR="00A456CD">
        <w:rPr>
          <w:rFonts w:ascii="宋体" w:eastAsia="宋体" w:hAnsi="宋体" w:cs="Times New Roman" w:hint="eastAsia"/>
          <w:sz w:val="30"/>
          <w:szCs w:val="30"/>
        </w:rPr>
        <w:t>，占总面积</w:t>
      </w:r>
      <w:r w:rsidR="00D45B97" w:rsidRPr="00D45B97">
        <w:rPr>
          <w:rFonts w:ascii="宋体" w:eastAsia="宋体" w:hAnsi="宋体" w:cs="Times New Roman"/>
          <w:sz w:val="30"/>
          <w:szCs w:val="30"/>
        </w:rPr>
        <w:t>10.9</w:t>
      </w:r>
      <w:r w:rsidR="00A456CD">
        <w:rPr>
          <w:rFonts w:ascii="宋体" w:eastAsia="宋体" w:hAnsi="宋体" w:cs="Times New Roman"/>
          <w:sz w:val="30"/>
          <w:szCs w:val="30"/>
        </w:rPr>
        <w:t>%</w:t>
      </w:r>
      <w:r w:rsidR="00D45B97" w:rsidRPr="00D45B97">
        <w:rPr>
          <w:rFonts w:ascii="宋体" w:eastAsia="宋体" w:hAnsi="宋体" w:cs="Times New Roman" w:hint="eastAsia"/>
          <w:sz w:val="30"/>
          <w:szCs w:val="30"/>
        </w:rPr>
        <w:t>。</w:t>
      </w:r>
      <w:r w:rsidR="00F13FF2">
        <w:rPr>
          <w:rFonts w:ascii="宋体" w:eastAsia="宋体" w:hAnsi="宋体" w:cs="Times New Roman" w:hint="eastAsia"/>
          <w:sz w:val="30"/>
          <w:szCs w:val="30"/>
        </w:rPr>
        <w:t>市属</w:t>
      </w:r>
      <w:r w:rsidR="008A4BF3">
        <w:rPr>
          <w:rFonts w:ascii="宋体" w:eastAsia="宋体" w:hAnsi="宋体" w:cs="Times New Roman" w:hint="eastAsia"/>
          <w:sz w:val="30"/>
          <w:szCs w:val="30"/>
        </w:rPr>
        <w:t>国有</w:t>
      </w:r>
      <w:r w:rsidR="00F13FF2">
        <w:rPr>
          <w:rFonts w:ascii="宋体" w:eastAsia="宋体" w:hAnsi="宋体" w:cs="Times New Roman" w:hint="eastAsia"/>
          <w:sz w:val="30"/>
          <w:szCs w:val="30"/>
        </w:rPr>
        <w:t>公司</w:t>
      </w:r>
      <w:r w:rsidR="00127494">
        <w:rPr>
          <w:rFonts w:ascii="宋体" w:eastAsia="宋体" w:hAnsi="宋体" w:cs="Times New Roman" w:hint="eastAsia"/>
          <w:sz w:val="30"/>
          <w:szCs w:val="30"/>
        </w:rPr>
        <w:t>管理的公益林</w:t>
      </w:r>
      <w:r w:rsidR="00D45B97" w:rsidRPr="00D45B97">
        <w:rPr>
          <w:rFonts w:ascii="宋体" w:eastAsia="宋体" w:hAnsi="宋体" w:cs="Times New Roman" w:hint="eastAsia"/>
          <w:sz w:val="30"/>
          <w:szCs w:val="30"/>
        </w:rPr>
        <w:t>管护设施量已纳入属地化统筹。</w:t>
      </w:r>
      <w:r w:rsidR="00A456CD">
        <w:rPr>
          <w:rFonts w:ascii="宋体" w:eastAsia="宋体" w:hAnsi="宋体" w:cs="Times New Roman"/>
          <w:sz w:val="30"/>
          <w:szCs w:val="30"/>
        </w:rPr>
        <w:t>（详见表4）。</w:t>
      </w:r>
    </w:p>
    <w:p w:rsidR="00CA16AB" w:rsidRDefault="00CA16AB">
      <w:pPr>
        <w:jc w:val="center"/>
        <w:rPr>
          <w:rFonts w:ascii="宋体" w:eastAsia="宋体" w:hAnsi="宋体" w:cs="Times New Roman"/>
          <w:sz w:val="30"/>
          <w:szCs w:val="30"/>
        </w:rPr>
      </w:pPr>
    </w:p>
    <w:p w:rsidR="00102F18" w:rsidRDefault="0013520B">
      <w:pPr>
        <w:jc w:val="center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lastRenderedPageBreak/>
        <w:t>表4 林地管护设施</w:t>
      </w:r>
      <w:r>
        <w:rPr>
          <w:rFonts w:ascii="宋体" w:eastAsia="宋体" w:hAnsi="宋体" w:cs="Times New Roman" w:hint="eastAsia"/>
          <w:sz w:val="30"/>
          <w:szCs w:val="30"/>
        </w:rPr>
        <w:t>建设总量测算</w:t>
      </w:r>
      <w:r>
        <w:rPr>
          <w:rFonts w:ascii="宋体" w:eastAsia="宋体" w:hAnsi="宋体" w:cs="Times New Roman"/>
          <w:sz w:val="30"/>
          <w:szCs w:val="30"/>
        </w:rPr>
        <w:t>表</w:t>
      </w:r>
    </w:p>
    <w:tbl>
      <w:tblPr>
        <w:tblW w:w="9469" w:type="dxa"/>
        <w:tblInd w:w="-176" w:type="dxa"/>
        <w:tblLook w:val="04A0"/>
      </w:tblPr>
      <w:tblGrid>
        <w:gridCol w:w="1349"/>
        <w:gridCol w:w="1476"/>
        <w:gridCol w:w="1080"/>
        <w:gridCol w:w="1080"/>
        <w:gridCol w:w="1080"/>
        <w:gridCol w:w="1080"/>
        <w:gridCol w:w="1080"/>
        <w:gridCol w:w="1244"/>
      </w:tblGrid>
      <w:tr w:rsidR="00102F18" w:rsidTr="0066251E">
        <w:trPr>
          <w:trHeight w:val="555"/>
        </w:trPr>
        <w:tc>
          <w:tcPr>
            <w:tcW w:w="13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2F18" w:rsidRDefault="0013520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权属单位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2F18" w:rsidRDefault="0013520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公益林面积（亩）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2F18" w:rsidRDefault="0013520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1000亩以上的镇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02F18" w:rsidRDefault="0013520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3000亩以上片林数</w:t>
            </w:r>
          </w:p>
        </w:tc>
        <w:tc>
          <w:tcPr>
            <w:tcW w:w="44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02F18" w:rsidRDefault="0013520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管护设施数量（处）</w:t>
            </w:r>
          </w:p>
        </w:tc>
      </w:tr>
      <w:tr w:rsidR="00102F18" w:rsidTr="0066251E">
        <w:trPr>
          <w:trHeight w:val="585"/>
        </w:trPr>
        <w:tc>
          <w:tcPr>
            <w:tcW w:w="13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02F18" w:rsidRDefault="00102F1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02F18" w:rsidRDefault="00102F1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02F18" w:rsidRDefault="00102F1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02F18" w:rsidRDefault="00102F1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2F18" w:rsidRDefault="0013520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道班房及配套场地200㎡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2F18" w:rsidRDefault="0013520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综合管理服务区及配套场地1350㎡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2F18" w:rsidRDefault="0013520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粉碎场2300㎡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2F18" w:rsidRDefault="0013520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泵房50㎡</w:t>
            </w:r>
          </w:p>
        </w:tc>
      </w:tr>
      <w:tr w:rsidR="00102F18" w:rsidTr="0066251E">
        <w:trPr>
          <w:trHeight w:val="402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1352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闵行区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FF60C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13725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27</w:t>
            </w:r>
          </w:p>
        </w:tc>
      </w:tr>
      <w:tr w:rsidR="00102F18" w:rsidTr="0066251E">
        <w:trPr>
          <w:trHeight w:val="287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1352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宝山区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FF60C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9735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19</w:t>
            </w:r>
          </w:p>
        </w:tc>
      </w:tr>
      <w:tr w:rsidR="00102F18" w:rsidTr="0066251E">
        <w:trPr>
          <w:trHeight w:val="402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1352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嘉定区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FF60C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49290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D0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D0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D0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D061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98</w:t>
            </w:r>
          </w:p>
        </w:tc>
      </w:tr>
      <w:tr w:rsidR="00102F18" w:rsidTr="0066251E">
        <w:trPr>
          <w:trHeight w:val="402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1352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浦东新区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FF60C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47715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1A56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1A56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1A56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1A56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95</w:t>
            </w:r>
          </w:p>
        </w:tc>
      </w:tr>
      <w:tr w:rsidR="00102F18" w:rsidTr="0066251E">
        <w:trPr>
          <w:trHeight w:val="402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1352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金山区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FF60C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60210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1D6F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1D6F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1D6F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1D6F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120</w:t>
            </w:r>
          </w:p>
        </w:tc>
      </w:tr>
      <w:tr w:rsidR="00102F18" w:rsidTr="0066251E">
        <w:trPr>
          <w:trHeight w:val="402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1352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松江区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FF60C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64320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1D6F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1D6F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1D6F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1D6F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128</w:t>
            </w:r>
          </w:p>
        </w:tc>
      </w:tr>
      <w:tr w:rsidR="00102F18" w:rsidTr="0066251E">
        <w:trPr>
          <w:trHeight w:val="402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1352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青浦区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FF60C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69720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1D6F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1D6F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1D6F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1D6F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139</w:t>
            </w:r>
          </w:p>
        </w:tc>
      </w:tr>
      <w:tr w:rsidR="00102F18" w:rsidTr="0066251E">
        <w:trPr>
          <w:trHeight w:val="402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1352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奉贤区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43BDE" w:rsidRDefault="00FF60C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69420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1D6F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1D6F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1D6F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1D6F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138</w:t>
            </w:r>
          </w:p>
        </w:tc>
      </w:tr>
      <w:tr w:rsidR="00102F18" w:rsidTr="0066251E">
        <w:trPr>
          <w:trHeight w:val="402"/>
        </w:trPr>
        <w:tc>
          <w:tcPr>
            <w:tcW w:w="13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1352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崇明区</w:t>
            </w:r>
            <w:proofErr w:type="gramEnd"/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43BDE" w:rsidRDefault="00FF60C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240765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C83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1D6F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1D6F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1D6F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2F18" w:rsidRDefault="001D6F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481</w:t>
            </w:r>
          </w:p>
        </w:tc>
      </w:tr>
      <w:tr w:rsidR="00EE7621" w:rsidTr="00BB12F6">
        <w:trPr>
          <w:trHeight w:val="464"/>
        </w:trPr>
        <w:tc>
          <w:tcPr>
            <w:tcW w:w="134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E7621" w:rsidRDefault="00EE76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临港新片区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E7621" w:rsidRDefault="00315A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19778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E7621" w:rsidRDefault="00315A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E7621" w:rsidRDefault="00315A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E7621" w:rsidRDefault="00315A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E7621" w:rsidRDefault="00315A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E7621" w:rsidRDefault="00315A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8724C" w:rsidRDefault="00315A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39</w:t>
            </w:r>
          </w:p>
        </w:tc>
      </w:tr>
      <w:tr w:rsidR="0066251E" w:rsidTr="0066251E">
        <w:trPr>
          <w:trHeight w:val="402"/>
        </w:trPr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251E" w:rsidRDefault="006625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城投公司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66251E" w:rsidRPr="00BB12F6" w:rsidRDefault="00A456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8865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251E" w:rsidRDefault="006625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6251E" w:rsidRDefault="006625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6251E" w:rsidRDefault="006625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6251E" w:rsidRDefault="006625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6251E" w:rsidRDefault="006625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6251E" w:rsidRDefault="006625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</w:tr>
      <w:tr w:rsidR="0066251E" w:rsidTr="00B12BC1">
        <w:trPr>
          <w:trHeight w:val="402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251E" w:rsidRDefault="006625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光明集团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66251E" w:rsidRPr="00BB12F6" w:rsidRDefault="00A456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84300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251E" w:rsidRDefault="006625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6251E" w:rsidRDefault="006625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6251E" w:rsidRDefault="006625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6251E" w:rsidRDefault="006625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6251E" w:rsidRDefault="006625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6251E" w:rsidRDefault="006625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</w:tr>
      <w:tr w:rsidR="00B12BC1" w:rsidTr="00B12BC1">
        <w:trPr>
          <w:trHeight w:val="402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2BC1" w:rsidRDefault="00B12B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上实公司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12BC1" w:rsidRPr="00BB12F6" w:rsidRDefault="00B12BC1" w:rsidP="003E1CD7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32055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2BC1" w:rsidRDefault="00B12B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12BC1" w:rsidRDefault="00B12B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12BC1" w:rsidRDefault="00B12B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12BC1" w:rsidRDefault="00B12B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12BC1" w:rsidRDefault="00B12B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12BC1" w:rsidRDefault="00B12B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</w:tr>
      <w:tr w:rsidR="00B12BC1" w:rsidTr="00B12BC1">
        <w:trPr>
          <w:trHeight w:val="402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2BC1" w:rsidRDefault="00B12B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地产集团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12BC1" w:rsidRDefault="00B12BC1" w:rsidP="00B12BC1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4155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2BC1" w:rsidRDefault="00B12B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12BC1" w:rsidRDefault="00B12B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12BC1" w:rsidRDefault="00B12B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12BC1" w:rsidRDefault="00B12B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12BC1" w:rsidRDefault="00B12B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12BC1" w:rsidRDefault="00B12B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</w:tr>
      <w:tr w:rsidR="0066251E" w:rsidTr="0066251E">
        <w:trPr>
          <w:trHeight w:val="402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251E" w:rsidRDefault="006625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土储中心</w:t>
            </w:r>
            <w:proofErr w:type="gramEnd"/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66251E" w:rsidRPr="00BB12F6" w:rsidRDefault="00A456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6465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251E" w:rsidRDefault="006625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6251E" w:rsidRDefault="006625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6251E" w:rsidRDefault="006625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6251E" w:rsidRDefault="006625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6251E" w:rsidRDefault="006625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6251E" w:rsidRDefault="006625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609F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</w:tr>
      <w:tr w:rsidR="00102F18" w:rsidTr="0066251E">
        <w:trPr>
          <w:trHeight w:val="402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13520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合 计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3956" w:rsidRDefault="00B77C1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7</w:t>
            </w:r>
            <w:r w:rsidR="00315A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80518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3956" w:rsidRDefault="00B77C1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10</w:t>
            </w:r>
            <w:r w:rsidR="00315A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3956" w:rsidRDefault="00B77C1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5</w:t>
            </w:r>
            <w:r w:rsidR="00315A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3956" w:rsidRDefault="00B77C1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12</w:t>
            </w:r>
            <w:r w:rsidR="00315A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3956" w:rsidRDefault="00B77C1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16</w:t>
            </w:r>
            <w:r w:rsidR="00315A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3956" w:rsidRDefault="00B77C1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</w:t>
            </w:r>
            <w:r w:rsidR="00315A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3956" w:rsidRDefault="00B77C1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12</w:t>
            </w:r>
            <w:r w:rsidR="00315A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84</w:t>
            </w:r>
          </w:p>
        </w:tc>
      </w:tr>
      <w:tr w:rsidR="00102F18" w:rsidTr="0066251E">
        <w:trPr>
          <w:trHeight w:val="402"/>
        </w:trPr>
        <w:tc>
          <w:tcPr>
            <w:tcW w:w="49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02F18" w:rsidRDefault="0013520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面积小计（亩）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3956" w:rsidRDefault="007573C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3</w:t>
            </w:r>
            <w:r w:rsidR="0091105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3956" w:rsidRDefault="007573C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3</w:t>
            </w:r>
            <w:r w:rsidR="0091105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3956" w:rsidRDefault="007573C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6</w:t>
            </w:r>
            <w:r w:rsidR="0091105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3956" w:rsidRDefault="007573C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9</w:t>
            </w:r>
            <w:r w:rsidR="0091105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6.3</w:t>
            </w:r>
          </w:p>
        </w:tc>
      </w:tr>
      <w:tr w:rsidR="00102F18" w:rsidTr="0066251E">
        <w:trPr>
          <w:trHeight w:val="402"/>
        </w:trPr>
        <w:tc>
          <w:tcPr>
            <w:tcW w:w="49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02F18" w:rsidRDefault="0013520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用地比例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3956" w:rsidRDefault="007573C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43.</w:t>
            </w:r>
            <w:r w:rsidR="00AC08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7573C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37.9%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00F8" w:rsidRDefault="007573C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7.</w:t>
            </w:r>
            <w:r w:rsidR="00AC08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2F18" w:rsidRDefault="007573C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10.9%</w:t>
            </w:r>
          </w:p>
        </w:tc>
      </w:tr>
      <w:tr w:rsidR="00102F18" w:rsidTr="0066251E">
        <w:trPr>
          <w:trHeight w:val="402"/>
        </w:trPr>
        <w:tc>
          <w:tcPr>
            <w:tcW w:w="49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02F18" w:rsidRDefault="0013520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管护设施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（含配套场地）（处）</w:t>
            </w:r>
          </w:p>
        </w:tc>
        <w:tc>
          <w:tcPr>
            <w:tcW w:w="44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3956" w:rsidRDefault="007573C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2</w:t>
            </w:r>
            <w:r w:rsidR="00AC08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752</w:t>
            </w:r>
          </w:p>
        </w:tc>
      </w:tr>
      <w:tr w:rsidR="00102F18" w:rsidTr="0066251E">
        <w:trPr>
          <w:trHeight w:val="402"/>
        </w:trPr>
        <w:tc>
          <w:tcPr>
            <w:tcW w:w="49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02F18" w:rsidRDefault="0013520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用地总面积（亩）</w:t>
            </w:r>
          </w:p>
        </w:tc>
        <w:tc>
          <w:tcPr>
            <w:tcW w:w="44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53956" w:rsidRDefault="0091105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880.8</w:t>
            </w:r>
          </w:p>
        </w:tc>
      </w:tr>
    </w:tbl>
    <w:p w:rsidR="004C00F8" w:rsidRDefault="005D0B68">
      <w:pPr>
        <w:ind w:firstLineChars="100" w:firstLine="300"/>
        <w:outlineLvl w:val="1"/>
        <w:rPr>
          <w:rFonts w:ascii="黑体" w:eastAsia="黑体" w:hAnsi="黑体" w:cs="Times New Roman"/>
          <w:sz w:val="30"/>
          <w:szCs w:val="30"/>
        </w:rPr>
      </w:pPr>
      <w:bookmarkStart w:id="28" w:name="_Toc151468161"/>
      <w:r>
        <w:rPr>
          <w:rFonts w:ascii="黑体" w:eastAsia="黑体" w:hAnsi="黑体" w:cs="Times New Roman" w:hint="eastAsia"/>
          <w:sz w:val="30"/>
          <w:szCs w:val="30"/>
        </w:rPr>
        <w:t>5.2现有公益林中计划用地需求</w:t>
      </w:r>
      <w:bookmarkEnd w:id="28"/>
    </w:p>
    <w:p w:rsidR="00102F18" w:rsidRDefault="00A456CD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按照节约集约、一次规划、分步实施的原则，</w:t>
      </w:r>
      <w:r w:rsidR="000407EB">
        <w:rPr>
          <w:rFonts w:ascii="宋体" w:eastAsia="宋体" w:hAnsi="宋体" w:cs="Times New Roman" w:hint="eastAsia"/>
          <w:sz w:val="30"/>
          <w:szCs w:val="30"/>
        </w:rPr>
        <w:t>经与</w:t>
      </w:r>
      <w:r>
        <w:rPr>
          <w:rFonts w:ascii="宋体" w:eastAsia="宋体" w:hAnsi="宋体" w:cs="Times New Roman"/>
          <w:sz w:val="30"/>
          <w:szCs w:val="30"/>
        </w:rPr>
        <w:t>各区</w:t>
      </w:r>
      <w:r w:rsidR="000407EB">
        <w:rPr>
          <w:rFonts w:ascii="宋体" w:eastAsia="宋体" w:hAnsi="宋体" w:cs="Times New Roman" w:hint="eastAsia"/>
          <w:sz w:val="30"/>
          <w:szCs w:val="30"/>
        </w:rPr>
        <w:t>充分对接</w:t>
      </w:r>
      <w:r>
        <w:rPr>
          <w:rFonts w:ascii="宋体" w:eastAsia="宋体" w:hAnsi="宋体" w:cs="Times New Roman"/>
          <w:sz w:val="30"/>
          <w:szCs w:val="30"/>
        </w:rPr>
        <w:t>，</w:t>
      </w:r>
      <w:r w:rsidR="00D45B97" w:rsidRPr="00D45B97">
        <w:rPr>
          <w:rFonts w:ascii="宋体" w:eastAsia="宋体" w:hAnsi="宋体" w:cs="Times New Roman" w:hint="eastAsia"/>
          <w:sz w:val="30"/>
          <w:szCs w:val="30"/>
        </w:rPr>
        <w:t>根据设施备案属地化原则，至</w:t>
      </w:r>
      <w:r w:rsidR="00D45B97" w:rsidRPr="00D45B97">
        <w:rPr>
          <w:rFonts w:ascii="宋体" w:eastAsia="宋体" w:hAnsi="宋体" w:cs="Times New Roman"/>
          <w:sz w:val="30"/>
          <w:szCs w:val="30"/>
        </w:rPr>
        <w:t>2022年</w:t>
      </w:r>
      <w:r w:rsidR="00D45B97" w:rsidRPr="00D45B97">
        <w:rPr>
          <w:rFonts w:ascii="宋体" w:eastAsia="宋体" w:hAnsi="宋体" w:cs="Times New Roman" w:hint="eastAsia"/>
          <w:sz w:val="30"/>
          <w:szCs w:val="30"/>
        </w:rPr>
        <w:t>底</w:t>
      </w:r>
      <w:r>
        <w:rPr>
          <w:rFonts w:ascii="宋体" w:eastAsia="宋体" w:hAnsi="宋体" w:cs="Times New Roman" w:hint="eastAsia"/>
          <w:sz w:val="30"/>
          <w:szCs w:val="30"/>
        </w:rPr>
        <w:t>，</w:t>
      </w:r>
      <w:r w:rsidR="006E3455">
        <w:rPr>
          <w:rFonts w:ascii="宋体" w:eastAsia="宋体" w:hAnsi="宋体" w:cs="Times New Roman" w:hint="eastAsia"/>
          <w:sz w:val="30"/>
          <w:szCs w:val="30"/>
        </w:rPr>
        <w:t>在</w:t>
      </w:r>
      <w:r>
        <w:rPr>
          <w:rFonts w:ascii="宋体" w:eastAsia="宋体" w:hAnsi="宋体" w:cs="Times New Roman" w:hint="eastAsia"/>
          <w:sz w:val="30"/>
          <w:szCs w:val="30"/>
        </w:rPr>
        <w:t>现有</w:t>
      </w:r>
      <w:r w:rsidR="00D45B97" w:rsidRPr="00D45B97">
        <w:rPr>
          <w:rFonts w:ascii="宋体" w:eastAsia="宋体" w:hAnsi="宋体" w:cs="Times New Roman"/>
          <w:sz w:val="30"/>
          <w:szCs w:val="30"/>
        </w:rPr>
        <w:t>78.1</w:t>
      </w:r>
      <w:r w:rsidR="00D45B97" w:rsidRPr="00D45B97">
        <w:rPr>
          <w:rFonts w:ascii="宋体" w:eastAsia="宋体" w:hAnsi="宋体" w:cs="Times New Roman" w:hint="eastAsia"/>
          <w:sz w:val="30"/>
          <w:szCs w:val="30"/>
        </w:rPr>
        <w:t>万亩公</w:t>
      </w:r>
      <w:r>
        <w:rPr>
          <w:rFonts w:ascii="宋体" w:eastAsia="宋体" w:hAnsi="宋体" w:cs="Times New Roman" w:hint="eastAsia"/>
          <w:sz w:val="30"/>
          <w:szCs w:val="30"/>
        </w:rPr>
        <w:t>益林中，全市各区共计划新建林地管护设施</w:t>
      </w:r>
      <w:r w:rsidR="00543BDE">
        <w:rPr>
          <w:rFonts w:ascii="宋体" w:eastAsia="宋体" w:hAnsi="宋体" w:cs="Times New Roman" w:hint="eastAsia"/>
          <w:sz w:val="30"/>
          <w:szCs w:val="30"/>
        </w:rPr>
        <w:t>352</w:t>
      </w:r>
      <w:r>
        <w:rPr>
          <w:rFonts w:ascii="宋体" w:eastAsia="宋体" w:hAnsi="宋体" w:cs="Times New Roman" w:hint="eastAsia"/>
          <w:sz w:val="30"/>
          <w:szCs w:val="30"/>
        </w:rPr>
        <w:t>处，用地总</w:t>
      </w:r>
      <w:r>
        <w:rPr>
          <w:rFonts w:ascii="宋体" w:eastAsia="宋体" w:hAnsi="宋体" w:cs="Times New Roman" w:hint="eastAsia"/>
          <w:sz w:val="30"/>
          <w:szCs w:val="30"/>
        </w:rPr>
        <w:lastRenderedPageBreak/>
        <w:t>面积约</w:t>
      </w:r>
      <w:r>
        <w:rPr>
          <w:rFonts w:ascii="宋体" w:eastAsia="宋体" w:hAnsi="宋体" w:cs="Times New Roman"/>
          <w:sz w:val="30"/>
          <w:szCs w:val="30"/>
        </w:rPr>
        <w:t>21</w:t>
      </w:r>
      <w:r w:rsidR="00B12BC1">
        <w:rPr>
          <w:rFonts w:ascii="宋体" w:eastAsia="宋体" w:hAnsi="宋体" w:cs="Times New Roman" w:hint="eastAsia"/>
          <w:sz w:val="30"/>
          <w:szCs w:val="30"/>
        </w:rPr>
        <w:t>9</w:t>
      </w:r>
      <w:r w:rsidR="002E48B0">
        <w:rPr>
          <w:rFonts w:ascii="宋体" w:eastAsia="宋体" w:hAnsi="宋体" w:cs="Times New Roman" w:hint="eastAsia"/>
          <w:sz w:val="30"/>
          <w:szCs w:val="30"/>
        </w:rPr>
        <w:t>.</w:t>
      </w:r>
      <w:r w:rsidR="00B12BC1">
        <w:rPr>
          <w:rFonts w:ascii="宋体" w:eastAsia="宋体" w:hAnsi="宋体" w:cs="Times New Roman" w:hint="eastAsia"/>
          <w:sz w:val="30"/>
          <w:szCs w:val="30"/>
        </w:rPr>
        <w:t>0</w:t>
      </w:r>
      <w:r>
        <w:rPr>
          <w:rFonts w:ascii="宋体" w:eastAsia="宋体" w:hAnsi="宋体" w:cs="Times New Roman"/>
          <w:sz w:val="30"/>
          <w:szCs w:val="30"/>
        </w:rPr>
        <w:t>亩。其中</w:t>
      </w:r>
      <w:r w:rsidR="002C7C9B">
        <w:rPr>
          <w:rFonts w:ascii="宋体" w:eastAsia="宋体" w:hAnsi="宋体" w:cs="Times New Roman" w:hint="eastAsia"/>
          <w:sz w:val="30"/>
          <w:szCs w:val="30"/>
        </w:rPr>
        <w:t>，</w:t>
      </w:r>
      <w:r>
        <w:rPr>
          <w:rFonts w:ascii="宋体" w:eastAsia="宋体" w:hAnsi="宋体" w:cs="Times New Roman"/>
          <w:sz w:val="30"/>
          <w:szCs w:val="30"/>
        </w:rPr>
        <w:t>计划新建道班房及配套场地</w:t>
      </w:r>
      <w:r w:rsidR="003C394F">
        <w:rPr>
          <w:rFonts w:ascii="宋体" w:eastAsia="宋体" w:hAnsi="宋体" w:cs="Times New Roman" w:hint="eastAsia"/>
          <w:sz w:val="30"/>
          <w:szCs w:val="30"/>
        </w:rPr>
        <w:t>2</w:t>
      </w:r>
      <w:r w:rsidR="002E48B0">
        <w:rPr>
          <w:rFonts w:ascii="宋体" w:eastAsia="宋体" w:hAnsi="宋体" w:cs="Times New Roman" w:hint="eastAsia"/>
          <w:sz w:val="30"/>
          <w:szCs w:val="30"/>
        </w:rPr>
        <w:t>09</w:t>
      </w:r>
      <w:r>
        <w:rPr>
          <w:rFonts w:ascii="宋体" w:eastAsia="宋体" w:hAnsi="宋体" w:cs="Times New Roman"/>
          <w:sz w:val="30"/>
          <w:szCs w:val="30"/>
        </w:rPr>
        <w:t>处，用地面积</w:t>
      </w:r>
      <w:r w:rsidR="003C394F">
        <w:rPr>
          <w:rFonts w:ascii="宋体" w:eastAsia="宋体" w:hAnsi="宋体" w:cs="Times New Roman" w:hint="eastAsia"/>
          <w:sz w:val="30"/>
          <w:szCs w:val="30"/>
        </w:rPr>
        <w:t>6</w:t>
      </w:r>
      <w:r w:rsidR="00B12BC1">
        <w:rPr>
          <w:rFonts w:ascii="宋体" w:eastAsia="宋体" w:hAnsi="宋体" w:cs="Times New Roman" w:hint="eastAsia"/>
          <w:sz w:val="30"/>
          <w:szCs w:val="30"/>
        </w:rPr>
        <w:t>1</w:t>
      </w:r>
      <w:r w:rsidR="003C394F">
        <w:rPr>
          <w:rFonts w:ascii="宋体" w:eastAsia="宋体" w:hAnsi="宋体" w:cs="Times New Roman" w:hint="eastAsia"/>
          <w:sz w:val="30"/>
          <w:szCs w:val="30"/>
        </w:rPr>
        <w:t>.</w:t>
      </w:r>
      <w:r w:rsidR="00B12BC1">
        <w:rPr>
          <w:rFonts w:ascii="宋体" w:eastAsia="宋体" w:hAnsi="宋体" w:cs="Times New Roman" w:hint="eastAsia"/>
          <w:sz w:val="30"/>
          <w:szCs w:val="30"/>
        </w:rPr>
        <w:t>8</w:t>
      </w:r>
      <w:r>
        <w:rPr>
          <w:rFonts w:ascii="宋体" w:eastAsia="宋体" w:hAnsi="宋体" w:cs="Times New Roman"/>
          <w:sz w:val="30"/>
          <w:szCs w:val="30"/>
        </w:rPr>
        <w:t>亩；计划新建综合管理服务区及配套场地</w:t>
      </w:r>
      <w:r w:rsidR="003C394F">
        <w:rPr>
          <w:rFonts w:ascii="宋体" w:eastAsia="宋体" w:hAnsi="宋体" w:cs="Times New Roman" w:hint="eastAsia"/>
          <w:sz w:val="30"/>
          <w:szCs w:val="30"/>
        </w:rPr>
        <w:t>53</w:t>
      </w:r>
      <w:r w:rsidR="00B0765C">
        <w:rPr>
          <w:rFonts w:ascii="宋体" w:eastAsia="宋体" w:hAnsi="宋体" w:cs="Times New Roman"/>
          <w:sz w:val="30"/>
          <w:szCs w:val="30"/>
        </w:rPr>
        <w:t>处，用地面积</w:t>
      </w:r>
      <w:r w:rsidR="003C394F">
        <w:rPr>
          <w:rFonts w:ascii="宋体" w:eastAsia="宋体" w:hAnsi="宋体" w:cs="Times New Roman" w:hint="eastAsia"/>
          <w:sz w:val="30"/>
          <w:szCs w:val="30"/>
        </w:rPr>
        <w:t>99.9</w:t>
      </w:r>
      <w:r>
        <w:rPr>
          <w:rFonts w:ascii="宋体" w:eastAsia="宋体" w:hAnsi="宋体" w:cs="Times New Roman"/>
          <w:sz w:val="30"/>
          <w:szCs w:val="30"/>
        </w:rPr>
        <w:t>亩；计划新建枝条粉碎场</w:t>
      </w:r>
      <w:r w:rsidR="003C394F">
        <w:rPr>
          <w:rFonts w:ascii="宋体" w:eastAsia="宋体" w:hAnsi="宋体" w:cs="Times New Roman" w:hint="eastAsia"/>
          <w:sz w:val="30"/>
          <w:szCs w:val="30"/>
        </w:rPr>
        <w:t>15</w:t>
      </w:r>
      <w:r>
        <w:rPr>
          <w:rFonts w:ascii="宋体" w:eastAsia="宋体" w:hAnsi="宋体" w:cs="Times New Roman"/>
          <w:sz w:val="30"/>
          <w:szCs w:val="30"/>
        </w:rPr>
        <w:t>处，用地面积</w:t>
      </w:r>
      <w:r w:rsidR="003C394F">
        <w:rPr>
          <w:rFonts w:ascii="宋体" w:eastAsia="宋体" w:hAnsi="宋体" w:cs="Times New Roman" w:hint="eastAsia"/>
          <w:sz w:val="30"/>
          <w:szCs w:val="30"/>
        </w:rPr>
        <w:t>51.</w:t>
      </w:r>
      <w:r w:rsidR="00B12BC1">
        <w:rPr>
          <w:rFonts w:ascii="宋体" w:eastAsia="宋体" w:hAnsi="宋体" w:cs="Times New Roman" w:hint="eastAsia"/>
          <w:sz w:val="30"/>
          <w:szCs w:val="30"/>
        </w:rPr>
        <w:t>7</w:t>
      </w:r>
      <w:r>
        <w:rPr>
          <w:rFonts w:ascii="宋体" w:eastAsia="宋体" w:hAnsi="宋体" w:cs="Times New Roman"/>
          <w:sz w:val="30"/>
          <w:szCs w:val="30"/>
        </w:rPr>
        <w:t>亩</w:t>
      </w:r>
      <w:r w:rsidR="002E48B0">
        <w:rPr>
          <w:rFonts w:ascii="宋体" w:eastAsia="宋体" w:hAnsi="宋体" w:cs="Times New Roman" w:hint="eastAsia"/>
          <w:sz w:val="30"/>
          <w:szCs w:val="30"/>
        </w:rPr>
        <w:t>；计划新建泵房75</w:t>
      </w:r>
      <w:r w:rsidR="00B0765C">
        <w:rPr>
          <w:rFonts w:ascii="宋体" w:eastAsia="宋体" w:hAnsi="宋体" w:cs="Times New Roman" w:hint="eastAsia"/>
          <w:sz w:val="30"/>
          <w:szCs w:val="30"/>
        </w:rPr>
        <w:t>处，用地面积</w:t>
      </w:r>
      <w:r w:rsidR="002E48B0">
        <w:rPr>
          <w:rFonts w:ascii="宋体" w:eastAsia="宋体" w:hAnsi="宋体" w:cs="Times New Roman" w:hint="eastAsia"/>
          <w:sz w:val="30"/>
          <w:szCs w:val="30"/>
        </w:rPr>
        <w:t>5.6亩</w:t>
      </w:r>
      <w:r>
        <w:rPr>
          <w:rFonts w:ascii="宋体" w:eastAsia="宋体" w:hAnsi="宋体" w:cs="Times New Roman"/>
          <w:sz w:val="30"/>
          <w:szCs w:val="30"/>
        </w:rPr>
        <w:t>（详见表5）。</w:t>
      </w:r>
    </w:p>
    <w:p w:rsidR="00102F18" w:rsidRDefault="0013520B">
      <w:pPr>
        <w:jc w:val="center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表5 全市</w:t>
      </w:r>
      <w:r w:rsidR="005D0B68">
        <w:rPr>
          <w:rFonts w:ascii="宋体" w:eastAsia="宋体" w:hAnsi="宋体" w:cs="Times New Roman" w:hint="eastAsia"/>
          <w:sz w:val="30"/>
          <w:szCs w:val="30"/>
        </w:rPr>
        <w:t>现有公益林</w:t>
      </w:r>
      <w:r>
        <w:rPr>
          <w:rFonts w:ascii="宋体" w:eastAsia="宋体" w:hAnsi="宋体" w:cs="Times New Roman" w:hint="eastAsia"/>
          <w:sz w:val="30"/>
          <w:szCs w:val="30"/>
        </w:rPr>
        <w:t>计划建设林地管护设施量</w:t>
      </w:r>
    </w:p>
    <w:p w:rsidR="00CA16AB" w:rsidRPr="00245EE0" w:rsidRDefault="00A272D5">
      <w:pPr>
        <w:jc w:val="center"/>
        <w:rPr>
          <w:rFonts w:ascii="宋体" w:eastAsia="宋体" w:hAnsi="宋体" w:cs="Times New Roman"/>
          <w:sz w:val="30"/>
          <w:szCs w:val="30"/>
        </w:rPr>
      </w:pPr>
      <w:r w:rsidRPr="00492DD7">
        <w:rPr>
          <w:rFonts w:ascii="宋体" w:eastAsia="宋体" w:hAnsi="宋体" w:cs="Times New Roman"/>
          <w:sz w:val="30"/>
          <w:szCs w:val="30"/>
        </w:rPr>
        <w:object w:dxaOrig="13064" w:dyaOrig="89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4.6pt;height:502.95pt" o:ole="">
            <v:imagedata r:id="rId9" o:title=""/>
          </v:shape>
          <o:OLEObject Type="Embed" ProgID="Word.Document.12" ShapeID="_x0000_i1025" DrawAspect="Content" ObjectID="_1768377080" r:id="rId10"/>
        </w:object>
      </w:r>
    </w:p>
    <w:p w:rsidR="004C00F8" w:rsidRDefault="005D0B68">
      <w:pPr>
        <w:ind w:firstLineChars="100" w:firstLine="300"/>
        <w:outlineLvl w:val="1"/>
        <w:rPr>
          <w:rFonts w:ascii="黑体" w:eastAsia="黑体" w:hAnsi="黑体" w:cs="Times New Roman"/>
          <w:sz w:val="30"/>
          <w:szCs w:val="30"/>
        </w:rPr>
      </w:pPr>
      <w:bookmarkStart w:id="29" w:name="_Toc151468162"/>
      <w:r>
        <w:rPr>
          <w:rFonts w:ascii="黑体" w:eastAsia="黑体" w:hAnsi="黑体" w:cs="Times New Roman" w:hint="eastAsia"/>
          <w:sz w:val="30"/>
          <w:szCs w:val="30"/>
        </w:rPr>
        <w:lastRenderedPageBreak/>
        <w:t>5.3现有</w:t>
      </w:r>
      <w:r w:rsidR="000D6C53">
        <w:rPr>
          <w:rFonts w:ascii="黑体" w:eastAsia="黑体" w:hAnsi="黑体" w:cs="Times New Roman" w:hint="eastAsia"/>
          <w:sz w:val="30"/>
          <w:szCs w:val="30"/>
        </w:rPr>
        <w:t>公益</w:t>
      </w:r>
      <w:r>
        <w:rPr>
          <w:rFonts w:ascii="黑体" w:eastAsia="黑体" w:hAnsi="黑体" w:cs="Times New Roman" w:hint="eastAsia"/>
          <w:sz w:val="30"/>
          <w:szCs w:val="30"/>
        </w:rPr>
        <w:t>林</w:t>
      </w:r>
      <w:r w:rsidR="000D6C53">
        <w:rPr>
          <w:rFonts w:ascii="黑体" w:eastAsia="黑体" w:hAnsi="黑体" w:cs="Times New Roman" w:hint="eastAsia"/>
          <w:sz w:val="30"/>
          <w:szCs w:val="30"/>
        </w:rPr>
        <w:t>中需备案的林</w:t>
      </w:r>
      <w:r>
        <w:rPr>
          <w:rFonts w:ascii="黑体" w:eastAsia="黑体" w:hAnsi="黑体" w:cs="Times New Roman" w:hint="eastAsia"/>
          <w:sz w:val="30"/>
          <w:szCs w:val="30"/>
        </w:rPr>
        <w:t>地管护设施</w:t>
      </w:r>
      <w:bookmarkEnd w:id="29"/>
    </w:p>
    <w:p w:rsidR="005D0B68" w:rsidRDefault="00A456CD" w:rsidP="005D0B68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对</w:t>
      </w:r>
      <w:r>
        <w:rPr>
          <w:rFonts w:ascii="宋体" w:eastAsia="宋体" w:hAnsi="宋体" w:cs="Times New Roman"/>
          <w:sz w:val="30"/>
          <w:szCs w:val="30"/>
        </w:rPr>
        <w:t>已经建成的林地管护设施，经核实后符合条件的进行备案。经排摸，全市需要备案的林地管护设施</w:t>
      </w:r>
      <w:r w:rsidR="00D45B97" w:rsidRPr="00D45B97">
        <w:rPr>
          <w:rFonts w:ascii="宋体" w:eastAsia="宋体" w:hAnsi="宋体" w:cs="Times New Roman"/>
          <w:sz w:val="30"/>
          <w:szCs w:val="30"/>
        </w:rPr>
        <w:t>8</w:t>
      </w:r>
      <w:r w:rsidR="00034A46">
        <w:rPr>
          <w:rFonts w:ascii="宋体" w:eastAsia="宋体" w:hAnsi="宋体" w:cs="Times New Roman" w:hint="eastAsia"/>
          <w:sz w:val="30"/>
          <w:szCs w:val="30"/>
        </w:rPr>
        <w:t>7</w:t>
      </w:r>
      <w:r>
        <w:rPr>
          <w:rFonts w:ascii="宋体" w:eastAsia="宋体" w:hAnsi="宋体" w:cs="Times New Roman"/>
          <w:sz w:val="30"/>
          <w:szCs w:val="30"/>
        </w:rPr>
        <w:t>处，占地面积</w:t>
      </w:r>
      <w:r w:rsidR="00D45B97" w:rsidRPr="00D45B97">
        <w:rPr>
          <w:rFonts w:ascii="宋体" w:eastAsia="宋体" w:hAnsi="宋体" w:cs="Times New Roman"/>
          <w:sz w:val="30"/>
          <w:szCs w:val="30"/>
        </w:rPr>
        <w:t>49.</w:t>
      </w:r>
      <w:r w:rsidR="0064034D">
        <w:rPr>
          <w:rFonts w:ascii="宋体" w:eastAsia="宋体" w:hAnsi="宋体" w:cs="Times New Roman" w:hint="eastAsia"/>
          <w:sz w:val="30"/>
          <w:szCs w:val="30"/>
        </w:rPr>
        <w:t>8</w:t>
      </w:r>
      <w:r>
        <w:rPr>
          <w:rFonts w:ascii="宋体" w:eastAsia="宋体" w:hAnsi="宋体" w:cs="Times New Roman"/>
          <w:sz w:val="30"/>
          <w:szCs w:val="30"/>
        </w:rPr>
        <w:t>亩。（见表1、表6）。</w:t>
      </w:r>
    </w:p>
    <w:p w:rsidR="005D0B68" w:rsidRDefault="005D0B68" w:rsidP="005D0B68">
      <w:pPr>
        <w:jc w:val="center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表6 各区需备案的现有林地管护设施</w:t>
      </w:r>
    </w:p>
    <w:p w:rsidR="00931CC0" w:rsidRDefault="008D0B91">
      <w:pPr>
        <w:outlineLvl w:val="0"/>
        <w:rPr>
          <w:rFonts w:ascii="宋体" w:eastAsia="宋体" w:hAnsi="宋体" w:cs="Times New Roman"/>
          <w:sz w:val="30"/>
          <w:szCs w:val="30"/>
        </w:rPr>
      </w:pPr>
      <w:bookmarkStart w:id="30" w:name="_Toc151468163"/>
      <w:bookmarkStart w:id="31" w:name="_Toc151468164"/>
      <w:bookmarkEnd w:id="30"/>
      <w:r>
        <w:rPr>
          <w:rFonts w:ascii="宋体" w:eastAsia="宋体" w:hAnsi="宋体" w:cs="Times New Roman"/>
          <w:noProof/>
          <w:sz w:val="30"/>
          <w:szCs w:val="30"/>
        </w:rPr>
        <w:drawing>
          <wp:inline distT="0" distB="0" distL="0" distR="0">
            <wp:extent cx="5978338" cy="4701780"/>
            <wp:effectExtent l="19050" t="0" r="3362" b="0"/>
            <wp:docPr id="5" name="图片 5" descr="C:\Users\yanjinjin\Documents\WeChat Files\wxid_0qi2gmw6hhjr21\FileStorage\Temp\17042681877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njinjin\Documents\WeChat Files\wxid_0qi2gmw6hhjr21\FileStorage\Temp\170426818770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794" cy="471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0F8" w:rsidRDefault="0013520B">
      <w:pPr>
        <w:outlineLvl w:val="0"/>
        <w:rPr>
          <w:rFonts w:ascii="黑体" w:eastAsia="黑体" w:hAnsi="黑体" w:cs="Times New Roman"/>
          <w:sz w:val="30"/>
          <w:szCs w:val="30"/>
        </w:rPr>
      </w:pPr>
      <w:r>
        <w:rPr>
          <w:rFonts w:ascii="黑体" w:eastAsia="黑体" w:hAnsi="黑体" w:cs="Times New Roman" w:hint="eastAsia"/>
          <w:sz w:val="30"/>
          <w:szCs w:val="30"/>
        </w:rPr>
        <w:t>6</w:t>
      </w:r>
      <w:r w:rsidR="004220C0">
        <w:rPr>
          <w:rFonts w:ascii="黑体" w:eastAsia="黑体" w:hAnsi="黑体" w:cs="Times New Roman" w:hint="eastAsia"/>
          <w:sz w:val="30"/>
          <w:szCs w:val="30"/>
        </w:rPr>
        <w:t xml:space="preserve"> 2023年</w:t>
      </w:r>
      <w:r w:rsidR="00A86972">
        <w:rPr>
          <w:rFonts w:ascii="黑体" w:eastAsia="黑体" w:hAnsi="黑体" w:cs="Times New Roman" w:hint="eastAsia"/>
          <w:sz w:val="30"/>
          <w:szCs w:val="30"/>
        </w:rPr>
        <w:t>至2030年</w:t>
      </w:r>
      <w:r>
        <w:rPr>
          <w:rFonts w:ascii="黑体" w:eastAsia="黑体" w:hAnsi="黑体" w:cs="Times New Roman" w:hint="eastAsia"/>
          <w:sz w:val="30"/>
          <w:szCs w:val="30"/>
        </w:rPr>
        <w:t>规划新造林中预留</w:t>
      </w:r>
      <w:bookmarkEnd w:id="31"/>
    </w:p>
    <w:p w:rsidR="00102F18" w:rsidRDefault="004220C0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2023年</w:t>
      </w:r>
      <w:r w:rsidR="0078604E">
        <w:rPr>
          <w:rFonts w:ascii="宋体" w:eastAsia="宋体" w:hAnsi="宋体" w:cs="Times New Roman" w:hint="eastAsia"/>
          <w:sz w:val="30"/>
          <w:szCs w:val="30"/>
        </w:rPr>
        <w:t>至2030年</w:t>
      </w:r>
      <w:r w:rsidR="0013520B">
        <w:rPr>
          <w:rFonts w:ascii="宋体" w:eastAsia="宋体" w:hAnsi="宋体" w:cs="Times New Roman" w:hint="eastAsia"/>
          <w:sz w:val="30"/>
          <w:szCs w:val="30"/>
        </w:rPr>
        <w:t>，</w:t>
      </w:r>
      <w:r w:rsidR="00522090">
        <w:rPr>
          <w:rFonts w:ascii="宋体" w:eastAsia="宋体" w:hAnsi="宋体" w:cs="Times New Roman" w:hint="eastAsia"/>
          <w:sz w:val="30"/>
          <w:szCs w:val="30"/>
        </w:rPr>
        <w:t>根据《上海市森林和林业保护利用规划》（2023-2035年），规划新增森林面积29万亩,较之</w:t>
      </w:r>
      <w:r w:rsidR="00522090" w:rsidRPr="00E1763B">
        <w:rPr>
          <w:rFonts w:ascii="宋体" w:eastAsia="宋体" w:hAnsi="宋体" w:cs="Times New Roman"/>
          <w:sz w:val="30"/>
          <w:szCs w:val="30"/>
        </w:rPr>
        <w:t>2016</w:t>
      </w:r>
      <w:r w:rsidR="00522090" w:rsidRPr="00E1763B">
        <w:rPr>
          <w:rFonts w:ascii="宋体" w:eastAsia="宋体" w:hAnsi="宋体" w:cs="Times New Roman" w:hint="eastAsia"/>
          <w:sz w:val="30"/>
          <w:szCs w:val="30"/>
        </w:rPr>
        <w:t>年-2020</w:t>
      </w:r>
      <w:r w:rsidR="00522090">
        <w:rPr>
          <w:rFonts w:ascii="宋体" w:eastAsia="宋体" w:hAnsi="宋体" w:cs="Times New Roman" w:hint="eastAsia"/>
          <w:sz w:val="30"/>
          <w:szCs w:val="30"/>
        </w:rPr>
        <w:t>年期间新增林地建设面积19万亩，增加10万亩。</w:t>
      </w:r>
      <w:r w:rsidR="00BA53BE">
        <w:rPr>
          <w:rFonts w:ascii="宋体" w:eastAsia="宋体" w:hAnsi="宋体" w:cs="Times New Roman" w:hint="eastAsia"/>
          <w:sz w:val="30"/>
          <w:szCs w:val="30"/>
        </w:rPr>
        <w:t>预计将增加</w:t>
      </w:r>
      <w:r w:rsidR="00E23C2B">
        <w:rPr>
          <w:rFonts w:ascii="宋体" w:eastAsia="宋体" w:hAnsi="宋体" w:cs="Times New Roman" w:hint="eastAsia"/>
          <w:sz w:val="30"/>
          <w:szCs w:val="30"/>
        </w:rPr>
        <w:t>林地管护设施1271处，占地面积</w:t>
      </w:r>
      <w:r w:rsidR="00BA53BE">
        <w:rPr>
          <w:rFonts w:ascii="宋体" w:eastAsia="宋体" w:hAnsi="宋体" w:cs="Times New Roman" w:hint="eastAsia"/>
          <w:sz w:val="30"/>
          <w:szCs w:val="30"/>
        </w:rPr>
        <w:t>约</w:t>
      </w:r>
      <w:r w:rsidR="00E23C2B">
        <w:rPr>
          <w:rFonts w:ascii="宋体" w:eastAsia="宋体" w:hAnsi="宋体" w:cs="Times New Roman" w:hint="eastAsia"/>
          <w:sz w:val="30"/>
          <w:szCs w:val="30"/>
        </w:rPr>
        <w:t>461亩</w:t>
      </w:r>
      <w:r w:rsidR="00967700">
        <w:rPr>
          <w:rFonts w:ascii="宋体" w:eastAsia="宋体" w:hAnsi="宋体" w:cs="Times New Roman" w:hint="eastAsia"/>
          <w:sz w:val="30"/>
          <w:szCs w:val="30"/>
        </w:rPr>
        <w:t>。</w:t>
      </w:r>
      <w:r w:rsidR="00BA53BE">
        <w:rPr>
          <w:rFonts w:ascii="宋体" w:eastAsia="宋体" w:hAnsi="宋体" w:cs="Times New Roman" w:hint="eastAsia"/>
          <w:sz w:val="30"/>
          <w:szCs w:val="30"/>
        </w:rPr>
        <w:t>基于现状林地中计划建设设施</w:t>
      </w:r>
      <w:proofErr w:type="gramStart"/>
      <w:r w:rsidR="00BA53BE">
        <w:rPr>
          <w:rFonts w:ascii="宋体" w:eastAsia="宋体" w:hAnsi="宋体" w:cs="Times New Roman" w:hint="eastAsia"/>
          <w:sz w:val="30"/>
          <w:szCs w:val="30"/>
        </w:rPr>
        <w:t>量尚未</w:t>
      </w:r>
      <w:proofErr w:type="gramEnd"/>
      <w:r w:rsidR="00BA53BE">
        <w:rPr>
          <w:rFonts w:ascii="宋体" w:eastAsia="宋体" w:hAnsi="宋体" w:cs="Times New Roman" w:hint="eastAsia"/>
          <w:sz w:val="30"/>
          <w:szCs w:val="30"/>
        </w:rPr>
        <w:t>完全实施，2023年至2030年</w:t>
      </w:r>
      <w:r w:rsidR="00507DA9">
        <w:rPr>
          <w:rFonts w:ascii="宋体" w:eastAsia="宋体" w:hAnsi="宋体" w:cs="Times New Roman" w:hint="eastAsia"/>
          <w:sz w:val="30"/>
          <w:szCs w:val="30"/>
        </w:rPr>
        <w:t>规划新造林中</w:t>
      </w:r>
      <w:r w:rsidR="00BA53BE">
        <w:rPr>
          <w:rFonts w:ascii="宋体" w:eastAsia="宋体" w:hAnsi="宋体" w:cs="Times New Roman" w:hint="eastAsia"/>
          <w:sz w:val="30"/>
          <w:szCs w:val="30"/>
        </w:rPr>
        <w:t>预留</w:t>
      </w:r>
      <w:r w:rsidR="00A86359">
        <w:rPr>
          <w:rFonts w:ascii="宋体" w:eastAsia="宋体" w:hAnsi="宋体" w:cs="Times New Roman" w:hint="eastAsia"/>
          <w:sz w:val="30"/>
          <w:szCs w:val="30"/>
        </w:rPr>
        <w:lastRenderedPageBreak/>
        <w:t>7</w:t>
      </w:r>
      <w:r w:rsidR="00BA53BE">
        <w:rPr>
          <w:rFonts w:ascii="宋体" w:eastAsia="宋体" w:hAnsi="宋体" w:cs="Times New Roman" w:hint="eastAsia"/>
          <w:sz w:val="30"/>
          <w:szCs w:val="30"/>
        </w:rPr>
        <w:t>0%计划建设设施量</w:t>
      </w:r>
      <w:r w:rsidR="00A86359">
        <w:rPr>
          <w:rFonts w:ascii="宋体" w:eastAsia="宋体" w:hAnsi="宋体" w:cs="Times New Roman" w:hint="eastAsia"/>
          <w:sz w:val="30"/>
          <w:szCs w:val="30"/>
        </w:rPr>
        <w:t>，</w:t>
      </w:r>
      <w:r w:rsidR="00BA53BE">
        <w:rPr>
          <w:rFonts w:ascii="宋体" w:eastAsia="宋体" w:hAnsi="宋体" w:cs="Times New Roman" w:hint="eastAsia"/>
          <w:sz w:val="30"/>
          <w:szCs w:val="30"/>
        </w:rPr>
        <w:t>即预留林地管护设施</w:t>
      </w:r>
      <w:r w:rsidR="00A86359">
        <w:rPr>
          <w:rFonts w:ascii="宋体" w:eastAsia="宋体" w:hAnsi="宋体" w:cs="Times New Roman" w:hint="eastAsia"/>
          <w:sz w:val="30"/>
          <w:szCs w:val="30"/>
        </w:rPr>
        <w:t>8</w:t>
      </w:r>
      <w:r w:rsidR="00B95D90">
        <w:rPr>
          <w:rFonts w:ascii="宋体" w:eastAsia="宋体" w:hAnsi="宋体" w:cs="Times New Roman" w:hint="eastAsia"/>
          <w:sz w:val="30"/>
          <w:szCs w:val="30"/>
        </w:rPr>
        <w:t>90</w:t>
      </w:r>
      <w:r w:rsidR="00BA53BE">
        <w:rPr>
          <w:rFonts w:ascii="宋体" w:eastAsia="宋体" w:hAnsi="宋体" w:cs="Times New Roman" w:hint="eastAsia"/>
          <w:sz w:val="30"/>
          <w:szCs w:val="30"/>
        </w:rPr>
        <w:t>处，占地面积约</w:t>
      </w:r>
      <w:r w:rsidR="00A86359">
        <w:rPr>
          <w:rFonts w:ascii="宋体" w:eastAsia="宋体" w:hAnsi="宋体" w:cs="Times New Roman" w:hint="eastAsia"/>
          <w:sz w:val="30"/>
          <w:szCs w:val="30"/>
        </w:rPr>
        <w:t>32</w:t>
      </w:r>
      <w:r w:rsidR="00B95D90">
        <w:rPr>
          <w:rFonts w:ascii="宋体" w:eastAsia="宋体" w:hAnsi="宋体" w:cs="Times New Roman" w:hint="eastAsia"/>
          <w:sz w:val="30"/>
          <w:szCs w:val="30"/>
        </w:rPr>
        <w:t>3</w:t>
      </w:r>
      <w:r w:rsidR="00BA53BE">
        <w:rPr>
          <w:rFonts w:ascii="宋体" w:eastAsia="宋体" w:hAnsi="宋体" w:cs="Times New Roman" w:hint="eastAsia"/>
          <w:sz w:val="30"/>
          <w:szCs w:val="30"/>
        </w:rPr>
        <w:t>亩</w:t>
      </w:r>
      <w:r w:rsidR="00A86359">
        <w:rPr>
          <w:rFonts w:ascii="宋体" w:eastAsia="宋体" w:hAnsi="宋体" w:cs="Times New Roman" w:hint="eastAsia"/>
          <w:sz w:val="30"/>
          <w:szCs w:val="30"/>
        </w:rPr>
        <w:t>。</w:t>
      </w:r>
      <w:r w:rsidR="00BA53BE">
        <w:rPr>
          <w:rFonts w:ascii="宋体" w:eastAsia="宋体" w:hAnsi="宋体" w:cs="Times New Roman" w:hint="eastAsia"/>
          <w:sz w:val="30"/>
          <w:szCs w:val="30"/>
        </w:rPr>
        <w:t>其中</w:t>
      </w:r>
      <w:r w:rsidR="004047B1">
        <w:rPr>
          <w:rFonts w:ascii="宋体" w:eastAsia="宋体" w:hAnsi="宋体" w:cs="Times New Roman" w:hint="eastAsia"/>
          <w:sz w:val="30"/>
          <w:szCs w:val="30"/>
        </w:rPr>
        <w:t>，</w:t>
      </w:r>
      <w:r w:rsidR="00D45B97" w:rsidRPr="00D45B97">
        <w:rPr>
          <w:rFonts w:ascii="宋体" w:eastAsia="宋体" w:hAnsi="宋体" w:cs="Times New Roman"/>
          <w:sz w:val="30"/>
          <w:szCs w:val="30"/>
        </w:rPr>
        <w:t>道班房及配套场地约</w:t>
      </w:r>
      <w:r w:rsidR="00A86359">
        <w:rPr>
          <w:rFonts w:ascii="宋体" w:eastAsia="宋体" w:hAnsi="宋体" w:cs="Times New Roman" w:hint="eastAsia"/>
          <w:sz w:val="30"/>
          <w:szCs w:val="30"/>
        </w:rPr>
        <w:t>406</w:t>
      </w:r>
      <w:r w:rsidR="00D45B97" w:rsidRPr="00D45B97">
        <w:rPr>
          <w:rFonts w:ascii="宋体" w:eastAsia="宋体" w:hAnsi="宋体" w:cs="Times New Roman"/>
          <w:sz w:val="30"/>
          <w:szCs w:val="30"/>
        </w:rPr>
        <w:t>处，用地面积约</w:t>
      </w:r>
      <w:r w:rsidR="00A86359">
        <w:rPr>
          <w:rFonts w:ascii="宋体" w:eastAsia="宋体" w:hAnsi="宋体" w:cs="Times New Roman" w:hint="eastAsia"/>
          <w:sz w:val="30"/>
          <w:szCs w:val="30"/>
        </w:rPr>
        <w:t>122</w:t>
      </w:r>
      <w:r w:rsidR="00D45B97" w:rsidRPr="00D45B97">
        <w:rPr>
          <w:rFonts w:ascii="宋体" w:eastAsia="宋体" w:hAnsi="宋体" w:cs="Times New Roman"/>
          <w:sz w:val="30"/>
          <w:szCs w:val="30"/>
        </w:rPr>
        <w:t>亩；综合管理服务区及配套场地约</w:t>
      </w:r>
      <w:r w:rsidR="00A86359">
        <w:rPr>
          <w:rFonts w:ascii="宋体" w:eastAsia="宋体" w:hAnsi="宋体" w:cs="Times New Roman" w:hint="eastAsia"/>
          <w:sz w:val="30"/>
          <w:szCs w:val="30"/>
        </w:rPr>
        <w:t>68</w:t>
      </w:r>
      <w:r w:rsidR="00D45B97" w:rsidRPr="00D45B97">
        <w:rPr>
          <w:rFonts w:ascii="宋体" w:eastAsia="宋体" w:hAnsi="宋体" w:cs="Times New Roman"/>
          <w:sz w:val="30"/>
          <w:szCs w:val="30"/>
        </w:rPr>
        <w:t>处，用地面积约</w:t>
      </w:r>
      <w:r w:rsidR="00A86359">
        <w:rPr>
          <w:rFonts w:ascii="宋体" w:eastAsia="宋体" w:hAnsi="宋体" w:cs="Times New Roman" w:hint="eastAsia"/>
          <w:sz w:val="30"/>
          <w:szCs w:val="30"/>
        </w:rPr>
        <w:t>137</w:t>
      </w:r>
      <w:r w:rsidR="00D45B97" w:rsidRPr="00D45B97">
        <w:rPr>
          <w:rFonts w:ascii="宋体" w:eastAsia="宋体" w:hAnsi="宋体" w:cs="Times New Roman"/>
          <w:sz w:val="30"/>
          <w:szCs w:val="30"/>
        </w:rPr>
        <w:t>亩；粉碎场约</w:t>
      </w:r>
      <w:r w:rsidR="00A86359">
        <w:rPr>
          <w:rFonts w:ascii="宋体" w:eastAsia="宋体" w:hAnsi="宋体" w:cs="Times New Roman" w:hint="eastAsia"/>
          <w:sz w:val="30"/>
          <w:szCs w:val="30"/>
        </w:rPr>
        <w:t>10</w:t>
      </w:r>
      <w:r w:rsidR="00D45B97" w:rsidRPr="00D45B97">
        <w:rPr>
          <w:rFonts w:ascii="宋体" w:eastAsia="宋体" w:hAnsi="宋体" w:cs="Times New Roman"/>
          <w:sz w:val="30"/>
          <w:szCs w:val="30"/>
        </w:rPr>
        <w:t>处，用地面积约</w:t>
      </w:r>
      <w:r w:rsidR="00A86359">
        <w:rPr>
          <w:rFonts w:ascii="宋体" w:eastAsia="宋体" w:hAnsi="宋体" w:cs="Times New Roman" w:hint="eastAsia"/>
          <w:sz w:val="30"/>
          <w:szCs w:val="30"/>
        </w:rPr>
        <w:t>34</w:t>
      </w:r>
      <w:r w:rsidR="00D45B97" w:rsidRPr="00D45B97">
        <w:rPr>
          <w:rFonts w:ascii="宋体" w:eastAsia="宋体" w:hAnsi="宋体" w:cs="Times New Roman"/>
          <w:sz w:val="30"/>
          <w:szCs w:val="30"/>
        </w:rPr>
        <w:t>亩</w:t>
      </w:r>
      <w:r w:rsidR="00D45B97" w:rsidRPr="00D45B97">
        <w:rPr>
          <w:rFonts w:ascii="宋体" w:eastAsia="宋体" w:hAnsi="宋体" w:cs="Times New Roman" w:hint="eastAsia"/>
          <w:sz w:val="30"/>
          <w:szCs w:val="30"/>
        </w:rPr>
        <w:t>；泵房约</w:t>
      </w:r>
      <w:r w:rsidR="00A86359">
        <w:rPr>
          <w:rFonts w:ascii="宋体" w:eastAsia="宋体" w:hAnsi="宋体" w:cs="Times New Roman" w:hint="eastAsia"/>
          <w:sz w:val="30"/>
          <w:szCs w:val="30"/>
        </w:rPr>
        <w:t>406</w:t>
      </w:r>
      <w:r w:rsidR="00D45B97" w:rsidRPr="00D45B97">
        <w:rPr>
          <w:rFonts w:ascii="宋体" w:eastAsia="宋体" w:hAnsi="宋体" w:cs="Times New Roman" w:hint="eastAsia"/>
          <w:sz w:val="30"/>
          <w:szCs w:val="30"/>
        </w:rPr>
        <w:t>处，用地面积约</w:t>
      </w:r>
      <w:r w:rsidR="00B95D90">
        <w:rPr>
          <w:rFonts w:ascii="宋体" w:eastAsia="宋体" w:hAnsi="宋体" w:cs="Times New Roman" w:hint="eastAsia"/>
          <w:sz w:val="30"/>
          <w:szCs w:val="30"/>
        </w:rPr>
        <w:t>30</w:t>
      </w:r>
      <w:r w:rsidR="00D45B97" w:rsidRPr="00D45B97">
        <w:rPr>
          <w:rFonts w:ascii="宋体" w:eastAsia="宋体" w:hAnsi="宋体" w:cs="Times New Roman" w:hint="eastAsia"/>
          <w:sz w:val="30"/>
          <w:szCs w:val="30"/>
        </w:rPr>
        <w:t>亩</w:t>
      </w:r>
      <w:r w:rsidR="00D45B97" w:rsidRPr="00D45B97">
        <w:rPr>
          <w:rFonts w:ascii="宋体" w:eastAsia="宋体" w:hAnsi="宋体" w:cs="Times New Roman"/>
          <w:sz w:val="30"/>
          <w:szCs w:val="30"/>
        </w:rPr>
        <w:t>。</w:t>
      </w:r>
    </w:p>
    <w:p w:rsidR="004C00F8" w:rsidRDefault="00117656">
      <w:pPr>
        <w:outlineLvl w:val="0"/>
        <w:rPr>
          <w:rFonts w:ascii="黑体" w:eastAsia="黑体" w:hAnsi="黑体" w:cs="Times New Roman"/>
          <w:sz w:val="30"/>
          <w:szCs w:val="30"/>
        </w:rPr>
      </w:pPr>
      <w:bookmarkStart w:id="32" w:name="_Toc151468165"/>
      <w:r>
        <w:rPr>
          <w:rFonts w:ascii="黑体" w:eastAsia="黑体" w:hAnsi="黑体" w:cs="Times New Roman" w:hint="eastAsia"/>
          <w:sz w:val="30"/>
          <w:szCs w:val="30"/>
        </w:rPr>
        <w:t>7 202</w:t>
      </w:r>
      <w:r w:rsidR="00D00D00">
        <w:rPr>
          <w:rFonts w:ascii="黑体" w:eastAsia="黑体" w:hAnsi="黑体" w:cs="Times New Roman" w:hint="eastAsia"/>
          <w:sz w:val="30"/>
          <w:szCs w:val="30"/>
        </w:rPr>
        <w:t>3</w:t>
      </w:r>
      <w:r>
        <w:rPr>
          <w:rFonts w:ascii="黑体" w:eastAsia="黑体" w:hAnsi="黑体" w:cs="Times New Roman" w:hint="eastAsia"/>
          <w:sz w:val="30"/>
          <w:szCs w:val="30"/>
        </w:rPr>
        <w:t>年至2030年</w:t>
      </w:r>
      <w:r w:rsidR="0013520B">
        <w:rPr>
          <w:rFonts w:ascii="黑体" w:eastAsia="黑体" w:hAnsi="黑体" w:cs="Times New Roman" w:hint="eastAsia"/>
          <w:sz w:val="30"/>
          <w:szCs w:val="30"/>
        </w:rPr>
        <w:t>需建设和备案总量</w:t>
      </w:r>
      <w:bookmarkEnd w:id="32"/>
      <w:r w:rsidR="008477F7">
        <w:rPr>
          <w:rFonts w:ascii="黑体" w:eastAsia="黑体" w:hAnsi="黑体" w:cs="Times New Roman" w:hint="eastAsia"/>
          <w:sz w:val="30"/>
          <w:szCs w:val="30"/>
        </w:rPr>
        <w:t xml:space="preserve">  </w:t>
      </w:r>
    </w:p>
    <w:p w:rsidR="00031396" w:rsidRDefault="0013520B" w:rsidP="00A01DF9">
      <w:pPr>
        <w:ind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综上所述，</w:t>
      </w:r>
      <w:r w:rsidR="00D45B97" w:rsidRPr="00D45B97">
        <w:rPr>
          <w:rFonts w:ascii="宋体" w:eastAsia="宋体" w:hAnsi="宋体" w:cs="Times New Roman"/>
          <w:sz w:val="30"/>
          <w:szCs w:val="30"/>
        </w:rPr>
        <w:t>202</w:t>
      </w:r>
      <w:r w:rsidR="00D00D00">
        <w:rPr>
          <w:rFonts w:ascii="宋体" w:eastAsia="宋体" w:hAnsi="宋体" w:cs="Times New Roman" w:hint="eastAsia"/>
          <w:sz w:val="30"/>
          <w:szCs w:val="30"/>
        </w:rPr>
        <w:t>3</w:t>
      </w:r>
      <w:r w:rsidR="00D45B97" w:rsidRPr="00D45B97">
        <w:rPr>
          <w:rFonts w:ascii="宋体" w:eastAsia="宋体" w:hAnsi="宋体" w:cs="Times New Roman"/>
          <w:sz w:val="30"/>
          <w:szCs w:val="30"/>
        </w:rPr>
        <w:t>年至2030年</w:t>
      </w:r>
      <w:r>
        <w:rPr>
          <w:rFonts w:ascii="宋体" w:eastAsia="宋体" w:hAnsi="宋体" w:cs="Times New Roman" w:hint="eastAsia"/>
          <w:sz w:val="30"/>
          <w:szCs w:val="30"/>
        </w:rPr>
        <w:t>，全市共计划新建和需要备案的林地管护设施</w:t>
      </w:r>
      <w:r w:rsidR="00D45B97" w:rsidRPr="00D45B97">
        <w:rPr>
          <w:rFonts w:ascii="宋体" w:eastAsia="宋体" w:hAnsi="宋体" w:cs="Times New Roman"/>
          <w:sz w:val="30"/>
          <w:szCs w:val="30"/>
        </w:rPr>
        <w:t>1329处，用地总面积约59</w:t>
      </w:r>
      <w:r w:rsidR="0064034D">
        <w:rPr>
          <w:rFonts w:ascii="宋体" w:eastAsia="宋体" w:hAnsi="宋体" w:cs="Times New Roman" w:hint="eastAsia"/>
          <w:sz w:val="30"/>
          <w:szCs w:val="30"/>
        </w:rPr>
        <w:t>1.</w:t>
      </w:r>
      <w:r w:rsidR="002F0A49">
        <w:rPr>
          <w:rFonts w:ascii="宋体" w:eastAsia="宋体" w:hAnsi="宋体" w:cs="Times New Roman" w:hint="eastAsia"/>
          <w:sz w:val="30"/>
          <w:szCs w:val="30"/>
        </w:rPr>
        <w:t>8</w:t>
      </w:r>
      <w:r w:rsidR="00D45B97" w:rsidRPr="00D45B97">
        <w:rPr>
          <w:rFonts w:ascii="宋体" w:eastAsia="宋体" w:hAnsi="宋体" w:cs="Times New Roman"/>
          <w:sz w:val="30"/>
          <w:szCs w:val="30"/>
        </w:rPr>
        <w:t>亩</w:t>
      </w:r>
      <w:r>
        <w:rPr>
          <w:rFonts w:ascii="宋体" w:eastAsia="宋体" w:hAnsi="宋体" w:cs="Times New Roman" w:hint="eastAsia"/>
          <w:sz w:val="30"/>
          <w:szCs w:val="30"/>
        </w:rPr>
        <w:t>（</w:t>
      </w:r>
      <w:r w:rsidR="00482F74">
        <w:rPr>
          <w:rFonts w:ascii="宋体" w:eastAsia="宋体" w:hAnsi="宋体" w:cs="Times New Roman" w:hint="eastAsia"/>
          <w:sz w:val="30"/>
          <w:szCs w:val="30"/>
        </w:rPr>
        <w:t>详</w:t>
      </w:r>
      <w:r>
        <w:rPr>
          <w:rFonts w:ascii="宋体" w:eastAsia="宋体" w:hAnsi="宋体" w:cs="Times New Roman" w:hint="eastAsia"/>
          <w:sz w:val="30"/>
          <w:szCs w:val="30"/>
        </w:rPr>
        <w:t>见表</w:t>
      </w:r>
      <w:r w:rsidR="00491644">
        <w:rPr>
          <w:rFonts w:ascii="宋体" w:eastAsia="宋体" w:hAnsi="宋体" w:cs="Times New Roman" w:hint="eastAsia"/>
          <w:sz w:val="30"/>
          <w:szCs w:val="30"/>
        </w:rPr>
        <w:t>7</w:t>
      </w:r>
      <w:r>
        <w:rPr>
          <w:rFonts w:ascii="宋体" w:eastAsia="宋体" w:hAnsi="宋体" w:cs="Times New Roman" w:hint="eastAsia"/>
          <w:sz w:val="30"/>
          <w:szCs w:val="30"/>
        </w:rPr>
        <w:t>）。</w:t>
      </w:r>
      <w:r w:rsidR="005409F1">
        <w:rPr>
          <w:rFonts w:ascii="宋体" w:eastAsia="宋体" w:hAnsi="宋体" w:cs="Times New Roman" w:hint="eastAsia"/>
          <w:sz w:val="30"/>
          <w:szCs w:val="30"/>
        </w:rPr>
        <w:t>具体</w:t>
      </w:r>
      <w:r w:rsidR="00A01DF9">
        <w:rPr>
          <w:rFonts w:ascii="宋体" w:eastAsia="宋体" w:hAnsi="宋体" w:cs="Times New Roman" w:hint="eastAsia"/>
          <w:sz w:val="30"/>
          <w:szCs w:val="30"/>
        </w:rPr>
        <w:t>备案</w:t>
      </w:r>
      <w:r w:rsidR="005409F1">
        <w:rPr>
          <w:rFonts w:ascii="宋体" w:eastAsia="宋体" w:hAnsi="宋体" w:cs="Times New Roman" w:hint="eastAsia"/>
          <w:sz w:val="30"/>
          <w:szCs w:val="30"/>
        </w:rPr>
        <w:t>流程</w:t>
      </w:r>
      <w:r w:rsidR="00A01DF9">
        <w:rPr>
          <w:rFonts w:ascii="宋体" w:eastAsia="宋体" w:hAnsi="宋体" w:cs="Times New Roman" w:hint="eastAsia"/>
          <w:sz w:val="30"/>
          <w:szCs w:val="30"/>
        </w:rPr>
        <w:t>将另行制定。</w:t>
      </w:r>
    </w:p>
    <w:p w:rsidR="00102F18" w:rsidRDefault="0013520B">
      <w:pPr>
        <w:jc w:val="center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表</w:t>
      </w:r>
      <w:r w:rsidR="00491644">
        <w:rPr>
          <w:rFonts w:ascii="宋体" w:eastAsia="宋体" w:hAnsi="宋体" w:cs="Times New Roman" w:hint="eastAsia"/>
          <w:sz w:val="30"/>
          <w:szCs w:val="30"/>
        </w:rPr>
        <w:t>7</w:t>
      </w:r>
      <w:r w:rsidR="003065FA">
        <w:rPr>
          <w:rFonts w:ascii="宋体" w:eastAsia="宋体" w:hAnsi="宋体" w:cs="Times New Roman" w:hint="eastAsia"/>
          <w:sz w:val="30"/>
          <w:szCs w:val="30"/>
        </w:rPr>
        <w:t xml:space="preserve"> </w:t>
      </w:r>
      <w:r>
        <w:rPr>
          <w:rFonts w:ascii="宋体" w:eastAsia="宋体" w:hAnsi="宋体" w:cs="Times New Roman" w:hint="eastAsia"/>
          <w:sz w:val="30"/>
          <w:szCs w:val="30"/>
        </w:rPr>
        <w:t>全市</w:t>
      </w:r>
      <w:r w:rsidR="00D45B97" w:rsidRPr="00D45B97">
        <w:rPr>
          <w:rFonts w:ascii="宋体" w:eastAsia="宋体" w:hAnsi="宋体" w:cs="Times New Roman"/>
          <w:sz w:val="30"/>
          <w:szCs w:val="30"/>
        </w:rPr>
        <w:t>202</w:t>
      </w:r>
      <w:r w:rsidR="00D00D00">
        <w:rPr>
          <w:rFonts w:ascii="宋体" w:eastAsia="宋体" w:hAnsi="宋体" w:cs="Times New Roman" w:hint="eastAsia"/>
          <w:sz w:val="30"/>
          <w:szCs w:val="30"/>
        </w:rPr>
        <w:t>3</w:t>
      </w:r>
      <w:r w:rsidR="00D45B97" w:rsidRPr="00D45B97">
        <w:rPr>
          <w:rFonts w:ascii="宋体" w:eastAsia="宋体" w:hAnsi="宋体" w:cs="Times New Roman"/>
          <w:sz w:val="30"/>
          <w:szCs w:val="30"/>
        </w:rPr>
        <w:t>年至2030年</w:t>
      </w:r>
      <w:r>
        <w:rPr>
          <w:rFonts w:ascii="宋体" w:eastAsia="宋体" w:hAnsi="宋体" w:cs="Times New Roman" w:hint="eastAsia"/>
          <w:sz w:val="30"/>
          <w:szCs w:val="30"/>
        </w:rPr>
        <w:t>计划建设和备案林地管护设施量</w:t>
      </w:r>
    </w:p>
    <w:tbl>
      <w:tblPr>
        <w:tblStyle w:val="a8"/>
        <w:tblW w:w="0" w:type="auto"/>
        <w:jc w:val="center"/>
        <w:tblLook w:val="04A0"/>
      </w:tblPr>
      <w:tblGrid>
        <w:gridCol w:w="2820"/>
        <w:gridCol w:w="2821"/>
        <w:gridCol w:w="2821"/>
      </w:tblGrid>
      <w:tr w:rsidR="00102F18">
        <w:trPr>
          <w:trHeight w:val="510"/>
          <w:jc w:val="center"/>
        </w:trPr>
        <w:tc>
          <w:tcPr>
            <w:tcW w:w="2820" w:type="dxa"/>
            <w:vAlign w:val="center"/>
          </w:tcPr>
          <w:p w:rsidR="00102F18" w:rsidRDefault="0013520B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cs="Times New Roman" w:hint="eastAsia"/>
                <w:b/>
                <w:szCs w:val="21"/>
              </w:rPr>
              <w:t>类别</w:t>
            </w:r>
          </w:p>
        </w:tc>
        <w:tc>
          <w:tcPr>
            <w:tcW w:w="2821" w:type="dxa"/>
            <w:vAlign w:val="center"/>
          </w:tcPr>
          <w:p w:rsidR="00102F18" w:rsidRDefault="0013520B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cs="Times New Roman" w:hint="eastAsia"/>
                <w:b/>
                <w:szCs w:val="21"/>
              </w:rPr>
              <w:t>设施数量（处）</w:t>
            </w:r>
          </w:p>
        </w:tc>
        <w:tc>
          <w:tcPr>
            <w:tcW w:w="2821" w:type="dxa"/>
            <w:vAlign w:val="center"/>
          </w:tcPr>
          <w:p w:rsidR="00102F18" w:rsidRDefault="0013520B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cs="Times New Roman" w:hint="eastAsia"/>
                <w:b/>
                <w:szCs w:val="21"/>
              </w:rPr>
              <w:t>用地面积（亩）</w:t>
            </w:r>
          </w:p>
        </w:tc>
      </w:tr>
      <w:tr w:rsidR="00102F18">
        <w:trPr>
          <w:trHeight w:val="486"/>
          <w:jc w:val="center"/>
        </w:trPr>
        <w:tc>
          <w:tcPr>
            <w:tcW w:w="2820" w:type="dxa"/>
            <w:vAlign w:val="center"/>
          </w:tcPr>
          <w:p w:rsidR="00102F18" w:rsidRDefault="0013520B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现有公益林中计划建设</w:t>
            </w:r>
          </w:p>
        </w:tc>
        <w:tc>
          <w:tcPr>
            <w:tcW w:w="2821" w:type="dxa"/>
            <w:vAlign w:val="center"/>
          </w:tcPr>
          <w:p w:rsidR="00102F18" w:rsidRDefault="004E60D8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352</w:t>
            </w:r>
          </w:p>
        </w:tc>
        <w:tc>
          <w:tcPr>
            <w:tcW w:w="2821" w:type="dxa"/>
            <w:vAlign w:val="center"/>
          </w:tcPr>
          <w:p w:rsidR="00102F18" w:rsidRDefault="004E60D8" w:rsidP="0064034D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21</w:t>
            </w:r>
            <w:r w:rsidR="0064034D">
              <w:rPr>
                <w:rFonts w:ascii="宋体" w:hAnsi="宋体" w:cs="Times New Roman" w:hint="eastAsia"/>
                <w:szCs w:val="21"/>
              </w:rPr>
              <w:t>9.0</w:t>
            </w:r>
          </w:p>
        </w:tc>
      </w:tr>
      <w:tr w:rsidR="00102F18">
        <w:trPr>
          <w:trHeight w:val="510"/>
          <w:jc w:val="center"/>
        </w:trPr>
        <w:tc>
          <w:tcPr>
            <w:tcW w:w="2820" w:type="dxa"/>
            <w:vAlign w:val="center"/>
          </w:tcPr>
          <w:p w:rsidR="00102F18" w:rsidRDefault="0013520B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规划新造林中</w:t>
            </w:r>
            <w:r w:rsidR="00AE11F0">
              <w:rPr>
                <w:rFonts w:ascii="宋体" w:hAnsi="宋体" w:cs="Times New Roman" w:hint="eastAsia"/>
                <w:szCs w:val="21"/>
              </w:rPr>
              <w:t>预留</w:t>
            </w:r>
            <w:r>
              <w:rPr>
                <w:rFonts w:ascii="宋体" w:hAnsi="宋体" w:cs="Times New Roman" w:hint="eastAsia"/>
                <w:szCs w:val="21"/>
              </w:rPr>
              <w:t>计划建设</w:t>
            </w:r>
          </w:p>
        </w:tc>
        <w:tc>
          <w:tcPr>
            <w:tcW w:w="2821" w:type="dxa"/>
            <w:vAlign w:val="center"/>
          </w:tcPr>
          <w:p w:rsidR="00253956" w:rsidRDefault="005A0A2F">
            <w:pPr>
              <w:jc w:val="center"/>
              <w:rPr>
                <w:rFonts w:ascii="宋体" w:eastAsiaTheme="minorEastAsia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890</w:t>
            </w:r>
          </w:p>
        </w:tc>
        <w:tc>
          <w:tcPr>
            <w:tcW w:w="2821" w:type="dxa"/>
            <w:vAlign w:val="center"/>
          </w:tcPr>
          <w:p w:rsidR="00253956" w:rsidRDefault="005A0A2F">
            <w:pPr>
              <w:jc w:val="center"/>
              <w:rPr>
                <w:rFonts w:ascii="宋体" w:eastAsiaTheme="minorEastAsia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323</w:t>
            </w:r>
            <w:r w:rsidR="0064034D">
              <w:rPr>
                <w:rFonts w:ascii="宋体" w:hAnsi="宋体" w:cs="Times New Roman" w:hint="eastAsia"/>
                <w:szCs w:val="21"/>
              </w:rPr>
              <w:t>.0</w:t>
            </w:r>
          </w:p>
        </w:tc>
      </w:tr>
      <w:tr w:rsidR="00102F18">
        <w:trPr>
          <w:trHeight w:val="486"/>
          <w:jc w:val="center"/>
        </w:trPr>
        <w:tc>
          <w:tcPr>
            <w:tcW w:w="2820" w:type="dxa"/>
            <w:vAlign w:val="center"/>
          </w:tcPr>
          <w:p w:rsidR="00102F18" w:rsidRDefault="0013520B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需备案的现有设施</w:t>
            </w:r>
          </w:p>
        </w:tc>
        <w:tc>
          <w:tcPr>
            <w:tcW w:w="2821" w:type="dxa"/>
            <w:vAlign w:val="center"/>
          </w:tcPr>
          <w:p w:rsidR="00102F18" w:rsidRDefault="004E60D8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87</w:t>
            </w:r>
          </w:p>
        </w:tc>
        <w:tc>
          <w:tcPr>
            <w:tcW w:w="2821" w:type="dxa"/>
            <w:vAlign w:val="center"/>
          </w:tcPr>
          <w:p w:rsidR="00102F18" w:rsidRDefault="004E60D8" w:rsidP="00772920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49.</w:t>
            </w:r>
            <w:r w:rsidR="00772920">
              <w:rPr>
                <w:rFonts w:ascii="宋体" w:hAnsi="宋体" w:cs="Times New Roman" w:hint="eastAsia"/>
                <w:szCs w:val="21"/>
              </w:rPr>
              <w:t>8</w:t>
            </w:r>
          </w:p>
        </w:tc>
      </w:tr>
      <w:tr w:rsidR="00102F18">
        <w:trPr>
          <w:trHeight w:val="510"/>
          <w:jc w:val="center"/>
        </w:trPr>
        <w:tc>
          <w:tcPr>
            <w:tcW w:w="2820" w:type="dxa"/>
            <w:vAlign w:val="center"/>
          </w:tcPr>
          <w:p w:rsidR="00102F18" w:rsidRDefault="0013520B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cs="Times New Roman" w:hint="eastAsia"/>
                <w:b/>
                <w:szCs w:val="21"/>
              </w:rPr>
              <w:t>合 计</w:t>
            </w:r>
          </w:p>
        </w:tc>
        <w:tc>
          <w:tcPr>
            <w:tcW w:w="2821" w:type="dxa"/>
            <w:vAlign w:val="center"/>
          </w:tcPr>
          <w:p w:rsidR="00102F18" w:rsidRDefault="00AE11F0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cs="Times New Roman" w:hint="eastAsia"/>
                <w:b/>
                <w:szCs w:val="21"/>
              </w:rPr>
              <w:t>1329</w:t>
            </w:r>
          </w:p>
        </w:tc>
        <w:tc>
          <w:tcPr>
            <w:tcW w:w="2821" w:type="dxa"/>
            <w:vAlign w:val="center"/>
          </w:tcPr>
          <w:p w:rsidR="00102F18" w:rsidRDefault="00AE11F0" w:rsidP="00772920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cs="Times New Roman" w:hint="eastAsia"/>
                <w:b/>
                <w:szCs w:val="21"/>
              </w:rPr>
              <w:t>59</w:t>
            </w:r>
            <w:r w:rsidR="0064034D">
              <w:rPr>
                <w:rFonts w:ascii="宋体" w:hAnsi="宋体" w:cs="Times New Roman" w:hint="eastAsia"/>
                <w:b/>
                <w:szCs w:val="21"/>
              </w:rPr>
              <w:t>1.</w:t>
            </w:r>
            <w:r w:rsidR="00772920">
              <w:rPr>
                <w:rFonts w:ascii="宋体" w:hAnsi="宋体" w:cs="Times New Roman" w:hint="eastAsia"/>
                <w:b/>
                <w:szCs w:val="21"/>
              </w:rPr>
              <w:t>8</w:t>
            </w:r>
          </w:p>
        </w:tc>
      </w:tr>
    </w:tbl>
    <w:p w:rsidR="004C00F8" w:rsidRDefault="00B911C8">
      <w:pPr>
        <w:outlineLvl w:val="0"/>
        <w:rPr>
          <w:rFonts w:ascii="黑体" w:eastAsia="黑体" w:hAnsi="黑体" w:cs="Times New Roman"/>
          <w:sz w:val="30"/>
          <w:szCs w:val="30"/>
        </w:rPr>
      </w:pPr>
      <w:bookmarkStart w:id="33" w:name="_Toc151468166"/>
      <w:r>
        <w:rPr>
          <w:rFonts w:ascii="黑体" w:eastAsia="黑体" w:hAnsi="黑体" w:cs="Times New Roman" w:hint="eastAsia"/>
          <w:sz w:val="30"/>
          <w:szCs w:val="30"/>
        </w:rPr>
        <w:t>8</w:t>
      </w:r>
      <w:r w:rsidR="0013520B">
        <w:rPr>
          <w:rFonts w:ascii="黑体" w:eastAsia="黑体" w:hAnsi="黑体" w:cs="Times New Roman"/>
          <w:sz w:val="30"/>
          <w:szCs w:val="30"/>
        </w:rPr>
        <w:t>保障措施</w:t>
      </w:r>
      <w:bookmarkEnd w:id="33"/>
    </w:p>
    <w:p w:rsidR="004C00F8" w:rsidRDefault="00B911C8">
      <w:pPr>
        <w:ind w:firstLineChars="100" w:firstLine="300"/>
        <w:outlineLvl w:val="1"/>
        <w:rPr>
          <w:rFonts w:ascii="黑体" w:eastAsia="黑体" w:hAnsi="黑体" w:cs="Times New Roman"/>
          <w:sz w:val="30"/>
          <w:szCs w:val="30"/>
        </w:rPr>
      </w:pPr>
      <w:bookmarkStart w:id="34" w:name="_Toc151468167"/>
      <w:r>
        <w:rPr>
          <w:rFonts w:ascii="黑体" w:eastAsia="黑体" w:hAnsi="黑体" w:cs="Times New Roman" w:hint="eastAsia"/>
          <w:sz w:val="30"/>
          <w:szCs w:val="30"/>
        </w:rPr>
        <w:t>8</w:t>
      </w:r>
      <w:r w:rsidR="0013520B">
        <w:rPr>
          <w:rFonts w:ascii="黑体" w:eastAsia="黑体" w:hAnsi="黑体" w:cs="Times New Roman"/>
          <w:sz w:val="30"/>
          <w:szCs w:val="30"/>
        </w:rPr>
        <w:t>.1 加强组织领导</w:t>
      </w:r>
      <w:bookmarkEnd w:id="34"/>
    </w:p>
    <w:p w:rsidR="00D45B97" w:rsidRDefault="00AD7D4A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各区要充分认识</w:t>
      </w:r>
      <w:r>
        <w:rPr>
          <w:rFonts w:ascii="宋体" w:eastAsia="宋体" w:hAnsi="宋体" w:cs="Times New Roman"/>
          <w:sz w:val="30"/>
          <w:szCs w:val="30"/>
        </w:rPr>
        <w:t>林地管护设施建设</w:t>
      </w:r>
      <w:r>
        <w:rPr>
          <w:rFonts w:ascii="宋体" w:eastAsia="宋体" w:hAnsi="宋体" w:cs="Times New Roman" w:hint="eastAsia"/>
          <w:sz w:val="30"/>
          <w:szCs w:val="30"/>
        </w:rPr>
        <w:t>对加强公益林管理的重要意义</w:t>
      </w:r>
      <w:r>
        <w:rPr>
          <w:rFonts w:ascii="宋体" w:eastAsia="宋体" w:hAnsi="宋体" w:cs="Times New Roman"/>
          <w:sz w:val="30"/>
          <w:szCs w:val="30"/>
        </w:rPr>
        <w:t>，</w:t>
      </w:r>
      <w:r w:rsidR="00CF523F">
        <w:rPr>
          <w:rFonts w:ascii="宋体" w:eastAsia="宋体" w:hAnsi="宋体" w:cs="Times New Roman" w:hint="eastAsia"/>
          <w:sz w:val="30"/>
          <w:szCs w:val="30"/>
        </w:rPr>
        <w:t>以“林长制”为抓手，</w:t>
      </w:r>
      <w:r w:rsidR="00D45B97" w:rsidRPr="00D45B97">
        <w:rPr>
          <w:rFonts w:ascii="宋体" w:eastAsia="宋体" w:hAnsi="宋体" w:cs="Times New Roman" w:hint="eastAsia"/>
          <w:sz w:val="30"/>
          <w:szCs w:val="30"/>
        </w:rPr>
        <w:t>严格落实三级林长</w:t>
      </w:r>
      <w:r w:rsidR="00D45EDA">
        <w:rPr>
          <w:rFonts w:ascii="宋体" w:eastAsia="宋体" w:hAnsi="宋体" w:cs="Times New Roman" w:hint="eastAsia"/>
          <w:sz w:val="30"/>
          <w:szCs w:val="30"/>
        </w:rPr>
        <w:t>林地管护设施建设</w:t>
      </w:r>
      <w:r w:rsidR="00D45B97" w:rsidRPr="00D45B97">
        <w:rPr>
          <w:rFonts w:ascii="宋体" w:eastAsia="宋体" w:hAnsi="宋体" w:cs="Times New Roman" w:hint="eastAsia"/>
          <w:sz w:val="30"/>
          <w:szCs w:val="30"/>
        </w:rPr>
        <w:t>管理主体责任</w:t>
      </w:r>
      <w:r w:rsidR="0013520B">
        <w:rPr>
          <w:rFonts w:ascii="宋体" w:eastAsia="宋体" w:hAnsi="宋体" w:cs="Times New Roman" w:hint="eastAsia"/>
          <w:sz w:val="30"/>
          <w:szCs w:val="30"/>
        </w:rPr>
        <w:t>。</w:t>
      </w:r>
      <w:r w:rsidR="0013520B">
        <w:rPr>
          <w:rFonts w:ascii="宋体" w:eastAsia="宋体" w:hAnsi="宋体" w:cs="Times New Roman"/>
          <w:sz w:val="30"/>
          <w:szCs w:val="30"/>
        </w:rPr>
        <w:t>区</w:t>
      </w:r>
      <w:r w:rsidR="0084755E">
        <w:rPr>
          <w:rFonts w:ascii="宋体" w:eastAsia="宋体" w:hAnsi="宋体" w:cs="Times New Roman" w:hint="eastAsia"/>
          <w:sz w:val="30"/>
          <w:szCs w:val="30"/>
        </w:rPr>
        <w:t>规划</w:t>
      </w:r>
      <w:r w:rsidR="002F0A49">
        <w:rPr>
          <w:rFonts w:ascii="宋体" w:eastAsia="宋体" w:hAnsi="宋体" w:cs="Times New Roman" w:hint="eastAsia"/>
          <w:sz w:val="30"/>
          <w:szCs w:val="30"/>
        </w:rPr>
        <w:t>资源</w:t>
      </w:r>
      <w:r w:rsidR="0013520B">
        <w:rPr>
          <w:rFonts w:ascii="宋体" w:eastAsia="宋体" w:hAnsi="宋体" w:cs="Times New Roman"/>
          <w:sz w:val="30"/>
          <w:szCs w:val="30"/>
        </w:rPr>
        <w:t>、林业主管部门密切配合</w:t>
      </w:r>
      <w:r w:rsidR="0084755E">
        <w:rPr>
          <w:rFonts w:ascii="宋体" w:eastAsia="宋体" w:hAnsi="宋体" w:cs="Times New Roman" w:hint="eastAsia"/>
          <w:sz w:val="30"/>
          <w:szCs w:val="30"/>
        </w:rPr>
        <w:t>、</w:t>
      </w:r>
      <w:r w:rsidR="0013520B">
        <w:rPr>
          <w:rFonts w:ascii="宋体" w:eastAsia="宋体" w:hAnsi="宋体" w:cs="Times New Roman"/>
          <w:sz w:val="30"/>
          <w:szCs w:val="30"/>
        </w:rPr>
        <w:t>强化指导，完善管理制度，</w:t>
      </w:r>
      <w:r w:rsidR="0084755E">
        <w:rPr>
          <w:rFonts w:ascii="宋体" w:eastAsia="宋体" w:hAnsi="宋体" w:cs="Times New Roman" w:hint="eastAsia"/>
          <w:sz w:val="30"/>
          <w:szCs w:val="30"/>
        </w:rPr>
        <w:t>明确备案程序，规范</w:t>
      </w:r>
      <w:r w:rsidR="00DE23CD">
        <w:rPr>
          <w:rFonts w:ascii="宋体" w:eastAsia="宋体" w:hAnsi="宋体" w:cs="Times New Roman" w:hint="eastAsia"/>
          <w:sz w:val="30"/>
          <w:szCs w:val="30"/>
        </w:rPr>
        <w:t>操作</w:t>
      </w:r>
      <w:r w:rsidR="0084755E">
        <w:rPr>
          <w:rFonts w:ascii="宋体" w:eastAsia="宋体" w:hAnsi="宋体" w:cs="Times New Roman" w:hint="eastAsia"/>
          <w:sz w:val="30"/>
          <w:szCs w:val="30"/>
        </w:rPr>
        <w:t>路径，</w:t>
      </w:r>
      <w:r w:rsidR="0013520B">
        <w:rPr>
          <w:rFonts w:ascii="宋体" w:eastAsia="宋体" w:hAnsi="宋体" w:cs="Times New Roman"/>
          <w:sz w:val="30"/>
          <w:szCs w:val="30"/>
        </w:rPr>
        <w:t>确保</w:t>
      </w:r>
      <w:r w:rsidR="0084755E">
        <w:rPr>
          <w:rFonts w:ascii="宋体" w:eastAsia="宋体" w:hAnsi="宋体" w:cs="Times New Roman" w:hint="eastAsia"/>
          <w:sz w:val="30"/>
          <w:szCs w:val="30"/>
        </w:rPr>
        <w:t>规划落实落地</w:t>
      </w:r>
      <w:r w:rsidR="0013520B">
        <w:rPr>
          <w:rFonts w:ascii="宋体" w:eastAsia="宋体" w:hAnsi="宋体" w:cs="Times New Roman"/>
          <w:sz w:val="30"/>
          <w:szCs w:val="30"/>
        </w:rPr>
        <w:t>。</w:t>
      </w:r>
    </w:p>
    <w:p w:rsidR="004C00F8" w:rsidRDefault="00B911C8">
      <w:pPr>
        <w:ind w:firstLineChars="100" w:firstLine="300"/>
        <w:outlineLvl w:val="1"/>
        <w:rPr>
          <w:rFonts w:ascii="黑体" w:eastAsia="黑体" w:hAnsi="黑体" w:cs="Times New Roman"/>
          <w:sz w:val="30"/>
          <w:szCs w:val="30"/>
        </w:rPr>
      </w:pPr>
      <w:bookmarkStart w:id="35" w:name="_Toc151468168"/>
      <w:r>
        <w:rPr>
          <w:rFonts w:ascii="黑体" w:eastAsia="黑体" w:hAnsi="黑体" w:cs="Times New Roman" w:hint="eastAsia"/>
          <w:sz w:val="30"/>
          <w:szCs w:val="30"/>
        </w:rPr>
        <w:t>8</w:t>
      </w:r>
      <w:r w:rsidR="0013520B">
        <w:rPr>
          <w:rFonts w:ascii="黑体" w:eastAsia="黑体" w:hAnsi="黑体" w:cs="Times New Roman"/>
          <w:sz w:val="30"/>
          <w:szCs w:val="30"/>
        </w:rPr>
        <w:t xml:space="preserve">.2 </w:t>
      </w:r>
      <w:r w:rsidR="0013520B">
        <w:rPr>
          <w:rFonts w:ascii="黑体" w:eastAsia="黑体" w:hAnsi="黑体" w:cs="Times New Roman" w:hint="eastAsia"/>
          <w:sz w:val="30"/>
          <w:szCs w:val="30"/>
        </w:rPr>
        <w:t>落实建设</w:t>
      </w:r>
      <w:r w:rsidR="0013520B">
        <w:rPr>
          <w:rFonts w:ascii="黑体" w:eastAsia="黑体" w:hAnsi="黑体" w:cs="Times New Roman"/>
          <w:sz w:val="30"/>
          <w:szCs w:val="30"/>
        </w:rPr>
        <w:t>资金</w:t>
      </w:r>
      <w:bookmarkEnd w:id="35"/>
    </w:p>
    <w:p w:rsidR="00102F18" w:rsidRDefault="00FE07A5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lastRenderedPageBreak/>
        <w:t>落实</w:t>
      </w:r>
      <w:r w:rsidR="0013520B">
        <w:rPr>
          <w:rFonts w:ascii="宋体" w:eastAsia="宋体" w:hAnsi="宋体" w:cs="Times New Roman"/>
          <w:sz w:val="30"/>
          <w:szCs w:val="30"/>
        </w:rPr>
        <w:t>林地管护设施建设</w:t>
      </w:r>
      <w:r w:rsidR="00B21886">
        <w:rPr>
          <w:rFonts w:ascii="宋体" w:eastAsia="宋体" w:hAnsi="宋体" w:cs="Times New Roman" w:hint="eastAsia"/>
          <w:sz w:val="30"/>
          <w:szCs w:val="30"/>
        </w:rPr>
        <w:t>养护</w:t>
      </w:r>
      <w:r w:rsidR="0013520B">
        <w:rPr>
          <w:rFonts w:ascii="宋体" w:eastAsia="宋体" w:hAnsi="宋体" w:cs="Times New Roman"/>
          <w:sz w:val="30"/>
          <w:szCs w:val="30"/>
        </w:rPr>
        <w:t>资金，确保资金充足并落实到位</w:t>
      </w:r>
      <w:r w:rsidR="002255FD">
        <w:rPr>
          <w:rFonts w:ascii="宋体" w:eastAsia="宋体" w:hAnsi="宋体" w:cs="Times New Roman" w:hint="eastAsia"/>
          <w:sz w:val="30"/>
          <w:szCs w:val="30"/>
        </w:rPr>
        <w:t>。</w:t>
      </w:r>
      <w:r w:rsidR="0013520B">
        <w:rPr>
          <w:rFonts w:ascii="宋体" w:eastAsia="宋体" w:hAnsi="宋体" w:cs="Times New Roman"/>
          <w:sz w:val="30"/>
          <w:szCs w:val="30"/>
        </w:rPr>
        <w:t>在资金的审批和利用上，既要严格审批，从严把关，又要简化程序，提高效率，确保</w:t>
      </w:r>
      <w:r w:rsidR="00B21886">
        <w:rPr>
          <w:rFonts w:ascii="宋体" w:eastAsia="宋体" w:hAnsi="宋体" w:cs="Times New Roman" w:hint="eastAsia"/>
          <w:sz w:val="30"/>
          <w:szCs w:val="30"/>
        </w:rPr>
        <w:t>建设养护</w:t>
      </w:r>
      <w:r w:rsidR="0013520B">
        <w:rPr>
          <w:rFonts w:ascii="宋体" w:eastAsia="宋体" w:hAnsi="宋体" w:cs="Times New Roman"/>
          <w:sz w:val="30"/>
          <w:szCs w:val="30"/>
        </w:rPr>
        <w:t>资金规范、合理和安全使用。</w:t>
      </w:r>
    </w:p>
    <w:p w:rsidR="004C00F8" w:rsidRDefault="00B911C8">
      <w:pPr>
        <w:ind w:firstLineChars="100" w:firstLine="300"/>
        <w:outlineLvl w:val="1"/>
        <w:rPr>
          <w:rFonts w:ascii="黑体" w:eastAsia="黑体" w:hAnsi="黑体" w:cs="Times New Roman"/>
          <w:sz w:val="30"/>
          <w:szCs w:val="30"/>
        </w:rPr>
      </w:pPr>
      <w:bookmarkStart w:id="36" w:name="_Toc151468169"/>
      <w:r>
        <w:rPr>
          <w:rFonts w:ascii="黑体" w:eastAsia="黑体" w:hAnsi="黑体" w:cs="Times New Roman" w:hint="eastAsia"/>
          <w:sz w:val="30"/>
          <w:szCs w:val="30"/>
        </w:rPr>
        <w:t>8</w:t>
      </w:r>
      <w:r w:rsidR="0013520B">
        <w:rPr>
          <w:rFonts w:ascii="黑体" w:eastAsia="黑体" w:hAnsi="黑体" w:cs="Times New Roman"/>
          <w:sz w:val="30"/>
          <w:szCs w:val="30"/>
        </w:rPr>
        <w:t>.3 严格执行程序</w:t>
      </w:r>
      <w:bookmarkEnd w:id="36"/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根据《关于完善设施农</w:t>
      </w:r>
      <w:r>
        <w:rPr>
          <w:rFonts w:ascii="宋体" w:eastAsia="宋体" w:hAnsi="宋体" w:cs="Times New Roman" w:hint="eastAsia"/>
          <w:sz w:val="30"/>
          <w:szCs w:val="30"/>
        </w:rPr>
        <w:t>业</w:t>
      </w:r>
      <w:r>
        <w:rPr>
          <w:rFonts w:ascii="宋体" w:eastAsia="宋体" w:hAnsi="宋体" w:cs="Times New Roman"/>
          <w:sz w:val="30"/>
          <w:szCs w:val="30"/>
        </w:rPr>
        <w:t>用地管理</w:t>
      </w:r>
      <w:r>
        <w:rPr>
          <w:rFonts w:ascii="宋体" w:eastAsia="宋体" w:hAnsi="宋体" w:cs="Times New Roman" w:hint="eastAsia"/>
          <w:sz w:val="30"/>
          <w:szCs w:val="30"/>
        </w:rPr>
        <w:t>促进</w:t>
      </w:r>
      <w:r>
        <w:rPr>
          <w:rFonts w:ascii="宋体" w:eastAsia="宋体" w:hAnsi="宋体" w:cs="Times New Roman"/>
          <w:sz w:val="30"/>
          <w:szCs w:val="30"/>
        </w:rPr>
        <w:t>设施农业健康发展的通知》(</w:t>
      </w:r>
      <w:proofErr w:type="gramStart"/>
      <w:r>
        <w:rPr>
          <w:rFonts w:ascii="宋体" w:eastAsia="宋体" w:hAnsi="宋体" w:cs="Times New Roman"/>
          <w:sz w:val="30"/>
          <w:szCs w:val="30"/>
        </w:rPr>
        <w:t>沪</w:t>
      </w:r>
      <w:r>
        <w:rPr>
          <w:rFonts w:ascii="宋体" w:eastAsia="宋体" w:hAnsi="宋体" w:cs="Times New Roman" w:hint="eastAsia"/>
          <w:sz w:val="30"/>
          <w:szCs w:val="30"/>
        </w:rPr>
        <w:t>规划</w:t>
      </w:r>
      <w:proofErr w:type="gramEnd"/>
      <w:r>
        <w:rPr>
          <w:rFonts w:ascii="宋体" w:eastAsia="宋体" w:hAnsi="宋体" w:cs="Times New Roman" w:hint="eastAsia"/>
          <w:sz w:val="30"/>
          <w:szCs w:val="30"/>
        </w:rPr>
        <w:t>资源</w:t>
      </w:r>
      <w:r>
        <w:rPr>
          <w:rFonts w:ascii="宋体" w:eastAsia="宋体" w:hAnsi="宋体" w:cs="Times New Roman"/>
          <w:sz w:val="30"/>
          <w:szCs w:val="30"/>
        </w:rPr>
        <w:t>〔</w:t>
      </w:r>
      <w:r>
        <w:rPr>
          <w:rFonts w:ascii="宋体" w:eastAsia="宋体" w:hAnsi="宋体" w:cs="Times New Roman" w:hint="eastAsia"/>
          <w:sz w:val="30"/>
          <w:szCs w:val="30"/>
        </w:rPr>
        <w:t>2020</w:t>
      </w:r>
      <w:r>
        <w:rPr>
          <w:rFonts w:ascii="宋体" w:eastAsia="宋体" w:hAnsi="宋体" w:cs="Times New Roman"/>
          <w:sz w:val="30"/>
          <w:szCs w:val="30"/>
        </w:rPr>
        <w:t>〕591号）</w:t>
      </w:r>
      <w:r>
        <w:rPr>
          <w:rFonts w:ascii="宋体" w:eastAsia="宋体" w:hAnsi="宋体" w:cs="Times New Roman" w:hint="eastAsia"/>
          <w:sz w:val="30"/>
          <w:szCs w:val="30"/>
        </w:rPr>
        <w:t>和《关于进一步明确和优化本市设施农业项目手续办理相关要求的通知》</w:t>
      </w:r>
      <w:r>
        <w:rPr>
          <w:rFonts w:ascii="宋体" w:eastAsia="宋体" w:hAnsi="宋体" w:cs="Times New Roman"/>
          <w:sz w:val="30"/>
          <w:szCs w:val="30"/>
        </w:rPr>
        <w:t>(</w:t>
      </w:r>
      <w:proofErr w:type="gramStart"/>
      <w:r>
        <w:rPr>
          <w:rFonts w:ascii="宋体" w:eastAsia="宋体" w:hAnsi="宋体" w:cs="Times New Roman"/>
          <w:sz w:val="30"/>
          <w:szCs w:val="30"/>
        </w:rPr>
        <w:t>沪</w:t>
      </w:r>
      <w:r>
        <w:rPr>
          <w:rFonts w:ascii="宋体" w:eastAsia="宋体" w:hAnsi="宋体" w:cs="Times New Roman" w:hint="eastAsia"/>
          <w:sz w:val="30"/>
          <w:szCs w:val="30"/>
        </w:rPr>
        <w:t>规划</w:t>
      </w:r>
      <w:proofErr w:type="gramEnd"/>
      <w:r>
        <w:rPr>
          <w:rFonts w:ascii="宋体" w:eastAsia="宋体" w:hAnsi="宋体" w:cs="Times New Roman" w:hint="eastAsia"/>
          <w:sz w:val="30"/>
          <w:szCs w:val="30"/>
        </w:rPr>
        <w:t>资源施</w:t>
      </w:r>
      <w:r>
        <w:rPr>
          <w:rFonts w:ascii="宋体" w:eastAsia="宋体" w:hAnsi="宋体" w:cs="Times New Roman"/>
          <w:sz w:val="30"/>
          <w:szCs w:val="30"/>
        </w:rPr>
        <w:t>〔</w:t>
      </w:r>
      <w:r>
        <w:rPr>
          <w:rFonts w:ascii="宋体" w:eastAsia="宋体" w:hAnsi="宋体" w:cs="Times New Roman" w:hint="eastAsia"/>
          <w:sz w:val="30"/>
          <w:szCs w:val="30"/>
        </w:rPr>
        <w:t>2021</w:t>
      </w:r>
      <w:r>
        <w:rPr>
          <w:rFonts w:ascii="宋体" w:eastAsia="宋体" w:hAnsi="宋体" w:cs="Times New Roman"/>
          <w:sz w:val="30"/>
          <w:szCs w:val="30"/>
        </w:rPr>
        <w:t>〕</w:t>
      </w:r>
      <w:r>
        <w:rPr>
          <w:rFonts w:ascii="宋体" w:eastAsia="宋体" w:hAnsi="宋体" w:cs="Times New Roman" w:hint="eastAsia"/>
          <w:sz w:val="30"/>
          <w:szCs w:val="30"/>
        </w:rPr>
        <w:t>303</w:t>
      </w:r>
      <w:r>
        <w:rPr>
          <w:rFonts w:ascii="宋体" w:eastAsia="宋体" w:hAnsi="宋体" w:cs="Times New Roman"/>
          <w:sz w:val="30"/>
          <w:szCs w:val="30"/>
        </w:rPr>
        <w:t>号）的相关规定，严格</w:t>
      </w:r>
      <w:r w:rsidR="00292E05">
        <w:rPr>
          <w:rFonts w:ascii="宋体" w:eastAsia="宋体" w:hAnsi="宋体" w:cs="Times New Roman" w:hint="eastAsia"/>
          <w:sz w:val="30"/>
          <w:szCs w:val="30"/>
        </w:rPr>
        <w:t>执行</w:t>
      </w:r>
      <w:r>
        <w:rPr>
          <w:rFonts w:ascii="宋体" w:eastAsia="宋体" w:hAnsi="宋体" w:cs="Times New Roman"/>
          <w:sz w:val="30"/>
          <w:szCs w:val="30"/>
        </w:rPr>
        <w:t>用地备案制度</w:t>
      </w:r>
      <w:r w:rsidR="006E68E4">
        <w:rPr>
          <w:rFonts w:ascii="宋体" w:eastAsia="宋体" w:hAnsi="宋体" w:cs="Times New Roman" w:hint="eastAsia"/>
          <w:sz w:val="30"/>
          <w:szCs w:val="30"/>
        </w:rPr>
        <w:t>。属地</w:t>
      </w:r>
      <w:r>
        <w:rPr>
          <w:rFonts w:ascii="宋体" w:eastAsia="宋体" w:hAnsi="宋体" w:cs="Times New Roman"/>
          <w:sz w:val="30"/>
          <w:szCs w:val="30"/>
        </w:rPr>
        <w:t>政府或受其委托的林地林木权属人为</w:t>
      </w:r>
      <w:r w:rsidR="00F02A51">
        <w:rPr>
          <w:rFonts w:ascii="宋体" w:eastAsia="宋体" w:hAnsi="宋体" w:cs="Times New Roman" w:hint="eastAsia"/>
          <w:sz w:val="30"/>
          <w:szCs w:val="30"/>
        </w:rPr>
        <w:t>林地</w:t>
      </w:r>
      <w:r>
        <w:rPr>
          <w:rFonts w:ascii="宋体" w:eastAsia="宋体" w:hAnsi="宋体" w:cs="Times New Roman"/>
          <w:sz w:val="30"/>
          <w:szCs w:val="30"/>
        </w:rPr>
        <w:t>管护设施的建设主体。</w:t>
      </w:r>
    </w:p>
    <w:p w:rsidR="004C00F8" w:rsidRDefault="00B911C8">
      <w:pPr>
        <w:ind w:firstLineChars="100" w:firstLine="300"/>
        <w:outlineLvl w:val="1"/>
        <w:rPr>
          <w:rFonts w:ascii="黑体" w:eastAsia="黑体" w:hAnsi="黑体" w:cs="Times New Roman"/>
          <w:sz w:val="30"/>
          <w:szCs w:val="30"/>
        </w:rPr>
      </w:pPr>
      <w:bookmarkStart w:id="37" w:name="_Toc151468170"/>
      <w:r>
        <w:rPr>
          <w:rFonts w:ascii="黑体" w:eastAsia="黑体" w:hAnsi="黑体" w:cs="Times New Roman" w:hint="eastAsia"/>
          <w:sz w:val="30"/>
          <w:szCs w:val="30"/>
        </w:rPr>
        <w:t>8</w:t>
      </w:r>
      <w:r w:rsidR="0013520B">
        <w:rPr>
          <w:rFonts w:ascii="黑体" w:eastAsia="黑体" w:hAnsi="黑体" w:cs="Times New Roman"/>
          <w:sz w:val="30"/>
          <w:szCs w:val="30"/>
        </w:rPr>
        <w:t>.4强化事后监管</w:t>
      </w:r>
      <w:bookmarkEnd w:id="37"/>
    </w:p>
    <w:p w:rsidR="00102F18" w:rsidRDefault="0013520B">
      <w:pPr>
        <w:ind w:firstLineChars="200" w:firstLine="600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林地管护</w:t>
      </w:r>
      <w:r>
        <w:rPr>
          <w:rFonts w:ascii="宋体" w:eastAsia="宋体" w:hAnsi="宋体" w:cs="Times New Roman"/>
          <w:sz w:val="30"/>
          <w:szCs w:val="30"/>
        </w:rPr>
        <w:t>设施监管实行属地负责制。区</w:t>
      </w:r>
      <w:r w:rsidR="00C97BBB">
        <w:rPr>
          <w:rFonts w:ascii="宋体" w:eastAsia="宋体" w:hAnsi="宋体" w:cs="Times New Roman" w:hint="eastAsia"/>
          <w:sz w:val="30"/>
          <w:szCs w:val="30"/>
        </w:rPr>
        <w:t>规划</w:t>
      </w:r>
      <w:r w:rsidR="002F0A49">
        <w:rPr>
          <w:rFonts w:ascii="宋体" w:eastAsia="宋体" w:hAnsi="宋体" w:cs="Times New Roman" w:hint="eastAsia"/>
          <w:sz w:val="30"/>
          <w:szCs w:val="30"/>
        </w:rPr>
        <w:t>资源</w:t>
      </w:r>
      <w:r>
        <w:rPr>
          <w:rFonts w:ascii="宋体" w:eastAsia="宋体" w:hAnsi="宋体" w:cs="Times New Roman"/>
          <w:sz w:val="30"/>
          <w:szCs w:val="30"/>
        </w:rPr>
        <w:t>、林业主管部门等要</w:t>
      </w:r>
      <w:r>
        <w:rPr>
          <w:rFonts w:ascii="宋体" w:eastAsia="宋体" w:hAnsi="宋体" w:cs="Times New Roman" w:hint="eastAsia"/>
          <w:sz w:val="30"/>
          <w:szCs w:val="30"/>
        </w:rPr>
        <w:t>加强协作</w:t>
      </w:r>
      <w:r>
        <w:rPr>
          <w:rFonts w:ascii="宋体" w:eastAsia="宋体" w:hAnsi="宋体" w:cs="Times New Roman"/>
          <w:sz w:val="30"/>
          <w:szCs w:val="30"/>
        </w:rPr>
        <w:t>联动</w:t>
      </w:r>
      <w:r>
        <w:rPr>
          <w:rFonts w:ascii="宋体" w:eastAsia="宋体" w:hAnsi="宋体" w:cs="Times New Roman" w:hint="eastAsia"/>
          <w:sz w:val="30"/>
          <w:szCs w:val="30"/>
        </w:rPr>
        <w:t>，</w:t>
      </w:r>
      <w:r>
        <w:rPr>
          <w:rFonts w:ascii="宋体" w:eastAsia="宋体" w:hAnsi="宋体" w:cs="Times New Roman"/>
          <w:sz w:val="30"/>
          <w:szCs w:val="30"/>
        </w:rPr>
        <w:t>形成</w:t>
      </w:r>
      <w:r>
        <w:rPr>
          <w:rFonts w:ascii="宋体" w:eastAsia="宋体" w:hAnsi="宋体" w:cs="Times New Roman" w:hint="eastAsia"/>
          <w:sz w:val="30"/>
          <w:szCs w:val="30"/>
        </w:rPr>
        <w:t>监管</w:t>
      </w:r>
      <w:r>
        <w:rPr>
          <w:rFonts w:ascii="宋体" w:eastAsia="宋体" w:hAnsi="宋体" w:cs="Times New Roman"/>
          <w:sz w:val="30"/>
          <w:szCs w:val="30"/>
        </w:rPr>
        <w:t>机制</w:t>
      </w:r>
      <w:r w:rsidR="005D4F60">
        <w:rPr>
          <w:rFonts w:ascii="宋体" w:eastAsia="宋体" w:hAnsi="宋体" w:cs="Times New Roman" w:hint="eastAsia"/>
          <w:sz w:val="30"/>
          <w:szCs w:val="30"/>
        </w:rPr>
        <w:t>。</w:t>
      </w:r>
      <w:r>
        <w:rPr>
          <w:rFonts w:ascii="宋体" w:eastAsia="宋体" w:hAnsi="宋体" w:cs="Times New Roman" w:hint="eastAsia"/>
          <w:sz w:val="30"/>
          <w:szCs w:val="30"/>
        </w:rPr>
        <w:t>严格</w:t>
      </w:r>
      <w:r>
        <w:rPr>
          <w:rFonts w:ascii="宋体" w:eastAsia="宋体" w:hAnsi="宋体" w:cs="Times New Roman"/>
          <w:sz w:val="30"/>
          <w:szCs w:val="30"/>
        </w:rPr>
        <w:t>按照“林地林用”的原则和</w:t>
      </w:r>
      <w:r>
        <w:rPr>
          <w:rFonts w:ascii="宋体" w:eastAsia="宋体" w:hAnsi="宋体" w:cs="Times New Roman" w:hint="eastAsia"/>
          <w:sz w:val="30"/>
          <w:szCs w:val="30"/>
        </w:rPr>
        <w:t>设施功能定位</w:t>
      </w:r>
      <w:r>
        <w:rPr>
          <w:rFonts w:ascii="宋体" w:eastAsia="宋体" w:hAnsi="宋体" w:cs="Times New Roman"/>
          <w:sz w:val="30"/>
          <w:szCs w:val="30"/>
        </w:rPr>
        <w:t>，对建成后的林地管护设施，加强日常执法巡查，对违法违规行为</w:t>
      </w:r>
      <w:r>
        <w:rPr>
          <w:rFonts w:ascii="宋体" w:eastAsia="宋体" w:hAnsi="宋体" w:cs="Times New Roman" w:hint="eastAsia"/>
          <w:sz w:val="30"/>
          <w:szCs w:val="30"/>
        </w:rPr>
        <w:t>按有关规定予以查处</w:t>
      </w:r>
      <w:r>
        <w:rPr>
          <w:rFonts w:ascii="宋体" w:eastAsia="宋体" w:hAnsi="宋体" w:cs="Times New Roman"/>
          <w:sz w:val="30"/>
          <w:szCs w:val="30"/>
        </w:rPr>
        <w:t>。</w:t>
      </w:r>
    </w:p>
    <w:p w:rsidR="00102F18" w:rsidRDefault="00102F18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</w:p>
    <w:p w:rsidR="004C00F8" w:rsidRDefault="0013520B" w:rsidP="00374A1E">
      <w:pPr>
        <w:ind w:left="1200" w:hangingChars="400" w:hanging="1200"/>
        <w:jc w:val="left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/>
          <w:sz w:val="30"/>
          <w:szCs w:val="30"/>
        </w:rPr>
        <w:t>附件</w:t>
      </w:r>
      <w:r>
        <w:rPr>
          <w:rFonts w:ascii="宋体" w:eastAsia="宋体" w:hAnsi="宋体" w:cs="Times New Roman" w:hint="eastAsia"/>
          <w:sz w:val="30"/>
          <w:szCs w:val="30"/>
        </w:rPr>
        <w:t>：</w:t>
      </w:r>
      <w:r w:rsidR="00C10164">
        <w:rPr>
          <w:rFonts w:ascii="宋体" w:eastAsia="宋体" w:hAnsi="宋体" w:cs="Times New Roman" w:hint="eastAsia"/>
          <w:sz w:val="30"/>
          <w:szCs w:val="30"/>
        </w:rPr>
        <w:t>1.</w:t>
      </w:r>
      <w:r w:rsidR="008403F7">
        <w:rPr>
          <w:rFonts w:ascii="宋体" w:eastAsia="宋体" w:hAnsi="宋体" w:cs="Times New Roman" w:hint="eastAsia"/>
          <w:sz w:val="30"/>
          <w:szCs w:val="30"/>
        </w:rPr>
        <w:t xml:space="preserve"> </w:t>
      </w:r>
      <w:r>
        <w:rPr>
          <w:rFonts w:ascii="宋体" w:eastAsia="宋体" w:hAnsi="宋体" w:cs="Times New Roman" w:hint="eastAsia"/>
          <w:sz w:val="30"/>
          <w:szCs w:val="30"/>
        </w:rPr>
        <w:t>全市</w:t>
      </w:r>
      <w:r w:rsidR="00C0407A" w:rsidRPr="00C0407A">
        <w:rPr>
          <w:rFonts w:ascii="宋体" w:eastAsia="宋体" w:hAnsi="宋体" w:cs="Times New Roman" w:hint="eastAsia"/>
          <w:sz w:val="30"/>
          <w:szCs w:val="30"/>
        </w:rPr>
        <w:t>现有公益林计划建设林地管护设施</w:t>
      </w:r>
      <w:r w:rsidR="00C0407A">
        <w:rPr>
          <w:rFonts w:ascii="宋体" w:eastAsia="宋体" w:hAnsi="宋体" w:cs="Times New Roman" w:hint="eastAsia"/>
          <w:sz w:val="30"/>
          <w:szCs w:val="30"/>
        </w:rPr>
        <w:t>表</w:t>
      </w:r>
    </w:p>
    <w:p w:rsidR="004C00F8" w:rsidRDefault="00374A1E" w:rsidP="00C10164">
      <w:pPr>
        <w:ind w:firstLineChars="300" w:firstLine="900"/>
        <w:jc w:val="left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2</w:t>
      </w:r>
      <w:r w:rsidR="00C0407A">
        <w:rPr>
          <w:rFonts w:ascii="宋体" w:eastAsia="宋体" w:hAnsi="宋体" w:cs="Times New Roman" w:hint="eastAsia"/>
          <w:sz w:val="30"/>
          <w:szCs w:val="30"/>
        </w:rPr>
        <w:t>．全市</w:t>
      </w:r>
      <w:r w:rsidR="00C0407A" w:rsidRPr="00C0407A">
        <w:rPr>
          <w:rFonts w:ascii="宋体" w:eastAsia="宋体" w:hAnsi="宋体" w:cs="Times New Roman" w:hint="eastAsia"/>
          <w:sz w:val="30"/>
          <w:szCs w:val="30"/>
        </w:rPr>
        <w:t>现有公益林中需备案林地管护设施</w:t>
      </w:r>
      <w:r w:rsidR="00C0407A">
        <w:rPr>
          <w:rFonts w:ascii="宋体" w:eastAsia="宋体" w:hAnsi="宋体" w:cs="Times New Roman" w:hint="eastAsia"/>
          <w:sz w:val="30"/>
          <w:szCs w:val="30"/>
        </w:rPr>
        <w:t>表</w:t>
      </w:r>
    </w:p>
    <w:p w:rsidR="004C00F8" w:rsidRDefault="00374A1E" w:rsidP="00C10164">
      <w:pPr>
        <w:ind w:firstLineChars="300" w:firstLine="900"/>
        <w:jc w:val="left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3</w:t>
      </w:r>
      <w:r w:rsidR="0013520B">
        <w:rPr>
          <w:rFonts w:ascii="宋体" w:eastAsia="宋体" w:hAnsi="宋体" w:cs="Times New Roman" w:hint="eastAsia"/>
          <w:sz w:val="30"/>
          <w:szCs w:val="30"/>
        </w:rPr>
        <w:t>.</w:t>
      </w:r>
      <w:r w:rsidR="00C0407A" w:rsidDel="00C0407A">
        <w:rPr>
          <w:rFonts w:ascii="宋体" w:eastAsia="宋体" w:hAnsi="宋体" w:cs="Times New Roman" w:hint="eastAsia"/>
          <w:sz w:val="30"/>
          <w:szCs w:val="30"/>
        </w:rPr>
        <w:t xml:space="preserve"> </w:t>
      </w:r>
      <w:bookmarkStart w:id="38" w:name="_GoBack"/>
      <w:bookmarkEnd w:id="38"/>
      <w:r w:rsidR="0013520B">
        <w:rPr>
          <w:rFonts w:ascii="宋体" w:eastAsia="宋体" w:hAnsi="宋体" w:cs="Times New Roman" w:hint="eastAsia"/>
          <w:sz w:val="30"/>
          <w:szCs w:val="30"/>
        </w:rPr>
        <w:t>全市</w:t>
      </w:r>
      <w:r w:rsidR="00C0407A">
        <w:rPr>
          <w:rFonts w:ascii="宋体" w:eastAsia="宋体" w:hAnsi="宋体" w:cs="Times New Roman" w:hint="eastAsia"/>
          <w:sz w:val="30"/>
          <w:szCs w:val="30"/>
        </w:rPr>
        <w:t>现有公益林计划建设</w:t>
      </w:r>
      <w:r w:rsidR="0013520B">
        <w:rPr>
          <w:rFonts w:ascii="宋体" w:eastAsia="宋体" w:hAnsi="宋体" w:cs="Times New Roman" w:hint="eastAsia"/>
          <w:sz w:val="30"/>
          <w:szCs w:val="30"/>
        </w:rPr>
        <w:t>林地管护设施布局示意图</w:t>
      </w:r>
    </w:p>
    <w:p w:rsidR="00C10164" w:rsidRPr="00C10164" w:rsidRDefault="00C10164" w:rsidP="00C10164">
      <w:pPr>
        <w:ind w:firstLineChars="300" w:firstLine="900"/>
        <w:jc w:val="left"/>
        <w:rPr>
          <w:rFonts w:ascii="宋体" w:eastAsia="宋体" w:hAnsi="宋体" w:cs="Times New Roman"/>
          <w:sz w:val="30"/>
          <w:szCs w:val="30"/>
        </w:rPr>
      </w:pPr>
    </w:p>
    <w:sectPr w:rsidR="00C10164" w:rsidRPr="00C10164" w:rsidSect="00102F1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6AB" w:rsidRDefault="00CA16AB" w:rsidP="00102F18">
      <w:r>
        <w:separator/>
      </w:r>
    </w:p>
  </w:endnote>
  <w:endnote w:type="continuationSeparator" w:id="0">
    <w:p w:rsidR="00CA16AB" w:rsidRDefault="00CA16AB" w:rsidP="00102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E4F" w:rsidRDefault="00201E4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569952"/>
      <w:docPartObj>
        <w:docPartGallery w:val="AutoText"/>
      </w:docPartObj>
    </w:sdtPr>
    <w:sdtContent>
      <w:p w:rsidR="00CA16AB" w:rsidRDefault="000B0DC3">
        <w:pPr>
          <w:pStyle w:val="a6"/>
          <w:jc w:val="center"/>
        </w:pPr>
        <w:r w:rsidRPr="000B0DC3">
          <w:fldChar w:fldCharType="begin"/>
        </w:r>
        <w:r w:rsidR="00CA16AB">
          <w:instrText xml:space="preserve"> PAGE   \* MERGEFORMAT </w:instrText>
        </w:r>
        <w:r w:rsidRPr="000B0DC3">
          <w:fldChar w:fldCharType="separate"/>
        </w:r>
        <w:r w:rsidR="00AA3EE2" w:rsidRPr="00AA3EE2">
          <w:rPr>
            <w:noProof/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E4F" w:rsidRDefault="00201E4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6AB" w:rsidRDefault="00CA16AB" w:rsidP="00102F18">
      <w:r>
        <w:separator/>
      </w:r>
    </w:p>
  </w:footnote>
  <w:footnote w:type="continuationSeparator" w:id="0">
    <w:p w:rsidR="00CA16AB" w:rsidRDefault="00CA16AB" w:rsidP="00102F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E4F" w:rsidRDefault="00201E4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E4F" w:rsidRDefault="00201E4F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E4F" w:rsidRDefault="00201E4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B3931"/>
    <w:multiLevelType w:val="multilevel"/>
    <w:tmpl w:val="699B3931"/>
    <w:lvl w:ilvl="0">
      <w:start w:val="1"/>
      <w:numFmt w:val="decimal"/>
      <w:pStyle w:val="a"/>
      <w:lvlText w:val="%1.1.1.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6ACA"/>
    <w:rsid w:val="D5FF79FA"/>
    <w:rsid w:val="00000F44"/>
    <w:rsid w:val="00002465"/>
    <w:rsid w:val="00005D81"/>
    <w:rsid w:val="0000634F"/>
    <w:rsid w:val="000077F7"/>
    <w:rsid w:val="000079D1"/>
    <w:rsid w:val="00012A3E"/>
    <w:rsid w:val="00015D04"/>
    <w:rsid w:val="000168DA"/>
    <w:rsid w:val="00016ACA"/>
    <w:rsid w:val="00016E7C"/>
    <w:rsid w:val="00017841"/>
    <w:rsid w:val="00020E6A"/>
    <w:rsid w:val="000210C4"/>
    <w:rsid w:val="0002310E"/>
    <w:rsid w:val="000264CB"/>
    <w:rsid w:val="00030BCB"/>
    <w:rsid w:val="00031305"/>
    <w:rsid w:val="00031396"/>
    <w:rsid w:val="000321EE"/>
    <w:rsid w:val="0003317B"/>
    <w:rsid w:val="00033B74"/>
    <w:rsid w:val="00034A46"/>
    <w:rsid w:val="00035C93"/>
    <w:rsid w:val="00035CE5"/>
    <w:rsid w:val="00035D06"/>
    <w:rsid w:val="000407EB"/>
    <w:rsid w:val="0004103F"/>
    <w:rsid w:val="00042677"/>
    <w:rsid w:val="00042EFF"/>
    <w:rsid w:val="000442AB"/>
    <w:rsid w:val="00044CC0"/>
    <w:rsid w:val="00044F77"/>
    <w:rsid w:val="000467BB"/>
    <w:rsid w:val="000474EF"/>
    <w:rsid w:val="00052408"/>
    <w:rsid w:val="000534DB"/>
    <w:rsid w:val="00053AEE"/>
    <w:rsid w:val="00054D17"/>
    <w:rsid w:val="00056355"/>
    <w:rsid w:val="00056AE3"/>
    <w:rsid w:val="00061296"/>
    <w:rsid w:val="00061730"/>
    <w:rsid w:val="00062243"/>
    <w:rsid w:val="00063297"/>
    <w:rsid w:val="00065824"/>
    <w:rsid w:val="00067C0F"/>
    <w:rsid w:val="00067C6F"/>
    <w:rsid w:val="00067F8D"/>
    <w:rsid w:val="0007067B"/>
    <w:rsid w:val="00071332"/>
    <w:rsid w:val="00073666"/>
    <w:rsid w:val="00074A96"/>
    <w:rsid w:val="000756F0"/>
    <w:rsid w:val="00075778"/>
    <w:rsid w:val="000817A5"/>
    <w:rsid w:val="00083075"/>
    <w:rsid w:val="0008327D"/>
    <w:rsid w:val="000847D9"/>
    <w:rsid w:val="00084808"/>
    <w:rsid w:val="000860EF"/>
    <w:rsid w:val="00086543"/>
    <w:rsid w:val="00091735"/>
    <w:rsid w:val="00091E48"/>
    <w:rsid w:val="00093130"/>
    <w:rsid w:val="00093BE2"/>
    <w:rsid w:val="00093C28"/>
    <w:rsid w:val="0009427F"/>
    <w:rsid w:val="00095143"/>
    <w:rsid w:val="00096C6F"/>
    <w:rsid w:val="000977C9"/>
    <w:rsid w:val="00097EFD"/>
    <w:rsid w:val="000A1266"/>
    <w:rsid w:val="000A1982"/>
    <w:rsid w:val="000A224C"/>
    <w:rsid w:val="000A2846"/>
    <w:rsid w:val="000A3653"/>
    <w:rsid w:val="000A5E91"/>
    <w:rsid w:val="000A6780"/>
    <w:rsid w:val="000A6D6E"/>
    <w:rsid w:val="000B0DC3"/>
    <w:rsid w:val="000B1756"/>
    <w:rsid w:val="000B22B1"/>
    <w:rsid w:val="000B301C"/>
    <w:rsid w:val="000B68D5"/>
    <w:rsid w:val="000C02C4"/>
    <w:rsid w:val="000C2293"/>
    <w:rsid w:val="000C3E02"/>
    <w:rsid w:val="000C410E"/>
    <w:rsid w:val="000C4AF1"/>
    <w:rsid w:val="000C591C"/>
    <w:rsid w:val="000C6B00"/>
    <w:rsid w:val="000C720C"/>
    <w:rsid w:val="000D1C71"/>
    <w:rsid w:val="000D35A4"/>
    <w:rsid w:val="000D4975"/>
    <w:rsid w:val="000D504E"/>
    <w:rsid w:val="000D53EB"/>
    <w:rsid w:val="000D6B46"/>
    <w:rsid w:val="000D6C53"/>
    <w:rsid w:val="000D6EEC"/>
    <w:rsid w:val="000D7E04"/>
    <w:rsid w:val="000E0621"/>
    <w:rsid w:val="000E065C"/>
    <w:rsid w:val="000E0946"/>
    <w:rsid w:val="000E12CC"/>
    <w:rsid w:val="000E1CA5"/>
    <w:rsid w:val="000E20A1"/>
    <w:rsid w:val="000E28F5"/>
    <w:rsid w:val="000E32E8"/>
    <w:rsid w:val="000E3A07"/>
    <w:rsid w:val="000E5D47"/>
    <w:rsid w:val="000E6106"/>
    <w:rsid w:val="000E774B"/>
    <w:rsid w:val="000F0569"/>
    <w:rsid w:val="000F5745"/>
    <w:rsid w:val="000F65F7"/>
    <w:rsid w:val="00101D71"/>
    <w:rsid w:val="00101D89"/>
    <w:rsid w:val="00102222"/>
    <w:rsid w:val="0010234D"/>
    <w:rsid w:val="00102913"/>
    <w:rsid w:val="00102F18"/>
    <w:rsid w:val="00104F5A"/>
    <w:rsid w:val="0010511C"/>
    <w:rsid w:val="00105CC3"/>
    <w:rsid w:val="0010723B"/>
    <w:rsid w:val="00107CB9"/>
    <w:rsid w:val="00110A86"/>
    <w:rsid w:val="00111D1B"/>
    <w:rsid w:val="00111E48"/>
    <w:rsid w:val="00112291"/>
    <w:rsid w:val="00114EA1"/>
    <w:rsid w:val="0011594F"/>
    <w:rsid w:val="0011658E"/>
    <w:rsid w:val="00117656"/>
    <w:rsid w:val="00117BC1"/>
    <w:rsid w:val="0012024B"/>
    <w:rsid w:val="0012049B"/>
    <w:rsid w:val="001215E0"/>
    <w:rsid w:val="0012300F"/>
    <w:rsid w:val="00124AFE"/>
    <w:rsid w:val="00125CD8"/>
    <w:rsid w:val="00127494"/>
    <w:rsid w:val="0012784F"/>
    <w:rsid w:val="001278C6"/>
    <w:rsid w:val="001278E7"/>
    <w:rsid w:val="00132130"/>
    <w:rsid w:val="00133BE3"/>
    <w:rsid w:val="001351E7"/>
    <w:rsid w:val="0013520B"/>
    <w:rsid w:val="001359C7"/>
    <w:rsid w:val="00137655"/>
    <w:rsid w:val="00141552"/>
    <w:rsid w:val="00141A13"/>
    <w:rsid w:val="00142BAF"/>
    <w:rsid w:val="00144242"/>
    <w:rsid w:val="00145CA7"/>
    <w:rsid w:val="001521D5"/>
    <w:rsid w:val="0015401D"/>
    <w:rsid w:val="00154CA4"/>
    <w:rsid w:val="00155182"/>
    <w:rsid w:val="00155AC7"/>
    <w:rsid w:val="001608C9"/>
    <w:rsid w:val="00161214"/>
    <w:rsid w:val="00162CB9"/>
    <w:rsid w:val="00163654"/>
    <w:rsid w:val="00163DB9"/>
    <w:rsid w:val="001645DF"/>
    <w:rsid w:val="001653AC"/>
    <w:rsid w:val="001722C7"/>
    <w:rsid w:val="00172863"/>
    <w:rsid w:val="00172A99"/>
    <w:rsid w:val="001742ED"/>
    <w:rsid w:val="001748CE"/>
    <w:rsid w:val="001755E9"/>
    <w:rsid w:val="001771DF"/>
    <w:rsid w:val="00177CE5"/>
    <w:rsid w:val="001801D7"/>
    <w:rsid w:val="00180E77"/>
    <w:rsid w:val="00180FCD"/>
    <w:rsid w:val="00182E75"/>
    <w:rsid w:val="001850CC"/>
    <w:rsid w:val="001854A6"/>
    <w:rsid w:val="00185D4A"/>
    <w:rsid w:val="0018664A"/>
    <w:rsid w:val="00186B2B"/>
    <w:rsid w:val="0019041A"/>
    <w:rsid w:val="00190C46"/>
    <w:rsid w:val="0019173A"/>
    <w:rsid w:val="00193113"/>
    <w:rsid w:val="0019408E"/>
    <w:rsid w:val="00196342"/>
    <w:rsid w:val="00196F19"/>
    <w:rsid w:val="00197613"/>
    <w:rsid w:val="001976C1"/>
    <w:rsid w:val="00197EF3"/>
    <w:rsid w:val="001A02D4"/>
    <w:rsid w:val="001A5060"/>
    <w:rsid w:val="001A5630"/>
    <w:rsid w:val="001B07AE"/>
    <w:rsid w:val="001B1A2B"/>
    <w:rsid w:val="001B1F06"/>
    <w:rsid w:val="001B38DF"/>
    <w:rsid w:val="001B3DEC"/>
    <w:rsid w:val="001B3E40"/>
    <w:rsid w:val="001B4D1B"/>
    <w:rsid w:val="001B657E"/>
    <w:rsid w:val="001B6C64"/>
    <w:rsid w:val="001B6CA1"/>
    <w:rsid w:val="001B7B5F"/>
    <w:rsid w:val="001C0806"/>
    <w:rsid w:val="001C0C5B"/>
    <w:rsid w:val="001C2DD2"/>
    <w:rsid w:val="001C316F"/>
    <w:rsid w:val="001C39D6"/>
    <w:rsid w:val="001C3B27"/>
    <w:rsid w:val="001C534A"/>
    <w:rsid w:val="001D00DA"/>
    <w:rsid w:val="001D1BD4"/>
    <w:rsid w:val="001D5D56"/>
    <w:rsid w:val="001D6757"/>
    <w:rsid w:val="001D6B85"/>
    <w:rsid w:val="001D6F78"/>
    <w:rsid w:val="001D76FA"/>
    <w:rsid w:val="001E0227"/>
    <w:rsid w:val="001E2FDD"/>
    <w:rsid w:val="001E4BE0"/>
    <w:rsid w:val="001E5D37"/>
    <w:rsid w:val="001E70EE"/>
    <w:rsid w:val="001F1909"/>
    <w:rsid w:val="001F4E9B"/>
    <w:rsid w:val="001F54FF"/>
    <w:rsid w:val="0020170D"/>
    <w:rsid w:val="00201E4F"/>
    <w:rsid w:val="00204AB1"/>
    <w:rsid w:val="00205C89"/>
    <w:rsid w:val="002074B0"/>
    <w:rsid w:val="002107D8"/>
    <w:rsid w:val="0021206B"/>
    <w:rsid w:val="00212671"/>
    <w:rsid w:val="00212917"/>
    <w:rsid w:val="0021312A"/>
    <w:rsid w:val="002141E8"/>
    <w:rsid w:val="002168CA"/>
    <w:rsid w:val="002172E8"/>
    <w:rsid w:val="00217496"/>
    <w:rsid w:val="00220425"/>
    <w:rsid w:val="0022100D"/>
    <w:rsid w:val="0022204E"/>
    <w:rsid w:val="00223482"/>
    <w:rsid w:val="00223777"/>
    <w:rsid w:val="00223A8A"/>
    <w:rsid w:val="00224DFA"/>
    <w:rsid w:val="002251DE"/>
    <w:rsid w:val="002255FD"/>
    <w:rsid w:val="002256C0"/>
    <w:rsid w:val="002260B1"/>
    <w:rsid w:val="00226D8B"/>
    <w:rsid w:val="002278EA"/>
    <w:rsid w:val="00230201"/>
    <w:rsid w:val="0023265E"/>
    <w:rsid w:val="00233950"/>
    <w:rsid w:val="00234043"/>
    <w:rsid w:val="0023431E"/>
    <w:rsid w:val="00236728"/>
    <w:rsid w:val="0024275B"/>
    <w:rsid w:val="0024309B"/>
    <w:rsid w:val="00245EE0"/>
    <w:rsid w:val="00246BF1"/>
    <w:rsid w:val="002509A7"/>
    <w:rsid w:val="0025289B"/>
    <w:rsid w:val="00253460"/>
    <w:rsid w:val="00253640"/>
    <w:rsid w:val="00253956"/>
    <w:rsid w:val="002551FF"/>
    <w:rsid w:val="002560A9"/>
    <w:rsid w:val="002562A5"/>
    <w:rsid w:val="002566D7"/>
    <w:rsid w:val="00260013"/>
    <w:rsid w:val="0026009A"/>
    <w:rsid w:val="002626C0"/>
    <w:rsid w:val="002628EA"/>
    <w:rsid w:val="00262A7D"/>
    <w:rsid w:val="00262AED"/>
    <w:rsid w:val="002630F3"/>
    <w:rsid w:val="00266B46"/>
    <w:rsid w:val="00266FD8"/>
    <w:rsid w:val="0026725C"/>
    <w:rsid w:val="00267462"/>
    <w:rsid w:val="00270E51"/>
    <w:rsid w:val="0027267B"/>
    <w:rsid w:val="00273BDD"/>
    <w:rsid w:val="00274B45"/>
    <w:rsid w:val="002757A8"/>
    <w:rsid w:val="0027629B"/>
    <w:rsid w:val="00276A01"/>
    <w:rsid w:val="0028096A"/>
    <w:rsid w:val="00280F58"/>
    <w:rsid w:val="00282435"/>
    <w:rsid w:val="002832C7"/>
    <w:rsid w:val="002836CF"/>
    <w:rsid w:val="002846F2"/>
    <w:rsid w:val="002906CA"/>
    <w:rsid w:val="00292675"/>
    <w:rsid w:val="00292ABD"/>
    <w:rsid w:val="00292E05"/>
    <w:rsid w:val="00295045"/>
    <w:rsid w:val="00297758"/>
    <w:rsid w:val="002A02E6"/>
    <w:rsid w:val="002A189C"/>
    <w:rsid w:val="002A24EC"/>
    <w:rsid w:val="002A3523"/>
    <w:rsid w:val="002A659F"/>
    <w:rsid w:val="002A6626"/>
    <w:rsid w:val="002A69AB"/>
    <w:rsid w:val="002A7824"/>
    <w:rsid w:val="002B07D8"/>
    <w:rsid w:val="002B1B66"/>
    <w:rsid w:val="002B2997"/>
    <w:rsid w:val="002B2F33"/>
    <w:rsid w:val="002B31AD"/>
    <w:rsid w:val="002B3FD1"/>
    <w:rsid w:val="002B4558"/>
    <w:rsid w:val="002B49AE"/>
    <w:rsid w:val="002B58DD"/>
    <w:rsid w:val="002B66DE"/>
    <w:rsid w:val="002B7905"/>
    <w:rsid w:val="002C063D"/>
    <w:rsid w:val="002C1294"/>
    <w:rsid w:val="002C3CA1"/>
    <w:rsid w:val="002C4624"/>
    <w:rsid w:val="002C5F3A"/>
    <w:rsid w:val="002C5F9C"/>
    <w:rsid w:val="002C6BB2"/>
    <w:rsid w:val="002C79E7"/>
    <w:rsid w:val="002C7C9B"/>
    <w:rsid w:val="002D06CD"/>
    <w:rsid w:val="002D268F"/>
    <w:rsid w:val="002D2C94"/>
    <w:rsid w:val="002D2D80"/>
    <w:rsid w:val="002D3863"/>
    <w:rsid w:val="002D5C79"/>
    <w:rsid w:val="002D66AF"/>
    <w:rsid w:val="002D7C5A"/>
    <w:rsid w:val="002E45B6"/>
    <w:rsid w:val="002E48B0"/>
    <w:rsid w:val="002E495B"/>
    <w:rsid w:val="002E512E"/>
    <w:rsid w:val="002E5625"/>
    <w:rsid w:val="002E6D25"/>
    <w:rsid w:val="002F0A49"/>
    <w:rsid w:val="002F0BE2"/>
    <w:rsid w:val="002F31A4"/>
    <w:rsid w:val="002F43DF"/>
    <w:rsid w:val="002F47A6"/>
    <w:rsid w:val="002F5677"/>
    <w:rsid w:val="002F7511"/>
    <w:rsid w:val="00300796"/>
    <w:rsid w:val="003026B9"/>
    <w:rsid w:val="00304408"/>
    <w:rsid w:val="00304573"/>
    <w:rsid w:val="003054F1"/>
    <w:rsid w:val="00305CB4"/>
    <w:rsid w:val="00305FAC"/>
    <w:rsid w:val="003065FA"/>
    <w:rsid w:val="0030732F"/>
    <w:rsid w:val="003111FB"/>
    <w:rsid w:val="00311BDB"/>
    <w:rsid w:val="00312438"/>
    <w:rsid w:val="00315A5E"/>
    <w:rsid w:val="00316E4F"/>
    <w:rsid w:val="0031757C"/>
    <w:rsid w:val="0031788E"/>
    <w:rsid w:val="00317981"/>
    <w:rsid w:val="003209FE"/>
    <w:rsid w:val="003236F4"/>
    <w:rsid w:val="003240B5"/>
    <w:rsid w:val="00324B50"/>
    <w:rsid w:val="00327660"/>
    <w:rsid w:val="003315D3"/>
    <w:rsid w:val="00331C8E"/>
    <w:rsid w:val="003333A7"/>
    <w:rsid w:val="00333717"/>
    <w:rsid w:val="00333951"/>
    <w:rsid w:val="0033490B"/>
    <w:rsid w:val="00334E12"/>
    <w:rsid w:val="00336102"/>
    <w:rsid w:val="0033798C"/>
    <w:rsid w:val="00341179"/>
    <w:rsid w:val="003434FF"/>
    <w:rsid w:val="00343AB4"/>
    <w:rsid w:val="00345C60"/>
    <w:rsid w:val="00353B2C"/>
    <w:rsid w:val="00355F35"/>
    <w:rsid w:val="00356213"/>
    <w:rsid w:val="003565E5"/>
    <w:rsid w:val="00356834"/>
    <w:rsid w:val="003575A9"/>
    <w:rsid w:val="00362485"/>
    <w:rsid w:val="00365CA9"/>
    <w:rsid w:val="00365D96"/>
    <w:rsid w:val="00365DEF"/>
    <w:rsid w:val="00371D94"/>
    <w:rsid w:val="003728FB"/>
    <w:rsid w:val="00372DBA"/>
    <w:rsid w:val="003732BB"/>
    <w:rsid w:val="00374A1E"/>
    <w:rsid w:val="00375EF6"/>
    <w:rsid w:val="00381BC1"/>
    <w:rsid w:val="00382644"/>
    <w:rsid w:val="0038430C"/>
    <w:rsid w:val="0038497F"/>
    <w:rsid w:val="00385F3B"/>
    <w:rsid w:val="00386744"/>
    <w:rsid w:val="00386A2B"/>
    <w:rsid w:val="00390859"/>
    <w:rsid w:val="00392241"/>
    <w:rsid w:val="00395465"/>
    <w:rsid w:val="003A177B"/>
    <w:rsid w:val="003A40AD"/>
    <w:rsid w:val="003A4EFC"/>
    <w:rsid w:val="003A5ED5"/>
    <w:rsid w:val="003A617A"/>
    <w:rsid w:val="003B2459"/>
    <w:rsid w:val="003B3224"/>
    <w:rsid w:val="003B4AE1"/>
    <w:rsid w:val="003B63F9"/>
    <w:rsid w:val="003B77C4"/>
    <w:rsid w:val="003B795C"/>
    <w:rsid w:val="003C3186"/>
    <w:rsid w:val="003C394F"/>
    <w:rsid w:val="003C40EF"/>
    <w:rsid w:val="003C72C4"/>
    <w:rsid w:val="003D47A1"/>
    <w:rsid w:val="003D6ECF"/>
    <w:rsid w:val="003D72C0"/>
    <w:rsid w:val="003E0498"/>
    <w:rsid w:val="003E04E9"/>
    <w:rsid w:val="003E05F9"/>
    <w:rsid w:val="003E1460"/>
    <w:rsid w:val="003E1CD7"/>
    <w:rsid w:val="003E1DE1"/>
    <w:rsid w:val="003E259A"/>
    <w:rsid w:val="003E5BB9"/>
    <w:rsid w:val="003E6D8F"/>
    <w:rsid w:val="003E753F"/>
    <w:rsid w:val="003F1537"/>
    <w:rsid w:val="003F245F"/>
    <w:rsid w:val="003F2D02"/>
    <w:rsid w:val="003F2D48"/>
    <w:rsid w:val="003F305D"/>
    <w:rsid w:val="003F31AE"/>
    <w:rsid w:val="004018AB"/>
    <w:rsid w:val="004047B1"/>
    <w:rsid w:val="00404A1E"/>
    <w:rsid w:val="00405AC9"/>
    <w:rsid w:val="0040658D"/>
    <w:rsid w:val="00407180"/>
    <w:rsid w:val="00407D89"/>
    <w:rsid w:val="004118BC"/>
    <w:rsid w:val="00412C42"/>
    <w:rsid w:val="00413BC0"/>
    <w:rsid w:val="004141E8"/>
    <w:rsid w:val="00415D44"/>
    <w:rsid w:val="0041655E"/>
    <w:rsid w:val="00420077"/>
    <w:rsid w:val="00420447"/>
    <w:rsid w:val="004220C0"/>
    <w:rsid w:val="00424E38"/>
    <w:rsid w:val="00425263"/>
    <w:rsid w:val="004269CA"/>
    <w:rsid w:val="00427F8D"/>
    <w:rsid w:val="00431856"/>
    <w:rsid w:val="00434FAA"/>
    <w:rsid w:val="004357ED"/>
    <w:rsid w:val="00435DF4"/>
    <w:rsid w:val="0043606F"/>
    <w:rsid w:val="004405EF"/>
    <w:rsid w:val="00440FC9"/>
    <w:rsid w:val="00442516"/>
    <w:rsid w:val="00444C10"/>
    <w:rsid w:val="00444CA5"/>
    <w:rsid w:val="00445326"/>
    <w:rsid w:val="00445915"/>
    <w:rsid w:val="00447210"/>
    <w:rsid w:val="00450C65"/>
    <w:rsid w:val="0045118C"/>
    <w:rsid w:val="00452345"/>
    <w:rsid w:val="0045275A"/>
    <w:rsid w:val="00453893"/>
    <w:rsid w:val="00455664"/>
    <w:rsid w:val="00455DB8"/>
    <w:rsid w:val="004560C5"/>
    <w:rsid w:val="00460019"/>
    <w:rsid w:val="0046083F"/>
    <w:rsid w:val="00462358"/>
    <w:rsid w:val="00464495"/>
    <w:rsid w:val="00464B5D"/>
    <w:rsid w:val="00465358"/>
    <w:rsid w:val="00465D36"/>
    <w:rsid w:val="00466904"/>
    <w:rsid w:val="0046715B"/>
    <w:rsid w:val="004727B9"/>
    <w:rsid w:val="00473E84"/>
    <w:rsid w:val="00475362"/>
    <w:rsid w:val="004761E0"/>
    <w:rsid w:val="0047672B"/>
    <w:rsid w:val="00477DF2"/>
    <w:rsid w:val="00481C8E"/>
    <w:rsid w:val="00481DB4"/>
    <w:rsid w:val="00482203"/>
    <w:rsid w:val="00482A68"/>
    <w:rsid w:val="00482F74"/>
    <w:rsid w:val="00483FC7"/>
    <w:rsid w:val="004844F1"/>
    <w:rsid w:val="0048492E"/>
    <w:rsid w:val="00487582"/>
    <w:rsid w:val="00491644"/>
    <w:rsid w:val="004922F9"/>
    <w:rsid w:val="00497AAC"/>
    <w:rsid w:val="004A3933"/>
    <w:rsid w:val="004A441E"/>
    <w:rsid w:val="004A4445"/>
    <w:rsid w:val="004A5BC4"/>
    <w:rsid w:val="004A6522"/>
    <w:rsid w:val="004A74FC"/>
    <w:rsid w:val="004B0082"/>
    <w:rsid w:val="004B1EE7"/>
    <w:rsid w:val="004B350F"/>
    <w:rsid w:val="004B66E4"/>
    <w:rsid w:val="004B776B"/>
    <w:rsid w:val="004B7B68"/>
    <w:rsid w:val="004B7F1B"/>
    <w:rsid w:val="004C00F8"/>
    <w:rsid w:val="004C1B54"/>
    <w:rsid w:val="004C1C1D"/>
    <w:rsid w:val="004C296C"/>
    <w:rsid w:val="004C54C1"/>
    <w:rsid w:val="004C7304"/>
    <w:rsid w:val="004C79DB"/>
    <w:rsid w:val="004D1F8A"/>
    <w:rsid w:val="004D244B"/>
    <w:rsid w:val="004D4A74"/>
    <w:rsid w:val="004D57EB"/>
    <w:rsid w:val="004D5EC3"/>
    <w:rsid w:val="004D7867"/>
    <w:rsid w:val="004E41B4"/>
    <w:rsid w:val="004E4666"/>
    <w:rsid w:val="004E4992"/>
    <w:rsid w:val="004E4B20"/>
    <w:rsid w:val="004E5337"/>
    <w:rsid w:val="004E5D82"/>
    <w:rsid w:val="004E60D8"/>
    <w:rsid w:val="004F1893"/>
    <w:rsid w:val="004F3854"/>
    <w:rsid w:val="004F40BC"/>
    <w:rsid w:val="004F5E56"/>
    <w:rsid w:val="004F6F30"/>
    <w:rsid w:val="004F7C3F"/>
    <w:rsid w:val="0050150D"/>
    <w:rsid w:val="00501662"/>
    <w:rsid w:val="0050404F"/>
    <w:rsid w:val="00507DA9"/>
    <w:rsid w:val="005108DE"/>
    <w:rsid w:val="005108E7"/>
    <w:rsid w:val="00510DC5"/>
    <w:rsid w:val="00512719"/>
    <w:rsid w:val="00514ADC"/>
    <w:rsid w:val="00520FFB"/>
    <w:rsid w:val="00522090"/>
    <w:rsid w:val="00522606"/>
    <w:rsid w:val="00522CC3"/>
    <w:rsid w:val="00532B56"/>
    <w:rsid w:val="00533916"/>
    <w:rsid w:val="00533E32"/>
    <w:rsid w:val="00533EE9"/>
    <w:rsid w:val="00534671"/>
    <w:rsid w:val="00534AA2"/>
    <w:rsid w:val="00537ADD"/>
    <w:rsid w:val="0054036B"/>
    <w:rsid w:val="005406D5"/>
    <w:rsid w:val="005409F1"/>
    <w:rsid w:val="005413FD"/>
    <w:rsid w:val="00543BDE"/>
    <w:rsid w:val="00544F7B"/>
    <w:rsid w:val="00545BEA"/>
    <w:rsid w:val="00550CD1"/>
    <w:rsid w:val="0055178D"/>
    <w:rsid w:val="00551932"/>
    <w:rsid w:val="00552F92"/>
    <w:rsid w:val="005533C0"/>
    <w:rsid w:val="00553CAE"/>
    <w:rsid w:val="0055493F"/>
    <w:rsid w:val="005552F1"/>
    <w:rsid w:val="00556C24"/>
    <w:rsid w:val="00556FB9"/>
    <w:rsid w:val="005606B8"/>
    <w:rsid w:val="00560AF2"/>
    <w:rsid w:val="00560F2C"/>
    <w:rsid w:val="00561DFD"/>
    <w:rsid w:val="00561E52"/>
    <w:rsid w:val="0056665F"/>
    <w:rsid w:val="0056721B"/>
    <w:rsid w:val="00567271"/>
    <w:rsid w:val="00567A32"/>
    <w:rsid w:val="0057085C"/>
    <w:rsid w:val="0057305F"/>
    <w:rsid w:val="005734CC"/>
    <w:rsid w:val="00574C4F"/>
    <w:rsid w:val="0057511D"/>
    <w:rsid w:val="00575C62"/>
    <w:rsid w:val="00576981"/>
    <w:rsid w:val="005769E8"/>
    <w:rsid w:val="00581DC0"/>
    <w:rsid w:val="005849B2"/>
    <w:rsid w:val="00585336"/>
    <w:rsid w:val="00587A34"/>
    <w:rsid w:val="0059004C"/>
    <w:rsid w:val="005904ED"/>
    <w:rsid w:val="005938EC"/>
    <w:rsid w:val="005971D5"/>
    <w:rsid w:val="005A0A2F"/>
    <w:rsid w:val="005A0F8B"/>
    <w:rsid w:val="005A20EF"/>
    <w:rsid w:val="005A37A4"/>
    <w:rsid w:val="005A37AE"/>
    <w:rsid w:val="005A4A6C"/>
    <w:rsid w:val="005A4BCD"/>
    <w:rsid w:val="005A6478"/>
    <w:rsid w:val="005A76EC"/>
    <w:rsid w:val="005A7B44"/>
    <w:rsid w:val="005B1375"/>
    <w:rsid w:val="005B2DD6"/>
    <w:rsid w:val="005B4CFA"/>
    <w:rsid w:val="005B5C0B"/>
    <w:rsid w:val="005B638E"/>
    <w:rsid w:val="005B6652"/>
    <w:rsid w:val="005B7A8A"/>
    <w:rsid w:val="005C18D5"/>
    <w:rsid w:val="005C36A2"/>
    <w:rsid w:val="005C4072"/>
    <w:rsid w:val="005C49EA"/>
    <w:rsid w:val="005C588D"/>
    <w:rsid w:val="005D0B68"/>
    <w:rsid w:val="005D18FD"/>
    <w:rsid w:val="005D1DC4"/>
    <w:rsid w:val="005D25F2"/>
    <w:rsid w:val="005D27A1"/>
    <w:rsid w:val="005D29EC"/>
    <w:rsid w:val="005D4C40"/>
    <w:rsid w:val="005D4F60"/>
    <w:rsid w:val="005D5226"/>
    <w:rsid w:val="005D5FD5"/>
    <w:rsid w:val="005D61A6"/>
    <w:rsid w:val="005D7D63"/>
    <w:rsid w:val="005E1374"/>
    <w:rsid w:val="005E2ABC"/>
    <w:rsid w:val="005E3136"/>
    <w:rsid w:val="005E42A0"/>
    <w:rsid w:val="005E5ACF"/>
    <w:rsid w:val="005F0176"/>
    <w:rsid w:val="005F0C61"/>
    <w:rsid w:val="006030CC"/>
    <w:rsid w:val="00606ED5"/>
    <w:rsid w:val="0060756F"/>
    <w:rsid w:val="00610A32"/>
    <w:rsid w:val="00610E5D"/>
    <w:rsid w:val="00611253"/>
    <w:rsid w:val="00612A2E"/>
    <w:rsid w:val="00614692"/>
    <w:rsid w:val="00616036"/>
    <w:rsid w:val="006167B8"/>
    <w:rsid w:val="0061757F"/>
    <w:rsid w:val="006206F4"/>
    <w:rsid w:val="00624439"/>
    <w:rsid w:val="00626541"/>
    <w:rsid w:val="00631B37"/>
    <w:rsid w:val="00631BC4"/>
    <w:rsid w:val="00632D36"/>
    <w:rsid w:val="0063300F"/>
    <w:rsid w:val="00633BD0"/>
    <w:rsid w:val="006342B1"/>
    <w:rsid w:val="00634713"/>
    <w:rsid w:val="00635754"/>
    <w:rsid w:val="0064034D"/>
    <w:rsid w:val="00640E1E"/>
    <w:rsid w:val="00642D82"/>
    <w:rsid w:val="0064490B"/>
    <w:rsid w:val="006449B2"/>
    <w:rsid w:val="00644D00"/>
    <w:rsid w:val="0064516E"/>
    <w:rsid w:val="00647214"/>
    <w:rsid w:val="00647AF6"/>
    <w:rsid w:val="0065150D"/>
    <w:rsid w:val="00651516"/>
    <w:rsid w:val="00651E6C"/>
    <w:rsid w:val="00654980"/>
    <w:rsid w:val="006550E3"/>
    <w:rsid w:val="006565A7"/>
    <w:rsid w:val="00656857"/>
    <w:rsid w:val="00657349"/>
    <w:rsid w:val="00657851"/>
    <w:rsid w:val="00661A3D"/>
    <w:rsid w:val="00661E8E"/>
    <w:rsid w:val="0066251E"/>
    <w:rsid w:val="006631CD"/>
    <w:rsid w:val="00663DC8"/>
    <w:rsid w:val="00663EBC"/>
    <w:rsid w:val="00666EC8"/>
    <w:rsid w:val="00670273"/>
    <w:rsid w:val="006715D6"/>
    <w:rsid w:val="006732D6"/>
    <w:rsid w:val="00675BBB"/>
    <w:rsid w:val="006769B9"/>
    <w:rsid w:val="0068049E"/>
    <w:rsid w:val="00682650"/>
    <w:rsid w:val="00683721"/>
    <w:rsid w:val="006848D7"/>
    <w:rsid w:val="00684BDC"/>
    <w:rsid w:val="0068537F"/>
    <w:rsid w:val="00685EF4"/>
    <w:rsid w:val="00686419"/>
    <w:rsid w:val="00686543"/>
    <w:rsid w:val="0068686E"/>
    <w:rsid w:val="00686AEE"/>
    <w:rsid w:val="00691146"/>
    <w:rsid w:val="00691473"/>
    <w:rsid w:val="00692DB7"/>
    <w:rsid w:val="006951BF"/>
    <w:rsid w:val="00696659"/>
    <w:rsid w:val="006A09AC"/>
    <w:rsid w:val="006A0E60"/>
    <w:rsid w:val="006A0EAF"/>
    <w:rsid w:val="006A1185"/>
    <w:rsid w:val="006A36DF"/>
    <w:rsid w:val="006A37A5"/>
    <w:rsid w:val="006A5D90"/>
    <w:rsid w:val="006B0470"/>
    <w:rsid w:val="006B3551"/>
    <w:rsid w:val="006B4B3F"/>
    <w:rsid w:val="006B5337"/>
    <w:rsid w:val="006B65BA"/>
    <w:rsid w:val="006B6BC7"/>
    <w:rsid w:val="006B7FA0"/>
    <w:rsid w:val="006C140F"/>
    <w:rsid w:val="006C31A2"/>
    <w:rsid w:val="006C3EA2"/>
    <w:rsid w:val="006C5D00"/>
    <w:rsid w:val="006C67B3"/>
    <w:rsid w:val="006D0A44"/>
    <w:rsid w:val="006D1E8D"/>
    <w:rsid w:val="006D4F0B"/>
    <w:rsid w:val="006D5084"/>
    <w:rsid w:val="006D636A"/>
    <w:rsid w:val="006D66C8"/>
    <w:rsid w:val="006D7632"/>
    <w:rsid w:val="006D76AF"/>
    <w:rsid w:val="006E170B"/>
    <w:rsid w:val="006E1D63"/>
    <w:rsid w:val="006E3455"/>
    <w:rsid w:val="006E471C"/>
    <w:rsid w:val="006E52F8"/>
    <w:rsid w:val="006E68E4"/>
    <w:rsid w:val="006E7264"/>
    <w:rsid w:val="006E7558"/>
    <w:rsid w:val="006F0A40"/>
    <w:rsid w:val="006F2DDF"/>
    <w:rsid w:val="006F4DA4"/>
    <w:rsid w:val="006F59D4"/>
    <w:rsid w:val="006F7F0D"/>
    <w:rsid w:val="007004DE"/>
    <w:rsid w:val="00700E25"/>
    <w:rsid w:val="00702E53"/>
    <w:rsid w:val="007030C9"/>
    <w:rsid w:val="007031D1"/>
    <w:rsid w:val="007034B0"/>
    <w:rsid w:val="00704793"/>
    <w:rsid w:val="00704F7C"/>
    <w:rsid w:val="00705B1B"/>
    <w:rsid w:val="00705BF4"/>
    <w:rsid w:val="00706305"/>
    <w:rsid w:val="007154AA"/>
    <w:rsid w:val="0071580A"/>
    <w:rsid w:val="00717B02"/>
    <w:rsid w:val="00720D80"/>
    <w:rsid w:val="007231D1"/>
    <w:rsid w:val="00723309"/>
    <w:rsid w:val="00724290"/>
    <w:rsid w:val="00724456"/>
    <w:rsid w:val="00724AD8"/>
    <w:rsid w:val="00725162"/>
    <w:rsid w:val="00725EE5"/>
    <w:rsid w:val="007309CA"/>
    <w:rsid w:val="00730C4F"/>
    <w:rsid w:val="00733542"/>
    <w:rsid w:val="00734426"/>
    <w:rsid w:val="0073528A"/>
    <w:rsid w:val="0073590A"/>
    <w:rsid w:val="00735A49"/>
    <w:rsid w:val="007367EF"/>
    <w:rsid w:val="00740E29"/>
    <w:rsid w:val="00742817"/>
    <w:rsid w:val="00745281"/>
    <w:rsid w:val="00745619"/>
    <w:rsid w:val="00750267"/>
    <w:rsid w:val="0075292D"/>
    <w:rsid w:val="00752BC7"/>
    <w:rsid w:val="007538E1"/>
    <w:rsid w:val="0075515C"/>
    <w:rsid w:val="007553B5"/>
    <w:rsid w:val="00756124"/>
    <w:rsid w:val="0075642B"/>
    <w:rsid w:val="00756ABC"/>
    <w:rsid w:val="00756F36"/>
    <w:rsid w:val="007571A2"/>
    <w:rsid w:val="007573C8"/>
    <w:rsid w:val="007605AA"/>
    <w:rsid w:val="007612AB"/>
    <w:rsid w:val="0076222E"/>
    <w:rsid w:val="0076597D"/>
    <w:rsid w:val="007718C0"/>
    <w:rsid w:val="00772920"/>
    <w:rsid w:val="00773AC0"/>
    <w:rsid w:val="00777CA3"/>
    <w:rsid w:val="00781096"/>
    <w:rsid w:val="00781527"/>
    <w:rsid w:val="00781989"/>
    <w:rsid w:val="007833F4"/>
    <w:rsid w:val="0078389D"/>
    <w:rsid w:val="00784CE1"/>
    <w:rsid w:val="00784F16"/>
    <w:rsid w:val="0078604E"/>
    <w:rsid w:val="00787BDF"/>
    <w:rsid w:val="00790611"/>
    <w:rsid w:val="00791767"/>
    <w:rsid w:val="00791D93"/>
    <w:rsid w:val="007922C8"/>
    <w:rsid w:val="00793C3B"/>
    <w:rsid w:val="00793E2D"/>
    <w:rsid w:val="00794163"/>
    <w:rsid w:val="00796007"/>
    <w:rsid w:val="00796139"/>
    <w:rsid w:val="00797207"/>
    <w:rsid w:val="00797231"/>
    <w:rsid w:val="007A257A"/>
    <w:rsid w:val="007A5F91"/>
    <w:rsid w:val="007A7E91"/>
    <w:rsid w:val="007B114B"/>
    <w:rsid w:val="007B1383"/>
    <w:rsid w:val="007B17A5"/>
    <w:rsid w:val="007B1F88"/>
    <w:rsid w:val="007B4A38"/>
    <w:rsid w:val="007B4E63"/>
    <w:rsid w:val="007B5D25"/>
    <w:rsid w:val="007B6880"/>
    <w:rsid w:val="007B6975"/>
    <w:rsid w:val="007C0A06"/>
    <w:rsid w:val="007C1D9A"/>
    <w:rsid w:val="007C2EC2"/>
    <w:rsid w:val="007C7686"/>
    <w:rsid w:val="007D1E8B"/>
    <w:rsid w:val="007D4E80"/>
    <w:rsid w:val="007D5590"/>
    <w:rsid w:val="007D6249"/>
    <w:rsid w:val="007D6A0C"/>
    <w:rsid w:val="007D79F1"/>
    <w:rsid w:val="007D7B09"/>
    <w:rsid w:val="007E062A"/>
    <w:rsid w:val="007E2210"/>
    <w:rsid w:val="007E39E4"/>
    <w:rsid w:val="007E4EB2"/>
    <w:rsid w:val="007E538C"/>
    <w:rsid w:val="007E6010"/>
    <w:rsid w:val="007E6413"/>
    <w:rsid w:val="007F0589"/>
    <w:rsid w:val="007F3729"/>
    <w:rsid w:val="007F3C67"/>
    <w:rsid w:val="007F3DA9"/>
    <w:rsid w:val="007F3E7F"/>
    <w:rsid w:val="007F427D"/>
    <w:rsid w:val="007F4507"/>
    <w:rsid w:val="007F48F2"/>
    <w:rsid w:val="007F54B3"/>
    <w:rsid w:val="007F55CE"/>
    <w:rsid w:val="007F5B4C"/>
    <w:rsid w:val="007F665D"/>
    <w:rsid w:val="0080005A"/>
    <w:rsid w:val="0080306E"/>
    <w:rsid w:val="00803584"/>
    <w:rsid w:val="008040A3"/>
    <w:rsid w:val="008041A5"/>
    <w:rsid w:val="00806827"/>
    <w:rsid w:val="00807C52"/>
    <w:rsid w:val="008104EA"/>
    <w:rsid w:val="008107D7"/>
    <w:rsid w:val="00811D62"/>
    <w:rsid w:val="0081349C"/>
    <w:rsid w:val="008166C0"/>
    <w:rsid w:val="008172C8"/>
    <w:rsid w:val="00820A86"/>
    <w:rsid w:val="00821E2A"/>
    <w:rsid w:val="00824731"/>
    <w:rsid w:val="008260F6"/>
    <w:rsid w:val="008267E2"/>
    <w:rsid w:val="00827174"/>
    <w:rsid w:val="00827265"/>
    <w:rsid w:val="0083002A"/>
    <w:rsid w:val="00830377"/>
    <w:rsid w:val="008334D4"/>
    <w:rsid w:val="0083428D"/>
    <w:rsid w:val="0083662D"/>
    <w:rsid w:val="008403F7"/>
    <w:rsid w:val="00840F00"/>
    <w:rsid w:val="00841692"/>
    <w:rsid w:val="008419CB"/>
    <w:rsid w:val="00843B1B"/>
    <w:rsid w:val="00844695"/>
    <w:rsid w:val="008454F1"/>
    <w:rsid w:val="00845F8D"/>
    <w:rsid w:val="0084755E"/>
    <w:rsid w:val="008477F7"/>
    <w:rsid w:val="0085031C"/>
    <w:rsid w:val="00850B0F"/>
    <w:rsid w:val="0085168A"/>
    <w:rsid w:val="008539AE"/>
    <w:rsid w:val="008545BF"/>
    <w:rsid w:val="00855B23"/>
    <w:rsid w:val="00860A80"/>
    <w:rsid w:val="008644BC"/>
    <w:rsid w:val="00864C80"/>
    <w:rsid w:val="00864EF1"/>
    <w:rsid w:val="00866657"/>
    <w:rsid w:val="0087525B"/>
    <w:rsid w:val="008759FF"/>
    <w:rsid w:val="00877656"/>
    <w:rsid w:val="008801AD"/>
    <w:rsid w:val="0088054E"/>
    <w:rsid w:val="00880B71"/>
    <w:rsid w:val="00882697"/>
    <w:rsid w:val="00883174"/>
    <w:rsid w:val="0088516F"/>
    <w:rsid w:val="008853E0"/>
    <w:rsid w:val="00886CD6"/>
    <w:rsid w:val="008914FF"/>
    <w:rsid w:val="008919D2"/>
    <w:rsid w:val="00893220"/>
    <w:rsid w:val="00894677"/>
    <w:rsid w:val="00895B49"/>
    <w:rsid w:val="00896346"/>
    <w:rsid w:val="008A4BF3"/>
    <w:rsid w:val="008A6CDD"/>
    <w:rsid w:val="008A7629"/>
    <w:rsid w:val="008A7F20"/>
    <w:rsid w:val="008B0AE1"/>
    <w:rsid w:val="008B462A"/>
    <w:rsid w:val="008B5A05"/>
    <w:rsid w:val="008B6ADB"/>
    <w:rsid w:val="008B6DA0"/>
    <w:rsid w:val="008B7E26"/>
    <w:rsid w:val="008C312E"/>
    <w:rsid w:val="008C472D"/>
    <w:rsid w:val="008C5064"/>
    <w:rsid w:val="008C7371"/>
    <w:rsid w:val="008C7C50"/>
    <w:rsid w:val="008C7DFD"/>
    <w:rsid w:val="008D0B91"/>
    <w:rsid w:val="008D0FCE"/>
    <w:rsid w:val="008D1C53"/>
    <w:rsid w:val="008D25C3"/>
    <w:rsid w:val="008D2F0C"/>
    <w:rsid w:val="008D34E9"/>
    <w:rsid w:val="008D357C"/>
    <w:rsid w:val="008D3738"/>
    <w:rsid w:val="008D37A9"/>
    <w:rsid w:val="008D6026"/>
    <w:rsid w:val="008D66DC"/>
    <w:rsid w:val="008E0126"/>
    <w:rsid w:val="008E0697"/>
    <w:rsid w:val="008E09E2"/>
    <w:rsid w:val="008E19DE"/>
    <w:rsid w:val="008E1F00"/>
    <w:rsid w:val="008E2292"/>
    <w:rsid w:val="008E326D"/>
    <w:rsid w:val="008E38E5"/>
    <w:rsid w:val="008E52EB"/>
    <w:rsid w:val="008E7394"/>
    <w:rsid w:val="008F093C"/>
    <w:rsid w:val="008F1E92"/>
    <w:rsid w:val="008F3872"/>
    <w:rsid w:val="008F538E"/>
    <w:rsid w:val="008F5CAC"/>
    <w:rsid w:val="008F75C5"/>
    <w:rsid w:val="008F7757"/>
    <w:rsid w:val="009021FA"/>
    <w:rsid w:val="00902515"/>
    <w:rsid w:val="0090329E"/>
    <w:rsid w:val="00907815"/>
    <w:rsid w:val="00907AB6"/>
    <w:rsid w:val="00907FB6"/>
    <w:rsid w:val="00910693"/>
    <w:rsid w:val="00910792"/>
    <w:rsid w:val="00910D9F"/>
    <w:rsid w:val="00911053"/>
    <w:rsid w:val="00915EA6"/>
    <w:rsid w:val="009165B4"/>
    <w:rsid w:val="00916948"/>
    <w:rsid w:val="00917199"/>
    <w:rsid w:val="009174A0"/>
    <w:rsid w:val="009208C3"/>
    <w:rsid w:val="009214CE"/>
    <w:rsid w:val="00921FAF"/>
    <w:rsid w:val="0092282D"/>
    <w:rsid w:val="00923046"/>
    <w:rsid w:val="009261E9"/>
    <w:rsid w:val="0092652C"/>
    <w:rsid w:val="00926916"/>
    <w:rsid w:val="00927197"/>
    <w:rsid w:val="009274A8"/>
    <w:rsid w:val="00927C71"/>
    <w:rsid w:val="009307D8"/>
    <w:rsid w:val="00931CC0"/>
    <w:rsid w:val="00933AB2"/>
    <w:rsid w:val="009346B7"/>
    <w:rsid w:val="00934D17"/>
    <w:rsid w:val="0093508B"/>
    <w:rsid w:val="00935AF1"/>
    <w:rsid w:val="009379C6"/>
    <w:rsid w:val="00937E1E"/>
    <w:rsid w:val="0094192A"/>
    <w:rsid w:val="00942B0A"/>
    <w:rsid w:val="0094345F"/>
    <w:rsid w:val="00944C4C"/>
    <w:rsid w:val="00950946"/>
    <w:rsid w:val="00951709"/>
    <w:rsid w:val="009517F7"/>
    <w:rsid w:val="009540F1"/>
    <w:rsid w:val="009551AB"/>
    <w:rsid w:val="00955641"/>
    <w:rsid w:val="00955A0A"/>
    <w:rsid w:val="00955AE9"/>
    <w:rsid w:val="00956C05"/>
    <w:rsid w:val="0095710E"/>
    <w:rsid w:val="00957376"/>
    <w:rsid w:val="00957468"/>
    <w:rsid w:val="00960CE4"/>
    <w:rsid w:val="00961B66"/>
    <w:rsid w:val="009659F7"/>
    <w:rsid w:val="00967700"/>
    <w:rsid w:val="00967715"/>
    <w:rsid w:val="0097011E"/>
    <w:rsid w:val="00970223"/>
    <w:rsid w:val="00970EB1"/>
    <w:rsid w:val="00973C38"/>
    <w:rsid w:val="00973F18"/>
    <w:rsid w:val="00975769"/>
    <w:rsid w:val="0097728A"/>
    <w:rsid w:val="009775E6"/>
    <w:rsid w:val="00977832"/>
    <w:rsid w:val="00977C7B"/>
    <w:rsid w:val="00977E9C"/>
    <w:rsid w:val="0098125D"/>
    <w:rsid w:val="00982814"/>
    <w:rsid w:val="009840B3"/>
    <w:rsid w:val="00985222"/>
    <w:rsid w:val="0098529B"/>
    <w:rsid w:val="009879F5"/>
    <w:rsid w:val="0099396F"/>
    <w:rsid w:val="009952F9"/>
    <w:rsid w:val="00996323"/>
    <w:rsid w:val="0099789F"/>
    <w:rsid w:val="009A021D"/>
    <w:rsid w:val="009A0E92"/>
    <w:rsid w:val="009A2036"/>
    <w:rsid w:val="009A3B1E"/>
    <w:rsid w:val="009A4A00"/>
    <w:rsid w:val="009A5A6B"/>
    <w:rsid w:val="009A6B82"/>
    <w:rsid w:val="009B1517"/>
    <w:rsid w:val="009B2280"/>
    <w:rsid w:val="009B7650"/>
    <w:rsid w:val="009C0D32"/>
    <w:rsid w:val="009C2967"/>
    <w:rsid w:val="009C4AE8"/>
    <w:rsid w:val="009C54D2"/>
    <w:rsid w:val="009C66BC"/>
    <w:rsid w:val="009C7455"/>
    <w:rsid w:val="009D00D2"/>
    <w:rsid w:val="009D02A8"/>
    <w:rsid w:val="009D115B"/>
    <w:rsid w:val="009D1309"/>
    <w:rsid w:val="009D3C58"/>
    <w:rsid w:val="009D4906"/>
    <w:rsid w:val="009D4D37"/>
    <w:rsid w:val="009D50B1"/>
    <w:rsid w:val="009D65A7"/>
    <w:rsid w:val="009D671D"/>
    <w:rsid w:val="009D6BD4"/>
    <w:rsid w:val="009E2F91"/>
    <w:rsid w:val="009E647B"/>
    <w:rsid w:val="009E74D2"/>
    <w:rsid w:val="009F0B07"/>
    <w:rsid w:val="009F174F"/>
    <w:rsid w:val="009F6D25"/>
    <w:rsid w:val="00A013F9"/>
    <w:rsid w:val="00A01DF9"/>
    <w:rsid w:val="00A023EF"/>
    <w:rsid w:val="00A026BF"/>
    <w:rsid w:val="00A027CC"/>
    <w:rsid w:val="00A030DE"/>
    <w:rsid w:val="00A037BD"/>
    <w:rsid w:val="00A04E81"/>
    <w:rsid w:val="00A060D4"/>
    <w:rsid w:val="00A07CBE"/>
    <w:rsid w:val="00A1024F"/>
    <w:rsid w:val="00A10ABC"/>
    <w:rsid w:val="00A13699"/>
    <w:rsid w:val="00A16565"/>
    <w:rsid w:val="00A23D3E"/>
    <w:rsid w:val="00A2407E"/>
    <w:rsid w:val="00A24C42"/>
    <w:rsid w:val="00A27161"/>
    <w:rsid w:val="00A272D5"/>
    <w:rsid w:val="00A303D8"/>
    <w:rsid w:val="00A33BFE"/>
    <w:rsid w:val="00A33EE0"/>
    <w:rsid w:val="00A34E1B"/>
    <w:rsid w:val="00A36788"/>
    <w:rsid w:val="00A36C8D"/>
    <w:rsid w:val="00A37CA8"/>
    <w:rsid w:val="00A41B53"/>
    <w:rsid w:val="00A4239B"/>
    <w:rsid w:val="00A448BB"/>
    <w:rsid w:val="00A44CC1"/>
    <w:rsid w:val="00A456CD"/>
    <w:rsid w:val="00A45E0F"/>
    <w:rsid w:val="00A506E2"/>
    <w:rsid w:val="00A506E4"/>
    <w:rsid w:val="00A51C9D"/>
    <w:rsid w:val="00A5207D"/>
    <w:rsid w:val="00A525B1"/>
    <w:rsid w:val="00A52CEC"/>
    <w:rsid w:val="00A5709C"/>
    <w:rsid w:val="00A60004"/>
    <w:rsid w:val="00A61E40"/>
    <w:rsid w:val="00A6342F"/>
    <w:rsid w:val="00A652A0"/>
    <w:rsid w:val="00A660C2"/>
    <w:rsid w:val="00A666A1"/>
    <w:rsid w:val="00A6761E"/>
    <w:rsid w:val="00A67875"/>
    <w:rsid w:val="00A67AC9"/>
    <w:rsid w:val="00A7105C"/>
    <w:rsid w:val="00A71463"/>
    <w:rsid w:val="00A714DD"/>
    <w:rsid w:val="00A71ABD"/>
    <w:rsid w:val="00A737AC"/>
    <w:rsid w:val="00A74A08"/>
    <w:rsid w:val="00A762C8"/>
    <w:rsid w:val="00A76EFF"/>
    <w:rsid w:val="00A80B02"/>
    <w:rsid w:val="00A81AFF"/>
    <w:rsid w:val="00A81FE8"/>
    <w:rsid w:val="00A8311F"/>
    <w:rsid w:val="00A83135"/>
    <w:rsid w:val="00A83371"/>
    <w:rsid w:val="00A8617E"/>
    <w:rsid w:val="00A86359"/>
    <w:rsid w:val="00A86972"/>
    <w:rsid w:val="00A8724C"/>
    <w:rsid w:val="00A87678"/>
    <w:rsid w:val="00A9129D"/>
    <w:rsid w:val="00A91C8A"/>
    <w:rsid w:val="00A9311F"/>
    <w:rsid w:val="00A93719"/>
    <w:rsid w:val="00A9445D"/>
    <w:rsid w:val="00A94DEB"/>
    <w:rsid w:val="00A94E9D"/>
    <w:rsid w:val="00A95FBB"/>
    <w:rsid w:val="00A9624C"/>
    <w:rsid w:val="00A962FC"/>
    <w:rsid w:val="00AA019D"/>
    <w:rsid w:val="00AA144F"/>
    <w:rsid w:val="00AA28A5"/>
    <w:rsid w:val="00AA2C0E"/>
    <w:rsid w:val="00AA364E"/>
    <w:rsid w:val="00AA3EE2"/>
    <w:rsid w:val="00AA5FA1"/>
    <w:rsid w:val="00AA7427"/>
    <w:rsid w:val="00AB0A8E"/>
    <w:rsid w:val="00AB40AC"/>
    <w:rsid w:val="00AB4B97"/>
    <w:rsid w:val="00AB51E7"/>
    <w:rsid w:val="00AB6E6B"/>
    <w:rsid w:val="00AB772F"/>
    <w:rsid w:val="00AB7C5E"/>
    <w:rsid w:val="00AB7D25"/>
    <w:rsid w:val="00AC087C"/>
    <w:rsid w:val="00AC3513"/>
    <w:rsid w:val="00AC630D"/>
    <w:rsid w:val="00AC692F"/>
    <w:rsid w:val="00AD2091"/>
    <w:rsid w:val="00AD4095"/>
    <w:rsid w:val="00AD4EC3"/>
    <w:rsid w:val="00AD7D4A"/>
    <w:rsid w:val="00AD7E9A"/>
    <w:rsid w:val="00AE11F0"/>
    <w:rsid w:val="00AE12ED"/>
    <w:rsid w:val="00AE13A2"/>
    <w:rsid w:val="00AE150D"/>
    <w:rsid w:val="00AE2F93"/>
    <w:rsid w:val="00AE3AC4"/>
    <w:rsid w:val="00AE54FD"/>
    <w:rsid w:val="00AE7E8F"/>
    <w:rsid w:val="00AF01F7"/>
    <w:rsid w:val="00AF1463"/>
    <w:rsid w:val="00AF2EEA"/>
    <w:rsid w:val="00AF33A5"/>
    <w:rsid w:val="00AF519A"/>
    <w:rsid w:val="00AF61B7"/>
    <w:rsid w:val="00AF6C68"/>
    <w:rsid w:val="00AF739B"/>
    <w:rsid w:val="00B0075B"/>
    <w:rsid w:val="00B00FD7"/>
    <w:rsid w:val="00B01E6E"/>
    <w:rsid w:val="00B02221"/>
    <w:rsid w:val="00B025ED"/>
    <w:rsid w:val="00B062E4"/>
    <w:rsid w:val="00B0765C"/>
    <w:rsid w:val="00B10528"/>
    <w:rsid w:val="00B1079B"/>
    <w:rsid w:val="00B10953"/>
    <w:rsid w:val="00B12BC1"/>
    <w:rsid w:val="00B14E6C"/>
    <w:rsid w:val="00B15045"/>
    <w:rsid w:val="00B167E2"/>
    <w:rsid w:val="00B17C67"/>
    <w:rsid w:val="00B20A80"/>
    <w:rsid w:val="00B21886"/>
    <w:rsid w:val="00B23277"/>
    <w:rsid w:val="00B233A6"/>
    <w:rsid w:val="00B23414"/>
    <w:rsid w:val="00B30281"/>
    <w:rsid w:val="00B30E10"/>
    <w:rsid w:val="00B31CDA"/>
    <w:rsid w:val="00B32DA4"/>
    <w:rsid w:val="00B362B6"/>
    <w:rsid w:val="00B37138"/>
    <w:rsid w:val="00B37B33"/>
    <w:rsid w:val="00B40489"/>
    <w:rsid w:val="00B40EB3"/>
    <w:rsid w:val="00B416C8"/>
    <w:rsid w:val="00B447C4"/>
    <w:rsid w:val="00B46124"/>
    <w:rsid w:val="00B46385"/>
    <w:rsid w:val="00B476D9"/>
    <w:rsid w:val="00B51BEE"/>
    <w:rsid w:val="00B54136"/>
    <w:rsid w:val="00B56CD9"/>
    <w:rsid w:val="00B579A6"/>
    <w:rsid w:val="00B60734"/>
    <w:rsid w:val="00B608A9"/>
    <w:rsid w:val="00B625DB"/>
    <w:rsid w:val="00B63ED2"/>
    <w:rsid w:val="00B661B1"/>
    <w:rsid w:val="00B66EFA"/>
    <w:rsid w:val="00B75A6D"/>
    <w:rsid w:val="00B76F5D"/>
    <w:rsid w:val="00B7758B"/>
    <w:rsid w:val="00B77C18"/>
    <w:rsid w:val="00B809E2"/>
    <w:rsid w:val="00B812B8"/>
    <w:rsid w:val="00B8291B"/>
    <w:rsid w:val="00B82DA8"/>
    <w:rsid w:val="00B83049"/>
    <w:rsid w:val="00B87295"/>
    <w:rsid w:val="00B911C8"/>
    <w:rsid w:val="00B9440C"/>
    <w:rsid w:val="00B95085"/>
    <w:rsid w:val="00B95D90"/>
    <w:rsid w:val="00B96C4D"/>
    <w:rsid w:val="00BA0111"/>
    <w:rsid w:val="00BA53BE"/>
    <w:rsid w:val="00BA70B5"/>
    <w:rsid w:val="00BB125C"/>
    <w:rsid w:val="00BB12F6"/>
    <w:rsid w:val="00BB15F4"/>
    <w:rsid w:val="00BB27A2"/>
    <w:rsid w:val="00BB444F"/>
    <w:rsid w:val="00BB496D"/>
    <w:rsid w:val="00BB4B1E"/>
    <w:rsid w:val="00BB681B"/>
    <w:rsid w:val="00BC117B"/>
    <w:rsid w:val="00BC2C50"/>
    <w:rsid w:val="00BC3038"/>
    <w:rsid w:val="00BC30A0"/>
    <w:rsid w:val="00BC4449"/>
    <w:rsid w:val="00BC5109"/>
    <w:rsid w:val="00BC66CB"/>
    <w:rsid w:val="00BD09F7"/>
    <w:rsid w:val="00BD2EA0"/>
    <w:rsid w:val="00BD41BF"/>
    <w:rsid w:val="00BD4C91"/>
    <w:rsid w:val="00BD4DC1"/>
    <w:rsid w:val="00BD57F5"/>
    <w:rsid w:val="00BD646B"/>
    <w:rsid w:val="00BE1ECE"/>
    <w:rsid w:val="00BE27AB"/>
    <w:rsid w:val="00BE2C30"/>
    <w:rsid w:val="00BE2E43"/>
    <w:rsid w:val="00BE4A27"/>
    <w:rsid w:val="00BE5310"/>
    <w:rsid w:val="00BE64E5"/>
    <w:rsid w:val="00BE71E9"/>
    <w:rsid w:val="00BF261D"/>
    <w:rsid w:val="00BF27BB"/>
    <w:rsid w:val="00BF29C0"/>
    <w:rsid w:val="00BF2E5B"/>
    <w:rsid w:val="00BF46BE"/>
    <w:rsid w:val="00BF77CA"/>
    <w:rsid w:val="00BF793B"/>
    <w:rsid w:val="00C009AC"/>
    <w:rsid w:val="00C00FD8"/>
    <w:rsid w:val="00C035CC"/>
    <w:rsid w:val="00C0407A"/>
    <w:rsid w:val="00C04A02"/>
    <w:rsid w:val="00C04B6D"/>
    <w:rsid w:val="00C0560C"/>
    <w:rsid w:val="00C05960"/>
    <w:rsid w:val="00C067D7"/>
    <w:rsid w:val="00C074CE"/>
    <w:rsid w:val="00C0780F"/>
    <w:rsid w:val="00C10164"/>
    <w:rsid w:val="00C10AA3"/>
    <w:rsid w:val="00C12F3D"/>
    <w:rsid w:val="00C149F2"/>
    <w:rsid w:val="00C17233"/>
    <w:rsid w:val="00C17742"/>
    <w:rsid w:val="00C2059C"/>
    <w:rsid w:val="00C209BE"/>
    <w:rsid w:val="00C21F8C"/>
    <w:rsid w:val="00C2310B"/>
    <w:rsid w:val="00C23468"/>
    <w:rsid w:val="00C25C64"/>
    <w:rsid w:val="00C270EE"/>
    <w:rsid w:val="00C272C1"/>
    <w:rsid w:val="00C27A4C"/>
    <w:rsid w:val="00C3342A"/>
    <w:rsid w:val="00C35AED"/>
    <w:rsid w:val="00C40932"/>
    <w:rsid w:val="00C41CDE"/>
    <w:rsid w:val="00C47A40"/>
    <w:rsid w:val="00C501D2"/>
    <w:rsid w:val="00C53B55"/>
    <w:rsid w:val="00C53C15"/>
    <w:rsid w:val="00C54E9F"/>
    <w:rsid w:val="00C57E12"/>
    <w:rsid w:val="00C60713"/>
    <w:rsid w:val="00C61C2E"/>
    <w:rsid w:val="00C61C80"/>
    <w:rsid w:val="00C6210F"/>
    <w:rsid w:val="00C62272"/>
    <w:rsid w:val="00C668D2"/>
    <w:rsid w:val="00C741C4"/>
    <w:rsid w:val="00C74C08"/>
    <w:rsid w:val="00C74D5D"/>
    <w:rsid w:val="00C76E43"/>
    <w:rsid w:val="00C77668"/>
    <w:rsid w:val="00C80B40"/>
    <w:rsid w:val="00C818B2"/>
    <w:rsid w:val="00C82D9E"/>
    <w:rsid w:val="00C83165"/>
    <w:rsid w:val="00C83984"/>
    <w:rsid w:val="00C84362"/>
    <w:rsid w:val="00C84BDE"/>
    <w:rsid w:val="00C85648"/>
    <w:rsid w:val="00C859F0"/>
    <w:rsid w:val="00C916AD"/>
    <w:rsid w:val="00C918CD"/>
    <w:rsid w:val="00C926E8"/>
    <w:rsid w:val="00C9509F"/>
    <w:rsid w:val="00C95640"/>
    <w:rsid w:val="00C9719A"/>
    <w:rsid w:val="00C97BBB"/>
    <w:rsid w:val="00CA0137"/>
    <w:rsid w:val="00CA0AFF"/>
    <w:rsid w:val="00CA0D45"/>
    <w:rsid w:val="00CA16AB"/>
    <w:rsid w:val="00CA174C"/>
    <w:rsid w:val="00CA32E4"/>
    <w:rsid w:val="00CA3D4E"/>
    <w:rsid w:val="00CA4223"/>
    <w:rsid w:val="00CA5EB9"/>
    <w:rsid w:val="00CA61D2"/>
    <w:rsid w:val="00CA7863"/>
    <w:rsid w:val="00CB0A86"/>
    <w:rsid w:val="00CB0E1F"/>
    <w:rsid w:val="00CB5266"/>
    <w:rsid w:val="00CB5612"/>
    <w:rsid w:val="00CB70CB"/>
    <w:rsid w:val="00CB783E"/>
    <w:rsid w:val="00CB7FBE"/>
    <w:rsid w:val="00CC01F3"/>
    <w:rsid w:val="00CC2287"/>
    <w:rsid w:val="00CC2BDC"/>
    <w:rsid w:val="00CC3D7C"/>
    <w:rsid w:val="00CC4319"/>
    <w:rsid w:val="00CC4A16"/>
    <w:rsid w:val="00CD05DA"/>
    <w:rsid w:val="00CD2118"/>
    <w:rsid w:val="00CD45D1"/>
    <w:rsid w:val="00CD6F02"/>
    <w:rsid w:val="00CD7253"/>
    <w:rsid w:val="00CE00F3"/>
    <w:rsid w:val="00CE2546"/>
    <w:rsid w:val="00CE36A0"/>
    <w:rsid w:val="00CE5493"/>
    <w:rsid w:val="00CE5583"/>
    <w:rsid w:val="00CE5C48"/>
    <w:rsid w:val="00CE74B9"/>
    <w:rsid w:val="00CF1A4A"/>
    <w:rsid w:val="00CF205B"/>
    <w:rsid w:val="00CF42D3"/>
    <w:rsid w:val="00CF4487"/>
    <w:rsid w:val="00CF523F"/>
    <w:rsid w:val="00CF780F"/>
    <w:rsid w:val="00D00D00"/>
    <w:rsid w:val="00D0309B"/>
    <w:rsid w:val="00D035DA"/>
    <w:rsid w:val="00D0381D"/>
    <w:rsid w:val="00D051E5"/>
    <w:rsid w:val="00D0560C"/>
    <w:rsid w:val="00D05CD5"/>
    <w:rsid w:val="00D05FAC"/>
    <w:rsid w:val="00D06122"/>
    <w:rsid w:val="00D12637"/>
    <w:rsid w:val="00D135E5"/>
    <w:rsid w:val="00D1438E"/>
    <w:rsid w:val="00D14EBA"/>
    <w:rsid w:val="00D157B9"/>
    <w:rsid w:val="00D16D00"/>
    <w:rsid w:val="00D17F5C"/>
    <w:rsid w:val="00D17FE0"/>
    <w:rsid w:val="00D20068"/>
    <w:rsid w:val="00D22459"/>
    <w:rsid w:val="00D25073"/>
    <w:rsid w:val="00D25587"/>
    <w:rsid w:val="00D2701A"/>
    <w:rsid w:val="00D279A6"/>
    <w:rsid w:val="00D314C6"/>
    <w:rsid w:val="00D31BAF"/>
    <w:rsid w:val="00D35BA2"/>
    <w:rsid w:val="00D35CE0"/>
    <w:rsid w:val="00D45B97"/>
    <w:rsid w:val="00D45EDA"/>
    <w:rsid w:val="00D47F49"/>
    <w:rsid w:val="00D51679"/>
    <w:rsid w:val="00D520AE"/>
    <w:rsid w:val="00D5293A"/>
    <w:rsid w:val="00D52D4D"/>
    <w:rsid w:val="00D53828"/>
    <w:rsid w:val="00D560FE"/>
    <w:rsid w:val="00D61BB4"/>
    <w:rsid w:val="00D61C9B"/>
    <w:rsid w:val="00D61F97"/>
    <w:rsid w:val="00D628F1"/>
    <w:rsid w:val="00D6351E"/>
    <w:rsid w:val="00D644C9"/>
    <w:rsid w:val="00D65D6F"/>
    <w:rsid w:val="00D66A9C"/>
    <w:rsid w:val="00D71732"/>
    <w:rsid w:val="00D73646"/>
    <w:rsid w:val="00D74A9A"/>
    <w:rsid w:val="00D74BE2"/>
    <w:rsid w:val="00D76BCE"/>
    <w:rsid w:val="00D77054"/>
    <w:rsid w:val="00D77511"/>
    <w:rsid w:val="00D8018D"/>
    <w:rsid w:val="00D80596"/>
    <w:rsid w:val="00D80EF4"/>
    <w:rsid w:val="00D81C87"/>
    <w:rsid w:val="00D8324D"/>
    <w:rsid w:val="00D85104"/>
    <w:rsid w:val="00D85C48"/>
    <w:rsid w:val="00D85CD5"/>
    <w:rsid w:val="00D87EFC"/>
    <w:rsid w:val="00D91DA4"/>
    <w:rsid w:val="00D9366D"/>
    <w:rsid w:val="00D952E6"/>
    <w:rsid w:val="00D95F55"/>
    <w:rsid w:val="00D96EE9"/>
    <w:rsid w:val="00D97A9F"/>
    <w:rsid w:val="00DA2EFD"/>
    <w:rsid w:val="00DA6651"/>
    <w:rsid w:val="00DA6749"/>
    <w:rsid w:val="00DA6AAE"/>
    <w:rsid w:val="00DB222A"/>
    <w:rsid w:val="00DB4DD2"/>
    <w:rsid w:val="00DB706C"/>
    <w:rsid w:val="00DB73DA"/>
    <w:rsid w:val="00DC0205"/>
    <w:rsid w:val="00DC22B2"/>
    <w:rsid w:val="00DC45C0"/>
    <w:rsid w:val="00DC48FB"/>
    <w:rsid w:val="00DC4CE5"/>
    <w:rsid w:val="00DC54A9"/>
    <w:rsid w:val="00DC5A7C"/>
    <w:rsid w:val="00DC606E"/>
    <w:rsid w:val="00DD188D"/>
    <w:rsid w:val="00DD22C5"/>
    <w:rsid w:val="00DD24F5"/>
    <w:rsid w:val="00DD2B0E"/>
    <w:rsid w:val="00DD4CB6"/>
    <w:rsid w:val="00DD53D9"/>
    <w:rsid w:val="00DD6808"/>
    <w:rsid w:val="00DD7F28"/>
    <w:rsid w:val="00DE0853"/>
    <w:rsid w:val="00DE0AA0"/>
    <w:rsid w:val="00DE1EB8"/>
    <w:rsid w:val="00DE23CD"/>
    <w:rsid w:val="00DE689B"/>
    <w:rsid w:val="00DE7464"/>
    <w:rsid w:val="00DE7882"/>
    <w:rsid w:val="00DF0412"/>
    <w:rsid w:val="00DF1887"/>
    <w:rsid w:val="00DF35CB"/>
    <w:rsid w:val="00DF3B9B"/>
    <w:rsid w:val="00DF3D56"/>
    <w:rsid w:val="00DF6396"/>
    <w:rsid w:val="00DF6DE3"/>
    <w:rsid w:val="00E0085D"/>
    <w:rsid w:val="00E01DC3"/>
    <w:rsid w:val="00E01F90"/>
    <w:rsid w:val="00E02029"/>
    <w:rsid w:val="00E0478A"/>
    <w:rsid w:val="00E05682"/>
    <w:rsid w:val="00E05C30"/>
    <w:rsid w:val="00E10793"/>
    <w:rsid w:val="00E109DA"/>
    <w:rsid w:val="00E10D6E"/>
    <w:rsid w:val="00E1133C"/>
    <w:rsid w:val="00E142F6"/>
    <w:rsid w:val="00E1763B"/>
    <w:rsid w:val="00E17758"/>
    <w:rsid w:val="00E2133A"/>
    <w:rsid w:val="00E2164E"/>
    <w:rsid w:val="00E22A28"/>
    <w:rsid w:val="00E22E73"/>
    <w:rsid w:val="00E22FA7"/>
    <w:rsid w:val="00E23C2B"/>
    <w:rsid w:val="00E26A51"/>
    <w:rsid w:val="00E26E39"/>
    <w:rsid w:val="00E30FB7"/>
    <w:rsid w:val="00E33BCC"/>
    <w:rsid w:val="00E33EF6"/>
    <w:rsid w:val="00E37627"/>
    <w:rsid w:val="00E37D52"/>
    <w:rsid w:val="00E405F0"/>
    <w:rsid w:val="00E40EB2"/>
    <w:rsid w:val="00E415D2"/>
    <w:rsid w:val="00E426DC"/>
    <w:rsid w:val="00E42A3E"/>
    <w:rsid w:val="00E43BA4"/>
    <w:rsid w:val="00E4428C"/>
    <w:rsid w:val="00E44E33"/>
    <w:rsid w:val="00E45310"/>
    <w:rsid w:val="00E53D36"/>
    <w:rsid w:val="00E57232"/>
    <w:rsid w:val="00E5794B"/>
    <w:rsid w:val="00E57A63"/>
    <w:rsid w:val="00E6309D"/>
    <w:rsid w:val="00E6309F"/>
    <w:rsid w:val="00E63F19"/>
    <w:rsid w:val="00E644D4"/>
    <w:rsid w:val="00E6594B"/>
    <w:rsid w:val="00E66934"/>
    <w:rsid w:val="00E67C2A"/>
    <w:rsid w:val="00E71268"/>
    <w:rsid w:val="00E74F2F"/>
    <w:rsid w:val="00E7683F"/>
    <w:rsid w:val="00E8125F"/>
    <w:rsid w:val="00E82D8D"/>
    <w:rsid w:val="00E838F5"/>
    <w:rsid w:val="00E84A29"/>
    <w:rsid w:val="00E84D7A"/>
    <w:rsid w:val="00E84E30"/>
    <w:rsid w:val="00E84F42"/>
    <w:rsid w:val="00E85F4E"/>
    <w:rsid w:val="00E91D76"/>
    <w:rsid w:val="00E91E2C"/>
    <w:rsid w:val="00E92DD7"/>
    <w:rsid w:val="00E94004"/>
    <w:rsid w:val="00E9412E"/>
    <w:rsid w:val="00E95BD3"/>
    <w:rsid w:val="00E95DC4"/>
    <w:rsid w:val="00E96C64"/>
    <w:rsid w:val="00E97056"/>
    <w:rsid w:val="00E9793C"/>
    <w:rsid w:val="00EA01F9"/>
    <w:rsid w:val="00EA11C4"/>
    <w:rsid w:val="00EA11DC"/>
    <w:rsid w:val="00EA1C70"/>
    <w:rsid w:val="00EA2561"/>
    <w:rsid w:val="00EA2E1A"/>
    <w:rsid w:val="00EA5523"/>
    <w:rsid w:val="00EA72CF"/>
    <w:rsid w:val="00EA739E"/>
    <w:rsid w:val="00EB131A"/>
    <w:rsid w:val="00EB334F"/>
    <w:rsid w:val="00EB4923"/>
    <w:rsid w:val="00EB5615"/>
    <w:rsid w:val="00EB5E4F"/>
    <w:rsid w:val="00EB6ECA"/>
    <w:rsid w:val="00EC29E7"/>
    <w:rsid w:val="00EC2EB7"/>
    <w:rsid w:val="00EC311F"/>
    <w:rsid w:val="00EC3987"/>
    <w:rsid w:val="00EC3FD5"/>
    <w:rsid w:val="00EC4127"/>
    <w:rsid w:val="00EC5395"/>
    <w:rsid w:val="00EC617C"/>
    <w:rsid w:val="00EC7F89"/>
    <w:rsid w:val="00ED1057"/>
    <w:rsid w:val="00ED1B63"/>
    <w:rsid w:val="00ED4024"/>
    <w:rsid w:val="00ED623B"/>
    <w:rsid w:val="00EE35DC"/>
    <w:rsid w:val="00EE4C39"/>
    <w:rsid w:val="00EE4D8D"/>
    <w:rsid w:val="00EE5B1F"/>
    <w:rsid w:val="00EE629B"/>
    <w:rsid w:val="00EE7621"/>
    <w:rsid w:val="00EF0805"/>
    <w:rsid w:val="00EF1461"/>
    <w:rsid w:val="00EF20BD"/>
    <w:rsid w:val="00EF2ED8"/>
    <w:rsid w:val="00EF3FE6"/>
    <w:rsid w:val="00EF66B7"/>
    <w:rsid w:val="00EF6B70"/>
    <w:rsid w:val="00EF73C8"/>
    <w:rsid w:val="00F02947"/>
    <w:rsid w:val="00F02A51"/>
    <w:rsid w:val="00F0433F"/>
    <w:rsid w:val="00F05FFC"/>
    <w:rsid w:val="00F06695"/>
    <w:rsid w:val="00F12BCF"/>
    <w:rsid w:val="00F13FF2"/>
    <w:rsid w:val="00F14AB5"/>
    <w:rsid w:val="00F14AD6"/>
    <w:rsid w:val="00F15AC0"/>
    <w:rsid w:val="00F16116"/>
    <w:rsid w:val="00F21359"/>
    <w:rsid w:val="00F27715"/>
    <w:rsid w:val="00F27E7B"/>
    <w:rsid w:val="00F304B6"/>
    <w:rsid w:val="00F30A35"/>
    <w:rsid w:val="00F32E62"/>
    <w:rsid w:val="00F34627"/>
    <w:rsid w:val="00F357A8"/>
    <w:rsid w:val="00F35F8E"/>
    <w:rsid w:val="00F36425"/>
    <w:rsid w:val="00F40E6F"/>
    <w:rsid w:val="00F416E6"/>
    <w:rsid w:val="00F41D89"/>
    <w:rsid w:val="00F428EC"/>
    <w:rsid w:val="00F43484"/>
    <w:rsid w:val="00F43857"/>
    <w:rsid w:val="00F449AB"/>
    <w:rsid w:val="00F45A2B"/>
    <w:rsid w:val="00F465FF"/>
    <w:rsid w:val="00F46F51"/>
    <w:rsid w:val="00F47C2C"/>
    <w:rsid w:val="00F527E9"/>
    <w:rsid w:val="00F53DB5"/>
    <w:rsid w:val="00F54058"/>
    <w:rsid w:val="00F54858"/>
    <w:rsid w:val="00F643A7"/>
    <w:rsid w:val="00F6514F"/>
    <w:rsid w:val="00F65B36"/>
    <w:rsid w:val="00F66AF7"/>
    <w:rsid w:val="00F66BA8"/>
    <w:rsid w:val="00F740B9"/>
    <w:rsid w:val="00F7693B"/>
    <w:rsid w:val="00F771BE"/>
    <w:rsid w:val="00F83FAF"/>
    <w:rsid w:val="00F84E94"/>
    <w:rsid w:val="00F85BFC"/>
    <w:rsid w:val="00F86061"/>
    <w:rsid w:val="00F87DA0"/>
    <w:rsid w:val="00F9115E"/>
    <w:rsid w:val="00F925A4"/>
    <w:rsid w:val="00F93976"/>
    <w:rsid w:val="00F9460F"/>
    <w:rsid w:val="00F952FA"/>
    <w:rsid w:val="00FA526C"/>
    <w:rsid w:val="00FA7732"/>
    <w:rsid w:val="00FB3FB3"/>
    <w:rsid w:val="00FB58DE"/>
    <w:rsid w:val="00FB5BE8"/>
    <w:rsid w:val="00FC010D"/>
    <w:rsid w:val="00FC0A5B"/>
    <w:rsid w:val="00FC1E5B"/>
    <w:rsid w:val="00FC30C9"/>
    <w:rsid w:val="00FC36FB"/>
    <w:rsid w:val="00FC4A07"/>
    <w:rsid w:val="00FC4ADD"/>
    <w:rsid w:val="00FC53E8"/>
    <w:rsid w:val="00FC5BF2"/>
    <w:rsid w:val="00FC6F4B"/>
    <w:rsid w:val="00FC760E"/>
    <w:rsid w:val="00FD127D"/>
    <w:rsid w:val="00FD1A8A"/>
    <w:rsid w:val="00FD2668"/>
    <w:rsid w:val="00FD2AB7"/>
    <w:rsid w:val="00FD2BC7"/>
    <w:rsid w:val="00FD2FFD"/>
    <w:rsid w:val="00FD682A"/>
    <w:rsid w:val="00FD6F7C"/>
    <w:rsid w:val="00FE053B"/>
    <w:rsid w:val="00FE07A5"/>
    <w:rsid w:val="00FE108C"/>
    <w:rsid w:val="00FE1206"/>
    <w:rsid w:val="00FE21DE"/>
    <w:rsid w:val="00FE2652"/>
    <w:rsid w:val="00FE3D3F"/>
    <w:rsid w:val="00FE406B"/>
    <w:rsid w:val="00FE453F"/>
    <w:rsid w:val="00FE46B7"/>
    <w:rsid w:val="00FE5310"/>
    <w:rsid w:val="00FE5624"/>
    <w:rsid w:val="00FE62DC"/>
    <w:rsid w:val="00FE71EB"/>
    <w:rsid w:val="00FF0226"/>
    <w:rsid w:val="00FF4C9A"/>
    <w:rsid w:val="00FF4D7F"/>
    <w:rsid w:val="00FF60C2"/>
    <w:rsid w:val="00FF6C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2F18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0"/>
    <w:next w:val="a0"/>
    <w:link w:val="1Char"/>
    <w:uiPriority w:val="9"/>
    <w:qFormat/>
    <w:rsid w:val="00C916A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C916A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link w:val="Char"/>
    <w:uiPriority w:val="99"/>
    <w:semiHidden/>
    <w:unhideWhenUsed/>
    <w:qFormat/>
    <w:rsid w:val="00102F18"/>
    <w:pPr>
      <w:ind w:leftChars="2500" w:left="100"/>
    </w:pPr>
  </w:style>
  <w:style w:type="paragraph" w:styleId="a5">
    <w:name w:val="Balloon Text"/>
    <w:basedOn w:val="a0"/>
    <w:link w:val="Char0"/>
    <w:uiPriority w:val="99"/>
    <w:semiHidden/>
    <w:unhideWhenUsed/>
    <w:qFormat/>
    <w:rsid w:val="00102F18"/>
    <w:rPr>
      <w:sz w:val="18"/>
      <w:szCs w:val="18"/>
    </w:rPr>
  </w:style>
  <w:style w:type="paragraph" w:styleId="a6">
    <w:name w:val="footer"/>
    <w:basedOn w:val="a0"/>
    <w:link w:val="Char1"/>
    <w:uiPriority w:val="99"/>
    <w:unhideWhenUsed/>
    <w:qFormat/>
    <w:rsid w:val="00102F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0"/>
    <w:link w:val="Char2"/>
    <w:uiPriority w:val="99"/>
    <w:unhideWhenUsed/>
    <w:qFormat/>
    <w:rsid w:val="00102F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59"/>
    <w:qFormat/>
    <w:rsid w:val="00102F18"/>
    <w:rPr>
      <w:rFonts w:ascii="Calibri" w:eastAsia="宋体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三级条标题"/>
    <w:basedOn w:val="a0"/>
    <w:next w:val="a0"/>
    <w:qFormat/>
    <w:rsid w:val="00102F18"/>
    <w:pPr>
      <w:widowControl/>
      <w:numPr>
        <w:numId w:val="1"/>
      </w:numPr>
      <w:spacing w:beforeLines="50" w:afterLines="50"/>
      <w:jc w:val="left"/>
      <w:outlineLvl w:val="4"/>
    </w:pPr>
    <w:rPr>
      <w:rFonts w:ascii="黑体" w:eastAsia="宋体" w:hAnsi="Times New Roman" w:cs="Times New Roman"/>
      <w:color w:val="000000" w:themeColor="text1"/>
      <w:kern w:val="0"/>
      <w:szCs w:val="21"/>
    </w:rPr>
  </w:style>
  <w:style w:type="character" w:customStyle="1" w:styleId="Char">
    <w:name w:val="日期 Char"/>
    <w:basedOn w:val="a1"/>
    <w:link w:val="a4"/>
    <w:uiPriority w:val="99"/>
    <w:semiHidden/>
    <w:qFormat/>
    <w:rsid w:val="00102F18"/>
  </w:style>
  <w:style w:type="character" w:customStyle="1" w:styleId="Char2">
    <w:name w:val="页眉 Char"/>
    <w:basedOn w:val="a1"/>
    <w:link w:val="a7"/>
    <w:uiPriority w:val="99"/>
    <w:qFormat/>
    <w:rsid w:val="00102F18"/>
    <w:rPr>
      <w:sz w:val="18"/>
      <w:szCs w:val="18"/>
    </w:rPr>
  </w:style>
  <w:style w:type="character" w:customStyle="1" w:styleId="Char1">
    <w:name w:val="页脚 Char"/>
    <w:basedOn w:val="a1"/>
    <w:link w:val="a6"/>
    <w:uiPriority w:val="99"/>
    <w:qFormat/>
    <w:rsid w:val="00102F18"/>
    <w:rPr>
      <w:sz w:val="18"/>
      <w:szCs w:val="18"/>
    </w:rPr>
  </w:style>
  <w:style w:type="character" w:customStyle="1" w:styleId="Char0">
    <w:name w:val="批注框文本 Char"/>
    <w:basedOn w:val="a1"/>
    <w:link w:val="a5"/>
    <w:uiPriority w:val="99"/>
    <w:semiHidden/>
    <w:qFormat/>
    <w:rsid w:val="00102F18"/>
    <w:rPr>
      <w:sz w:val="18"/>
      <w:szCs w:val="18"/>
    </w:rPr>
  </w:style>
  <w:style w:type="paragraph" w:styleId="a9">
    <w:name w:val="No Spacing"/>
    <w:link w:val="Char3"/>
    <w:uiPriority w:val="1"/>
    <w:qFormat/>
    <w:rsid w:val="00102F18"/>
    <w:rPr>
      <w:sz w:val="22"/>
      <w:szCs w:val="22"/>
    </w:rPr>
  </w:style>
  <w:style w:type="character" w:customStyle="1" w:styleId="Char3">
    <w:name w:val="无间隔 Char"/>
    <w:basedOn w:val="a1"/>
    <w:link w:val="a9"/>
    <w:uiPriority w:val="1"/>
    <w:qFormat/>
    <w:rsid w:val="00102F18"/>
    <w:rPr>
      <w:kern w:val="0"/>
      <w:sz w:val="22"/>
    </w:rPr>
  </w:style>
  <w:style w:type="character" w:customStyle="1" w:styleId="1Char">
    <w:name w:val="标题 1 Char"/>
    <w:basedOn w:val="a1"/>
    <w:link w:val="1"/>
    <w:uiPriority w:val="9"/>
    <w:rsid w:val="00C916AD"/>
    <w:rPr>
      <w:b/>
      <w:bCs/>
      <w:kern w:val="44"/>
      <w:sz w:val="44"/>
      <w:szCs w:val="44"/>
    </w:rPr>
  </w:style>
  <w:style w:type="paragraph" w:styleId="TOC">
    <w:name w:val="TOC Heading"/>
    <w:basedOn w:val="1"/>
    <w:next w:val="a0"/>
    <w:uiPriority w:val="39"/>
    <w:unhideWhenUsed/>
    <w:qFormat/>
    <w:rsid w:val="00C916AD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character" w:customStyle="1" w:styleId="3Char">
    <w:name w:val="标题 3 Char"/>
    <w:basedOn w:val="a1"/>
    <w:link w:val="3"/>
    <w:uiPriority w:val="9"/>
    <w:semiHidden/>
    <w:rsid w:val="00C916AD"/>
    <w:rPr>
      <w:b/>
      <w:bCs/>
      <w:kern w:val="2"/>
      <w:sz w:val="32"/>
      <w:szCs w:val="32"/>
    </w:rPr>
  </w:style>
  <w:style w:type="paragraph" w:styleId="10">
    <w:name w:val="toc 1"/>
    <w:basedOn w:val="a0"/>
    <w:next w:val="a0"/>
    <w:autoRedefine/>
    <w:uiPriority w:val="39"/>
    <w:unhideWhenUsed/>
    <w:rsid w:val="00F47C2C"/>
  </w:style>
  <w:style w:type="paragraph" w:styleId="2">
    <w:name w:val="toc 2"/>
    <w:basedOn w:val="a0"/>
    <w:next w:val="a0"/>
    <w:autoRedefine/>
    <w:uiPriority w:val="39"/>
    <w:unhideWhenUsed/>
    <w:rsid w:val="00F47C2C"/>
    <w:pPr>
      <w:ind w:leftChars="200" w:left="420"/>
    </w:pPr>
  </w:style>
  <w:style w:type="paragraph" w:styleId="30">
    <w:name w:val="toc 3"/>
    <w:basedOn w:val="a0"/>
    <w:next w:val="a0"/>
    <w:autoRedefine/>
    <w:uiPriority w:val="39"/>
    <w:unhideWhenUsed/>
    <w:rsid w:val="00F47C2C"/>
    <w:pPr>
      <w:ind w:leftChars="400" w:left="840"/>
    </w:pPr>
  </w:style>
  <w:style w:type="character" w:styleId="aa">
    <w:name w:val="Hyperlink"/>
    <w:basedOn w:val="a1"/>
    <w:uiPriority w:val="99"/>
    <w:unhideWhenUsed/>
    <w:rsid w:val="00F47C2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package" Target="embeddings/Microsoft_Office_Word___1.doc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AC4454-8409-482F-A69E-CFE934F84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1220</Words>
  <Characters>6958</Characters>
  <Application>Microsoft Office Word</Application>
  <DocSecurity>0</DocSecurity>
  <Lines>57</Lines>
  <Paragraphs>16</Paragraphs>
  <ScaleCrop>false</ScaleCrop>
  <Company>Microsoft</Company>
  <LinksUpToDate>false</LinksUpToDate>
  <CharactersWithSpaces>8162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刘晓庆</dc:creator>
  <cp:lastModifiedBy>严晶晶</cp:lastModifiedBy>
  <cp:revision>3</cp:revision>
  <cp:lastPrinted>2024-02-02T01:07:00Z</cp:lastPrinted>
  <dcterms:created xsi:type="dcterms:W3CDTF">2024-02-02T03:05:00Z</dcterms:created>
  <dcterms:modified xsi:type="dcterms:W3CDTF">2024-02-02T03:05:00Z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</Properties>
</file>