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8"/>
        <w:framePr w:wrap="around"/>
        <w:rPr>
          <w:color w:val="000000" w:themeColor="text1"/>
        </w:rPr>
      </w:pPr>
      <w:r>
        <w:rPr>
          <w:rFonts w:ascii="Times New Roman"/>
          <w:color w:val="000000" w:themeColor="text1"/>
        </w:rPr>
        <w:t>ICS</w:t>
      </w:r>
      <w:r>
        <w:rPr>
          <w:rFonts w:ascii="Cambria Math" w:hAnsi="Cambria Math" w:cs="Cambria Math"/>
          <w:color w:val="000000" w:themeColor="text1"/>
        </w:rPr>
        <w:t> </w:t>
      </w:r>
      <w:r>
        <w:rPr>
          <w:color w:val="000000" w:themeColor="text1"/>
        </w:rPr>
        <w:t>43.160</w:t>
      </w:r>
    </w:p>
    <w:tbl>
      <w:tblPr>
        <w:tblStyle w:val="3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5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71" w:type="dxa"/>
            <w:tcBorders>
              <w:top w:val="nil"/>
              <w:left w:val="nil"/>
              <w:bottom w:val="nil"/>
              <w:right w:val="nil"/>
            </w:tcBorders>
            <w:shd w:val="clear" w:color="auto" w:fill="auto"/>
          </w:tcPr>
          <w:p>
            <w:pPr>
              <w:pStyle w:val="128"/>
              <w:framePr w:wrap="around"/>
              <w:rPr>
                <w:color w:val="000000" w:themeColor="text1"/>
              </w:rPr>
            </w:pPr>
            <w:r>
              <w:rPr>
                <w:color w:val="000000" w:themeColor="text1"/>
              </w:rPr>
              <w:t>T51</w:t>
            </w:r>
            <w:r>
              <w:rPr>
                <w:color w:val="000000" w:themeColor="text1"/>
              </w:rPr>
              <w:pict>
                <v:rect id="BAH" o:spid="_x0000_s1026" o:spt="1" style="position:absolute;left:0pt;margin-left:-5.25pt;margin-top:0pt;height:15.6pt;width:68.25pt;z-index:-251654144;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">
                  <v:path/>
                  <v:fill focussize="0,0"/>
                  <v:stroke on="f"/>
                  <v:imagedata o:title=""/>
                  <o:lock v:ext="edit"/>
                </v:rect>
              </w:pict>
            </w:r>
          </w:p>
        </w:tc>
      </w:tr>
    </w:tbl>
    <w:p>
      <w:pPr>
        <w:pStyle w:val="115"/>
        <w:framePr w:wrap="around"/>
        <w:rPr>
          <w:color w:val="000000" w:themeColor="text1"/>
        </w:rPr>
      </w:pPr>
      <w:r>
        <w:rPr>
          <w:rFonts w:hint="eastAsia"/>
          <w:color w:val="000000" w:themeColor="text1"/>
        </w:rPr>
        <w:t>团体标准</w:t>
      </w:r>
    </w:p>
    <w:p>
      <w:pPr>
        <w:pStyle w:val="52"/>
        <w:framePr w:wrap="around"/>
        <w:spacing w:before="0"/>
        <w:rPr>
          <w:color w:val="000000" w:themeColor="text1"/>
        </w:rPr>
      </w:pPr>
    </w:p>
    <w:p>
      <w:pPr>
        <w:pStyle w:val="52"/>
        <w:framePr w:wrap="around"/>
        <w:spacing w:before="0"/>
        <w:rPr>
          <w:color w:val="000000" w:themeColor="text1"/>
          <w:sz w:val="30"/>
          <w:szCs w:val="30"/>
        </w:rPr>
      </w:pPr>
      <w:r>
        <w:rPr>
          <w:rFonts w:hint="eastAsia"/>
          <w:color w:val="000000" w:themeColor="text1"/>
          <w:sz w:val="30"/>
          <w:szCs w:val="30"/>
        </w:rPr>
        <w:t>T/</w:t>
      </w:r>
      <w:r>
        <w:rPr>
          <w:rFonts w:hint="eastAsia" w:ascii="Times New Roman" w:eastAsia="宋体"/>
          <w:color w:val="000000" w:themeColor="text1"/>
          <w:kern w:val="2"/>
          <w:sz w:val="21"/>
          <w:szCs w:val="24"/>
        </w:rPr>
        <w:t xml:space="preserve"> </w:t>
      </w:r>
      <w:r>
        <w:rPr>
          <w:rFonts w:hint="eastAsia"/>
          <w:color w:val="000000" w:themeColor="text1"/>
          <w:sz w:val="30"/>
          <w:szCs w:val="30"/>
        </w:rPr>
        <w:t>STACAES 00X—2020</w:t>
      </w:r>
    </w:p>
    <w:p>
      <w:pPr>
        <w:pStyle w:val="52"/>
        <w:framePr w:wrap="around"/>
        <w:rPr>
          <w:color w:val="000000" w:themeColor="text1"/>
        </w:rPr>
      </w:pPr>
    </w:p>
    <w:tbl>
      <w:tblPr>
        <w:tblStyle w:val="3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shd w:val="clear" w:color="auto" w:fill="auto"/>
          </w:tcPr>
          <w:p>
            <w:pPr>
              <w:pStyle w:val="81"/>
              <w:framePr w:wrap="around"/>
              <w:rPr>
                <w:color w:val="000000" w:themeColor="text1"/>
              </w:rPr>
            </w:pPr>
            <w:bookmarkStart w:id="0" w:name="DT"/>
            <w:r>
              <w:rPr>
                <w:color w:val="000000" w:themeColor="text1"/>
              </w:rPr>
              <w:pict>
                <v:rect id="DT" o:spid="_x0000_s1042" o:spt="1" style="position:absolute;left:0pt;margin-left:372.8pt;margin-top:2.7pt;height:18pt;width:90pt;z-index:-251655168;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">
                  <v:path/>
                  <v:fill focussize="0,0"/>
                  <v:stroke on="f"/>
                  <v:imagedata o:title=""/>
                  <o:lock v:ext="edit"/>
                </v:rect>
              </w:pict>
            </w:r>
            <w:bookmarkEnd w:id="0"/>
          </w:p>
        </w:tc>
      </w:tr>
    </w:tbl>
    <w:p>
      <w:pPr>
        <w:pStyle w:val="52"/>
        <w:framePr w:wrap="around"/>
        <w:rPr>
          <w:color w:val="000000" w:themeColor="text1"/>
        </w:rPr>
      </w:pPr>
    </w:p>
    <w:p>
      <w:pPr>
        <w:pStyle w:val="52"/>
        <w:framePr w:wrap="around"/>
        <w:rPr>
          <w:color w:val="000000" w:themeColor="text1"/>
        </w:rPr>
      </w:pPr>
    </w:p>
    <w:p>
      <w:pPr>
        <w:pStyle w:val="83"/>
        <w:framePr w:wrap="around"/>
        <w:rPr>
          <w:color w:val="000000" w:themeColor="text1"/>
        </w:rPr>
      </w:pPr>
      <w:r>
        <w:rPr>
          <w:rFonts w:hint="eastAsia"/>
          <w:color w:val="000000" w:themeColor="text1"/>
        </w:rPr>
        <w:t>环卫车功能与安全要求</w:t>
      </w:r>
    </w:p>
    <w:p>
      <w:pPr>
        <w:pStyle w:val="84"/>
        <w:framePr w:wrap="around"/>
        <w:rPr>
          <w:color w:val="000000" w:themeColor="text1"/>
        </w:rPr>
      </w:pPr>
      <w:r>
        <w:rPr>
          <w:color w:val="000000" w:themeColor="text1"/>
        </w:rPr>
        <w:t>Requirements for function and safety of environmental sanitation vehicle</w:t>
      </w:r>
    </w:p>
    <w:p>
      <w:pPr>
        <w:pStyle w:val="135"/>
        <w:framePr w:wrap="around" w:hAnchor="page" w:x="1381" w:y="14041"/>
        <w:rPr>
          <w:color w:val="000000" w:themeColor="text1"/>
        </w:rPr>
      </w:pPr>
      <w:r>
        <w:rPr>
          <w:rFonts w:hint="eastAsia" w:ascii="黑体"/>
          <w:color w:val="000000" w:themeColor="text1"/>
        </w:rPr>
        <w:t>2021</w:t>
      </w:r>
      <w:r>
        <w:rPr>
          <w:color w:val="000000" w:themeColor="text1"/>
        </w:rPr>
        <w:t xml:space="preserve"> </w:t>
      </w:r>
      <w:r>
        <w:rPr>
          <w:rFonts w:ascii="黑体"/>
          <w:color w:val="000000" w:themeColor="text1"/>
        </w:rPr>
        <w:t>-</w:t>
      </w:r>
      <w:r>
        <w:rPr>
          <w:color w:val="000000" w:themeColor="text1"/>
        </w:rPr>
        <w:t xml:space="preserve"> </w:t>
      </w:r>
      <w:r>
        <w:rPr>
          <w:rFonts w:hint="eastAsia" w:ascii="黑体"/>
          <w:color w:val="000000" w:themeColor="text1"/>
        </w:rPr>
        <w:t>XX</w:t>
      </w:r>
      <w:r>
        <w:rPr>
          <w:color w:val="000000" w:themeColor="text1"/>
        </w:rPr>
        <w:t xml:space="preserve"> </w:t>
      </w:r>
      <w:r>
        <w:rPr>
          <w:rFonts w:ascii="黑体"/>
          <w:color w:val="000000" w:themeColor="text1"/>
        </w:rPr>
        <w:t>-</w:t>
      </w:r>
      <w:r>
        <w:rPr>
          <w:rFonts w:hint="eastAsia" w:ascii="黑体"/>
          <w:color w:val="000000" w:themeColor="text1"/>
        </w:rPr>
        <w:t>XX</w:t>
      </w:r>
      <w:r>
        <w:rPr>
          <w:rFonts w:hint="eastAsia"/>
          <w:color w:val="000000" w:themeColor="text1"/>
        </w:rPr>
        <w:t>发布</w:t>
      </w:r>
      <w:r>
        <w:rPr>
          <w:color w:val="000000" w:themeColor="text1"/>
        </w:rPr>
        <w:pict>
          <v:line id="Line 6" o:spid="_x0000_s1041" o:spt="20" style="position:absolute;left:0pt;margin-left:-0.05pt;margin-top:728.5pt;height:0pt;width:481.9pt;mso-position-vertical-relative:page;z-index:2516592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VU/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">
            <v:path arrowok="t"/>
            <v:fill focussize="0,0"/>
            <v:stroke/>
            <v:imagedata o:title=""/>
            <o:lock v:ext="edit"/>
            <w10:anchorlock/>
          </v:line>
        </w:pict>
      </w:r>
    </w:p>
    <w:p>
      <w:pPr>
        <w:pStyle w:val="136"/>
        <w:framePr w:wrap="around" w:hAnchor="page" w:x="7051" w:y="14056"/>
        <w:rPr>
          <w:color w:val="000000" w:themeColor="text1"/>
        </w:rPr>
      </w:pPr>
      <w:r>
        <w:rPr>
          <w:rFonts w:hint="eastAsia" w:ascii="黑体"/>
          <w:color w:val="000000" w:themeColor="text1"/>
        </w:rPr>
        <w:t>2021</w:t>
      </w:r>
      <w:r>
        <w:rPr>
          <w:color w:val="000000" w:themeColor="text1"/>
        </w:rPr>
        <w:t xml:space="preserve"> </w:t>
      </w:r>
      <w:r>
        <w:rPr>
          <w:rFonts w:ascii="黑体"/>
          <w:color w:val="000000" w:themeColor="text1"/>
        </w:rPr>
        <w:t>-</w:t>
      </w:r>
      <w:r>
        <w:rPr>
          <w:rFonts w:hint="eastAsia" w:ascii="黑体"/>
          <w:color w:val="000000" w:themeColor="text1"/>
        </w:rPr>
        <w:t>XX</w:t>
      </w:r>
      <w:r>
        <w:rPr>
          <w:color w:val="000000" w:themeColor="text1"/>
        </w:rPr>
        <w:t xml:space="preserve"> </w:t>
      </w:r>
      <w:r>
        <w:rPr>
          <w:rFonts w:ascii="黑体"/>
          <w:color w:val="000000" w:themeColor="text1"/>
        </w:rPr>
        <w:t>-</w:t>
      </w:r>
      <w:r>
        <w:rPr>
          <w:color w:val="000000" w:themeColor="text1"/>
        </w:rPr>
        <w:t xml:space="preserve"> </w:t>
      </w:r>
      <w:r>
        <w:rPr>
          <w:rFonts w:hint="eastAsia" w:ascii="黑体"/>
          <w:color w:val="000000" w:themeColor="text1"/>
        </w:rPr>
        <w:t>XX</w:t>
      </w:r>
      <w:r>
        <w:rPr>
          <w:rFonts w:hint="eastAsia"/>
          <w:color w:val="000000" w:themeColor="text1"/>
        </w:rPr>
        <w:t>实施</w:t>
      </w:r>
    </w:p>
    <w:p>
      <w:pPr>
        <w:pStyle w:val="116"/>
        <w:framePr w:wrap="around"/>
        <w:rPr>
          <w:color w:val="000000" w:themeColor="text1"/>
        </w:rPr>
      </w:pPr>
      <w:r>
        <w:rPr>
          <w:rFonts w:hint="eastAsia"/>
          <w:color w:val="000000" w:themeColor="text1"/>
        </w:rPr>
        <w:t>上海市市容环境卫生行业协会</w:t>
      </w:r>
      <w:r>
        <w:rPr>
          <w:rFonts w:ascii="Cambria Math" w:hAnsi="Cambria Math" w:cs="Cambria Math"/>
          <w:color w:val="000000" w:themeColor="text1"/>
        </w:rPr>
        <w:t>   </w:t>
      </w:r>
      <w:r>
        <w:rPr>
          <w:rStyle w:val="78"/>
          <w:rFonts w:hint="eastAsia"/>
          <w:color w:val="000000" w:themeColor="text1"/>
        </w:rPr>
        <w:t>发布</w:t>
      </w:r>
    </w:p>
    <w:p>
      <w:pPr>
        <w:pStyle w:val="23"/>
        <w:rPr>
          <w:color w:val="000000" w:themeColor="text1"/>
        </w:rPr>
        <w:sectPr>
          <w:footerReference r:id="rId4" w:type="default"/>
          <w:headerReference r:id="rId3" w:type="even"/>
          <w:footerReference r:id="rId5" w:type="even"/>
          <w:pgSz w:w="11906" w:h="16838"/>
          <w:pgMar w:top="567" w:right="1134" w:bottom="1134" w:left="1417" w:header="0" w:footer="0" w:gutter="0"/>
          <w:pgNumType w:start="1"/>
          <w:cols w:space="425" w:num="1"/>
          <w:docGrid w:type="lines" w:linePitch="312" w:charSpace="0"/>
        </w:sectPr>
      </w:pPr>
      <w:r>
        <w:rPr>
          <w:color w:val="000000" w:themeColor="text1"/>
        </w:rPr>
        <w:pict>
          <v:line id="Line 7" o:spid="_x0000_s1040" o:spt="20" style="position:absolute;left:0pt;margin-left:-0.05pt;margin-top:184.25pt;height:0pt;width:481.9pt;z-index:2516602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FLS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">
            <v:path arrowok="t"/>
            <v:fill focussize="0,0"/>
            <v:stroke/>
            <v:imagedata o:title=""/>
            <o:lock v:ext="edit"/>
          </v:line>
        </w:pict>
      </w:r>
    </w:p>
    <w:p>
      <w:pPr>
        <w:pStyle w:val="55"/>
        <w:rPr>
          <w:color w:val="000000" w:themeColor="text1"/>
        </w:rPr>
      </w:pPr>
      <w:r>
        <w:rPr>
          <w:rFonts w:hint="eastAsia"/>
          <w:color w:val="000000" w:themeColor="text1"/>
        </w:rPr>
        <w:t>目</w:t>
      </w:r>
      <w:bookmarkStart w:id="1" w:name="BKML"/>
      <w:r>
        <w:rPr>
          <w:rFonts w:hAnsi="黑体"/>
          <w:color w:val="000000" w:themeColor="text1"/>
        </w:rPr>
        <w:t>  </w:t>
      </w:r>
      <w:r>
        <w:rPr>
          <w:rFonts w:hint="eastAsia"/>
          <w:color w:val="000000" w:themeColor="text1"/>
        </w:rPr>
        <w:t>次</w:t>
      </w:r>
      <w:bookmarkEnd w:id="1"/>
    </w:p>
    <w:p>
      <w:pPr>
        <w:pStyle w:val="19"/>
        <w:spacing w:before="78" w:after="78"/>
        <w:rPr>
          <w:rFonts w:ascii="Calibri" w:hAnsi="Calibri"/>
          <w:color w:val="000000" w:themeColor="text1"/>
          <w:szCs w:val="22"/>
        </w:rPr>
      </w:pPr>
      <w:r>
        <w:rPr>
          <w:color w:val="000000" w:themeColor="text1"/>
        </w:rPr>
        <w:fldChar w:fldCharType="begin" w:fldLock="1"/>
      </w:r>
      <w:r>
        <w:rPr>
          <w:color w:val="000000" w:themeColor="text1"/>
        </w:rPr>
        <w:instrText xml:space="preserve"> </w:instrText>
      </w:r>
      <w:r>
        <w:rPr>
          <w:rFonts w:hint="eastAsia"/>
          <w:color w:val="000000" w:themeColor="text1"/>
        </w:rPr>
        <w:instrText xml:space="preserve">TOC \h \z \t"前言、引言标题,1,参考文献、索引标题,1,章标题,1,参考文献,1,附录标识,1" \* MERGEFORMAT</w:instrText>
      </w:r>
      <w:r>
        <w:rPr>
          <w:color w:val="000000" w:themeColor="text1"/>
        </w:rPr>
        <w:instrText xml:space="preserve"> </w:instrText>
      </w:r>
      <w:r>
        <w:rPr>
          <w:color w:val="000000" w:themeColor="text1"/>
        </w:rPr>
        <w:fldChar w:fldCharType="separate"/>
      </w:r>
      <w:r>
        <w:fldChar w:fldCharType="begin"/>
      </w:r>
      <w:r>
        <w:instrText xml:space="preserve"> HYPERLINK \l "_Toc427238490" </w:instrText>
      </w:r>
      <w:r>
        <w:fldChar w:fldCharType="separate"/>
      </w:r>
      <w:r>
        <w:rPr>
          <w:rStyle w:val="42"/>
          <w:rFonts w:hint="eastAsia"/>
          <w:color w:val="000000" w:themeColor="text1"/>
        </w:rPr>
        <w:t>前言</w:t>
      </w:r>
      <w:r>
        <w:rPr>
          <w:color w:val="000000" w:themeColor="text1"/>
        </w:rPr>
        <w:tab/>
      </w:r>
      <w:r>
        <w:rPr>
          <w:color w:val="000000" w:themeColor="text1"/>
        </w:rPr>
        <w:fldChar w:fldCharType="begin" w:fldLock="1"/>
      </w:r>
      <w:r>
        <w:rPr>
          <w:color w:val="000000" w:themeColor="text1"/>
        </w:rPr>
        <w:instrText xml:space="preserve"> PAGEREF _Toc427238490 \h </w:instrText>
      </w:r>
      <w:r>
        <w:rPr>
          <w:color w:val="000000" w:themeColor="text1"/>
        </w:rPr>
        <w:fldChar w:fldCharType="separate"/>
      </w:r>
      <w:r>
        <w:rPr>
          <w:color w:val="000000" w:themeColor="text1"/>
        </w:rPr>
        <w:t>II</w:t>
      </w:r>
      <w:r>
        <w:rPr>
          <w:color w:val="000000" w:themeColor="text1"/>
        </w:rPr>
        <w:fldChar w:fldCharType="end"/>
      </w:r>
      <w:r>
        <w:rPr>
          <w:color w:val="000000" w:themeColor="text1"/>
        </w:rPr>
        <w:fldChar w:fldCharType="end"/>
      </w:r>
    </w:p>
    <w:p>
      <w:pPr>
        <w:pStyle w:val="19"/>
        <w:spacing w:before="78" w:after="78"/>
        <w:rPr>
          <w:rFonts w:ascii="Calibri" w:hAnsi="Calibri"/>
          <w:color w:val="000000" w:themeColor="text1"/>
          <w:szCs w:val="22"/>
        </w:rPr>
      </w:pPr>
      <w:r>
        <w:fldChar w:fldCharType="begin"/>
      </w:r>
      <w:r>
        <w:instrText xml:space="preserve"> HYPERLINK \l "_Toc427238491" </w:instrText>
      </w:r>
      <w:r>
        <w:fldChar w:fldCharType="separate"/>
      </w:r>
      <w:r>
        <w:rPr>
          <w:rStyle w:val="42"/>
          <w:color w:val="000000" w:themeColor="text1"/>
        </w:rPr>
        <w:t>1</w:t>
      </w:r>
      <w:r>
        <w:rPr>
          <w:rStyle w:val="42"/>
          <w:rFonts w:hint="eastAsia"/>
          <w:color w:val="000000" w:themeColor="text1"/>
        </w:rPr>
        <w:t>　范围</w:t>
      </w:r>
      <w:r>
        <w:rPr>
          <w:color w:val="000000" w:themeColor="text1"/>
        </w:rPr>
        <w:tab/>
      </w:r>
      <w:r>
        <w:rPr>
          <w:color w:val="000000" w:themeColor="text1"/>
        </w:rPr>
        <w:fldChar w:fldCharType="begin" w:fldLock="1"/>
      </w:r>
      <w:r>
        <w:rPr>
          <w:color w:val="000000" w:themeColor="text1"/>
        </w:rPr>
        <w:instrText xml:space="preserve"> PAGEREF _Toc427238491 \h </w:instrText>
      </w:r>
      <w:r>
        <w:rPr>
          <w:color w:val="000000" w:themeColor="text1"/>
        </w:rPr>
        <w:fldChar w:fldCharType="separate"/>
      </w:r>
      <w:r>
        <w:rPr>
          <w:color w:val="000000" w:themeColor="text1"/>
        </w:rPr>
        <w:t>1</w:t>
      </w:r>
      <w:r>
        <w:rPr>
          <w:color w:val="000000" w:themeColor="text1"/>
        </w:rPr>
        <w:fldChar w:fldCharType="end"/>
      </w:r>
      <w:r>
        <w:rPr>
          <w:color w:val="000000" w:themeColor="text1"/>
        </w:rPr>
        <w:fldChar w:fldCharType="end"/>
      </w:r>
    </w:p>
    <w:p>
      <w:pPr>
        <w:pStyle w:val="19"/>
        <w:spacing w:before="78" w:after="78"/>
        <w:rPr>
          <w:rFonts w:ascii="Calibri" w:hAnsi="Calibri"/>
          <w:color w:val="000000" w:themeColor="text1"/>
          <w:szCs w:val="22"/>
        </w:rPr>
      </w:pPr>
      <w:r>
        <w:fldChar w:fldCharType="begin"/>
      </w:r>
      <w:r>
        <w:instrText xml:space="preserve"> HYPERLINK \l "_Toc427238492" </w:instrText>
      </w:r>
      <w:r>
        <w:fldChar w:fldCharType="separate"/>
      </w:r>
      <w:r>
        <w:rPr>
          <w:rStyle w:val="42"/>
          <w:color w:val="000000" w:themeColor="text1"/>
        </w:rPr>
        <w:t>2</w:t>
      </w:r>
      <w:r>
        <w:rPr>
          <w:rStyle w:val="42"/>
          <w:rFonts w:hint="eastAsia"/>
          <w:color w:val="000000" w:themeColor="text1"/>
        </w:rPr>
        <w:t>　规范性引用文件</w:t>
      </w:r>
      <w:r>
        <w:rPr>
          <w:color w:val="000000" w:themeColor="text1"/>
        </w:rPr>
        <w:tab/>
      </w:r>
      <w:r>
        <w:rPr>
          <w:color w:val="000000" w:themeColor="text1"/>
        </w:rPr>
        <w:fldChar w:fldCharType="begin" w:fldLock="1"/>
      </w:r>
      <w:r>
        <w:rPr>
          <w:color w:val="000000" w:themeColor="text1"/>
        </w:rPr>
        <w:instrText xml:space="preserve"> PAGEREF _Toc427238492 \h </w:instrText>
      </w:r>
      <w:r>
        <w:rPr>
          <w:color w:val="000000" w:themeColor="text1"/>
        </w:rPr>
        <w:fldChar w:fldCharType="separate"/>
      </w:r>
      <w:r>
        <w:rPr>
          <w:color w:val="000000" w:themeColor="text1"/>
        </w:rPr>
        <w:t>1</w:t>
      </w:r>
      <w:r>
        <w:rPr>
          <w:color w:val="000000" w:themeColor="text1"/>
        </w:rPr>
        <w:fldChar w:fldCharType="end"/>
      </w:r>
      <w:r>
        <w:rPr>
          <w:color w:val="000000" w:themeColor="text1"/>
        </w:rPr>
        <w:fldChar w:fldCharType="end"/>
      </w:r>
    </w:p>
    <w:p>
      <w:pPr>
        <w:pStyle w:val="19"/>
        <w:spacing w:before="78" w:after="78"/>
        <w:rPr>
          <w:rFonts w:ascii="Calibri" w:hAnsi="Calibri"/>
          <w:color w:val="000000" w:themeColor="text1"/>
          <w:szCs w:val="22"/>
        </w:rPr>
      </w:pPr>
      <w:r>
        <w:fldChar w:fldCharType="begin"/>
      </w:r>
      <w:r>
        <w:instrText xml:space="preserve"> HYPERLINK \l "_Toc427238493" </w:instrText>
      </w:r>
      <w:r>
        <w:fldChar w:fldCharType="separate"/>
      </w:r>
      <w:r>
        <w:rPr>
          <w:rStyle w:val="42"/>
          <w:color w:val="000000" w:themeColor="text1"/>
        </w:rPr>
        <w:t>3</w:t>
      </w:r>
      <w:r>
        <w:rPr>
          <w:rStyle w:val="42"/>
          <w:rFonts w:hint="eastAsia"/>
          <w:color w:val="000000" w:themeColor="text1"/>
        </w:rPr>
        <w:t>　术语和定义</w:t>
      </w:r>
      <w:r>
        <w:rPr>
          <w:color w:val="000000" w:themeColor="text1"/>
        </w:rPr>
        <w:tab/>
      </w:r>
      <w:r>
        <w:rPr>
          <w:color w:val="000000" w:themeColor="text1"/>
        </w:rPr>
        <w:fldChar w:fldCharType="begin" w:fldLock="1"/>
      </w:r>
      <w:r>
        <w:rPr>
          <w:color w:val="000000" w:themeColor="text1"/>
        </w:rPr>
        <w:instrText xml:space="preserve"> PAGEREF _Toc427238493 \h </w:instrText>
      </w:r>
      <w:r>
        <w:rPr>
          <w:color w:val="000000" w:themeColor="text1"/>
        </w:rPr>
        <w:fldChar w:fldCharType="separate"/>
      </w:r>
      <w:r>
        <w:rPr>
          <w:color w:val="000000" w:themeColor="text1"/>
        </w:rPr>
        <w:t>1</w:t>
      </w:r>
      <w:r>
        <w:rPr>
          <w:color w:val="000000" w:themeColor="text1"/>
        </w:rPr>
        <w:fldChar w:fldCharType="end"/>
      </w:r>
      <w:r>
        <w:rPr>
          <w:color w:val="000000" w:themeColor="text1"/>
        </w:rPr>
        <w:fldChar w:fldCharType="end"/>
      </w:r>
    </w:p>
    <w:p>
      <w:pPr>
        <w:pStyle w:val="19"/>
        <w:spacing w:before="78" w:after="78"/>
        <w:rPr>
          <w:rFonts w:ascii="Calibri" w:hAnsi="Calibri"/>
          <w:color w:val="000000" w:themeColor="text1"/>
          <w:szCs w:val="22"/>
        </w:rPr>
      </w:pPr>
      <w:r>
        <w:fldChar w:fldCharType="begin"/>
      </w:r>
      <w:r>
        <w:instrText xml:space="preserve"> HYPERLINK \l "_Toc427238495" </w:instrText>
      </w:r>
      <w:r>
        <w:fldChar w:fldCharType="separate"/>
      </w:r>
      <w:r>
        <w:rPr>
          <w:rStyle w:val="42"/>
          <w:rFonts w:hint="eastAsia"/>
          <w:color w:val="000000" w:themeColor="text1"/>
        </w:rPr>
        <w:t>4　要求</w:t>
      </w:r>
      <w:r>
        <w:rPr>
          <w:color w:val="000000" w:themeColor="text1"/>
        </w:rPr>
        <w:tab/>
      </w:r>
      <w:r>
        <w:rPr>
          <w:color w:val="000000" w:themeColor="text1"/>
        </w:rPr>
        <w:fldChar w:fldCharType="begin" w:fldLock="1"/>
      </w:r>
      <w:r>
        <w:rPr>
          <w:color w:val="000000" w:themeColor="text1"/>
        </w:rPr>
        <w:instrText xml:space="preserve"> PAGEREF _Toc427238495 \h </w:instrText>
      </w:r>
      <w:r>
        <w:rPr>
          <w:color w:val="000000" w:themeColor="text1"/>
        </w:rPr>
        <w:fldChar w:fldCharType="separate"/>
      </w:r>
      <w:r>
        <w:rPr>
          <w:color w:val="000000" w:themeColor="text1"/>
        </w:rPr>
        <w:t>2</w:t>
      </w:r>
      <w:r>
        <w:rPr>
          <w:color w:val="000000" w:themeColor="text1"/>
        </w:rPr>
        <w:fldChar w:fldCharType="end"/>
      </w:r>
      <w:r>
        <w:rPr>
          <w:color w:val="000000" w:themeColor="text1"/>
        </w:rPr>
        <w:fldChar w:fldCharType="end"/>
      </w:r>
    </w:p>
    <w:p>
      <w:pPr>
        <w:pStyle w:val="19"/>
        <w:spacing w:before="78" w:after="78"/>
        <w:rPr>
          <w:rFonts w:ascii="Calibri" w:hAnsi="Calibri"/>
          <w:color w:val="000000" w:themeColor="text1"/>
          <w:szCs w:val="22"/>
        </w:rPr>
      </w:pPr>
      <w:r>
        <w:fldChar w:fldCharType="begin"/>
      </w:r>
      <w:r>
        <w:instrText xml:space="preserve"> HYPERLINK \l "_Toc427238496" </w:instrText>
      </w:r>
      <w:r>
        <w:fldChar w:fldCharType="separate"/>
      </w:r>
      <w:r>
        <w:rPr>
          <w:rStyle w:val="42"/>
          <w:rFonts w:hint="eastAsia"/>
          <w:color w:val="000000" w:themeColor="text1"/>
        </w:rPr>
        <w:t>5　试验方法</w:t>
      </w:r>
      <w:r>
        <w:rPr>
          <w:color w:val="000000" w:themeColor="text1"/>
        </w:rPr>
        <w:tab/>
      </w:r>
      <w:r>
        <w:rPr>
          <w:color w:val="000000" w:themeColor="text1"/>
        </w:rPr>
        <w:fldChar w:fldCharType="begin" w:fldLock="1"/>
      </w:r>
      <w:r>
        <w:rPr>
          <w:color w:val="000000" w:themeColor="text1"/>
        </w:rPr>
        <w:instrText xml:space="preserve"> PAGEREF _Toc427238496 \h </w:instrText>
      </w:r>
      <w:r>
        <w:rPr>
          <w:color w:val="000000" w:themeColor="text1"/>
        </w:rPr>
        <w:fldChar w:fldCharType="separate"/>
      </w:r>
      <w:r>
        <w:rPr>
          <w:color w:val="000000" w:themeColor="text1"/>
        </w:rPr>
        <w:t>1</w:t>
      </w:r>
      <w:r>
        <w:rPr>
          <w:rFonts w:hint="eastAsia"/>
          <w:color w:val="000000" w:themeColor="text1"/>
        </w:rPr>
        <w:t>3</w:t>
      </w:r>
      <w:r>
        <w:rPr>
          <w:color w:val="000000" w:themeColor="text1"/>
        </w:rPr>
        <w:fldChar w:fldCharType="end"/>
      </w:r>
      <w:r>
        <w:rPr>
          <w:color w:val="000000" w:themeColor="text1"/>
        </w:rPr>
        <w:fldChar w:fldCharType="end"/>
      </w:r>
    </w:p>
    <w:p>
      <w:pPr>
        <w:pStyle w:val="19"/>
        <w:spacing w:before="78" w:after="78"/>
        <w:rPr>
          <w:rFonts w:ascii="Calibri" w:hAnsi="Calibri"/>
          <w:color w:val="000000" w:themeColor="text1"/>
          <w:szCs w:val="22"/>
        </w:rPr>
      </w:pPr>
      <w:r>
        <w:fldChar w:fldCharType="begin"/>
      </w:r>
      <w:r>
        <w:instrText xml:space="preserve"> HYPERLINK \l "_Toc427238497" </w:instrText>
      </w:r>
      <w:r>
        <w:fldChar w:fldCharType="separate"/>
      </w:r>
      <w:r>
        <w:rPr>
          <w:rStyle w:val="42"/>
          <w:rFonts w:hint="eastAsia"/>
          <w:color w:val="000000" w:themeColor="text1"/>
        </w:rPr>
        <w:t>6　检验规则</w:t>
      </w:r>
      <w:r>
        <w:rPr>
          <w:color w:val="000000" w:themeColor="text1"/>
        </w:rPr>
        <w:tab/>
      </w:r>
      <w:r>
        <w:rPr>
          <w:color w:val="000000" w:themeColor="text1"/>
        </w:rPr>
        <w:fldChar w:fldCharType="begin" w:fldLock="1"/>
      </w:r>
      <w:r>
        <w:rPr>
          <w:color w:val="000000" w:themeColor="text1"/>
        </w:rPr>
        <w:instrText xml:space="preserve"> PAGEREF _Toc427238497 \h </w:instrText>
      </w:r>
      <w:r>
        <w:rPr>
          <w:color w:val="000000" w:themeColor="text1"/>
        </w:rPr>
        <w:fldChar w:fldCharType="separate"/>
      </w:r>
      <w:r>
        <w:rPr>
          <w:color w:val="000000" w:themeColor="text1"/>
        </w:rPr>
        <w:t>2</w:t>
      </w:r>
      <w:r>
        <w:rPr>
          <w:rFonts w:hint="eastAsia"/>
          <w:color w:val="000000" w:themeColor="text1"/>
        </w:rPr>
        <w:t>2</w:t>
      </w:r>
      <w:r>
        <w:rPr>
          <w:color w:val="000000" w:themeColor="text1"/>
        </w:rPr>
        <w:fldChar w:fldCharType="end"/>
      </w:r>
      <w:r>
        <w:rPr>
          <w:color w:val="000000" w:themeColor="text1"/>
        </w:rPr>
        <w:fldChar w:fldCharType="end"/>
      </w:r>
    </w:p>
    <w:p>
      <w:pPr>
        <w:pStyle w:val="19"/>
        <w:spacing w:before="78" w:after="78"/>
        <w:rPr>
          <w:rStyle w:val="42"/>
          <w:color w:val="000000" w:themeColor="text1"/>
        </w:rPr>
      </w:pPr>
      <w:r>
        <w:fldChar w:fldCharType="begin"/>
      </w:r>
      <w:r>
        <w:instrText xml:space="preserve"> HYPERLINK \l "_Toc427238499" </w:instrText>
      </w:r>
      <w:r>
        <w:fldChar w:fldCharType="separate"/>
      </w:r>
      <w:r>
        <w:rPr>
          <w:rStyle w:val="42"/>
          <w:rFonts w:hint="eastAsia"/>
          <w:color w:val="000000" w:themeColor="text1"/>
        </w:rPr>
        <w:t>附录A（资料性附录）</w:t>
      </w:r>
      <w:r>
        <w:rPr>
          <w:rStyle w:val="42"/>
          <w:color w:val="000000" w:themeColor="text1"/>
        </w:rPr>
        <w:t>　</w:t>
      </w:r>
      <w:r>
        <w:rPr>
          <w:rStyle w:val="42"/>
          <w:rFonts w:hint="eastAsia"/>
          <w:color w:val="000000" w:themeColor="text1"/>
        </w:rPr>
        <w:t>环卫车测试综合性能记录表</w:t>
      </w:r>
      <w:r>
        <w:rPr>
          <w:color w:val="000000" w:themeColor="text1"/>
        </w:rPr>
        <w:tab/>
      </w:r>
      <w:r>
        <w:rPr>
          <w:color w:val="000000" w:themeColor="text1"/>
        </w:rPr>
        <w:fldChar w:fldCharType="begin" w:fldLock="1"/>
      </w:r>
      <w:r>
        <w:rPr>
          <w:color w:val="000000" w:themeColor="text1"/>
        </w:rPr>
        <w:instrText xml:space="preserve"> PAGEREF _Toc427238499 \h </w:instrText>
      </w:r>
      <w:r>
        <w:rPr>
          <w:color w:val="000000" w:themeColor="text1"/>
        </w:rPr>
        <w:fldChar w:fldCharType="separate"/>
      </w:r>
      <w:r>
        <w:rPr>
          <w:color w:val="000000" w:themeColor="text1"/>
        </w:rPr>
        <w:t>2</w:t>
      </w:r>
      <w:r>
        <w:rPr>
          <w:rFonts w:hint="eastAsia"/>
          <w:color w:val="000000" w:themeColor="text1"/>
        </w:rPr>
        <w:t>4</w:t>
      </w:r>
      <w:r>
        <w:rPr>
          <w:color w:val="000000" w:themeColor="text1"/>
        </w:rPr>
        <w:fldChar w:fldCharType="end"/>
      </w:r>
      <w:r>
        <w:rPr>
          <w:color w:val="000000" w:themeColor="text1"/>
        </w:rPr>
        <w:fldChar w:fldCharType="end"/>
      </w:r>
    </w:p>
    <w:p>
      <w:pPr>
        <w:pStyle w:val="117"/>
        <w:rPr>
          <w:color w:val="000000" w:themeColor="text1"/>
        </w:rPr>
      </w:pPr>
      <w:bookmarkStart w:id="2" w:name="_Toc427238490"/>
      <w:r>
        <w:rPr>
          <w:rFonts w:hint="eastAsia"/>
          <w:color w:val="000000" w:themeColor="text1"/>
        </w:rPr>
        <w:t>前</w:t>
      </w:r>
      <w:bookmarkStart w:id="3" w:name="BKQY"/>
      <w:r>
        <w:rPr>
          <w:rFonts w:ascii="Cambria Math" w:hAnsi="Cambria Math" w:cs="Cambria Math"/>
          <w:color w:val="000000" w:themeColor="text1"/>
        </w:rPr>
        <w:t>  </w:t>
      </w:r>
      <w:r>
        <w:rPr>
          <w:rFonts w:hint="eastAsia"/>
          <w:color w:val="000000" w:themeColor="text1"/>
        </w:rPr>
        <w:t>言</w:t>
      </w:r>
      <w:bookmarkEnd w:id="2"/>
      <w:bookmarkEnd w:id="3"/>
    </w:p>
    <w:p>
      <w:pPr>
        <w:pStyle w:val="23"/>
        <w:rPr>
          <w:color w:val="000000" w:themeColor="text1"/>
        </w:rPr>
      </w:pPr>
      <w:r>
        <w:rPr>
          <w:rFonts w:hint="eastAsia"/>
          <w:color w:val="000000" w:themeColor="text1"/>
        </w:rPr>
        <w:t>本文件按照GB/T 1.1-2020《标准化工作导则  第1部分：标准化文件的结构和起草规则》的规定起草。</w:t>
      </w:r>
    </w:p>
    <w:p>
      <w:pPr>
        <w:pStyle w:val="23"/>
        <w:rPr>
          <w:color w:val="000000" w:themeColor="text1"/>
        </w:rPr>
      </w:pPr>
      <w:r>
        <w:rPr>
          <w:rFonts w:hint="eastAsia"/>
          <w:color w:val="000000" w:themeColor="text1"/>
        </w:rPr>
        <w:t>请注意本文件某些内容可能涉及专利。本文件的发布机构不承担识别专利的责任。</w:t>
      </w:r>
    </w:p>
    <w:p>
      <w:pPr>
        <w:pStyle w:val="23"/>
        <w:rPr>
          <w:color w:val="000000" w:themeColor="text1"/>
        </w:rPr>
      </w:pPr>
      <w:r>
        <w:rPr>
          <w:rFonts w:hint="eastAsia"/>
          <w:color w:val="000000" w:themeColor="text1"/>
        </w:rPr>
        <w:t>本文件由上海市市容环境卫生行业协会提出并归口。</w:t>
      </w:r>
    </w:p>
    <w:p>
      <w:pPr>
        <w:pStyle w:val="23"/>
        <w:rPr>
          <w:color w:val="000000" w:themeColor="text1"/>
        </w:rPr>
      </w:pPr>
      <w:r>
        <w:rPr>
          <w:rFonts w:hint="eastAsia"/>
          <w:color w:val="000000" w:themeColor="text1"/>
        </w:rPr>
        <w:t>本文件起草单位：上海市市容环境卫生行业协会、上海市市容环境质量监测中</w:t>
      </w:r>
      <w:r>
        <w:rPr>
          <w:rFonts w:hint="eastAsia"/>
          <w:color w:val="000000" w:themeColor="text1"/>
          <w:lang w:eastAsia="zh-CN"/>
        </w:rPr>
        <w:t>心</w:t>
      </w:r>
      <w:r>
        <w:rPr>
          <w:rFonts w:hint="eastAsia"/>
          <w:color w:val="000000" w:themeColor="text1"/>
        </w:rPr>
        <w:t>、</w:t>
      </w:r>
      <w:r>
        <w:rPr>
          <w:rFonts w:hint="eastAsia"/>
          <w:color w:val="000000" w:themeColor="text1"/>
          <w:lang w:eastAsia="zh-CN"/>
        </w:rPr>
        <w:t>黄浦区绿化市容局、徐汇区绿化市容局、上海净达环境卫生发展有限公司、</w:t>
      </w:r>
      <w:r>
        <w:rPr>
          <w:rFonts w:hint="eastAsia"/>
          <w:color w:val="000000" w:themeColor="text1"/>
        </w:rPr>
        <w:t>长沙中联重科环境产业有限公司、航天晨光股份有限公司、福建龙马环卫装备股份有限公司、烟台海德专用汽车有限公司、郑州宇通重工有限公司、上海航空特种车辆有限责任公司、上海沪光客车厂、海沃机械（中国）有限公司、上海神舟精宜汽车制造有限公司</w:t>
      </w:r>
      <w:r>
        <w:rPr>
          <w:rFonts w:hint="eastAsia"/>
          <w:color w:val="000000" w:themeColor="text1"/>
          <w:lang w:eastAsia="zh-CN"/>
        </w:rPr>
        <w:t>、</w:t>
      </w:r>
      <w:r>
        <w:rPr>
          <w:rFonts w:hint="eastAsia"/>
          <w:color w:val="000000" w:themeColor="text1"/>
        </w:rPr>
        <w:t>上海机动车检测中心、</w:t>
      </w:r>
      <w:r>
        <w:rPr>
          <w:rFonts w:hint="eastAsia"/>
          <w:color w:val="000000" w:themeColor="text1"/>
          <w:lang w:eastAsia="zh-CN"/>
        </w:rPr>
        <w:t>上海电机学院</w:t>
      </w:r>
      <w:r>
        <w:rPr>
          <w:rFonts w:hint="eastAsia"/>
          <w:color w:val="000000" w:themeColor="text1"/>
        </w:rPr>
        <w:t>。</w:t>
      </w:r>
    </w:p>
    <w:p>
      <w:pPr>
        <w:pStyle w:val="23"/>
        <w:rPr>
          <w:color w:val="000000" w:themeColor="text1"/>
        </w:rPr>
      </w:pPr>
      <w:r>
        <w:rPr>
          <w:rFonts w:hint="eastAsia"/>
          <w:color w:val="000000" w:themeColor="text1"/>
        </w:rPr>
        <w:t>本文件主要起草人</w:t>
      </w:r>
      <w:r>
        <w:rPr>
          <w:rFonts w:hint="eastAsia"/>
          <w:color w:val="000000" w:themeColor="text1"/>
          <w:lang w:eastAsia="zh-CN"/>
        </w:rPr>
        <w:t>严光亮、张寅、</w:t>
      </w:r>
      <w:r>
        <w:rPr>
          <w:rFonts w:hint="eastAsia"/>
          <w:color w:val="000000" w:themeColor="text1"/>
        </w:rPr>
        <w:t>张峰、</w:t>
      </w:r>
      <w:r>
        <w:rPr>
          <w:rFonts w:hint="eastAsia"/>
          <w:color w:val="000000" w:themeColor="text1"/>
          <w:lang w:eastAsia="zh-CN"/>
        </w:rPr>
        <w:t>何嘉樑</w:t>
      </w:r>
      <w:r>
        <w:rPr>
          <w:rFonts w:hint="eastAsia"/>
          <w:color w:val="000000" w:themeColor="text1"/>
        </w:rPr>
        <w:t>、</w:t>
      </w:r>
      <w:r>
        <w:rPr>
          <w:rFonts w:hint="eastAsia"/>
          <w:color w:val="000000" w:themeColor="text1"/>
          <w:lang w:eastAsia="zh-CN"/>
        </w:rPr>
        <w:t>金亦鸣、穆瞬泉、朱震、</w:t>
      </w:r>
      <w:r>
        <w:rPr>
          <w:rFonts w:hint="eastAsia"/>
          <w:color w:val="000000" w:themeColor="text1"/>
        </w:rPr>
        <w:t>肖庆麟、郑向群、汪靳、张步琦、辛立刚、孙国明、张冬、孙家星、房亮、黄东峰、</w:t>
      </w:r>
      <w:r>
        <w:rPr>
          <w:rFonts w:hint="eastAsia"/>
          <w:color w:val="000000" w:themeColor="text1"/>
          <w:lang w:eastAsia="zh-CN"/>
        </w:rPr>
        <w:t>钱春雷、马慧民、仝光、张凯、</w:t>
      </w:r>
      <w:r>
        <w:rPr>
          <w:rFonts w:hint="eastAsia"/>
          <w:color w:val="000000" w:themeColor="text1"/>
        </w:rPr>
        <w:t>。</w:t>
      </w:r>
    </w:p>
    <w:p>
      <w:pPr>
        <w:pStyle w:val="23"/>
        <w:rPr>
          <w:color w:val="000000" w:themeColor="text1"/>
        </w:rPr>
      </w:pPr>
      <w:r>
        <w:rPr>
          <w:rFonts w:hint="eastAsia"/>
          <w:color w:val="000000" w:themeColor="text1"/>
        </w:rPr>
        <w:t>本文件为首次发布。</w:t>
      </w:r>
    </w:p>
    <w:p>
      <w:pPr>
        <w:pStyle w:val="23"/>
        <w:rPr>
          <w:color w:val="000000" w:themeColor="text1"/>
        </w:rPr>
      </w:pPr>
    </w:p>
    <w:p>
      <w:pPr>
        <w:pStyle w:val="23"/>
        <w:rPr>
          <w:color w:val="000000" w:themeColor="text1"/>
        </w:rPr>
        <w:sectPr>
          <w:headerReference r:id="rId8" w:type="first"/>
          <w:footerReference r:id="rId11" w:type="first"/>
          <w:headerReference r:id="rId6" w:type="default"/>
          <w:footerReference r:id="rId9" w:type="default"/>
          <w:headerReference r:id="rId7" w:type="even"/>
          <w:footerReference r:id="rId10" w:type="even"/>
          <w:pgSz w:w="11906" w:h="16838"/>
          <w:pgMar w:top="1440" w:right="1800" w:bottom="1440" w:left="1800" w:header="851" w:footer="992" w:gutter="0"/>
          <w:cols w:space="425" w:num="1"/>
          <w:docGrid w:type="lines" w:linePitch="312" w:charSpace="0"/>
        </w:sectPr>
      </w:pPr>
      <w:r>
        <w:rPr>
          <w:rFonts w:hint="eastAsia"/>
          <w:color w:val="000000" w:themeColor="text1"/>
        </w:rPr>
        <w:t>本文件首批承诺执行单位：</w:t>
      </w:r>
      <w:bookmarkStart w:id="297" w:name="_GoBack"/>
      <w:bookmarkEnd w:id="297"/>
    </w:p>
    <w:p>
      <w:pPr>
        <w:pStyle w:val="23"/>
        <w:rPr>
          <w:color w:val="000000" w:themeColor="text1"/>
        </w:rPr>
      </w:pPr>
    </w:p>
    <w:p>
      <w:pPr>
        <w:pStyle w:val="23"/>
        <w:ind w:firstLine="643"/>
        <w:jc w:val="center"/>
        <w:rPr>
          <w:b/>
          <w:color w:val="000000" w:themeColor="text1"/>
          <w:sz w:val="32"/>
          <w:szCs w:val="32"/>
        </w:rPr>
      </w:pPr>
      <w:r>
        <w:rPr>
          <w:rFonts w:hint="eastAsia"/>
          <w:b/>
          <w:color w:val="000000" w:themeColor="text1"/>
          <w:sz w:val="32"/>
          <w:szCs w:val="32"/>
        </w:rPr>
        <w:t>环</w:t>
      </w:r>
      <w:bookmarkStart w:id="4" w:name="StandardName"/>
      <w:r>
        <w:rPr>
          <w:rFonts w:hint="eastAsia"/>
          <w:b/>
          <w:color w:val="000000" w:themeColor="text1"/>
          <w:sz w:val="32"/>
          <w:szCs w:val="32"/>
        </w:rPr>
        <w:t>卫车功能与安全要求</w:t>
      </w:r>
      <w:bookmarkEnd w:id="4"/>
    </w:p>
    <w:p>
      <w:pPr>
        <w:pStyle w:val="50"/>
        <w:spacing w:before="312" w:after="312"/>
        <w:rPr>
          <w:color w:val="000000" w:themeColor="text1"/>
        </w:rPr>
      </w:pPr>
      <w:bookmarkStart w:id="5" w:name="_Toc427238491"/>
      <w:bookmarkStart w:id="6" w:name="_Toc123939674"/>
      <w:r>
        <w:rPr>
          <w:rFonts w:hint="eastAsia"/>
          <w:color w:val="000000" w:themeColor="text1"/>
        </w:rPr>
        <w:t>范围</w:t>
      </w:r>
      <w:bookmarkEnd w:id="5"/>
      <w:bookmarkEnd w:id="6"/>
    </w:p>
    <w:p>
      <w:pPr>
        <w:pStyle w:val="23"/>
        <w:rPr>
          <w:color w:val="000000" w:themeColor="text1"/>
        </w:rPr>
      </w:pPr>
      <w:r>
        <w:rPr>
          <w:rFonts w:hint="eastAsia"/>
          <w:color w:val="000000" w:themeColor="text1"/>
        </w:rPr>
        <w:t>本文件规定了环卫车的术语和定义、功能和安全要求、试验方法及检验规则等。</w:t>
      </w:r>
    </w:p>
    <w:p>
      <w:pPr>
        <w:pStyle w:val="23"/>
        <w:rPr>
          <w:color w:val="000000" w:themeColor="text1"/>
        </w:rPr>
      </w:pPr>
      <w:r>
        <w:rPr>
          <w:rFonts w:hint="eastAsia"/>
          <w:color w:val="000000" w:themeColor="text1"/>
        </w:rPr>
        <w:t>本文件适用于采用定型二类汽车底盘改装或专用汽车底盘生产的各种类型环卫车。</w:t>
      </w:r>
    </w:p>
    <w:p>
      <w:pPr>
        <w:pStyle w:val="50"/>
        <w:spacing w:before="312" w:after="312"/>
        <w:rPr>
          <w:color w:val="000000" w:themeColor="text1"/>
        </w:rPr>
      </w:pPr>
      <w:bookmarkStart w:id="7" w:name="_Toc427238492"/>
      <w:bookmarkStart w:id="8" w:name="_Toc123939675"/>
      <w:r>
        <w:rPr>
          <w:rFonts w:hint="eastAsia"/>
          <w:color w:val="000000" w:themeColor="text1"/>
        </w:rPr>
        <w:t>规范性引用文件</w:t>
      </w:r>
      <w:bookmarkEnd w:id="7"/>
      <w:bookmarkEnd w:id="8"/>
    </w:p>
    <w:p>
      <w:pPr>
        <w:pStyle w:val="23"/>
        <w:rPr>
          <w:color w:val="000000" w:themeColor="text1"/>
        </w:rPr>
      </w:pPr>
      <w:r>
        <w:rPr>
          <w:rFonts w:hint="eastAsia"/>
          <w:color w:val="000000" w:themeColor="text1"/>
        </w:rPr>
        <w:t>下列文件中的内容通过文中的规范性引用而构成文件必不可少的条款。其中，注日期的引用文件，仅该日期对应的版本适用于本文件；不注日期的引用文件，其最新版本（包括所有的修改单）适用于本文件。</w:t>
      </w:r>
    </w:p>
    <w:p>
      <w:pPr>
        <w:pStyle w:val="23"/>
        <w:rPr>
          <w:color w:val="000000" w:themeColor="text1"/>
        </w:rPr>
      </w:pPr>
      <w:r>
        <w:rPr>
          <w:rFonts w:hint="eastAsia"/>
          <w:color w:val="000000" w:themeColor="text1"/>
        </w:rPr>
        <w:t>GB 7258  机动车运行安全技术条件</w:t>
      </w:r>
    </w:p>
    <w:p>
      <w:pPr>
        <w:pStyle w:val="23"/>
        <w:rPr>
          <w:color w:val="000000" w:themeColor="text1"/>
        </w:rPr>
      </w:pPr>
      <w:r>
        <w:rPr>
          <w:color w:val="000000" w:themeColor="text1"/>
        </w:rPr>
        <w:t>GB</w:t>
      </w:r>
      <w:r>
        <w:rPr>
          <w:rFonts w:hint="eastAsia"/>
          <w:color w:val="000000" w:themeColor="text1"/>
        </w:rPr>
        <w:t xml:space="preserve"> </w:t>
      </w:r>
      <w:r>
        <w:rPr>
          <w:color w:val="000000" w:themeColor="text1"/>
        </w:rPr>
        <w:t>38</w:t>
      </w:r>
      <w:r>
        <w:rPr>
          <w:rFonts w:hint="eastAsia"/>
          <w:color w:val="000000" w:themeColor="text1"/>
        </w:rPr>
        <w:t>031-2020  电动汽车用动力蓄电池安全要求</w:t>
      </w:r>
    </w:p>
    <w:p>
      <w:pPr>
        <w:pStyle w:val="23"/>
        <w:rPr>
          <w:color w:val="000000" w:themeColor="text1"/>
        </w:rPr>
      </w:pPr>
      <w:r>
        <w:rPr>
          <w:color w:val="000000" w:themeColor="text1"/>
        </w:rPr>
        <w:t xml:space="preserve">GB/T 5860  </w:t>
      </w:r>
      <w:r>
        <w:rPr>
          <w:rFonts w:hint="eastAsia"/>
          <w:color w:val="000000" w:themeColor="text1"/>
        </w:rPr>
        <w:t>液压快速接头 尺寸和要求</w:t>
      </w:r>
    </w:p>
    <w:p>
      <w:pPr>
        <w:pStyle w:val="23"/>
        <w:rPr>
          <w:color w:val="000000" w:themeColor="text1"/>
        </w:rPr>
      </w:pPr>
      <w:r>
        <w:rPr>
          <w:color w:val="000000" w:themeColor="text1"/>
        </w:rPr>
        <w:t xml:space="preserve">GB/T 9754  </w:t>
      </w:r>
      <w:r>
        <w:rPr>
          <w:rFonts w:hint="eastAsia"/>
          <w:color w:val="000000" w:themeColor="text1"/>
        </w:rPr>
        <w:t>色漆和清漆</w:t>
      </w:r>
      <w:r>
        <w:rPr>
          <w:color w:val="000000" w:themeColor="text1"/>
        </w:rPr>
        <w:t xml:space="preserve"> </w:t>
      </w:r>
      <w:r>
        <w:rPr>
          <w:rFonts w:hint="eastAsia"/>
          <w:color w:val="000000" w:themeColor="text1"/>
        </w:rPr>
        <w:t>不含金属颜料的色漆 漆膜的</w:t>
      </w:r>
      <w:r>
        <w:rPr>
          <w:color w:val="000000" w:themeColor="text1"/>
        </w:rPr>
        <w:t>20</w:t>
      </w:r>
      <w:r>
        <w:rPr>
          <w:rFonts w:hint="eastAsia"/>
          <w:color w:val="000000" w:themeColor="text1"/>
        </w:rPr>
        <w:t>°、</w:t>
      </w:r>
      <w:r>
        <w:rPr>
          <w:color w:val="000000" w:themeColor="text1"/>
        </w:rPr>
        <w:t>60</w:t>
      </w:r>
      <w:r>
        <w:rPr>
          <w:rFonts w:hint="eastAsia"/>
          <w:color w:val="000000" w:themeColor="text1"/>
        </w:rPr>
        <w:t>°和</w:t>
      </w:r>
      <w:r>
        <w:rPr>
          <w:color w:val="000000" w:themeColor="text1"/>
        </w:rPr>
        <w:t>85</w:t>
      </w:r>
      <w:r>
        <w:rPr>
          <w:rFonts w:hint="eastAsia"/>
          <w:color w:val="000000" w:themeColor="text1"/>
        </w:rPr>
        <w:t>°镜面光泽的测定</w:t>
      </w:r>
    </w:p>
    <w:p>
      <w:pPr>
        <w:pStyle w:val="23"/>
        <w:rPr>
          <w:color w:val="000000" w:themeColor="text1"/>
        </w:rPr>
      </w:pPr>
      <w:r>
        <w:rPr>
          <w:color w:val="000000" w:themeColor="text1"/>
        </w:rPr>
        <w:t xml:space="preserve">GB/T 12534  </w:t>
      </w:r>
      <w:r>
        <w:rPr>
          <w:rFonts w:hint="eastAsia"/>
          <w:color w:val="000000" w:themeColor="text1"/>
        </w:rPr>
        <w:t>汽车道路试验方法通则</w:t>
      </w:r>
    </w:p>
    <w:p>
      <w:pPr>
        <w:pStyle w:val="23"/>
        <w:rPr>
          <w:color w:val="000000" w:themeColor="text1"/>
        </w:rPr>
      </w:pPr>
      <w:r>
        <w:rPr>
          <w:color w:val="000000" w:themeColor="text1"/>
        </w:rPr>
        <w:t xml:space="preserve">GB/T 12673  </w:t>
      </w:r>
      <w:r>
        <w:rPr>
          <w:rFonts w:hint="eastAsia"/>
          <w:color w:val="000000" w:themeColor="text1"/>
        </w:rPr>
        <w:t>汽车主要尺寸测量方法</w:t>
      </w:r>
    </w:p>
    <w:p>
      <w:pPr>
        <w:pStyle w:val="23"/>
        <w:rPr>
          <w:color w:val="000000" w:themeColor="text1"/>
        </w:rPr>
      </w:pPr>
      <w:r>
        <w:rPr>
          <w:color w:val="000000" w:themeColor="text1"/>
        </w:rPr>
        <w:t xml:space="preserve">GB/T 12674  </w:t>
      </w:r>
      <w:r>
        <w:rPr>
          <w:rFonts w:hint="eastAsia"/>
          <w:color w:val="000000" w:themeColor="text1"/>
        </w:rPr>
        <w:t>汽车质量</w:t>
      </w:r>
      <w:r>
        <w:rPr>
          <w:color w:val="000000" w:themeColor="text1"/>
        </w:rPr>
        <w:t>(</w:t>
      </w:r>
      <w:r>
        <w:rPr>
          <w:rFonts w:hint="eastAsia"/>
          <w:color w:val="000000" w:themeColor="text1"/>
        </w:rPr>
        <w:t>重量</w:t>
      </w:r>
      <w:r>
        <w:rPr>
          <w:color w:val="000000" w:themeColor="text1"/>
        </w:rPr>
        <w:t>)</w:t>
      </w:r>
      <w:r>
        <w:rPr>
          <w:rFonts w:hint="eastAsia"/>
          <w:color w:val="000000" w:themeColor="text1"/>
        </w:rPr>
        <w:t>参数测定方法</w:t>
      </w:r>
    </w:p>
    <w:p>
      <w:pPr>
        <w:pStyle w:val="23"/>
        <w:rPr>
          <w:color w:val="000000" w:themeColor="text1"/>
        </w:rPr>
      </w:pPr>
      <w:r>
        <w:rPr>
          <w:rFonts w:hint="eastAsia"/>
          <w:color w:val="000000" w:themeColor="text1"/>
        </w:rPr>
        <w:t>GB/T 18385  电动汽车 动力性能试验方法</w:t>
      </w:r>
    </w:p>
    <w:p>
      <w:pPr>
        <w:pStyle w:val="23"/>
        <w:rPr>
          <w:color w:val="000000" w:themeColor="text1"/>
        </w:rPr>
      </w:pPr>
      <w:r>
        <w:rPr>
          <w:rFonts w:hint="eastAsia"/>
          <w:color w:val="000000" w:themeColor="text1"/>
        </w:rPr>
        <w:t>GB/T 18384-2020  电动汽车安全要求</w:t>
      </w:r>
    </w:p>
    <w:p>
      <w:pPr>
        <w:pStyle w:val="23"/>
        <w:rPr>
          <w:color w:val="000000" w:themeColor="text1"/>
        </w:rPr>
      </w:pPr>
      <w:r>
        <w:rPr>
          <w:rFonts w:hint="eastAsia"/>
          <w:color w:val="000000" w:themeColor="text1"/>
        </w:rPr>
        <w:t>GB/T 4208   外壳防护等级（IP代码）</w:t>
      </w:r>
    </w:p>
    <w:p>
      <w:pPr>
        <w:pStyle w:val="23"/>
        <w:rPr>
          <w:color w:val="000000" w:themeColor="text1"/>
        </w:rPr>
      </w:pPr>
      <w:r>
        <w:rPr>
          <w:color w:val="000000" w:themeColor="text1"/>
        </w:rPr>
        <w:t>GB/T 18488</w:t>
      </w:r>
      <w:r>
        <w:rPr>
          <w:rFonts w:hint="eastAsia"/>
          <w:color w:val="000000" w:themeColor="text1"/>
        </w:rPr>
        <w:t xml:space="preserve">  电动汽车用驱动电机系统</w:t>
      </w:r>
    </w:p>
    <w:p>
      <w:pPr>
        <w:pStyle w:val="23"/>
        <w:rPr>
          <w:color w:val="000000" w:themeColor="text1"/>
        </w:rPr>
      </w:pPr>
      <w:r>
        <w:rPr>
          <w:rFonts w:hint="eastAsia"/>
          <w:color w:val="000000" w:themeColor="text1"/>
        </w:rPr>
        <w:t>GB/T18487.1-2015  电动汽车传导充电系统  一般要求</w:t>
      </w:r>
    </w:p>
    <w:p>
      <w:pPr>
        <w:pStyle w:val="23"/>
        <w:rPr>
          <w:color w:val="000000" w:themeColor="text1"/>
        </w:rPr>
      </w:pPr>
      <w:r>
        <w:rPr>
          <w:color w:val="000000" w:themeColor="text1"/>
        </w:rPr>
        <w:t>GB/T 20234</w:t>
      </w:r>
      <w:r>
        <w:rPr>
          <w:rFonts w:hint="eastAsia"/>
          <w:color w:val="000000" w:themeColor="text1"/>
        </w:rPr>
        <w:t xml:space="preserve">   电动汽车传导充电连接装置</w:t>
      </w:r>
    </w:p>
    <w:p>
      <w:pPr>
        <w:pStyle w:val="23"/>
        <w:rPr>
          <w:color w:val="000000" w:themeColor="text1"/>
        </w:rPr>
      </w:pPr>
      <w:r>
        <w:rPr>
          <w:color w:val="000000" w:themeColor="text1"/>
        </w:rPr>
        <w:t>GB/T 27930</w:t>
      </w:r>
      <w:r>
        <w:rPr>
          <w:rFonts w:hint="eastAsia"/>
          <w:color w:val="000000" w:themeColor="text1"/>
        </w:rPr>
        <w:t xml:space="preserve">   电动汽车非车载传导式充电机与电池管理系统之间的通讯协议</w:t>
      </w:r>
    </w:p>
    <w:p>
      <w:pPr>
        <w:pStyle w:val="23"/>
        <w:rPr>
          <w:color w:val="000000" w:themeColor="text1"/>
        </w:rPr>
      </w:pPr>
      <w:r>
        <w:rPr>
          <w:color w:val="000000" w:themeColor="text1"/>
        </w:rPr>
        <w:t xml:space="preserve">GB/T </w:t>
      </w:r>
      <w:r>
        <w:rPr>
          <w:rFonts w:hint="eastAsia"/>
          <w:color w:val="000000" w:themeColor="text1"/>
        </w:rPr>
        <w:t>32960   电动汽车远程服务与管理系统技术规范</w:t>
      </w:r>
    </w:p>
    <w:p>
      <w:pPr>
        <w:pStyle w:val="23"/>
        <w:rPr>
          <w:color w:val="000000" w:themeColor="text1"/>
        </w:rPr>
      </w:pPr>
      <w:r>
        <w:rPr>
          <w:color w:val="000000" w:themeColor="text1"/>
        </w:rPr>
        <w:t xml:space="preserve">QC/T 51  </w:t>
      </w:r>
      <w:r>
        <w:rPr>
          <w:rFonts w:hint="eastAsia"/>
          <w:color w:val="000000" w:themeColor="text1"/>
        </w:rPr>
        <w:t>扫路车</w:t>
      </w:r>
    </w:p>
    <w:p>
      <w:pPr>
        <w:pStyle w:val="23"/>
        <w:rPr>
          <w:color w:val="000000" w:themeColor="text1"/>
        </w:rPr>
      </w:pPr>
      <w:r>
        <w:rPr>
          <w:color w:val="000000" w:themeColor="text1"/>
        </w:rPr>
        <w:t xml:space="preserve">QC/T 52  </w:t>
      </w:r>
      <w:r>
        <w:rPr>
          <w:rFonts w:hint="eastAsia"/>
          <w:color w:val="000000" w:themeColor="text1"/>
        </w:rPr>
        <w:t>垃圾车</w:t>
      </w:r>
    </w:p>
    <w:p>
      <w:pPr>
        <w:pStyle w:val="23"/>
        <w:rPr>
          <w:color w:val="000000" w:themeColor="text1"/>
        </w:rPr>
      </w:pPr>
      <w:r>
        <w:rPr>
          <w:color w:val="000000" w:themeColor="text1"/>
        </w:rPr>
        <w:t xml:space="preserve">QC/T 53  </w:t>
      </w:r>
      <w:r>
        <w:rPr>
          <w:rFonts w:hint="eastAsia"/>
          <w:color w:val="000000" w:themeColor="text1"/>
        </w:rPr>
        <w:t>吸粪车</w:t>
      </w:r>
    </w:p>
    <w:p>
      <w:pPr>
        <w:pStyle w:val="23"/>
        <w:rPr>
          <w:color w:val="000000" w:themeColor="text1"/>
        </w:rPr>
      </w:pPr>
      <w:r>
        <w:rPr>
          <w:color w:val="000000" w:themeColor="text1"/>
        </w:rPr>
        <w:t xml:space="preserve">QC/T 54  </w:t>
      </w:r>
      <w:r>
        <w:rPr>
          <w:rFonts w:hint="eastAsia"/>
          <w:color w:val="000000" w:themeColor="text1"/>
        </w:rPr>
        <w:t>洒水车</w:t>
      </w:r>
    </w:p>
    <w:p>
      <w:pPr>
        <w:pStyle w:val="23"/>
        <w:rPr>
          <w:color w:val="000000" w:themeColor="text1"/>
        </w:rPr>
      </w:pPr>
      <w:r>
        <w:rPr>
          <w:color w:val="000000" w:themeColor="text1"/>
        </w:rPr>
        <w:t xml:space="preserve">QC/T 222  </w:t>
      </w:r>
      <w:r>
        <w:rPr>
          <w:rFonts w:hint="eastAsia"/>
          <w:color w:val="000000" w:themeColor="text1"/>
        </w:rPr>
        <w:t>自卸汽车通用技术条件</w:t>
      </w:r>
    </w:p>
    <w:p>
      <w:pPr>
        <w:pStyle w:val="23"/>
        <w:rPr>
          <w:color w:val="000000" w:themeColor="text1"/>
        </w:rPr>
      </w:pPr>
      <w:r>
        <w:rPr>
          <w:color w:val="000000" w:themeColor="text1"/>
        </w:rPr>
        <w:t>QC/T</w:t>
      </w:r>
      <w:r>
        <w:rPr>
          <w:rFonts w:hint="eastAsia"/>
          <w:color w:val="000000" w:themeColor="text1"/>
        </w:rPr>
        <w:t xml:space="preserve"> </w:t>
      </w:r>
      <w:r>
        <w:rPr>
          <w:color w:val="000000" w:themeColor="text1"/>
        </w:rPr>
        <w:t>699</w:t>
      </w:r>
      <w:r>
        <w:rPr>
          <w:rFonts w:hint="eastAsia"/>
          <w:color w:val="000000" w:themeColor="text1"/>
        </w:rPr>
        <w:t xml:space="preserve">  汽车起重尾板</w:t>
      </w:r>
    </w:p>
    <w:p>
      <w:pPr>
        <w:pStyle w:val="23"/>
        <w:rPr>
          <w:color w:val="000000" w:themeColor="text1"/>
        </w:rPr>
      </w:pPr>
      <w:r>
        <w:rPr>
          <w:color w:val="000000" w:themeColor="text1"/>
        </w:rPr>
        <w:t xml:space="preserve">QC/T 750  </w:t>
      </w:r>
      <w:r>
        <w:rPr>
          <w:rFonts w:hint="eastAsia"/>
          <w:color w:val="000000" w:themeColor="text1"/>
        </w:rPr>
        <w:t>清洗车通用技术条件</w:t>
      </w:r>
    </w:p>
    <w:p>
      <w:pPr>
        <w:pStyle w:val="23"/>
        <w:rPr>
          <w:color w:val="000000" w:themeColor="text1"/>
        </w:rPr>
      </w:pPr>
      <w:r>
        <w:rPr>
          <w:color w:val="000000" w:themeColor="text1"/>
        </w:rPr>
        <w:t xml:space="preserve">QC/T </w:t>
      </w:r>
      <w:r>
        <w:rPr>
          <w:rFonts w:hint="eastAsia"/>
          <w:color w:val="000000" w:themeColor="text1"/>
        </w:rPr>
        <w:t>935  餐厨垃圾车</w:t>
      </w:r>
    </w:p>
    <w:p>
      <w:pPr>
        <w:pStyle w:val="23"/>
        <w:rPr>
          <w:color w:val="000000" w:themeColor="text1"/>
        </w:rPr>
      </w:pPr>
      <w:r>
        <w:rPr>
          <w:color w:val="000000" w:themeColor="text1"/>
        </w:rPr>
        <w:t xml:space="preserve">QC/T </w:t>
      </w:r>
      <w:r>
        <w:rPr>
          <w:rFonts w:hint="eastAsia"/>
          <w:color w:val="000000" w:themeColor="text1"/>
        </w:rPr>
        <w:t>936  车厢可卸式垃圾车</w:t>
      </w:r>
    </w:p>
    <w:p>
      <w:pPr>
        <w:pStyle w:val="23"/>
        <w:rPr>
          <w:color w:val="000000" w:themeColor="text1"/>
        </w:rPr>
      </w:pPr>
      <w:r>
        <w:rPr>
          <w:rFonts w:hint="eastAsia"/>
          <w:color w:val="000000" w:themeColor="text1"/>
        </w:rPr>
        <w:t>QC/T 957  洗扫车</w:t>
      </w:r>
    </w:p>
    <w:p>
      <w:pPr>
        <w:pStyle w:val="23"/>
        <w:rPr>
          <w:color w:val="000000" w:themeColor="text1"/>
        </w:rPr>
      </w:pPr>
      <w:r>
        <w:rPr>
          <w:color w:val="000000" w:themeColor="text1"/>
        </w:rPr>
        <w:t>QC/T 896</w:t>
      </w:r>
      <w:r>
        <w:rPr>
          <w:rFonts w:hint="eastAsia"/>
          <w:color w:val="000000" w:themeColor="text1"/>
        </w:rPr>
        <w:t xml:space="preserve">    电动汽车用驱动电机系统接口</w:t>
      </w:r>
    </w:p>
    <w:p>
      <w:pPr>
        <w:pStyle w:val="23"/>
        <w:rPr>
          <w:color w:val="000000" w:themeColor="text1"/>
        </w:rPr>
      </w:pPr>
    </w:p>
    <w:p>
      <w:pPr>
        <w:pStyle w:val="23"/>
        <w:rPr>
          <w:color w:val="000000" w:themeColor="text1"/>
        </w:rPr>
      </w:pPr>
    </w:p>
    <w:p>
      <w:pPr>
        <w:pStyle w:val="23"/>
        <w:rPr>
          <w:color w:val="000000" w:themeColor="text1"/>
        </w:rPr>
      </w:pPr>
    </w:p>
    <w:p>
      <w:pPr>
        <w:pStyle w:val="50"/>
        <w:numPr>
          <w:ilvl w:val="0"/>
          <w:numId w:val="0"/>
        </w:numPr>
        <w:spacing w:before="312" w:after="312"/>
        <w:rPr>
          <w:color w:val="000000" w:themeColor="text1"/>
        </w:rPr>
      </w:pPr>
      <w:bookmarkStart w:id="9" w:name="_Toc418589332"/>
      <w:bookmarkStart w:id="10" w:name="_Toc123939676"/>
      <w:bookmarkStart w:id="11" w:name="_Toc427238493"/>
      <w:bookmarkStart w:id="12" w:name="_Toc123938626"/>
      <w:bookmarkStart w:id="13" w:name="_Toc418589305"/>
      <w:bookmarkStart w:id="14" w:name="_Toc418511933"/>
    </w:p>
    <w:p>
      <w:pPr>
        <w:pStyle w:val="50"/>
        <w:numPr>
          <w:ilvl w:val="0"/>
          <w:numId w:val="0"/>
        </w:numPr>
        <w:spacing w:before="312" w:after="312"/>
        <w:rPr>
          <w:color w:val="000000" w:themeColor="text1"/>
        </w:rPr>
      </w:pPr>
      <w:r>
        <w:rPr>
          <w:rFonts w:hint="eastAsia"/>
          <w:color w:val="000000" w:themeColor="text1"/>
        </w:rPr>
        <w:t>3   术语和定义</w:t>
      </w:r>
      <w:bookmarkEnd w:id="9"/>
      <w:bookmarkEnd w:id="10"/>
      <w:bookmarkEnd w:id="11"/>
      <w:bookmarkEnd w:id="12"/>
      <w:bookmarkEnd w:id="13"/>
      <w:bookmarkEnd w:id="14"/>
    </w:p>
    <w:p>
      <w:pPr>
        <w:pStyle w:val="23"/>
        <w:rPr>
          <w:color w:val="000000" w:themeColor="text1"/>
        </w:rPr>
      </w:pPr>
      <w:r>
        <w:rPr>
          <w:rFonts w:hint="eastAsia"/>
          <w:color w:val="000000" w:themeColor="text1"/>
        </w:rPr>
        <w:t>下列术语和定义适用于本文件。</w:t>
      </w:r>
    </w:p>
    <w:p>
      <w:pPr>
        <w:pStyle w:val="47"/>
        <w:numPr>
          <w:ilvl w:val="0"/>
          <w:numId w:val="0"/>
        </w:numPr>
        <w:spacing w:before="156" w:after="156"/>
        <w:rPr>
          <w:color w:val="000000" w:themeColor="text1"/>
        </w:rPr>
      </w:pPr>
      <w:bookmarkStart w:id="15" w:name="_Toc123939677"/>
      <w:bookmarkEnd w:id="15"/>
      <w:bookmarkStart w:id="16" w:name="_Toc418589333"/>
      <w:bookmarkEnd w:id="16"/>
      <w:bookmarkStart w:id="17" w:name="_Toc123938627"/>
      <w:bookmarkEnd w:id="17"/>
      <w:bookmarkStart w:id="18" w:name="_Toc418511934"/>
      <w:bookmarkEnd w:id="18"/>
      <w:r>
        <w:rPr>
          <w:rFonts w:hint="eastAsia"/>
          <w:color w:val="000000" w:themeColor="text1"/>
        </w:rPr>
        <w:t>3.1</w:t>
      </w:r>
    </w:p>
    <w:p>
      <w:pPr>
        <w:pStyle w:val="23"/>
        <w:rPr>
          <w:color w:val="000000" w:themeColor="text1"/>
        </w:rPr>
      </w:pPr>
      <w:r>
        <w:rPr>
          <w:rFonts w:hint="eastAsia"/>
          <w:color w:val="000000" w:themeColor="text1"/>
        </w:rPr>
        <w:t xml:space="preserve">环卫车 </w:t>
      </w:r>
      <w:r>
        <w:rPr>
          <w:rFonts w:ascii="Times New Roman"/>
          <w:color w:val="000000" w:themeColor="text1"/>
        </w:rPr>
        <w:t xml:space="preserve">environmental sanitation vehicle </w:t>
      </w:r>
    </w:p>
    <w:p>
      <w:pPr>
        <w:pStyle w:val="23"/>
        <w:rPr>
          <w:color w:val="000000" w:themeColor="text1"/>
        </w:rPr>
      </w:pPr>
      <w:r>
        <w:rPr>
          <w:rFonts w:hint="eastAsia"/>
          <w:color w:val="000000" w:themeColor="text1"/>
        </w:rPr>
        <w:t>具有专用装置和专用功能，用于环境卫生运输任务和专项作业等用途的车辆。</w:t>
      </w:r>
    </w:p>
    <w:p>
      <w:pPr>
        <w:pStyle w:val="23"/>
        <w:rPr>
          <w:color w:val="000000" w:themeColor="text1"/>
        </w:rPr>
      </w:pPr>
    </w:p>
    <w:p>
      <w:pPr>
        <w:pStyle w:val="47"/>
        <w:numPr>
          <w:ilvl w:val="0"/>
          <w:numId w:val="0"/>
        </w:numPr>
        <w:spacing w:before="156" w:after="156"/>
        <w:rPr>
          <w:color w:val="000000" w:themeColor="text1"/>
        </w:rPr>
      </w:pPr>
      <w:bookmarkStart w:id="19" w:name="_Toc123938628"/>
      <w:bookmarkEnd w:id="19"/>
      <w:bookmarkStart w:id="20" w:name="_Toc418511935"/>
      <w:bookmarkEnd w:id="20"/>
      <w:bookmarkStart w:id="21" w:name="_Toc418146982"/>
      <w:bookmarkEnd w:id="21"/>
      <w:bookmarkStart w:id="22" w:name="_Toc123939678"/>
      <w:bookmarkEnd w:id="22"/>
      <w:bookmarkStart w:id="23" w:name="_Toc418146831"/>
      <w:bookmarkEnd w:id="23"/>
      <w:bookmarkStart w:id="24" w:name="_Toc418146707"/>
      <w:bookmarkEnd w:id="24"/>
      <w:bookmarkStart w:id="25" w:name="_Toc418589334"/>
      <w:bookmarkEnd w:id="25"/>
      <w:r>
        <w:rPr>
          <w:rFonts w:hint="eastAsia"/>
          <w:color w:val="000000" w:themeColor="text1"/>
        </w:rPr>
        <w:t>3.2</w:t>
      </w:r>
    </w:p>
    <w:p>
      <w:pPr>
        <w:pStyle w:val="23"/>
        <w:rPr>
          <w:rFonts w:ascii="Times New Roman"/>
          <w:color w:val="000000" w:themeColor="text1"/>
        </w:rPr>
      </w:pPr>
      <w:r>
        <w:rPr>
          <w:rFonts w:hint="eastAsia"/>
          <w:color w:val="000000" w:themeColor="text1"/>
        </w:rPr>
        <w:t>纯电动环卫车</w:t>
      </w:r>
      <w:r>
        <w:rPr>
          <w:color w:val="000000" w:themeColor="text1"/>
        </w:rPr>
        <w:t xml:space="preserve"> </w:t>
      </w:r>
      <w:r>
        <w:rPr>
          <w:rFonts w:ascii="Times New Roman"/>
          <w:color w:val="000000" w:themeColor="text1"/>
        </w:rPr>
        <w:t xml:space="preserve"> </w:t>
      </w:r>
      <w:r>
        <w:rPr>
          <w:rFonts w:hint="eastAsia" w:ascii="Times New Roman"/>
          <w:color w:val="000000" w:themeColor="text1"/>
        </w:rPr>
        <w:t xml:space="preserve">battery electric </w:t>
      </w:r>
      <w:r>
        <w:rPr>
          <w:rFonts w:ascii="Times New Roman"/>
          <w:color w:val="000000" w:themeColor="text1"/>
        </w:rPr>
        <w:t>environmental sanitation vehicle</w:t>
      </w:r>
    </w:p>
    <w:p>
      <w:pPr>
        <w:pStyle w:val="23"/>
        <w:rPr>
          <w:color w:val="000000" w:themeColor="text1"/>
        </w:rPr>
      </w:pPr>
      <w:r>
        <w:rPr>
          <w:rFonts w:hint="eastAsia"/>
          <w:color w:val="000000" w:themeColor="text1"/>
        </w:rPr>
        <w:t>以动力蓄电池为能源，并由驱动电机驱动的环卫车。</w:t>
      </w:r>
    </w:p>
    <w:p>
      <w:pPr>
        <w:pStyle w:val="47"/>
        <w:numPr>
          <w:ilvl w:val="0"/>
          <w:numId w:val="0"/>
        </w:numPr>
        <w:spacing w:before="156" w:after="156"/>
        <w:rPr>
          <w:color w:val="000000" w:themeColor="text1"/>
        </w:rPr>
      </w:pPr>
      <w:bookmarkStart w:id="26" w:name="_Toc418511936"/>
      <w:bookmarkEnd w:id="26"/>
      <w:bookmarkStart w:id="27" w:name="_Toc418589335"/>
      <w:bookmarkEnd w:id="27"/>
      <w:bookmarkStart w:id="28" w:name="_Toc418146832"/>
      <w:bookmarkEnd w:id="28"/>
      <w:bookmarkStart w:id="29" w:name="_Toc418146708"/>
      <w:bookmarkEnd w:id="29"/>
      <w:bookmarkStart w:id="30" w:name="_Toc418146983"/>
      <w:bookmarkEnd w:id="30"/>
      <w:bookmarkStart w:id="31" w:name="_Toc123938629"/>
      <w:bookmarkEnd w:id="31"/>
      <w:bookmarkStart w:id="32" w:name="_Toc123939679"/>
      <w:bookmarkEnd w:id="32"/>
      <w:r>
        <w:rPr>
          <w:rFonts w:hint="eastAsia"/>
          <w:color w:val="000000" w:themeColor="text1"/>
        </w:rPr>
        <w:t>3.3</w:t>
      </w:r>
    </w:p>
    <w:p>
      <w:pPr>
        <w:pStyle w:val="23"/>
        <w:rPr>
          <w:rFonts w:hAnsi="宋体"/>
          <w:color w:val="000000" w:themeColor="text1"/>
        </w:rPr>
      </w:pPr>
      <w:bookmarkStart w:id="33" w:name="_Toc331516845"/>
      <w:r>
        <w:rPr>
          <w:rFonts w:hint="eastAsia" w:hAnsi="宋体"/>
          <w:color w:val="000000" w:themeColor="text1"/>
        </w:rPr>
        <w:t>新购车辆</w:t>
      </w:r>
      <w:bookmarkEnd w:id="33"/>
      <w:r>
        <w:rPr>
          <w:rFonts w:hAnsi="宋体"/>
          <w:color w:val="000000" w:themeColor="text1"/>
        </w:rPr>
        <w:t xml:space="preserve">  </w:t>
      </w:r>
      <w:r>
        <w:rPr>
          <w:rFonts w:ascii="Times New Roman"/>
          <w:color w:val="000000" w:themeColor="text1"/>
        </w:rPr>
        <w:t>new vehicle</w:t>
      </w:r>
    </w:p>
    <w:p>
      <w:pPr>
        <w:pStyle w:val="23"/>
        <w:rPr>
          <w:color w:val="000000" w:themeColor="text1"/>
        </w:rPr>
      </w:pPr>
      <w:r>
        <w:rPr>
          <w:rFonts w:hint="eastAsia"/>
          <w:color w:val="000000" w:themeColor="text1"/>
        </w:rPr>
        <w:t>环卫部门新购置的环卫车辆（不包括转让的旧车辆）。</w:t>
      </w:r>
    </w:p>
    <w:p>
      <w:pPr>
        <w:pStyle w:val="47"/>
        <w:numPr>
          <w:ilvl w:val="0"/>
          <w:numId w:val="0"/>
        </w:numPr>
        <w:spacing w:before="156" w:after="156"/>
        <w:rPr>
          <w:color w:val="000000" w:themeColor="text1"/>
        </w:rPr>
      </w:pPr>
      <w:bookmarkStart w:id="34" w:name="_Toc331516846"/>
      <w:bookmarkEnd w:id="34"/>
      <w:bookmarkStart w:id="35" w:name="_Toc418146709"/>
      <w:bookmarkEnd w:id="35"/>
      <w:bookmarkStart w:id="36" w:name="_Toc418146833"/>
      <w:bookmarkEnd w:id="36"/>
      <w:bookmarkStart w:id="37" w:name="_Toc418146984"/>
      <w:bookmarkEnd w:id="37"/>
      <w:bookmarkStart w:id="38" w:name="_Toc418511937"/>
      <w:bookmarkEnd w:id="38"/>
      <w:bookmarkStart w:id="39" w:name="_Toc418589336"/>
      <w:bookmarkEnd w:id="39"/>
      <w:bookmarkStart w:id="40" w:name="_Toc123938630"/>
      <w:bookmarkEnd w:id="40"/>
      <w:bookmarkStart w:id="41" w:name="_Toc123939680"/>
      <w:bookmarkEnd w:id="41"/>
      <w:r>
        <w:rPr>
          <w:rFonts w:hint="eastAsia"/>
          <w:color w:val="000000" w:themeColor="text1"/>
        </w:rPr>
        <w:t>3.4</w:t>
      </w:r>
    </w:p>
    <w:p>
      <w:pPr>
        <w:pStyle w:val="23"/>
        <w:rPr>
          <w:color w:val="000000" w:themeColor="text1"/>
        </w:rPr>
      </w:pPr>
      <w:bookmarkStart w:id="42" w:name="_Toc331516847"/>
      <w:r>
        <w:rPr>
          <w:rFonts w:hint="eastAsia"/>
          <w:color w:val="000000" w:themeColor="text1"/>
        </w:rPr>
        <w:t>次新车辆</w:t>
      </w:r>
      <w:bookmarkEnd w:id="42"/>
      <w:r>
        <w:rPr>
          <w:color w:val="000000" w:themeColor="text1"/>
        </w:rPr>
        <w:t xml:space="preserve">  </w:t>
      </w:r>
      <w:r>
        <w:rPr>
          <w:rFonts w:ascii="Times New Roman"/>
          <w:color w:val="000000" w:themeColor="text1"/>
        </w:rPr>
        <w:t>in-use vehicle</w:t>
      </w:r>
    </w:p>
    <w:p>
      <w:pPr>
        <w:pStyle w:val="23"/>
        <w:rPr>
          <w:color w:val="000000" w:themeColor="text1"/>
        </w:rPr>
      </w:pPr>
      <w:r>
        <w:rPr>
          <w:rFonts w:hint="eastAsia"/>
          <w:color w:val="000000" w:themeColor="text1"/>
          <w:lang w:val="zh-CN"/>
        </w:rPr>
        <w:t>经公安机关交通管理部门注册登记</w:t>
      </w:r>
      <w:r>
        <w:rPr>
          <w:rFonts w:hint="eastAsia"/>
          <w:color w:val="000000" w:themeColor="text1"/>
        </w:rPr>
        <w:t>并正常使用一年以上、一年半以内的环卫车辆。</w:t>
      </w:r>
    </w:p>
    <w:p>
      <w:pPr>
        <w:pStyle w:val="47"/>
        <w:numPr>
          <w:ilvl w:val="0"/>
          <w:numId w:val="0"/>
        </w:numPr>
        <w:spacing w:before="156" w:after="156"/>
        <w:rPr>
          <w:color w:val="000000" w:themeColor="text1"/>
        </w:rPr>
      </w:pPr>
      <w:bookmarkStart w:id="43" w:name="_Toc290716124"/>
      <w:bookmarkEnd w:id="43"/>
      <w:bookmarkStart w:id="44" w:name="_Toc290716196"/>
      <w:bookmarkEnd w:id="44"/>
      <w:bookmarkStart w:id="45" w:name="_Toc331516848"/>
      <w:bookmarkEnd w:id="45"/>
      <w:bookmarkStart w:id="46" w:name="_Toc418146710"/>
      <w:bookmarkEnd w:id="46"/>
      <w:bookmarkStart w:id="47" w:name="_Toc418146834"/>
      <w:bookmarkEnd w:id="47"/>
      <w:bookmarkStart w:id="48" w:name="_Toc418146985"/>
      <w:bookmarkEnd w:id="48"/>
      <w:bookmarkStart w:id="49" w:name="_Toc418511938"/>
      <w:bookmarkEnd w:id="49"/>
      <w:bookmarkStart w:id="50" w:name="_Toc418589337"/>
      <w:bookmarkEnd w:id="50"/>
      <w:bookmarkStart w:id="51" w:name="_Toc123938631"/>
      <w:bookmarkEnd w:id="51"/>
      <w:bookmarkStart w:id="52" w:name="_Toc123939681"/>
      <w:bookmarkEnd w:id="52"/>
    </w:p>
    <w:p>
      <w:pPr>
        <w:pStyle w:val="23"/>
        <w:rPr>
          <w:color w:val="000000" w:themeColor="text1"/>
        </w:rPr>
      </w:pPr>
      <w:bookmarkStart w:id="53" w:name="_Toc331516849"/>
      <w:r>
        <w:rPr>
          <w:rFonts w:hint="eastAsia"/>
          <w:color w:val="000000" w:themeColor="text1"/>
        </w:rPr>
        <w:t>洁净率</w:t>
      </w:r>
      <w:bookmarkEnd w:id="53"/>
      <w:r>
        <w:rPr>
          <w:color w:val="000000" w:themeColor="text1"/>
        </w:rPr>
        <w:t xml:space="preserve">  </w:t>
      </w:r>
      <w:r>
        <w:rPr>
          <w:rFonts w:ascii="Times New Roman"/>
          <w:color w:val="000000" w:themeColor="text1"/>
        </w:rPr>
        <w:t>cleanliness rate</w:t>
      </w:r>
    </w:p>
    <w:p>
      <w:pPr>
        <w:pStyle w:val="23"/>
        <w:rPr>
          <w:rFonts w:ascii="黑体" w:eastAsia="黑体"/>
          <w:color w:val="000000" w:themeColor="text1"/>
        </w:rPr>
      </w:pPr>
      <w:r>
        <w:rPr>
          <w:rFonts w:hint="eastAsia"/>
          <w:color w:val="000000" w:themeColor="text1"/>
        </w:rPr>
        <w:t>作业路面上被清除的污染物与作业前该路面污染物的质量之比，以百分率表示。</w:t>
      </w:r>
    </w:p>
    <w:p>
      <w:pPr>
        <w:pStyle w:val="47"/>
        <w:numPr>
          <w:ilvl w:val="0"/>
          <w:numId w:val="0"/>
        </w:numPr>
        <w:spacing w:before="156" w:after="156"/>
        <w:rPr>
          <w:color w:val="000000" w:themeColor="text1"/>
        </w:rPr>
      </w:pPr>
      <w:bookmarkStart w:id="54" w:name="_Toc291676983"/>
      <w:bookmarkEnd w:id="54"/>
      <w:bookmarkStart w:id="55" w:name="_Toc331516850"/>
      <w:bookmarkEnd w:id="55"/>
      <w:bookmarkStart w:id="56" w:name="_Toc418146711"/>
      <w:bookmarkEnd w:id="56"/>
      <w:bookmarkStart w:id="57" w:name="_Toc418146835"/>
      <w:bookmarkEnd w:id="57"/>
      <w:bookmarkStart w:id="58" w:name="_Toc418146986"/>
      <w:bookmarkEnd w:id="58"/>
      <w:bookmarkStart w:id="59" w:name="_Toc418511939"/>
      <w:bookmarkEnd w:id="59"/>
      <w:bookmarkStart w:id="60" w:name="_Toc418589338"/>
      <w:bookmarkEnd w:id="60"/>
      <w:bookmarkStart w:id="61" w:name="_Toc123938632"/>
      <w:bookmarkEnd w:id="61"/>
      <w:bookmarkStart w:id="62" w:name="_Toc123939682"/>
      <w:bookmarkEnd w:id="62"/>
      <w:r>
        <w:rPr>
          <w:rFonts w:hint="eastAsia"/>
          <w:color w:val="000000" w:themeColor="text1"/>
        </w:rPr>
        <w:t>3.5</w:t>
      </w:r>
    </w:p>
    <w:p>
      <w:pPr>
        <w:pStyle w:val="23"/>
        <w:rPr>
          <w:color w:val="000000" w:themeColor="text1"/>
        </w:rPr>
      </w:pPr>
      <w:bookmarkStart w:id="63" w:name="_Toc331516851"/>
      <w:r>
        <w:rPr>
          <w:rFonts w:hint="eastAsia"/>
          <w:color w:val="000000" w:themeColor="text1"/>
        </w:rPr>
        <w:t>作业扬尘浓度</w:t>
      </w:r>
      <w:bookmarkEnd w:id="63"/>
      <w:r>
        <w:rPr>
          <w:color w:val="000000" w:themeColor="text1"/>
        </w:rPr>
        <w:t xml:space="preserve">  </w:t>
      </w:r>
      <w:r>
        <w:rPr>
          <w:rFonts w:ascii="Times New Roman"/>
          <w:color w:val="000000" w:themeColor="text1"/>
        </w:rPr>
        <w:t xml:space="preserve">work fugitive dust concentration </w:t>
      </w:r>
    </w:p>
    <w:p>
      <w:pPr>
        <w:pStyle w:val="23"/>
        <w:rPr>
          <w:rFonts w:hAnsi="宋体"/>
          <w:color w:val="000000" w:themeColor="text1"/>
        </w:rPr>
      </w:pPr>
      <w:r>
        <w:rPr>
          <w:rFonts w:hint="eastAsia"/>
          <w:color w:val="000000" w:themeColor="text1"/>
        </w:rPr>
        <w:t>环卫车作业时造成作业区域空气中粉</w:t>
      </w:r>
      <w:r>
        <w:rPr>
          <w:rFonts w:hint="eastAsia" w:hAnsi="宋体"/>
          <w:color w:val="000000" w:themeColor="text1"/>
        </w:rPr>
        <w:t>尘浓度的增加值。</w:t>
      </w:r>
    </w:p>
    <w:p>
      <w:pPr>
        <w:pStyle w:val="47"/>
        <w:numPr>
          <w:ilvl w:val="0"/>
          <w:numId w:val="0"/>
        </w:numPr>
        <w:spacing w:before="156" w:after="156"/>
        <w:rPr>
          <w:color w:val="000000" w:themeColor="text1"/>
        </w:rPr>
      </w:pPr>
      <w:bookmarkStart w:id="64" w:name="_Toc291676984"/>
      <w:bookmarkEnd w:id="64"/>
      <w:bookmarkStart w:id="65" w:name="_Toc331516852"/>
      <w:bookmarkEnd w:id="65"/>
      <w:bookmarkStart w:id="66" w:name="_Toc418146712"/>
      <w:bookmarkEnd w:id="66"/>
      <w:bookmarkStart w:id="67" w:name="_Toc418146836"/>
      <w:bookmarkEnd w:id="67"/>
      <w:bookmarkStart w:id="68" w:name="_Toc418146987"/>
      <w:bookmarkEnd w:id="68"/>
      <w:bookmarkStart w:id="69" w:name="_Toc418511940"/>
      <w:bookmarkEnd w:id="69"/>
      <w:bookmarkStart w:id="70" w:name="_Toc418589339"/>
      <w:bookmarkEnd w:id="70"/>
      <w:bookmarkStart w:id="71" w:name="_Toc123938633"/>
      <w:bookmarkEnd w:id="71"/>
      <w:bookmarkStart w:id="72" w:name="_Toc123939683"/>
      <w:bookmarkEnd w:id="72"/>
      <w:r>
        <w:rPr>
          <w:rFonts w:hint="eastAsia"/>
          <w:color w:val="000000" w:themeColor="text1"/>
        </w:rPr>
        <w:t>3.6</w:t>
      </w:r>
    </w:p>
    <w:p>
      <w:pPr>
        <w:pStyle w:val="23"/>
        <w:rPr>
          <w:color w:val="000000" w:themeColor="text1"/>
        </w:rPr>
      </w:pPr>
      <w:bookmarkStart w:id="73" w:name="_Toc331516853"/>
      <w:r>
        <w:rPr>
          <w:rFonts w:hint="eastAsia"/>
          <w:color w:val="000000" w:themeColor="text1"/>
        </w:rPr>
        <w:t>作业噪声</w:t>
      </w:r>
      <w:bookmarkEnd w:id="73"/>
      <w:r>
        <w:rPr>
          <w:color w:val="000000" w:themeColor="text1"/>
        </w:rPr>
        <w:t xml:space="preserve">  </w:t>
      </w:r>
      <w:r>
        <w:rPr>
          <w:rFonts w:ascii="Times New Roman"/>
          <w:color w:val="000000" w:themeColor="text1"/>
        </w:rPr>
        <w:t>working noise</w:t>
      </w:r>
    </w:p>
    <w:p>
      <w:pPr>
        <w:pStyle w:val="23"/>
        <w:rPr>
          <w:color w:val="000000" w:themeColor="text1"/>
          <w:kern w:val="2"/>
        </w:rPr>
      </w:pPr>
      <w:r>
        <w:rPr>
          <w:rFonts w:hint="eastAsia"/>
          <w:color w:val="000000" w:themeColor="text1"/>
          <w:kern w:val="2"/>
        </w:rPr>
        <w:t>环卫车作业时产生的噪声。</w:t>
      </w:r>
    </w:p>
    <w:p>
      <w:pPr>
        <w:pStyle w:val="50"/>
        <w:numPr>
          <w:ilvl w:val="0"/>
          <w:numId w:val="0"/>
        </w:numPr>
        <w:spacing w:before="312" w:after="312"/>
        <w:rPr>
          <w:color w:val="000000" w:themeColor="text1"/>
        </w:rPr>
      </w:pPr>
      <w:bookmarkStart w:id="74" w:name="_Toc418145706"/>
      <w:bookmarkStart w:id="75" w:name="_Toc418146492"/>
      <w:bookmarkStart w:id="76" w:name="_Toc418146525"/>
      <w:bookmarkStart w:id="77" w:name="_Toc418146544"/>
      <w:bookmarkStart w:id="78" w:name="_Toc418146714"/>
      <w:bookmarkStart w:id="79" w:name="_Toc418146838"/>
      <w:bookmarkStart w:id="80" w:name="_Toc418146989"/>
      <w:bookmarkStart w:id="81" w:name="_Toc418511942"/>
      <w:bookmarkStart w:id="82" w:name="_Toc418589307"/>
      <w:bookmarkStart w:id="83" w:name="_Toc418589341"/>
      <w:bookmarkStart w:id="84" w:name="_Toc123938635"/>
      <w:bookmarkStart w:id="85" w:name="_Toc123939685"/>
      <w:bookmarkStart w:id="86" w:name="_Toc427238495"/>
      <w:r>
        <w:rPr>
          <w:rFonts w:hint="eastAsia"/>
          <w:color w:val="000000" w:themeColor="text1"/>
        </w:rPr>
        <w:t>4要求</w:t>
      </w:r>
      <w:bookmarkEnd w:id="74"/>
      <w:bookmarkEnd w:id="75"/>
      <w:bookmarkEnd w:id="76"/>
      <w:bookmarkEnd w:id="77"/>
      <w:bookmarkEnd w:id="78"/>
      <w:bookmarkEnd w:id="79"/>
      <w:bookmarkEnd w:id="80"/>
      <w:bookmarkEnd w:id="81"/>
      <w:bookmarkEnd w:id="82"/>
      <w:bookmarkEnd w:id="83"/>
      <w:bookmarkEnd w:id="84"/>
      <w:bookmarkEnd w:id="85"/>
      <w:bookmarkEnd w:id="86"/>
    </w:p>
    <w:p>
      <w:pPr>
        <w:pStyle w:val="47"/>
        <w:numPr>
          <w:ilvl w:val="0"/>
          <w:numId w:val="0"/>
        </w:numPr>
        <w:spacing w:before="156" w:after="156"/>
        <w:rPr>
          <w:color w:val="000000" w:themeColor="text1"/>
        </w:rPr>
      </w:pPr>
      <w:bookmarkStart w:id="87" w:name="_Toc418589342"/>
      <w:bookmarkStart w:id="88" w:name="_Toc123938636"/>
      <w:bookmarkStart w:id="89" w:name="_Toc123939686"/>
      <w:bookmarkStart w:id="90" w:name="_Toc331516856"/>
      <w:bookmarkStart w:id="91" w:name="_Toc418146715"/>
      <w:bookmarkStart w:id="92" w:name="_Toc418146839"/>
      <w:bookmarkStart w:id="93" w:name="_Toc418146990"/>
      <w:bookmarkStart w:id="94" w:name="_Toc418511943"/>
      <w:r>
        <w:rPr>
          <w:rFonts w:hint="eastAsia"/>
          <w:color w:val="000000" w:themeColor="text1"/>
        </w:rPr>
        <w:t>4.1一般要</w:t>
      </w:r>
      <w:bookmarkEnd w:id="87"/>
      <w:bookmarkEnd w:id="88"/>
      <w:bookmarkEnd w:id="89"/>
      <w:bookmarkEnd w:id="90"/>
      <w:bookmarkEnd w:id="91"/>
      <w:bookmarkEnd w:id="92"/>
      <w:bookmarkEnd w:id="93"/>
      <w:bookmarkEnd w:id="94"/>
      <w:r>
        <w:rPr>
          <w:rFonts w:hint="eastAsia"/>
          <w:color w:val="000000" w:themeColor="text1"/>
        </w:rPr>
        <w:t>求</w:t>
      </w:r>
    </w:p>
    <w:p>
      <w:pPr>
        <w:pStyle w:val="68"/>
        <w:numPr>
          <w:ilvl w:val="0"/>
          <w:numId w:val="0"/>
        </w:numPr>
        <w:rPr>
          <w:color w:val="000000" w:themeColor="text1"/>
        </w:rPr>
      </w:pPr>
      <w:r>
        <w:rPr>
          <w:rFonts w:hint="eastAsia"/>
          <w:color w:val="000000" w:themeColor="text1"/>
        </w:rPr>
        <w:t>4.1.1环卫车应符合国家和本市的安全、排放、噪声等相关法规和强制性标准的要求，并应是列入《车辆生产企业及产品公告》的产品。</w:t>
      </w:r>
    </w:p>
    <w:p>
      <w:pPr>
        <w:pStyle w:val="68"/>
        <w:numPr>
          <w:ilvl w:val="0"/>
          <w:numId w:val="0"/>
        </w:numPr>
        <w:rPr>
          <w:color w:val="000000" w:themeColor="text1"/>
        </w:rPr>
      </w:pPr>
      <w:r>
        <w:rPr>
          <w:rFonts w:hint="eastAsia"/>
          <w:color w:val="000000" w:themeColor="text1"/>
        </w:rPr>
        <w:t>4.1.2环卫车</w:t>
      </w:r>
      <w:bookmarkStart w:id="95" w:name="OLE_LINK3"/>
      <w:bookmarkStart w:id="96" w:name="OLE_LINK1"/>
      <w:r>
        <w:rPr>
          <w:rFonts w:hint="eastAsia"/>
          <w:color w:val="000000" w:themeColor="text1"/>
        </w:rPr>
        <w:t>底盘应满足环卫作业环境对其耐腐蚀性、可靠性</w:t>
      </w:r>
      <w:bookmarkEnd w:id="95"/>
      <w:bookmarkEnd w:id="96"/>
      <w:r>
        <w:rPr>
          <w:rFonts w:hint="eastAsia"/>
          <w:color w:val="000000" w:themeColor="text1"/>
        </w:rPr>
        <w:t>、环保性等要求，并应装有标准配置的空调系统。</w:t>
      </w:r>
    </w:p>
    <w:p>
      <w:pPr>
        <w:pStyle w:val="68"/>
        <w:numPr>
          <w:ilvl w:val="0"/>
          <w:numId w:val="0"/>
        </w:numPr>
        <w:rPr>
          <w:color w:val="000000" w:themeColor="text1"/>
        </w:rPr>
      </w:pPr>
      <w:r>
        <w:rPr>
          <w:rFonts w:hint="eastAsia"/>
          <w:color w:val="000000" w:themeColor="text1"/>
        </w:rPr>
        <w:t>4.1.3环卫车应装备助力转向装置。</w:t>
      </w:r>
    </w:p>
    <w:p>
      <w:pPr>
        <w:pStyle w:val="68"/>
        <w:numPr>
          <w:ilvl w:val="0"/>
          <w:numId w:val="0"/>
        </w:numPr>
        <w:rPr>
          <w:color w:val="000000" w:themeColor="text1"/>
        </w:rPr>
      </w:pPr>
      <w:r>
        <w:rPr>
          <w:rFonts w:hint="eastAsia"/>
          <w:color w:val="000000" w:themeColor="text1"/>
        </w:rPr>
        <w:t>4.1.4环卫车专用装置的操作应采用液压、气动、电动等控制方式。</w:t>
      </w:r>
    </w:p>
    <w:p>
      <w:pPr>
        <w:pStyle w:val="68"/>
        <w:numPr>
          <w:ilvl w:val="0"/>
          <w:numId w:val="0"/>
        </w:numPr>
        <w:rPr>
          <w:color w:val="000000" w:themeColor="text1"/>
        </w:rPr>
      </w:pPr>
      <w:r>
        <w:rPr>
          <w:rFonts w:hint="eastAsia"/>
          <w:color w:val="000000" w:themeColor="text1"/>
        </w:rPr>
        <w:t>4.1.5新购车辆驾驶员耳旁噪声</w:t>
      </w:r>
      <w:r>
        <w:rPr>
          <w:rFonts w:hint="eastAsia"/>
          <w:color w:val="000000" w:themeColor="text1"/>
          <w:kern w:val="2"/>
        </w:rPr>
        <w:t>限值</w:t>
      </w:r>
      <w:r>
        <w:rPr>
          <w:rFonts w:hint="eastAsia"/>
          <w:color w:val="000000" w:themeColor="text1"/>
        </w:rPr>
        <w:t>应符合表1的规定。</w:t>
      </w:r>
    </w:p>
    <w:p>
      <w:pPr>
        <w:pStyle w:val="131"/>
        <w:tabs>
          <w:tab w:val="left" w:pos="360"/>
        </w:tabs>
        <w:spacing w:before="156" w:after="156"/>
        <w:ind w:left="0"/>
        <w:rPr>
          <w:color w:val="000000" w:themeColor="text1"/>
        </w:rPr>
      </w:pPr>
      <w:bookmarkStart w:id="97" w:name="_Toc418146546"/>
      <w:bookmarkStart w:id="98" w:name="_Toc418146722"/>
      <w:bookmarkStart w:id="99" w:name="_Toc418147005"/>
      <w:r>
        <w:rPr>
          <w:rFonts w:hint="eastAsia"/>
          <w:color w:val="000000" w:themeColor="text1"/>
        </w:rPr>
        <w:t>新购车辆驾驶员耳旁噪声</w:t>
      </w:r>
      <w:bookmarkEnd w:id="97"/>
      <w:bookmarkEnd w:id="98"/>
      <w:bookmarkEnd w:id="99"/>
      <w:r>
        <w:rPr>
          <w:rFonts w:hint="eastAsia"/>
          <w:color w:val="000000" w:themeColor="text1"/>
          <w:kern w:val="2"/>
        </w:rPr>
        <w:t>限值</w:t>
      </w:r>
    </w:p>
    <w:tbl>
      <w:tblPr>
        <w:tblStyle w:val="35"/>
        <w:tblW w:w="779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41"/>
        <w:gridCol w:w="992"/>
        <w:gridCol w:w="1701"/>
        <w:gridCol w:w="1670"/>
        <w:gridCol w:w="99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441" w:type="dxa"/>
            <w:tcBorders>
              <w:top w:val="single" w:color="auto" w:sz="12" w:space="0"/>
            </w:tcBorders>
          </w:tcPr>
          <w:p>
            <w:pPr>
              <w:jc w:val="center"/>
              <w:rPr>
                <w:rFonts w:ascii="宋体" w:cs="宋体"/>
                <w:color w:val="000000" w:themeColor="text1"/>
                <w:sz w:val="18"/>
                <w:szCs w:val="18"/>
              </w:rPr>
            </w:pPr>
            <w:r>
              <w:rPr>
                <w:rFonts w:hint="eastAsia" w:ascii="宋体" w:cs="宋体"/>
                <w:color w:val="000000" w:themeColor="text1"/>
                <w:sz w:val="18"/>
                <w:szCs w:val="18"/>
              </w:rPr>
              <w:t>整车最大允许总质量</w:t>
            </w:r>
            <w:r>
              <w:rPr>
                <w:rFonts w:ascii="宋体" w:cs="宋体"/>
                <w:color w:val="000000" w:themeColor="text1"/>
                <w:sz w:val="18"/>
                <w:szCs w:val="18"/>
              </w:rPr>
              <w:t>M</w:t>
            </w:r>
            <w:r>
              <w:rPr>
                <w:rFonts w:hint="eastAsia" w:ascii="宋体" w:cs="宋体"/>
                <w:color w:val="000000" w:themeColor="text1"/>
                <w:sz w:val="18"/>
                <w:szCs w:val="18"/>
              </w:rPr>
              <w:t>，</w:t>
            </w:r>
            <w:r>
              <w:rPr>
                <w:rFonts w:ascii="宋体" w:cs="宋体"/>
                <w:color w:val="000000" w:themeColor="text1"/>
                <w:sz w:val="18"/>
                <w:szCs w:val="18"/>
              </w:rPr>
              <w:t xml:space="preserve"> kg</w:t>
            </w:r>
          </w:p>
        </w:tc>
        <w:tc>
          <w:tcPr>
            <w:tcW w:w="992" w:type="dxa"/>
            <w:tcBorders>
              <w:top w:val="single" w:color="auto" w:sz="12" w:space="0"/>
            </w:tcBorders>
          </w:tcPr>
          <w:p>
            <w:pPr>
              <w:jc w:val="center"/>
              <w:rPr>
                <w:rFonts w:ascii="宋体" w:hAnsi="宋体" w:cs="宋体"/>
                <w:color w:val="000000" w:themeColor="text1"/>
                <w:sz w:val="18"/>
                <w:szCs w:val="18"/>
              </w:rPr>
            </w:pPr>
            <w:r>
              <w:rPr>
                <w:rFonts w:ascii="宋体" w:hAnsi="宋体" w:cs="宋体"/>
                <w:color w:val="000000" w:themeColor="text1"/>
                <w:sz w:val="18"/>
                <w:szCs w:val="18"/>
              </w:rPr>
              <w:t>M</w:t>
            </w:r>
            <w:r>
              <w:rPr>
                <w:rFonts w:hint="eastAsia" w:ascii="宋体" w:hAnsi="宋体" w:cs="宋体"/>
                <w:color w:val="000000" w:themeColor="text1"/>
                <w:sz w:val="18"/>
                <w:szCs w:val="18"/>
              </w:rPr>
              <w:t>≤</w:t>
            </w:r>
            <w:r>
              <w:rPr>
                <w:rFonts w:ascii="宋体" w:hAnsi="宋体" w:cs="宋体"/>
                <w:color w:val="000000" w:themeColor="text1"/>
                <w:sz w:val="18"/>
                <w:szCs w:val="18"/>
              </w:rPr>
              <w:t>8 500</w:t>
            </w:r>
          </w:p>
        </w:tc>
        <w:tc>
          <w:tcPr>
            <w:tcW w:w="1701" w:type="dxa"/>
            <w:tcBorders>
              <w:top w:val="single" w:color="auto" w:sz="12" w:space="0"/>
            </w:tcBorders>
          </w:tcPr>
          <w:p>
            <w:pPr>
              <w:jc w:val="center"/>
              <w:rPr>
                <w:rFonts w:ascii="宋体" w:cs="宋体"/>
                <w:color w:val="000000" w:themeColor="text1"/>
                <w:sz w:val="18"/>
                <w:szCs w:val="18"/>
              </w:rPr>
            </w:pPr>
            <w:r>
              <w:rPr>
                <w:rFonts w:ascii="宋体" w:hAnsi="宋体" w:cs="宋体"/>
                <w:color w:val="000000" w:themeColor="text1"/>
                <w:sz w:val="18"/>
                <w:szCs w:val="18"/>
              </w:rPr>
              <w:t>8 500</w:t>
            </w:r>
            <w:r>
              <w:rPr>
                <w:rFonts w:hint="eastAsia" w:ascii="宋体" w:hAnsi="宋体" w:cs="宋体"/>
                <w:color w:val="000000" w:themeColor="text1"/>
                <w:sz w:val="18"/>
                <w:szCs w:val="18"/>
              </w:rPr>
              <w:t>＜</w:t>
            </w:r>
            <w:r>
              <w:rPr>
                <w:rFonts w:ascii="宋体" w:hAnsi="宋体" w:cs="宋体"/>
                <w:color w:val="000000" w:themeColor="text1"/>
                <w:sz w:val="18"/>
                <w:szCs w:val="18"/>
              </w:rPr>
              <w:t>M</w:t>
            </w:r>
            <w:r>
              <w:rPr>
                <w:rFonts w:hint="eastAsia" w:ascii="宋体" w:hAnsi="宋体" w:cs="宋体"/>
                <w:color w:val="000000" w:themeColor="text1"/>
                <w:sz w:val="18"/>
                <w:szCs w:val="18"/>
              </w:rPr>
              <w:t>≤</w:t>
            </w:r>
            <w:r>
              <w:rPr>
                <w:rFonts w:ascii="宋体" w:hAnsi="宋体" w:cs="宋体"/>
                <w:color w:val="000000" w:themeColor="text1"/>
                <w:sz w:val="18"/>
                <w:szCs w:val="18"/>
              </w:rPr>
              <w:t>12 500</w:t>
            </w:r>
          </w:p>
        </w:tc>
        <w:tc>
          <w:tcPr>
            <w:tcW w:w="1670" w:type="dxa"/>
            <w:tcBorders>
              <w:top w:val="single" w:color="auto" w:sz="12" w:space="0"/>
              <w:right w:val="single" w:color="auto" w:sz="4" w:space="0"/>
            </w:tcBorders>
          </w:tcPr>
          <w:p>
            <w:pPr>
              <w:jc w:val="center"/>
              <w:rPr>
                <w:rFonts w:ascii="宋体" w:hAnsi="宋体" w:cs="宋体"/>
                <w:color w:val="000000" w:themeColor="text1"/>
                <w:sz w:val="18"/>
                <w:szCs w:val="18"/>
              </w:rPr>
            </w:pPr>
            <w:r>
              <w:rPr>
                <w:rFonts w:ascii="宋体" w:hAnsi="宋体" w:cs="宋体"/>
                <w:color w:val="000000" w:themeColor="text1"/>
                <w:sz w:val="18"/>
                <w:szCs w:val="18"/>
              </w:rPr>
              <w:t>12 500</w:t>
            </w:r>
            <w:r>
              <w:rPr>
                <w:rFonts w:hint="eastAsia" w:ascii="宋体" w:hAnsi="宋体" w:cs="宋体"/>
                <w:color w:val="000000" w:themeColor="text1"/>
                <w:sz w:val="18"/>
                <w:szCs w:val="18"/>
              </w:rPr>
              <w:t>＜</w:t>
            </w:r>
            <w:r>
              <w:rPr>
                <w:rFonts w:ascii="宋体" w:hAnsi="宋体" w:cs="宋体"/>
                <w:color w:val="000000" w:themeColor="text1"/>
                <w:sz w:val="18"/>
                <w:szCs w:val="18"/>
              </w:rPr>
              <w:t>M</w:t>
            </w:r>
            <w:r>
              <w:rPr>
                <w:rFonts w:hint="eastAsia" w:ascii="宋体" w:hAnsi="宋体" w:cs="宋体"/>
                <w:color w:val="000000" w:themeColor="text1"/>
                <w:sz w:val="18"/>
                <w:szCs w:val="18"/>
              </w:rPr>
              <w:t>≤</w:t>
            </w:r>
            <w:r>
              <w:rPr>
                <w:rFonts w:ascii="宋体" w:hAnsi="宋体" w:cs="宋体"/>
                <w:color w:val="000000" w:themeColor="text1"/>
                <w:sz w:val="18"/>
                <w:szCs w:val="18"/>
              </w:rPr>
              <w:t>1</w:t>
            </w:r>
            <w:r>
              <w:rPr>
                <w:rFonts w:hint="eastAsia" w:ascii="宋体" w:hAnsi="宋体" w:cs="宋体"/>
                <w:color w:val="000000" w:themeColor="text1"/>
                <w:sz w:val="18"/>
                <w:szCs w:val="18"/>
              </w:rPr>
              <w:t>8</w:t>
            </w:r>
            <w:r>
              <w:rPr>
                <w:rFonts w:ascii="宋体" w:hAnsi="宋体" w:cs="宋体"/>
                <w:color w:val="000000" w:themeColor="text1"/>
                <w:sz w:val="18"/>
                <w:szCs w:val="18"/>
              </w:rPr>
              <w:t xml:space="preserve"> 000</w:t>
            </w:r>
          </w:p>
        </w:tc>
        <w:tc>
          <w:tcPr>
            <w:tcW w:w="995" w:type="dxa"/>
            <w:tcBorders>
              <w:top w:val="single" w:color="auto" w:sz="12" w:space="0"/>
              <w:left w:val="single" w:color="auto" w:sz="4" w:space="0"/>
            </w:tcBorders>
          </w:tcPr>
          <w:p>
            <w:pPr>
              <w:jc w:val="center"/>
              <w:rPr>
                <w:rFonts w:ascii="宋体" w:hAnsi="宋体" w:cs="宋体"/>
                <w:color w:val="000000" w:themeColor="text1"/>
                <w:sz w:val="18"/>
                <w:szCs w:val="18"/>
              </w:rPr>
            </w:pPr>
            <w:r>
              <w:rPr>
                <w:rFonts w:ascii="宋体" w:hAnsi="宋体" w:cs="宋体"/>
                <w:color w:val="000000" w:themeColor="text1"/>
                <w:sz w:val="18"/>
                <w:szCs w:val="18"/>
              </w:rPr>
              <w:t>1</w:t>
            </w:r>
            <w:r>
              <w:rPr>
                <w:rFonts w:hint="eastAsia" w:ascii="宋体" w:hAnsi="宋体" w:cs="宋体"/>
                <w:color w:val="000000" w:themeColor="text1"/>
                <w:sz w:val="18"/>
                <w:szCs w:val="18"/>
              </w:rPr>
              <w:t>8</w:t>
            </w:r>
            <w:r>
              <w:rPr>
                <w:rFonts w:ascii="宋体" w:hAnsi="宋体" w:cs="宋体"/>
                <w:color w:val="000000" w:themeColor="text1"/>
                <w:sz w:val="18"/>
                <w:szCs w:val="18"/>
              </w:rPr>
              <w:t xml:space="preserve"> </w:t>
            </w:r>
            <w:r>
              <w:rPr>
                <w:rFonts w:hint="eastAsia" w:ascii="宋体" w:hAnsi="宋体" w:cs="宋体"/>
                <w:color w:val="000000" w:themeColor="text1"/>
                <w:sz w:val="18"/>
                <w:szCs w:val="18"/>
              </w:rPr>
              <w:t>0</w:t>
            </w:r>
            <w:r>
              <w:rPr>
                <w:rFonts w:ascii="宋体" w:hAnsi="宋体" w:cs="宋体"/>
                <w:color w:val="000000" w:themeColor="text1"/>
                <w:sz w:val="18"/>
                <w:szCs w:val="18"/>
              </w:rPr>
              <w:t>00</w:t>
            </w:r>
            <w:r>
              <w:rPr>
                <w:rFonts w:hint="eastAsia" w:ascii="宋体" w:hAnsi="宋体" w:cs="宋体"/>
                <w:color w:val="000000" w:themeColor="text1"/>
                <w:sz w:val="18"/>
                <w:szCs w:val="18"/>
              </w:rPr>
              <w:t>＜</w:t>
            </w:r>
            <w:r>
              <w:rPr>
                <w:rFonts w:ascii="宋体" w:hAnsi="宋体" w:cs="宋体"/>
                <w:color w:val="000000" w:themeColor="text1"/>
                <w:sz w:val="18"/>
                <w:szCs w:val="18"/>
              </w:rPr>
              <w:t>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441" w:type="dxa"/>
            <w:tcBorders>
              <w:bottom w:val="single" w:color="auto" w:sz="12" w:space="0"/>
            </w:tcBorders>
          </w:tcPr>
          <w:p>
            <w:pPr>
              <w:jc w:val="center"/>
              <w:rPr>
                <w:rFonts w:ascii="宋体"/>
                <w:color w:val="000000" w:themeColor="text1"/>
                <w:sz w:val="18"/>
                <w:szCs w:val="18"/>
              </w:rPr>
            </w:pPr>
            <w:r>
              <w:rPr>
                <w:rFonts w:hint="eastAsia" w:ascii="宋体" w:cs="宋体"/>
                <w:color w:val="000000" w:themeColor="text1"/>
                <w:sz w:val="18"/>
                <w:szCs w:val="18"/>
              </w:rPr>
              <w:t>驾驶员耳旁噪声，</w:t>
            </w:r>
            <w:r>
              <w:rPr>
                <w:rFonts w:ascii="宋体" w:cs="宋体"/>
                <w:color w:val="000000" w:themeColor="text1"/>
                <w:sz w:val="18"/>
                <w:szCs w:val="18"/>
              </w:rPr>
              <w:t>dB</w:t>
            </w:r>
            <w:r>
              <w:rPr>
                <w:rFonts w:hint="eastAsia" w:ascii="宋体" w:cs="宋体"/>
                <w:color w:val="000000" w:themeColor="text1"/>
                <w:sz w:val="18"/>
                <w:szCs w:val="18"/>
              </w:rPr>
              <w:t>（</w:t>
            </w:r>
            <w:r>
              <w:rPr>
                <w:rFonts w:ascii="宋体" w:cs="宋体"/>
                <w:color w:val="000000" w:themeColor="text1"/>
                <w:sz w:val="18"/>
                <w:szCs w:val="18"/>
              </w:rPr>
              <w:t>A</w:t>
            </w:r>
            <w:r>
              <w:rPr>
                <w:rFonts w:hint="eastAsia" w:ascii="宋体" w:cs="宋体"/>
                <w:color w:val="000000" w:themeColor="text1"/>
                <w:sz w:val="18"/>
                <w:szCs w:val="18"/>
              </w:rPr>
              <w:t>）</w:t>
            </w:r>
          </w:p>
        </w:tc>
        <w:tc>
          <w:tcPr>
            <w:tcW w:w="992" w:type="dxa"/>
            <w:tcBorders>
              <w:bottom w:val="single" w:color="auto" w:sz="12" w:space="0"/>
            </w:tcBorders>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70</w:t>
            </w:r>
          </w:p>
        </w:tc>
        <w:tc>
          <w:tcPr>
            <w:tcW w:w="1701" w:type="dxa"/>
            <w:tcBorders>
              <w:bottom w:val="single" w:color="auto" w:sz="12" w:space="0"/>
            </w:tcBorders>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73</w:t>
            </w:r>
          </w:p>
        </w:tc>
        <w:tc>
          <w:tcPr>
            <w:tcW w:w="1670" w:type="dxa"/>
            <w:tcBorders>
              <w:bottom w:val="single" w:color="auto" w:sz="12" w:space="0"/>
              <w:right w:val="single" w:color="auto" w:sz="4" w:space="0"/>
            </w:tcBorders>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75</w:t>
            </w:r>
          </w:p>
        </w:tc>
        <w:tc>
          <w:tcPr>
            <w:tcW w:w="995" w:type="dxa"/>
            <w:tcBorders>
              <w:left w:val="single" w:color="auto" w:sz="4" w:space="0"/>
              <w:bottom w:val="single" w:color="auto" w:sz="12" w:space="0"/>
            </w:tcBorders>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77</w:t>
            </w:r>
          </w:p>
        </w:tc>
      </w:tr>
    </w:tbl>
    <w:p>
      <w:pPr>
        <w:pStyle w:val="68"/>
        <w:numPr>
          <w:ilvl w:val="0"/>
          <w:numId w:val="0"/>
        </w:numPr>
        <w:rPr>
          <w:color w:val="000000" w:themeColor="text1"/>
          <w:kern w:val="2"/>
        </w:rPr>
      </w:pPr>
    </w:p>
    <w:p>
      <w:pPr>
        <w:pStyle w:val="68"/>
        <w:numPr>
          <w:ilvl w:val="0"/>
          <w:numId w:val="0"/>
        </w:numPr>
        <w:rPr>
          <w:color w:val="000000" w:themeColor="text1"/>
          <w:kern w:val="2"/>
        </w:rPr>
      </w:pPr>
      <w:r>
        <w:rPr>
          <w:rFonts w:hint="eastAsia"/>
          <w:color w:val="000000" w:themeColor="text1"/>
          <w:kern w:val="2"/>
        </w:rPr>
        <w:t>4.1.6环卫车作业噪声限值应符合表2的规定。</w:t>
      </w:r>
    </w:p>
    <w:p>
      <w:pPr>
        <w:pStyle w:val="23"/>
        <w:rPr>
          <w:color w:val="000000" w:themeColor="text1"/>
        </w:rPr>
      </w:pPr>
    </w:p>
    <w:p>
      <w:pPr>
        <w:pStyle w:val="131"/>
        <w:tabs>
          <w:tab w:val="left" w:pos="360"/>
        </w:tabs>
        <w:spacing w:before="156" w:after="156"/>
        <w:ind w:left="0"/>
        <w:rPr>
          <w:color w:val="000000" w:themeColor="text1"/>
          <w:kern w:val="2"/>
        </w:rPr>
      </w:pPr>
      <w:bookmarkStart w:id="100" w:name="_Toc418146547"/>
      <w:bookmarkStart w:id="101" w:name="_Toc418146723"/>
      <w:bookmarkStart w:id="102" w:name="_Toc418147006"/>
      <w:r>
        <w:rPr>
          <w:rFonts w:hint="eastAsia"/>
          <w:color w:val="000000" w:themeColor="text1"/>
          <w:kern w:val="2"/>
        </w:rPr>
        <w:t>环卫车作业噪声限值</w:t>
      </w:r>
      <w:bookmarkEnd w:id="100"/>
      <w:bookmarkEnd w:id="101"/>
      <w:bookmarkEnd w:id="102"/>
    </w:p>
    <w:tbl>
      <w:tblPr>
        <w:tblStyle w:val="35"/>
        <w:tblW w:w="7539"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108" w:type="dxa"/>
          <w:bottom w:w="0" w:type="dxa"/>
          <w:right w:w="108" w:type="dxa"/>
        </w:tblCellMar>
      </w:tblPr>
      <w:tblGrid>
        <w:gridCol w:w="2086"/>
        <w:gridCol w:w="2404"/>
        <w:gridCol w:w="1530"/>
        <w:gridCol w:w="1519"/>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086" w:type="dxa"/>
            <w:vMerge w:val="restart"/>
            <w:tcBorders>
              <w:top w:val="single" w:color="000000" w:sz="12" w:space="0"/>
            </w:tcBorders>
            <w:vAlign w:val="center"/>
          </w:tcPr>
          <w:p>
            <w:pPr>
              <w:snapToGrid w:val="0"/>
              <w:jc w:val="center"/>
              <w:rPr>
                <w:rFonts w:ascii="宋体"/>
                <w:color w:val="000000" w:themeColor="text1"/>
                <w:sz w:val="18"/>
                <w:szCs w:val="18"/>
              </w:rPr>
            </w:pPr>
            <w:r>
              <w:rPr>
                <w:rFonts w:hint="eastAsia" w:ascii="宋体" w:cs="宋体"/>
                <w:color w:val="000000" w:themeColor="text1"/>
                <w:sz w:val="18"/>
                <w:szCs w:val="18"/>
              </w:rPr>
              <w:t>车辆类型</w:t>
            </w:r>
          </w:p>
        </w:tc>
        <w:tc>
          <w:tcPr>
            <w:tcW w:w="2404" w:type="dxa"/>
            <w:vMerge w:val="restart"/>
            <w:tcBorders>
              <w:top w:val="single" w:color="000000" w:sz="12" w:space="0"/>
            </w:tcBorders>
          </w:tcPr>
          <w:p>
            <w:pPr>
              <w:snapToGrid w:val="0"/>
              <w:jc w:val="center"/>
              <w:rPr>
                <w:rFonts w:ascii="宋体"/>
                <w:color w:val="000000" w:themeColor="text1"/>
                <w:sz w:val="18"/>
                <w:szCs w:val="18"/>
              </w:rPr>
            </w:pPr>
            <w:r>
              <w:rPr>
                <w:rFonts w:hint="eastAsia" w:ascii="宋体" w:cs="宋体"/>
                <w:color w:val="000000" w:themeColor="text1"/>
                <w:sz w:val="18"/>
                <w:szCs w:val="18"/>
              </w:rPr>
              <w:t>整车最大允许总质量</w:t>
            </w:r>
            <w:r>
              <w:rPr>
                <w:rFonts w:ascii="宋体" w:cs="宋体"/>
                <w:color w:val="000000" w:themeColor="text1"/>
                <w:sz w:val="18"/>
                <w:szCs w:val="18"/>
              </w:rPr>
              <w:t xml:space="preserve">M, </w:t>
            </w:r>
          </w:p>
          <w:p>
            <w:pPr>
              <w:snapToGrid w:val="0"/>
              <w:jc w:val="center"/>
              <w:rPr>
                <w:rFonts w:ascii="宋体" w:cs="宋体"/>
                <w:color w:val="000000" w:themeColor="text1"/>
                <w:sz w:val="18"/>
                <w:szCs w:val="18"/>
              </w:rPr>
            </w:pPr>
            <w:r>
              <w:rPr>
                <w:rFonts w:ascii="宋体" w:cs="宋体"/>
                <w:color w:val="000000" w:themeColor="text1"/>
                <w:sz w:val="18"/>
                <w:szCs w:val="18"/>
              </w:rPr>
              <w:t>kg</w:t>
            </w:r>
          </w:p>
        </w:tc>
        <w:tc>
          <w:tcPr>
            <w:tcW w:w="3049" w:type="dxa"/>
            <w:gridSpan w:val="2"/>
            <w:tcBorders>
              <w:top w:val="single" w:color="000000" w:sz="12" w:space="0"/>
            </w:tcBorders>
            <w:vAlign w:val="center"/>
          </w:tcPr>
          <w:p>
            <w:pPr>
              <w:snapToGrid w:val="0"/>
              <w:jc w:val="center"/>
              <w:rPr>
                <w:rFonts w:ascii="宋体"/>
                <w:color w:val="000000" w:themeColor="text1"/>
                <w:sz w:val="18"/>
                <w:szCs w:val="18"/>
              </w:rPr>
            </w:pPr>
            <w:r>
              <w:rPr>
                <w:rFonts w:hint="eastAsia" w:ascii="宋体" w:cs="宋体"/>
                <w:color w:val="000000" w:themeColor="text1"/>
                <w:sz w:val="18"/>
                <w:szCs w:val="18"/>
              </w:rPr>
              <w:t>作业噪声限值，</w:t>
            </w:r>
            <w:r>
              <w:rPr>
                <w:rFonts w:ascii="宋体" w:cs="宋体"/>
                <w:color w:val="000000" w:themeColor="text1"/>
                <w:sz w:val="18"/>
                <w:szCs w:val="18"/>
              </w:rPr>
              <w:t>dB</w:t>
            </w:r>
            <w:r>
              <w:rPr>
                <w:rFonts w:hint="eastAsia" w:ascii="宋体" w:cs="宋体"/>
                <w:color w:val="000000" w:themeColor="text1"/>
                <w:sz w:val="18"/>
                <w:szCs w:val="18"/>
              </w:rPr>
              <w:t>（</w:t>
            </w:r>
            <w:r>
              <w:rPr>
                <w:rFonts w:ascii="宋体" w:cs="宋体"/>
                <w:color w:val="000000" w:themeColor="text1"/>
                <w:sz w:val="18"/>
                <w:szCs w:val="18"/>
              </w:rPr>
              <w:t>A</w:t>
            </w:r>
            <w:r>
              <w:rPr>
                <w:rFonts w:hint="eastAsia" w:ascii="宋体" w:cs="宋体"/>
                <w:color w:val="000000" w:themeColor="text1"/>
                <w:sz w:val="18"/>
                <w:szCs w:val="18"/>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086" w:type="dxa"/>
            <w:vMerge w:val="continue"/>
            <w:tcBorders>
              <w:bottom w:val="single" w:color="000000" w:sz="12" w:space="0"/>
            </w:tcBorders>
            <w:vAlign w:val="center"/>
          </w:tcPr>
          <w:p>
            <w:pPr>
              <w:snapToGrid w:val="0"/>
              <w:jc w:val="center"/>
              <w:rPr>
                <w:rFonts w:ascii="宋体"/>
                <w:color w:val="000000" w:themeColor="text1"/>
                <w:sz w:val="18"/>
                <w:szCs w:val="18"/>
              </w:rPr>
            </w:pPr>
          </w:p>
        </w:tc>
        <w:tc>
          <w:tcPr>
            <w:tcW w:w="2404" w:type="dxa"/>
            <w:vMerge w:val="continue"/>
            <w:tcBorders>
              <w:bottom w:val="single" w:color="000000" w:sz="12" w:space="0"/>
            </w:tcBorders>
          </w:tcPr>
          <w:p>
            <w:pPr>
              <w:snapToGrid w:val="0"/>
              <w:jc w:val="center"/>
              <w:rPr>
                <w:rFonts w:ascii="宋体"/>
                <w:color w:val="000000" w:themeColor="text1"/>
                <w:sz w:val="18"/>
                <w:szCs w:val="18"/>
              </w:rPr>
            </w:pPr>
          </w:p>
        </w:tc>
        <w:tc>
          <w:tcPr>
            <w:tcW w:w="1530" w:type="dxa"/>
            <w:tcBorders>
              <w:bottom w:val="single" w:color="000000" w:sz="12" w:space="0"/>
            </w:tcBorders>
            <w:vAlign w:val="center"/>
          </w:tcPr>
          <w:p>
            <w:pPr>
              <w:snapToGrid w:val="0"/>
              <w:jc w:val="center"/>
              <w:rPr>
                <w:rFonts w:ascii="宋体"/>
                <w:color w:val="000000" w:themeColor="text1"/>
                <w:sz w:val="18"/>
                <w:szCs w:val="18"/>
              </w:rPr>
            </w:pPr>
            <w:r>
              <w:rPr>
                <w:rFonts w:hint="eastAsia" w:ascii="??" w:hAnsi="??" w:cs="宋体"/>
                <w:color w:val="000000" w:themeColor="text1"/>
                <w:sz w:val="18"/>
                <w:szCs w:val="18"/>
              </w:rPr>
              <w:t>新购车辆</w:t>
            </w:r>
          </w:p>
        </w:tc>
        <w:tc>
          <w:tcPr>
            <w:tcW w:w="1519" w:type="dxa"/>
            <w:tcBorders>
              <w:bottom w:val="single" w:color="000000" w:sz="12" w:space="0"/>
            </w:tcBorders>
            <w:vAlign w:val="center"/>
          </w:tcPr>
          <w:p>
            <w:pPr>
              <w:snapToGrid w:val="0"/>
              <w:jc w:val="center"/>
              <w:rPr>
                <w:rFonts w:ascii="宋体"/>
                <w:color w:val="000000" w:themeColor="text1"/>
                <w:sz w:val="18"/>
                <w:szCs w:val="18"/>
              </w:rPr>
            </w:pPr>
            <w:r>
              <w:rPr>
                <w:rFonts w:hint="eastAsia" w:ascii="??" w:hAnsi="??" w:cs="宋体"/>
                <w:color w:val="000000" w:themeColor="text1"/>
                <w:sz w:val="18"/>
                <w:szCs w:val="18"/>
              </w:rPr>
              <w:t>次新车辆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086" w:type="dxa"/>
            <w:vMerge w:val="restart"/>
            <w:tcBorders>
              <w:top w:val="single" w:color="000000" w:sz="12" w:space="0"/>
            </w:tcBorders>
            <w:vAlign w:val="center"/>
          </w:tcPr>
          <w:p>
            <w:pPr>
              <w:snapToGrid w:val="0"/>
              <w:jc w:val="center"/>
              <w:rPr>
                <w:rFonts w:ascii="宋体"/>
                <w:color w:val="000000" w:themeColor="text1"/>
                <w:sz w:val="18"/>
                <w:szCs w:val="18"/>
              </w:rPr>
            </w:pPr>
            <w:r>
              <w:rPr>
                <w:rFonts w:hint="eastAsia" w:ascii="宋体" w:cs="宋体"/>
                <w:color w:val="000000" w:themeColor="text1"/>
                <w:sz w:val="18"/>
                <w:szCs w:val="18"/>
              </w:rPr>
              <w:t>压缩式垃圾车</w:t>
            </w:r>
          </w:p>
        </w:tc>
        <w:tc>
          <w:tcPr>
            <w:tcW w:w="2404" w:type="dxa"/>
            <w:tcBorders>
              <w:top w:val="single" w:color="000000" w:sz="12" w:space="0"/>
              <w:bottom w:val="single" w:color="000000" w:sz="4" w:space="0"/>
            </w:tcBorders>
            <w:vAlign w:val="center"/>
          </w:tcPr>
          <w:p>
            <w:pPr>
              <w:jc w:val="center"/>
              <w:rPr>
                <w:color w:val="000000" w:themeColor="text1"/>
                <w:sz w:val="18"/>
                <w:szCs w:val="18"/>
              </w:rPr>
            </w:pPr>
            <w:r>
              <w:rPr>
                <w:color w:val="000000" w:themeColor="text1"/>
                <w:sz w:val="18"/>
                <w:szCs w:val="18"/>
              </w:rPr>
              <w:t>M</w:t>
            </w:r>
            <w:r>
              <w:rPr>
                <w:rFonts w:hint="eastAsia" w:ascii="宋体" w:cs="宋体"/>
                <w:color w:val="000000" w:themeColor="text1"/>
                <w:sz w:val="18"/>
                <w:szCs w:val="18"/>
              </w:rPr>
              <w:t>≤</w:t>
            </w:r>
            <w:r>
              <w:rPr>
                <w:color w:val="000000" w:themeColor="text1"/>
                <w:sz w:val="18"/>
                <w:szCs w:val="18"/>
              </w:rPr>
              <w:t>8 500</w:t>
            </w:r>
          </w:p>
        </w:tc>
        <w:tc>
          <w:tcPr>
            <w:tcW w:w="1530" w:type="dxa"/>
            <w:tcBorders>
              <w:top w:val="single" w:color="000000" w:sz="12" w:space="0"/>
              <w:bottom w:val="single" w:color="000000" w:sz="4" w:space="0"/>
            </w:tcBorders>
            <w:vAlign w:val="center"/>
          </w:tcPr>
          <w:p>
            <w:pPr>
              <w:jc w:val="center"/>
              <w:rPr>
                <w:color w:val="000000" w:themeColor="text1"/>
                <w:sz w:val="18"/>
                <w:szCs w:val="18"/>
              </w:rPr>
            </w:pPr>
            <w:r>
              <w:rPr>
                <w:rFonts w:hint="eastAsia"/>
                <w:color w:val="000000" w:themeColor="text1"/>
                <w:sz w:val="18"/>
                <w:szCs w:val="18"/>
              </w:rPr>
              <w:t>77</w:t>
            </w:r>
          </w:p>
        </w:tc>
        <w:tc>
          <w:tcPr>
            <w:tcW w:w="1519" w:type="dxa"/>
            <w:tcBorders>
              <w:top w:val="single" w:color="000000" w:sz="12" w:space="0"/>
              <w:bottom w:val="single" w:color="000000" w:sz="4" w:space="0"/>
            </w:tcBorders>
            <w:vAlign w:val="center"/>
          </w:tcPr>
          <w:p>
            <w:pPr>
              <w:jc w:val="center"/>
              <w:rPr>
                <w:color w:val="000000" w:themeColor="text1"/>
                <w:sz w:val="18"/>
                <w:szCs w:val="18"/>
              </w:rPr>
            </w:pPr>
            <w:r>
              <w:rPr>
                <w:rFonts w:hint="eastAsia"/>
                <w:color w:val="000000" w:themeColor="text1"/>
                <w:sz w:val="18"/>
                <w:szCs w:val="18"/>
              </w:rPr>
              <w:t>79</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73" w:hRule="atLeast"/>
          <w:jc w:val="center"/>
        </w:trPr>
        <w:tc>
          <w:tcPr>
            <w:tcW w:w="2086" w:type="dxa"/>
            <w:vMerge w:val="continue"/>
            <w:vAlign w:val="center"/>
          </w:tcPr>
          <w:p>
            <w:pPr>
              <w:snapToGrid w:val="0"/>
              <w:jc w:val="center"/>
              <w:rPr>
                <w:rFonts w:ascii="宋体"/>
                <w:color w:val="000000" w:themeColor="text1"/>
                <w:sz w:val="18"/>
                <w:szCs w:val="18"/>
              </w:rPr>
            </w:pPr>
          </w:p>
        </w:tc>
        <w:tc>
          <w:tcPr>
            <w:tcW w:w="2404" w:type="dxa"/>
            <w:tcBorders>
              <w:top w:val="single" w:color="000000" w:sz="4" w:space="0"/>
              <w:bottom w:val="single" w:color="auto" w:sz="4" w:space="0"/>
            </w:tcBorders>
            <w:vAlign w:val="center"/>
          </w:tcPr>
          <w:p>
            <w:pPr>
              <w:jc w:val="center"/>
              <w:rPr>
                <w:color w:val="000000" w:themeColor="text1"/>
                <w:sz w:val="18"/>
                <w:szCs w:val="18"/>
              </w:rPr>
            </w:pPr>
            <w:r>
              <w:rPr>
                <w:color w:val="000000" w:themeColor="text1"/>
                <w:sz w:val="18"/>
                <w:szCs w:val="18"/>
              </w:rPr>
              <w:t>8 500</w:t>
            </w:r>
            <w:r>
              <w:rPr>
                <w:rFonts w:hint="eastAsia" w:ascii="宋体" w:cs="宋体"/>
                <w:color w:val="000000" w:themeColor="text1"/>
                <w:sz w:val="18"/>
                <w:szCs w:val="18"/>
              </w:rPr>
              <w:t>＜</w:t>
            </w:r>
            <w:r>
              <w:rPr>
                <w:color w:val="000000" w:themeColor="text1"/>
                <w:sz w:val="18"/>
                <w:szCs w:val="18"/>
              </w:rPr>
              <w:t>M</w:t>
            </w:r>
            <w:r>
              <w:rPr>
                <w:rFonts w:hint="eastAsia" w:ascii="宋体" w:cs="宋体"/>
                <w:color w:val="000000" w:themeColor="text1"/>
                <w:sz w:val="18"/>
                <w:szCs w:val="18"/>
              </w:rPr>
              <w:t>≤</w:t>
            </w:r>
            <w:r>
              <w:rPr>
                <w:color w:val="000000" w:themeColor="text1"/>
                <w:sz w:val="18"/>
                <w:szCs w:val="18"/>
              </w:rPr>
              <w:t>1</w:t>
            </w:r>
            <w:r>
              <w:rPr>
                <w:rFonts w:hint="eastAsia"/>
                <w:color w:val="000000" w:themeColor="text1"/>
                <w:sz w:val="18"/>
                <w:szCs w:val="18"/>
              </w:rPr>
              <w:t>8</w:t>
            </w:r>
            <w:r>
              <w:rPr>
                <w:color w:val="000000" w:themeColor="text1"/>
                <w:sz w:val="18"/>
                <w:szCs w:val="18"/>
              </w:rPr>
              <w:t xml:space="preserve"> 000</w:t>
            </w:r>
          </w:p>
        </w:tc>
        <w:tc>
          <w:tcPr>
            <w:tcW w:w="1530" w:type="dxa"/>
            <w:tcBorders>
              <w:top w:val="single" w:color="000000" w:sz="4" w:space="0"/>
              <w:bottom w:val="single" w:color="auto" w:sz="4" w:space="0"/>
            </w:tcBorders>
            <w:vAlign w:val="center"/>
          </w:tcPr>
          <w:p>
            <w:pPr>
              <w:jc w:val="center"/>
              <w:rPr>
                <w:color w:val="000000" w:themeColor="text1"/>
                <w:sz w:val="18"/>
                <w:szCs w:val="18"/>
              </w:rPr>
            </w:pPr>
            <w:r>
              <w:rPr>
                <w:rFonts w:hint="eastAsia"/>
                <w:color w:val="000000" w:themeColor="text1"/>
                <w:sz w:val="18"/>
                <w:szCs w:val="18"/>
              </w:rPr>
              <w:t>78</w:t>
            </w:r>
          </w:p>
        </w:tc>
        <w:tc>
          <w:tcPr>
            <w:tcW w:w="1519" w:type="dxa"/>
            <w:tcBorders>
              <w:top w:val="single" w:color="000000" w:sz="4" w:space="0"/>
              <w:bottom w:val="single" w:color="auto" w:sz="4" w:space="0"/>
            </w:tcBorders>
            <w:vAlign w:val="center"/>
          </w:tcPr>
          <w:p>
            <w:pPr>
              <w:jc w:val="center"/>
              <w:rPr>
                <w:color w:val="000000" w:themeColor="text1"/>
                <w:sz w:val="18"/>
                <w:szCs w:val="18"/>
              </w:rPr>
            </w:pPr>
            <w:r>
              <w:rPr>
                <w:color w:val="000000" w:themeColor="text1"/>
                <w:sz w:val="18"/>
                <w:szCs w:val="18"/>
              </w:rPr>
              <w:t>8</w:t>
            </w:r>
            <w:r>
              <w:rPr>
                <w:rFonts w:hint="eastAsia"/>
                <w:color w:val="000000" w:themeColor="text1"/>
                <w:sz w:val="18"/>
                <w:szCs w:val="18"/>
              </w:rPr>
              <w:t>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07" w:hRule="atLeast"/>
          <w:jc w:val="center"/>
        </w:trPr>
        <w:tc>
          <w:tcPr>
            <w:tcW w:w="2086" w:type="dxa"/>
            <w:vMerge w:val="continue"/>
            <w:tcBorders>
              <w:bottom w:val="single" w:color="000000" w:sz="4" w:space="0"/>
            </w:tcBorders>
            <w:vAlign w:val="center"/>
          </w:tcPr>
          <w:p>
            <w:pPr>
              <w:snapToGrid w:val="0"/>
              <w:jc w:val="center"/>
              <w:rPr>
                <w:rFonts w:ascii="宋体"/>
                <w:color w:val="000000" w:themeColor="text1"/>
                <w:sz w:val="18"/>
                <w:szCs w:val="18"/>
              </w:rPr>
            </w:pPr>
          </w:p>
        </w:tc>
        <w:tc>
          <w:tcPr>
            <w:tcW w:w="2404" w:type="dxa"/>
            <w:tcBorders>
              <w:top w:val="single" w:color="auto" w:sz="4" w:space="0"/>
              <w:bottom w:val="single" w:color="000000" w:sz="4" w:space="0"/>
            </w:tcBorders>
            <w:vAlign w:val="center"/>
          </w:tcPr>
          <w:p>
            <w:pPr>
              <w:jc w:val="center"/>
              <w:rPr>
                <w:color w:val="000000" w:themeColor="text1"/>
                <w:sz w:val="18"/>
                <w:szCs w:val="18"/>
              </w:rPr>
            </w:pPr>
            <w:r>
              <w:rPr>
                <w:rFonts w:hint="eastAsia"/>
                <w:color w:val="000000" w:themeColor="text1"/>
                <w:sz w:val="18"/>
                <w:szCs w:val="18"/>
              </w:rPr>
              <w:t>1</w:t>
            </w:r>
            <w:r>
              <w:rPr>
                <w:color w:val="000000" w:themeColor="text1"/>
                <w:sz w:val="18"/>
                <w:szCs w:val="18"/>
              </w:rPr>
              <w:t xml:space="preserve">8 </w:t>
            </w:r>
            <w:r>
              <w:rPr>
                <w:rFonts w:hint="eastAsia"/>
                <w:color w:val="000000" w:themeColor="text1"/>
                <w:sz w:val="18"/>
                <w:szCs w:val="18"/>
              </w:rPr>
              <w:t>0</w:t>
            </w:r>
            <w:r>
              <w:rPr>
                <w:color w:val="000000" w:themeColor="text1"/>
                <w:sz w:val="18"/>
                <w:szCs w:val="18"/>
              </w:rPr>
              <w:t>00</w:t>
            </w:r>
            <w:r>
              <w:rPr>
                <w:rFonts w:hint="eastAsia" w:ascii="宋体" w:cs="宋体"/>
                <w:color w:val="000000" w:themeColor="text1"/>
                <w:sz w:val="18"/>
                <w:szCs w:val="18"/>
              </w:rPr>
              <w:t>＜</w:t>
            </w:r>
            <w:r>
              <w:rPr>
                <w:color w:val="000000" w:themeColor="text1"/>
                <w:sz w:val="18"/>
                <w:szCs w:val="18"/>
              </w:rPr>
              <w:t>M</w:t>
            </w:r>
            <w:r>
              <w:rPr>
                <w:rFonts w:hint="eastAsia" w:ascii="宋体" w:cs="宋体"/>
                <w:color w:val="000000" w:themeColor="text1"/>
                <w:sz w:val="18"/>
                <w:szCs w:val="18"/>
              </w:rPr>
              <w:t>≤</w:t>
            </w:r>
            <w:r>
              <w:rPr>
                <w:rFonts w:hint="eastAsia"/>
                <w:color w:val="000000" w:themeColor="text1"/>
                <w:sz w:val="18"/>
                <w:szCs w:val="18"/>
              </w:rPr>
              <w:t>25</w:t>
            </w:r>
            <w:r>
              <w:rPr>
                <w:color w:val="000000" w:themeColor="text1"/>
                <w:sz w:val="18"/>
                <w:szCs w:val="18"/>
              </w:rPr>
              <w:t xml:space="preserve"> 000</w:t>
            </w:r>
          </w:p>
        </w:tc>
        <w:tc>
          <w:tcPr>
            <w:tcW w:w="1530" w:type="dxa"/>
            <w:tcBorders>
              <w:top w:val="single" w:color="auto" w:sz="4" w:space="0"/>
              <w:bottom w:val="single" w:color="000000" w:sz="4" w:space="0"/>
            </w:tcBorders>
            <w:vAlign w:val="center"/>
          </w:tcPr>
          <w:p>
            <w:pPr>
              <w:jc w:val="center"/>
              <w:rPr>
                <w:color w:val="000000" w:themeColor="text1"/>
                <w:sz w:val="18"/>
                <w:szCs w:val="18"/>
              </w:rPr>
            </w:pPr>
            <w:r>
              <w:rPr>
                <w:rFonts w:hint="eastAsia"/>
                <w:color w:val="000000" w:themeColor="text1"/>
                <w:sz w:val="18"/>
                <w:szCs w:val="18"/>
              </w:rPr>
              <w:t>80</w:t>
            </w:r>
          </w:p>
        </w:tc>
        <w:tc>
          <w:tcPr>
            <w:tcW w:w="1519" w:type="dxa"/>
            <w:tcBorders>
              <w:top w:val="single" w:color="auto" w:sz="4" w:space="0"/>
              <w:bottom w:val="single" w:color="000000" w:sz="4" w:space="0"/>
            </w:tcBorders>
            <w:vAlign w:val="center"/>
          </w:tcPr>
          <w:p>
            <w:pPr>
              <w:jc w:val="center"/>
              <w:rPr>
                <w:color w:val="000000" w:themeColor="text1"/>
                <w:sz w:val="18"/>
                <w:szCs w:val="18"/>
              </w:rPr>
            </w:pPr>
            <w:r>
              <w:rPr>
                <w:rFonts w:hint="eastAsia"/>
                <w:color w:val="000000" w:themeColor="text1"/>
                <w:sz w:val="18"/>
                <w:szCs w:val="18"/>
              </w:rPr>
              <w:t>82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086" w:type="dxa"/>
            <w:vMerge w:val="restart"/>
            <w:tcBorders>
              <w:top w:val="single" w:color="auto" w:sz="4" w:space="0"/>
            </w:tcBorders>
            <w:vAlign w:val="center"/>
          </w:tcPr>
          <w:p>
            <w:pPr>
              <w:snapToGrid w:val="0"/>
              <w:jc w:val="center"/>
              <w:rPr>
                <w:rFonts w:ascii="宋体"/>
                <w:color w:val="000000" w:themeColor="text1"/>
                <w:sz w:val="18"/>
                <w:szCs w:val="18"/>
              </w:rPr>
            </w:pPr>
            <w:r>
              <w:rPr>
                <w:rFonts w:hint="eastAsia" w:ascii="宋体" w:cs="宋体"/>
                <w:color w:val="000000" w:themeColor="text1"/>
                <w:sz w:val="18"/>
                <w:szCs w:val="18"/>
              </w:rPr>
              <w:t>车厢可卸式垃圾车</w:t>
            </w:r>
          </w:p>
        </w:tc>
        <w:tc>
          <w:tcPr>
            <w:tcW w:w="2404" w:type="dxa"/>
            <w:tcBorders>
              <w:top w:val="single" w:color="auto" w:sz="4" w:space="0"/>
            </w:tcBorders>
            <w:vAlign w:val="center"/>
          </w:tcPr>
          <w:p>
            <w:pPr>
              <w:jc w:val="center"/>
              <w:rPr>
                <w:color w:val="000000" w:themeColor="text1"/>
                <w:sz w:val="18"/>
                <w:szCs w:val="18"/>
              </w:rPr>
            </w:pPr>
            <w:r>
              <w:rPr>
                <w:color w:val="000000" w:themeColor="text1"/>
                <w:sz w:val="18"/>
                <w:szCs w:val="18"/>
              </w:rPr>
              <w:t>M</w:t>
            </w:r>
            <w:r>
              <w:rPr>
                <w:rFonts w:hint="eastAsia" w:ascii="宋体" w:cs="宋体"/>
                <w:color w:val="000000" w:themeColor="text1"/>
                <w:sz w:val="18"/>
                <w:szCs w:val="18"/>
              </w:rPr>
              <w:t>≤</w:t>
            </w:r>
            <w:r>
              <w:rPr>
                <w:color w:val="000000" w:themeColor="text1"/>
                <w:sz w:val="18"/>
                <w:szCs w:val="18"/>
              </w:rPr>
              <w:t>8 500</w:t>
            </w:r>
          </w:p>
        </w:tc>
        <w:tc>
          <w:tcPr>
            <w:tcW w:w="1530" w:type="dxa"/>
            <w:tcBorders>
              <w:top w:val="single" w:color="auto" w:sz="4" w:space="0"/>
            </w:tcBorders>
            <w:vAlign w:val="center"/>
          </w:tcPr>
          <w:p>
            <w:pPr>
              <w:jc w:val="center"/>
              <w:rPr>
                <w:color w:val="000000" w:themeColor="text1"/>
                <w:sz w:val="18"/>
                <w:szCs w:val="18"/>
              </w:rPr>
            </w:pPr>
            <w:r>
              <w:rPr>
                <w:color w:val="000000" w:themeColor="text1"/>
                <w:sz w:val="18"/>
                <w:szCs w:val="18"/>
              </w:rPr>
              <w:t>7</w:t>
            </w:r>
            <w:r>
              <w:rPr>
                <w:rFonts w:hint="eastAsia"/>
                <w:color w:val="000000" w:themeColor="text1"/>
                <w:sz w:val="18"/>
                <w:szCs w:val="18"/>
              </w:rPr>
              <w:t>9</w:t>
            </w:r>
          </w:p>
        </w:tc>
        <w:tc>
          <w:tcPr>
            <w:tcW w:w="1519" w:type="dxa"/>
            <w:tcBorders>
              <w:top w:val="single" w:color="auto" w:sz="4" w:space="0"/>
            </w:tcBorders>
            <w:vAlign w:val="center"/>
          </w:tcPr>
          <w:p>
            <w:pPr>
              <w:jc w:val="center"/>
              <w:rPr>
                <w:color w:val="000000" w:themeColor="text1"/>
                <w:sz w:val="18"/>
                <w:szCs w:val="18"/>
              </w:rPr>
            </w:pPr>
            <w:r>
              <w:rPr>
                <w:rFonts w:hint="eastAsia"/>
                <w:color w:val="000000" w:themeColor="text1"/>
                <w:sz w:val="18"/>
                <w:szCs w:val="18"/>
              </w:rPr>
              <w:t>81</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086" w:type="dxa"/>
            <w:vMerge w:val="continue"/>
            <w:vAlign w:val="center"/>
          </w:tcPr>
          <w:p>
            <w:pPr>
              <w:snapToGrid w:val="0"/>
              <w:jc w:val="center"/>
              <w:rPr>
                <w:rFonts w:ascii="宋体"/>
                <w:color w:val="000000" w:themeColor="text1"/>
                <w:sz w:val="18"/>
                <w:szCs w:val="18"/>
              </w:rPr>
            </w:pPr>
          </w:p>
        </w:tc>
        <w:tc>
          <w:tcPr>
            <w:tcW w:w="2404" w:type="dxa"/>
            <w:vAlign w:val="center"/>
          </w:tcPr>
          <w:p>
            <w:pPr>
              <w:jc w:val="center"/>
              <w:rPr>
                <w:color w:val="000000" w:themeColor="text1"/>
                <w:sz w:val="18"/>
                <w:szCs w:val="18"/>
              </w:rPr>
            </w:pPr>
            <w:r>
              <w:rPr>
                <w:color w:val="000000" w:themeColor="text1"/>
                <w:sz w:val="18"/>
                <w:szCs w:val="18"/>
              </w:rPr>
              <w:t>8 500</w:t>
            </w:r>
            <w:r>
              <w:rPr>
                <w:rFonts w:hint="eastAsia" w:ascii="宋体" w:cs="宋体"/>
                <w:color w:val="000000" w:themeColor="text1"/>
                <w:sz w:val="18"/>
                <w:szCs w:val="18"/>
              </w:rPr>
              <w:t>＜</w:t>
            </w:r>
            <w:r>
              <w:rPr>
                <w:color w:val="000000" w:themeColor="text1"/>
                <w:sz w:val="18"/>
                <w:szCs w:val="18"/>
              </w:rPr>
              <w:t>M</w:t>
            </w:r>
            <w:r>
              <w:rPr>
                <w:rFonts w:hint="eastAsia" w:ascii="宋体" w:cs="宋体"/>
                <w:color w:val="000000" w:themeColor="text1"/>
                <w:sz w:val="18"/>
                <w:szCs w:val="18"/>
              </w:rPr>
              <w:t>≤</w:t>
            </w:r>
            <w:r>
              <w:rPr>
                <w:color w:val="000000" w:themeColor="text1"/>
                <w:sz w:val="18"/>
                <w:szCs w:val="18"/>
              </w:rPr>
              <w:t>1</w:t>
            </w:r>
            <w:r>
              <w:rPr>
                <w:rFonts w:hint="eastAsia"/>
                <w:color w:val="000000" w:themeColor="text1"/>
                <w:sz w:val="18"/>
                <w:szCs w:val="18"/>
              </w:rPr>
              <w:t>8</w:t>
            </w:r>
            <w:r>
              <w:rPr>
                <w:color w:val="000000" w:themeColor="text1"/>
                <w:sz w:val="18"/>
                <w:szCs w:val="18"/>
              </w:rPr>
              <w:t xml:space="preserve"> 000</w:t>
            </w:r>
          </w:p>
        </w:tc>
        <w:tc>
          <w:tcPr>
            <w:tcW w:w="1530" w:type="dxa"/>
            <w:vAlign w:val="center"/>
          </w:tcPr>
          <w:p>
            <w:pPr>
              <w:jc w:val="center"/>
              <w:rPr>
                <w:color w:val="000000" w:themeColor="text1"/>
                <w:sz w:val="18"/>
                <w:szCs w:val="18"/>
              </w:rPr>
            </w:pPr>
            <w:r>
              <w:rPr>
                <w:rFonts w:hint="eastAsia"/>
                <w:color w:val="000000" w:themeColor="text1"/>
                <w:sz w:val="18"/>
                <w:szCs w:val="18"/>
              </w:rPr>
              <w:t>80</w:t>
            </w:r>
          </w:p>
        </w:tc>
        <w:tc>
          <w:tcPr>
            <w:tcW w:w="1519" w:type="dxa"/>
            <w:vAlign w:val="center"/>
          </w:tcPr>
          <w:p>
            <w:pPr>
              <w:jc w:val="center"/>
              <w:rPr>
                <w:color w:val="000000" w:themeColor="text1"/>
                <w:sz w:val="18"/>
                <w:szCs w:val="18"/>
              </w:rPr>
            </w:pPr>
            <w:r>
              <w:rPr>
                <w:rFonts w:hint="eastAsia"/>
                <w:color w:val="000000" w:themeColor="text1"/>
                <w:sz w:val="18"/>
                <w:szCs w:val="18"/>
              </w:rPr>
              <w:t>82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086" w:type="dxa"/>
            <w:vMerge w:val="continue"/>
            <w:vAlign w:val="center"/>
          </w:tcPr>
          <w:p>
            <w:pPr>
              <w:snapToGrid w:val="0"/>
              <w:jc w:val="center"/>
              <w:rPr>
                <w:rFonts w:ascii="宋体"/>
                <w:color w:val="000000" w:themeColor="text1"/>
                <w:sz w:val="18"/>
                <w:szCs w:val="18"/>
              </w:rPr>
            </w:pPr>
          </w:p>
        </w:tc>
        <w:tc>
          <w:tcPr>
            <w:tcW w:w="2404" w:type="dxa"/>
            <w:vAlign w:val="center"/>
          </w:tcPr>
          <w:p>
            <w:pPr>
              <w:rPr>
                <w:color w:val="000000" w:themeColor="text1"/>
                <w:sz w:val="18"/>
                <w:szCs w:val="18"/>
              </w:rPr>
            </w:pPr>
            <w:r>
              <w:rPr>
                <w:rFonts w:hint="eastAsia"/>
                <w:color w:val="000000" w:themeColor="text1"/>
                <w:sz w:val="18"/>
                <w:szCs w:val="18"/>
              </w:rPr>
              <w:t xml:space="preserve">       1</w:t>
            </w:r>
            <w:r>
              <w:rPr>
                <w:color w:val="000000" w:themeColor="text1"/>
                <w:sz w:val="18"/>
                <w:szCs w:val="18"/>
              </w:rPr>
              <w:t xml:space="preserve">8 </w:t>
            </w:r>
            <w:r>
              <w:rPr>
                <w:rFonts w:hint="eastAsia"/>
                <w:color w:val="000000" w:themeColor="text1"/>
                <w:sz w:val="18"/>
                <w:szCs w:val="18"/>
              </w:rPr>
              <w:t>0</w:t>
            </w:r>
            <w:r>
              <w:rPr>
                <w:color w:val="000000" w:themeColor="text1"/>
                <w:sz w:val="18"/>
                <w:szCs w:val="18"/>
              </w:rPr>
              <w:t>00</w:t>
            </w:r>
            <w:r>
              <w:rPr>
                <w:rFonts w:hint="eastAsia" w:ascii="宋体" w:cs="宋体"/>
                <w:color w:val="000000" w:themeColor="text1"/>
                <w:sz w:val="18"/>
                <w:szCs w:val="18"/>
              </w:rPr>
              <w:t>＜</w:t>
            </w:r>
            <w:r>
              <w:rPr>
                <w:color w:val="000000" w:themeColor="text1"/>
                <w:sz w:val="18"/>
                <w:szCs w:val="18"/>
              </w:rPr>
              <w:t>M</w:t>
            </w:r>
          </w:p>
        </w:tc>
        <w:tc>
          <w:tcPr>
            <w:tcW w:w="1530" w:type="dxa"/>
            <w:vAlign w:val="center"/>
          </w:tcPr>
          <w:p>
            <w:pPr>
              <w:jc w:val="center"/>
              <w:rPr>
                <w:color w:val="000000" w:themeColor="text1"/>
                <w:sz w:val="18"/>
                <w:szCs w:val="18"/>
              </w:rPr>
            </w:pPr>
            <w:r>
              <w:rPr>
                <w:rFonts w:hint="eastAsia"/>
                <w:color w:val="000000" w:themeColor="text1"/>
                <w:sz w:val="18"/>
                <w:szCs w:val="18"/>
              </w:rPr>
              <w:t>82</w:t>
            </w:r>
          </w:p>
        </w:tc>
        <w:tc>
          <w:tcPr>
            <w:tcW w:w="1519" w:type="dxa"/>
            <w:vAlign w:val="center"/>
          </w:tcPr>
          <w:p>
            <w:pPr>
              <w:jc w:val="center"/>
              <w:rPr>
                <w:color w:val="000000" w:themeColor="text1"/>
                <w:sz w:val="18"/>
                <w:szCs w:val="18"/>
              </w:rPr>
            </w:pPr>
            <w:r>
              <w:rPr>
                <w:color w:val="000000" w:themeColor="text1"/>
                <w:sz w:val="18"/>
                <w:szCs w:val="18"/>
              </w:rPr>
              <w:t>8</w:t>
            </w:r>
            <w:r>
              <w:rPr>
                <w:rFonts w:hint="eastAsia"/>
                <w:color w:val="000000" w:themeColor="text1"/>
                <w:sz w:val="18"/>
                <w:szCs w:val="18"/>
              </w:rPr>
              <w:t>4</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086" w:type="dxa"/>
            <w:vMerge w:val="restart"/>
            <w:vAlign w:val="center"/>
          </w:tcPr>
          <w:p>
            <w:pPr>
              <w:snapToGrid w:val="0"/>
              <w:jc w:val="center"/>
              <w:rPr>
                <w:rFonts w:ascii="宋体"/>
                <w:color w:val="000000" w:themeColor="text1"/>
                <w:sz w:val="18"/>
                <w:szCs w:val="18"/>
              </w:rPr>
            </w:pPr>
            <w:r>
              <w:rPr>
                <w:rFonts w:hint="eastAsia" w:ascii="宋体" w:cs="宋体"/>
                <w:color w:val="000000" w:themeColor="text1"/>
                <w:sz w:val="18"/>
                <w:szCs w:val="18"/>
              </w:rPr>
              <w:t>餐厨垃圾车</w:t>
            </w:r>
          </w:p>
        </w:tc>
        <w:tc>
          <w:tcPr>
            <w:tcW w:w="2404" w:type="dxa"/>
            <w:vAlign w:val="center"/>
          </w:tcPr>
          <w:p>
            <w:pPr>
              <w:jc w:val="center"/>
              <w:rPr>
                <w:color w:val="000000" w:themeColor="text1"/>
                <w:sz w:val="18"/>
                <w:szCs w:val="18"/>
              </w:rPr>
            </w:pPr>
            <w:r>
              <w:rPr>
                <w:color w:val="000000" w:themeColor="text1"/>
                <w:sz w:val="18"/>
                <w:szCs w:val="18"/>
              </w:rPr>
              <w:t>M</w:t>
            </w:r>
            <w:r>
              <w:rPr>
                <w:rFonts w:hint="eastAsia" w:ascii="宋体" w:cs="宋体"/>
                <w:color w:val="000000" w:themeColor="text1"/>
                <w:sz w:val="18"/>
                <w:szCs w:val="18"/>
              </w:rPr>
              <w:t>≤</w:t>
            </w:r>
            <w:r>
              <w:rPr>
                <w:color w:val="000000" w:themeColor="text1"/>
                <w:sz w:val="18"/>
                <w:szCs w:val="18"/>
              </w:rPr>
              <w:t>8 500</w:t>
            </w:r>
          </w:p>
        </w:tc>
        <w:tc>
          <w:tcPr>
            <w:tcW w:w="1530" w:type="dxa"/>
            <w:vAlign w:val="center"/>
          </w:tcPr>
          <w:p>
            <w:pPr>
              <w:jc w:val="center"/>
              <w:rPr>
                <w:color w:val="000000" w:themeColor="text1"/>
                <w:sz w:val="18"/>
                <w:szCs w:val="18"/>
              </w:rPr>
            </w:pPr>
            <w:r>
              <w:rPr>
                <w:color w:val="000000" w:themeColor="text1"/>
                <w:sz w:val="18"/>
                <w:szCs w:val="18"/>
              </w:rPr>
              <w:t>7</w:t>
            </w:r>
            <w:r>
              <w:rPr>
                <w:rFonts w:hint="eastAsia"/>
                <w:color w:val="000000" w:themeColor="text1"/>
                <w:sz w:val="18"/>
                <w:szCs w:val="18"/>
              </w:rPr>
              <w:t xml:space="preserve">7 </w:t>
            </w:r>
          </w:p>
        </w:tc>
        <w:tc>
          <w:tcPr>
            <w:tcW w:w="1519" w:type="dxa"/>
            <w:vAlign w:val="center"/>
          </w:tcPr>
          <w:p>
            <w:pPr>
              <w:jc w:val="center"/>
              <w:rPr>
                <w:color w:val="000000" w:themeColor="text1"/>
                <w:sz w:val="18"/>
                <w:szCs w:val="18"/>
              </w:rPr>
            </w:pPr>
            <w:r>
              <w:rPr>
                <w:color w:val="000000" w:themeColor="text1"/>
                <w:sz w:val="18"/>
                <w:szCs w:val="18"/>
              </w:rPr>
              <w:t>79</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086" w:type="dxa"/>
            <w:vMerge w:val="continue"/>
            <w:vAlign w:val="center"/>
          </w:tcPr>
          <w:p>
            <w:pPr>
              <w:snapToGrid w:val="0"/>
              <w:jc w:val="center"/>
              <w:rPr>
                <w:rFonts w:ascii="宋体"/>
                <w:color w:val="000000" w:themeColor="text1"/>
                <w:sz w:val="18"/>
                <w:szCs w:val="18"/>
              </w:rPr>
            </w:pPr>
          </w:p>
        </w:tc>
        <w:tc>
          <w:tcPr>
            <w:tcW w:w="2404" w:type="dxa"/>
            <w:vAlign w:val="center"/>
          </w:tcPr>
          <w:p>
            <w:pPr>
              <w:jc w:val="center"/>
              <w:rPr>
                <w:color w:val="000000" w:themeColor="text1"/>
                <w:sz w:val="18"/>
                <w:szCs w:val="18"/>
              </w:rPr>
            </w:pPr>
            <w:r>
              <w:rPr>
                <w:color w:val="000000" w:themeColor="text1"/>
                <w:sz w:val="18"/>
                <w:szCs w:val="18"/>
              </w:rPr>
              <w:t>8 500</w:t>
            </w:r>
            <w:r>
              <w:rPr>
                <w:rFonts w:hint="eastAsia" w:ascii="宋体" w:cs="宋体"/>
                <w:color w:val="000000" w:themeColor="text1"/>
                <w:sz w:val="18"/>
                <w:szCs w:val="18"/>
              </w:rPr>
              <w:t>＜</w:t>
            </w:r>
            <w:r>
              <w:rPr>
                <w:color w:val="000000" w:themeColor="text1"/>
                <w:sz w:val="18"/>
                <w:szCs w:val="18"/>
              </w:rPr>
              <w:t>M</w:t>
            </w:r>
          </w:p>
        </w:tc>
        <w:tc>
          <w:tcPr>
            <w:tcW w:w="1530" w:type="dxa"/>
            <w:vAlign w:val="center"/>
          </w:tcPr>
          <w:p>
            <w:pPr>
              <w:jc w:val="center"/>
              <w:rPr>
                <w:color w:val="000000" w:themeColor="text1"/>
                <w:sz w:val="18"/>
                <w:szCs w:val="18"/>
              </w:rPr>
            </w:pPr>
            <w:r>
              <w:rPr>
                <w:color w:val="000000" w:themeColor="text1"/>
                <w:sz w:val="18"/>
                <w:szCs w:val="18"/>
              </w:rPr>
              <w:t>7</w:t>
            </w:r>
            <w:r>
              <w:rPr>
                <w:rFonts w:hint="eastAsia"/>
                <w:color w:val="000000" w:themeColor="text1"/>
                <w:sz w:val="18"/>
                <w:szCs w:val="18"/>
              </w:rPr>
              <w:t>8</w:t>
            </w:r>
          </w:p>
        </w:tc>
        <w:tc>
          <w:tcPr>
            <w:tcW w:w="1519" w:type="dxa"/>
            <w:vAlign w:val="center"/>
          </w:tcPr>
          <w:p>
            <w:pPr>
              <w:jc w:val="center"/>
              <w:rPr>
                <w:color w:val="000000" w:themeColor="text1"/>
                <w:sz w:val="18"/>
                <w:szCs w:val="18"/>
              </w:rPr>
            </w:pPr>
            <w:r>
              <w:rPr>
                <w:rFonts w:hint="eastAsia"/>
                <w:color w:val="000000" w:themeColor="text1"/>
                <w:sz w:val="18"/>
                <w:szCs w:val="18"/>
              </w:rPr>
              <w:t>80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086" w:type="dxa"/>
            <w:vMerge w:val="restart"/>
            <w:vAlign w:val="center"/>
          </w:tcPr>
          <w:p>
            <w:pPr>
              <w:snapToGrid w:val="0"/>
              <w:jc w:val="center"/>
              <w:rPr>
                <w:rFonts w:ascii="宋体"/>
                <w:color w:val="000000" w:themeColor="text1"/>
                <w:sz w:val="18"/>
                <w:szCs w:val="18"/>
              </w:rPr>
            </w:pPr>
            <w:r>
              <w:rPr>
                <w:rFonts w:hint="eastAsia" w:ascii="宋体" w:cs="宋体"/>
                <w:color w:val="000000" w:themeColor="text1"/>
                <w:sz w:val="18"/>
                <w:szCs w:val="18"/>
              </w:rPr>
              <w:t>自卸式垃圾车</w:t>
            </w:r>
          </w:p>
        </w:tc>
        <w:tc>
          <w:tcPr>
            <w:tcW w:w="2404" w:type="dxa"/>
            <w:vAlign w:val="center"/>
          </w:tcPr>
          <w:p>
            <w:pPr>
              <w:jc w:val="center"/>
              <w:rPr>
                <w:color w:val="000000" w:themeColor="text1"/>
                <w:sz w:val="18"/>
                <w:szCs w:val="18"/>
              </w:rPr>
            </w:pPr>
            <w:r>
              <w:rPr>
                <w:color w:val="000000" w:themeColor="text1"/>
                <w:sz w:val="18"/>
                <w:szCs w:val="18"/>
              </w:rPr>
              <w:t>M</w:t>
            </w:r>
            <w:r>
              <w:rPr>
                <w:rFonts w:hint="eastAsia" w:ascii="宋体" w:cs="宋体"/>
                <w:color w:val="000000" w:themeColor="text1"/>
                <w:sz w:val="18"/>
                <w:szCs w:val="18"/>
              </w:rPr>
              <w:t>≤</w:t>
            </w:r>
            <w:r>
              <w:rPr>
                <w:color w:val="000000" w:themeColor="text1"/>
                <w:sz w:val="18"/>
                <w:szCs w:val="18"/>
              </w:rPr>
              <w:t>8 500</w:t>
            </w:r>
          </w:p>
        </w:tc>
        <w:tc>
          <w:tcPr>
            <w:tcW w:w="1530" w:type="dxa"/>
            <w:vAlign w:val="center"/>
          </w:tcPr>
          <w:p>
            <w:pPr>
              <w:jc w:val="center"/>
              <w:rPr>
                <w:color w:val="000000" w:themeColor="text1"/>
                <w:sz w:val="18"/>
                <w:szCs w:val="18"/>
              </w:rPr>
            </w:pPr>
            <w:r>
              <w:rPr>
                <w:color w:val="000000" w:themeColor="text1"/>
                <w:sz w:val="18"/>
                <w:szCs w:val="18"/>
              </w:rPr>
              <w:t>7</w:t>
            </w:r>
            <w:r>
              <w:rPr>
                <w:rFonts w:hint="eastAsia"/>
                <w:color w:val="000000" w:themeColor="text1"/>
                <w:sz w:val="18"/>
                <w:szCs w:val="18"/>
              </w:rPr>
              <w:t>7</w:t>
            </w:r>
          </w:p>
        </w:tc>
        <w:tc>
          <w:tcPr>
            <w:tcW w:w="1519" w:type="dxa"/>
            <w:vAlign w:val="center"/>
          </w:tcPr>
          <w:p>
            <w:pPr>
              <w:jc w:val="center"/>
              <w:rPr>
                <w:color w:val="000000" w:themeColor="text1"/>
                <w:sz w:val="18"/>
                <w:szCs w:val="18"/>
              </w:rPr>
            </w:pPr>
            <w:r>
              <w:rPr>
                <w:color w:val="000000" w:themeColor="text1"/>
                <w:sz w:val="18"/>
                <w:szCs w:val="18"/>
              </w:rPr>
              <w:t>7</w:t>
            </w:r>
            <w:r>
              <w:rPr>
                <w:rFonts w:hint="eastAsia"/>
                <w:color w:val="000000" w:themeColor="text1"/>
                <w:sz w:val="18"/>
                <w:szCs w:val="18"/>
              </w:rPr>
              <w:t>9</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086" w:type="dxa"/>
            <w:vMerge w:val="continue"/>
            <w:vAlign w:val="center"/>
          </w:tcPr>
          <w:p>
            <w:pPr>
              <w:snapToGrid w:val="0"/>
              <w:jc w:val="center"/>
              <w:rPr>
                <w:rFonts w:ascii="宋体"/>
                <w:color w:val="000000" w:themeColor="text1"/>
                <w:sz w:val="18"/>
                <w:szCs w:val="18"/>
              </w:rPr>
            </w:pPr>
          </w:p>
        </w:tc>
        <w:tc>
          <w:tcPr>
            <w:tcW w:w="2404" w:type="dxa"/>
            <w:vAlign w:val="center"/>
          </w:tcPr>
          <w:p>
            <w:pPr>
              <w:jc w:val="center"/>
              <w:rPr>
                <w:color w:val="000000" w:themeColor="text1"/>
                <w:sz w:val="18"/>
                <w:szCs w:val="18"/>
              </w:rPr>
            </w:pPr>
            <w:r>
              <w:rPr>
                <w:color w:val="000000" w:themeColor="text1"/>
                <w:sz w:val="18"/>
                <w:szCs w:val="18"/>
              </w:rPr>
              <w:t>8 500</w:t>
            </w:r>
            <w:r>
              <w:rPr>
                <w:rFonts w:hint="eastAsia" w:ascii="宋体" w:cs="宋体"/>
                <w:color w:val="000000" w:themeColor="text1"/>
                <w:sz w:val="18"/>
                <w:szCs w:val="18"/>
              </w:rPr>
              <w:t>＜</w:t>
            </w:r>
            <w:r>
              <w:rPr>
                <w:color w:val="000000" w:themeColor="text1"/>
                <w:sz w:val="18"/>
                <w:szCs w:val="18"/>
              </w:rPr>
              <w:t>M</w:t>
            </w:r>
            <w:r>
              <w:rPr>
                <w:rFonts w:hint="eastAsia" w:ascii="宋体" w:cs="宋体"/>
                <w:color w:val="000000" w:themeColor="text1"/>
                <w:sz w:val="18"/>
                <w:szCs w:val="18"/>
              </w:rPr>
              <w:t>≤</w:t>
            </w:r>
            <w:r>
              <w:rPr>
                <w:color w:val="000000" w:themeColor="text1"/>
                <w:sz w:val="18"/>
                <w:szCs w:val="18"/>
              </w:rPr>
              <w:t>1</w:t>
            </w:r>
            <w:r>
              <w:rPr>
                <w:rFonts w:hint="eastAsia"/>
                <w:color w:val="000000" w:themeColor="text1"/>
                <w:sz w:val="18"/>
                <w:szCs w:val="18"/>
              </w:rPr>
              <w:t>8</w:t>
            </w:r>
            <w:r>
              <w:rPr>
                <w:color w:val="000000" w:themeColor="text1"/>
                <w:sz w:val="18"/>
                <w:szCs w:val="18"/>
              </w:rPr>
              <w:t xml:space="preserve"> 000</w:t>
            </w:r>
          </w:p>
        </w:tc>
        <w:tc>
          <w:tcPr>
            <w:tcW w:w="1530" w:type="dxa"/>
            <w:vAlign w:val="center"/>
          </w:tcPr>
          <w:p>
            <w:pPr>
              <w:jc w:val="center"/>
              <w:rPr>
                <w:color w:val="000000" w:themeColor="text1"/>
                <w:sz w:val="18"/>
                <w:szCs w:val="18"/>
              </w:rPr>
            </w:pPr>
            <w:r>
              <w:rPr>
                <w:color w:val="000000" w:themeColor="text1"/>
                <w:sz w:val="18"/>
                <w:szCs w:val="18"/>
              </w:rPr>
              <w:t>8</w:t>
            </w:r>
            <w:r>
              <w:rPr>
                <w:rFonts w:hint="eastAsia"/>
                <w:color w:val="000000" w:themeColor="text1"/>
                <w:sz w:val="18"/>
                <w:szCs w:val="18"/>
              </w:rPr>
              <w:t>4</w:t>
            </w:r>
          </w:p>
        </w:tc>
        <w:tc>
          <w:tcPr>
            <w:tcW w:w="1519" w:type="dxa"/>
            <w:vAlign w:val="center"/>
          </w:tcPr>
          <w:p>
            <w:pPr>
              <w:jc w:val="center"/>
              <w:rPr>
                <w:color w:val="000000" w:themeColor="text1"/>
                <w:sz w:val="18"/>
                <w:szCs w:val="18"/>
              </w:rPr>
            </w:pPr>
            <w:r>
              <w:rPr>
                <w:color w:val="000000" w:themeColor="text1"/>
                <w:sz w:val="18"/>
                <w:szCs w:val="18"/>
              </w:rPr>
              <w:t>8</w:t>
            </w:r>
            <w:r>
              <w:rPr>
                <w:rFonts w:hint="eastAsia"/>
                <w:color w:val="000000" w:themeColor="text1"/>
                <w:sz w:val="18"/>
                <w:szCs w:val="18"/>
              </w:rPr>
              <w:t>6</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086" w:type="dxa"/>
            <w:vMerge w:val="continue"/>
            <w:vAlign w:val="center"/>
          </w:tcPr>
          <w:p>
            <w:pPr>
              <w:snapToGrid w:val="0"/>
              <w:jc w:val="center"/>
              <w:rPr>
                <w:rFonts w:ascii="宋体"/>
                <w:color w:val="000000" w:themeColor="text1"/>
                <w:sz w:val="18"/>
                <w:szCs w:val="18"/>
              </w:rPr>
            </w:pPr>
          </w:p>
        </w:tc>
        <w:tc>
          <w:tcPr>
            <w:tcW w:w="2404" w:type="dxa"/>
            <w:vAlign w:val="center"/>
          </w:tcPr>
          <w:p>
            <w:pPr>
              <w:jc w:val="center"/>
              <w:rPr>
                <w:color w:val="000000" w:themeColor="text1"/>
                <w:sz w:val="18"/>
                <w:szCs w:val="18"/>
              </w:rPr>
            </w:pPr>
            <w:r>
              <w:rPr>
                <w:rFonts w:hint="eastAsia"/>
                <w:color w:val="000000" w:themeColor="text1"/>
                <w:sz w:val="18"/>
                <w:szCs w:val="18"/>
              </w:rPr>
              <w:t>1</w:t>
            </w:r>
            <w:r>
              <w:rPr>
                <w:color w:val="000000" w:themeColor="text1"/>
                <w:sz w:val="18"/>
                <w:szCs w:val="18"/>
              </w:rPr>
              <w:t xml:space="preserve">8 </w:t>
            </w:r>
            <w:r>
              <w:rPr>
                <w:rFonts w:hint="eastAsia"/>
                <w:color w:val="000000" w:themeColor="text1"/>
                <w:sz w:val="18"/>
                <w:szCs w:val="18"/>
              </w:rPr>
              <w:t>0</w:t>
            </w:r>
            <w:r>
              <w:rPr>
                <w:color w:val="000000" w:themeColor="text1"/>
                <w:sz w:val="18"/>
                <w:szCs w:val="18"/>
              </w:rPr>
              <w:t>00</w:t>
            </w:r>
            <w:r>
              <w:rPr>
                <w:rFonts w:hint="eastAsia" w:ascii="宋体" w:cs="宋体"/>
                <w:color w:val="000000" w:themeColor="text1"/>
                <w:sz w:val="18"/>
                <w:szCs w:val="18"/>
              </w:rPr>
              <w:t>＜</w:t>
            </w:r>
            <w:r>
              <w:rPr>
                <w:color w:val="000000" w:themeColor="text1"/>
                <w:sz w:val="18"/>
                <w:szCs w:val="18"/>
              </w:rPr>
              <w:t>M</w:t>
            </w:r>
            <w:r>
              <w:rPr>
                <w:rFonts w:hint="eastAsia" w:ascii="宋体" w:cs="宋体"/>
                <w:color w:val="000000" w:themeColor="text1"/>
                <w:sz w:val="18"/>
                <w:szCs w:val="18"/>
              </w:rPr>
              <w:t>≤</w:t>
            </w:r>
            <w:r>
              <w:rPr>
                <w:rFonts w:hint="eastAsia"/>
                <w:color w:val="000000" w:themeColor="text1"/>
                <w:sz w:val="18"/>
                <w:szCs w:val="18"/>
              </w:rPr>
              <w:t>25</w:t>
            </w:r>
            <w:r>
              <w:rPr>
                <w:color w:val="000000" w:themeColor="text1"/>
                <w:sz w:val="18"/>
                <w:szCs w:val="18"/>
              </w:rPr>
              <w:t xml:space="preserve"> 000</w:t>
            </w:r>
          </w:p>
        </w:tc>
        <w:tc>
          <w:tcPr>
            <w:tcW w:w="1530" w:type="dxa"/>
            <w:vAlign w:val="center"/>
          </w:tcPr>
          <w:p>
            <w:pPr>
              <w:jc w:val="center"/>
              <w:rPr>
                <w:color w:val="000000" w:themeColor="text1"/>
                <w:sz w:val="18"/>
                <w:szCs w:val="18"/>
              </w:rPr>
            </w:pPr>
            <w:r>
              <w:rPr>
                <w:color w:val="000000" w:themeColor="text1"/>
                <w:sz w:val="18"/>
                <w:szCs w:val="18"/>
              </w:rPr>
              <w:t>8</w:t>
            </w:r>
            <w:r>
              <w:rPr>
                <w:rFonts w:hint="eastAsia"/>
                <w:color w:val="000000" w:themeColor="text1"/>
                <w:sz w:val="18"/>
                <w:szCs w:val="18"/>
              </w:rPr>
              <w:t>6</w:t>
            </w:r>
          </w:p>
        </w:tc>
        <w:tc>
          <w:tcPr>
            <w:tcW w:w="1519" w:type="dxa"/>
            <w:vAlign w:val="center"/>
          </w:tcPr>
          <w:p>
            <w:pPr>
              <w:jc w:val="center"/>
              <w:rPr>
                <w:color w:val="000000" w:themeColor="text1"/>
                <w:sz w:val="18"/>
                <w:szCs w:val="18"/>
              </w:rPr>
            </w:pPr>
            <w:r>
              <w:rPr>
                <w:color w:val="000000" w:themeColor="text1"/>
                <w:sz w:val="18"/>
                <w:szCs w:val="18"/>
              </w:rPr>
              <w:t>8</w:t>
            </w:r>
            <w:r>
              <w:rPr>
                <w:rFonts w:hint="eastAsia"/>
                <w:color w:val="000000" w:themeColor="text1"/>
                <w:sz w:val="18"/>
                <w:szCs w:val="18"/>
              </w:rPr>
              <w:t>8</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086" w:type="dxa"/>
            <w:vMerge w:val="restart"/>
            <w:vAlign w:val="center"/>
          </w:tcPr>
          <w:p>
            <w:pPr>
              <w:snapToGrid w:val="0"/>
              <w:jc w:val="center"/>
              <w:rPr>
                <w:rFonts w:ascii="宋体"/>
                <w:color w:val="000000" w:themeColor="text1"/>
                <w:sz w:val="18"/>
                <w:szCs w:val="18"/>
              </w:rPr>
            </w:pPr>
            <w:r>
              <w:rPr>
                <w:rFonts w:hint="eastAsia" w:ascii="宋体"/>
                <w:color w:val="000000" w:themeColor="text1"/>
                <w:sz w:val="18"/>
              </w:rPr>
              <w:t>桶装垃圾运输车</w:t>
            </w:r>
          </w:p>
        </w:tc>
        <w:tc>
          <w:tcPr>
            <w:tcW w:w="2404" w:type="dxa"/>
            <w:vAlign w:val="center"/>
          </w:tcPr>
          <w:p>
            <w:pPr>
              <w:jc w:val="center"/>
              <w:rPr>
                <w:color w:val="000000" w:themeColor="text1"/>
                <w:sz w:val="18"/>
                <w:szCs w:val="18"/>
              </w:rPr>
            </w:pPr>
            <w:r>
              <w:rPr>
                <w:color w:val="000000" w:themeColor="text1"/>
                <w:sz w:val="18"/>
                <w:szCs w:val="18"/>
              </w:rPr>
              <w:t>M</w:t>
            </w:r>
            <w:r>
              <w:rPr>
                <w:rFonts w:hint="eastAsia" w:ascii="宋体"/>
                <w:color w:val="000000" w:themeColor="text1"/>
                <w:sz w:val="18"/>
                <w:szCs w:val="18"/>
              </w:rPr>
              <w:t>≤</w:t>
            </w:r>
            <w:r>
              <w:rPr>
                <w:color w:val="000000" w:themeColor="text1"/>
                <w:sz w:val="18"/>
                <w:szCs w:val="18"/>
              </w:rPr>
              <w:t xml:space="preserve">4 </w:t>
            </w:r>
            <w:r>
              <w:rPr>
                <w:rFonts w:hint="eastAsia"/>
                <w:color w:val="000000" w:themeColor="text1"/>
                <w:sz w:val="18"/>
                <w:szCs w:val="18"/>
              </w:rPr>
              <w:t>0</w:t>
            </w:r>
            <w:r>
              <w:rPr>
                <w:color w:val="000000" w:themeColor="text1"/>
                <w:sz w:val="18"/>
                <w:szCs w:val="18"/>
              </w:rPr>
              <w:t>00</w:t>
            </w:r>
          </w:p>
        </w:tc>
        <w:tc>
          <w:tcPr>
            <w:tcW w:w="1530" w:type="dxa"/>
            <w:vAlign w:val="center"/>
          </w:tcPr>
          <w:p>
            <w:pPr>
              <w:jc w:val="center"/>
              <w:rPr>
                <w:rFonts w:ascii="宋体" w:cs="宋体"/>
                <w:color w:val="000000" w:themeColor="text1"/>
                <w:sz w:val="18"/>
                <w:szCs w:val="18"/>
              </w:rPr>
            </w:pPr>
            <w:r>
              <w:rPr>
                <w:rFonts w:hint="eastAsia" w:ascii="宋体" w:cs="宋体"/>
                <w:color w:val="000000" w:themeColor="text1"/>
                <w:sz w:val="18"/>
                <w:szCs w:val="18"/>
              </w:rPr>
              <w:t>6</w:t>
            </w:r>
            <w:r>
              <w:rPr>
                <w:rFonts w:ascii="宋体" w:cs="宋体"/>
                <w:color w:val="000000" w:themeColor="text1"/>
                <w:sz w:val="18"/>
                <w:szCs w:val="18"/>
              </w:rPr>
              <w:t>4</w:t>
            </w:r>
          </w:p>
        </w:tc>
        <w:tc>
          <w:tcPr>
            <w:tcW w:w="1519" w:type="dxa"/>
            <w:vAlign w:val="center"/>
          </w:tcPr>
          <w:p>
            <w:pPr>
              <w:jc w:val="center"/>
              <w:rPr>
                <w:rFonts w:ascii="宋体" w:cs="宋体"/>
                <w:color w:val="000000" w:themeColor="text1"/>
                <w:sz w:val="18"/>
                <w:szCs w:val="18"/>
              </w:rPr>
            </w:pPr>
            <w:r>
              <w:rPr>
                <w:rFonts w:hint="eastAsia" w:ascii="宋体" w:cs="宋体"/>
                <w:color w:val="000000" w:themeColor="text1"/>
                <w:sz w:val="18"/>
                <w:szCs w:val="18"/>
              </w:rPr>
              <w:t>6</w:t>
            </w:r>
            <w:r>
              <w:rPr>
                <w:rFonts w:ascii="宋体" w:cs="宋体"/>
                <w:color w:val="000000" w:themeColor="text1"/>
                <w:sz w:val="18"/>
                <w:szCs w:val="18"/>
              </w:rPr>
              <w:t>6</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086" w:type="dxa"/>
            <w:vMerge w:val="continue"/>
            <w:vAlign w:val="center"/>
          </w:tcPr>
          <w:p>
            <w:pPr>
              <w:snapToGrid w:val="0"/>
              <w:rPr>
                <w:rFonts w:ascii="宋体"/>
                <w:color w:val="000000" w:themeColor="text1"/>
                <w:sz w:val="18"/>
                <w:szCs w:val="18"/>
              </w:rPr>
            </w:pPr>
          </w:p>
        </w:tc>
        <w:tc>
          <w:tcPr>
            <w:tcW w:w="2404" w:type="dxa"/>
            <w:vAlign w:val="center"/>
          </w:tcPr>
          <w:p>
            <w:pPr>
              <w:jc w:val="center"/>
              <w:rPr>
                <w:color w:val="000000" w:themeColor="text1"/>
                <w:sz w:val="18"/>
                <w:szCs w:val="18"/>
              </w:rPr>
            </w:pPr>
            <w:r>
              <w:rPr>
                <w:color w:val="000000" w:themeColor="text1"/>
                <w:sz w:val="18"/>
                <w:szCs w:val="18"/>
              </w:rPr>
              <w:t>M</w:t>
            </w:r>
            <w:r>
              <w:rPr>
                <w:rFonts w:hint="eastAsia" w:ascii="宋体" w:cs="宋体"/>
                <w:color w:val="000000" w:themeColor="text1"/>
                <w:sz w:val="18"/>
                <w:szCs w:val="18"/>
              </w:rPr>
              <w:t>＞</w:t>
            </w:r>
            <w:r>
              <w:rPr>
                <w:rFonts w:hint="eastAsia"/>
                <w:color w:val="000000" w:themeColor="text1"/>
                <w:sz w:val="18"/>
                <w:szCs w:val="18"/>
              </w:rPr>
              <w:t>4 0</w:t>
            </w:r>
            <w:r>
              <w:rPr>
                <w:color w:val="000000" w:themeColor="text1"/>
                <w:sz w:val="18"/>
                <w:szCs w:val="18"/>
              </w:rPr>
              <w:t>00</w:t>
            </w:r>
          </w:p>
        </w:tc>
        <w:tc>
          <w:tcPr>
            <w:tcW w:w="1530" w:type="dxa"/>
            <w:vAlign w:val="center"/>
          </w:tcPr>
          <w:p>
            <w:pPr>
              <w:jc w:val="center"/>
              <w:rPr>
                <w:color w:val="000000" w:themeColor="text1"/>
                <w:sz w:val="18"/>
                <w:szCs w:val="18"/>
              </w:rPr>
            </w:pPr>
            <w:r>
              <w:rPr>
                <w:rFonts w:hint="eastAsia"/>
                <w:color w:val="000000" w:themeColor="text1"/>
                <w:sz w:val="18"/>
                <w:szCs w:val="18"/>
              </w:rPr>
              <w:t>66</w:t>
            </w:r>
          </w:p>
        </w:tc>
        <w:tc>
          <w:tcPr>
            <w:tcW w:w="1519" w:type="dxa"/>
            <w:vAlign w:val="center"/>
          </w:tcPr>
          <w:p>
            <w:pPr>
              <w:jc w:val="center"/>
              <w:rPr>
                <w:color w:val="000000" w:themeColor="text1"/>
                <w:sz w:val="18"/>
                <w:szCs w:val="18"/>
              </w:rPr>
            </w:pPr>
            <w:r>
              <w:rPr>
                <w:rFonts w:hint="eastAsia"/>
                <w:color w:val="000000" w:themeColor="text1"/>
                <w:sz w:val="18"/>
                <w:szCs w:val="18"/>
              </w:rPr>
              <w:t>68</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086" w:type="dxa"/>
            <w:vMerge w:val="restart"/>
            <w:vAlign w:val="center"/>
          </w:tcPr>
          <w:p>
            <w:pPr>
              <w:snapToGrid w:val="0"/>
              <w:jc w:val="center"/>
              <w:rPr>
                <w:rFonts w:ascii="宋体"/>
                <w:color w:val="000000" w:themeColor="text1"/>
                <w:sz w:val="18"/>
                <w:szCs w:val="18"/>
              </w:rPr>
            </w:pPr>
            <w:r>
              <w:rPr>
                <w:rFonts w:hint="eastAsia" w:ascii="宋体" w:cs="宋体"/>
                <w:color w:val="000000" w:themeColor="text1"/>
                <w:sz w:val="18"/>
                <w:szCs w:val="18"/>
              </w:rPr>
              <w:t>吸粪车</w:t>
            </w:r>
          </w:p>
          <w:p>
            <w:pPr>
              <w:snapToGrid w:val="0"/>
              <w:rPr>
                <w:rFonts w:ascii="宋体"/>
                <w:color w:val="000000" w:themeColor="text1"/>
                <w:sz w:val="18"/>
                <w:szCs w:val="18"/>
              </w:rPr>
            </w:pPr>
          </w:p>
        </w:tc>
        <w:tc>
          <w:tcPr>
            <w:tcW w:w="2404" w:type="dxa"/>
            <w:vAlign w:val="center"/>
          </w:tcPr>
          <w:p>
            <w:pPr>
              <w:jc w:val="center"/>
              <w:rPr>
                <w:color w:val="000000" w:themeColor="text1"/>
                <w:sz w:val="18"/>
                <w:szCs w:val="18"/>
              </w:rPr>
            </w:pPr>
            <w:r>
              <w:rPr>
                <w:color w:val="000000" w:themeColor="text1"/>
                <w:sz w:val="18"/>
                <w:szCs w:val="18"/>
              </w:rPr>
              <w:t>M</w:t>
            </w:r>
            <w:r>
              <w:rPr>
                <w:rFonts w:hint="eastAsia" w:ascii="宋体" w:cs="宋体"/>
                <w:color w:val="000000" w:themeColor="text1"/>
                <w:sz w:val="18"/>
                <w:szCs w:val="18"/>
              </w:rPr>
              <w:t>≤</w:t>
            </w:r>
            <w:r>
              <w:rPr>
                <w:color w:val="000000" w:themeColor="text1"/>
                <w:sz w:val="18"/>
                <w:szCs w:val="18"/>
              </w:rPr>
              <w:t>8 500</w:t>
            </w:r>
          </w:p>
        </w:tc>
        <w:tc>
          <w:tcPr>
            <w:tcW w:w="1530" w:type="dxa"/>
            <w:vAlign w:val="center"/>
          </w:tcPr>
          <w:p>
            <w:pPr>
              <w:jc w:val="center"/>
              <w:rPr>
                <w:color w:val="000000" w:themeColor="text1"/>
                <w:sz w:val="18"/>
                <w:szCs w:val="18"/>
              </w:rPr>
            </w:pPr>
            <w:r>
              <w:rPr>
                <w:color w:val="000000" w:themeColor="text1"/>
                <w:sz w:val="18"/>
                <w:szCs w:val="18"/>
              </w:rPr>
              <w:t>7</w:t>
            </w:r>
            <w:r>
              <w:rPr>
                <w:rFonts w:hint="eastAsia"/>
                <w:color w:val="000000" w:themeColor="text1"/>
                <w:sz w:val="18"/>
                <w:szCs w:val="18"/>
              </w:rPr>
              <w:t>7</w:t>
            </w:r>
          </w:p>
        </w:tc>
        <w:tc>
          <w:tcPr>
            <w:tcW w:w="1519" w:type="dxa"/>
            <w:vAlign w:val="center"/>
          </w:tcPr>
          <w:p>
            <w:pPr>
              <w:jc w:val="center"/>
              <w:rPr>
                <w:color w:val="000000" w:themeColor="text1"/>
                <w:sz w:val="18"/>
                <w:szCs w:val="18"/>
              </w:rPr>
            </w:pPr>
            <w:r>
              <w:rPr>
                <w:color w:val="000000" w:themeColor="text1"/>
                <w:sz w:val="18"/>
                <w:szCs w:val="18"/>
              </w:rPr>
              <w:t>79</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086" w:type="dxa"/>
            <w:vMerge w:val="continue"/>
            <w:vAlign w:val="center"/>
          </w:tcPr>
          <w:p>
            <w:pPr>
              <w:snapToGrid w:val="0"/>
              <w:jc w:val="center"/>
              <w:rPr>
                <w:rFonts w:ascii="宋体"/>
                <w:color w:val="000000" w:themeColor="text1"/>
                <w:sz w:val="18"/>
                <w:szCs w:val="18"/>
              </w:rPr>
            </w:pPr>
          </w:p>
        </w:tc>
        <w:tc>
          <w:tcPr>
            <w:tcW w:w="2404" w:type="dxa"/>
            <w:vAlign w:val="center"/>
          </w:tcPr>
          <w:p>
            <w:pPr>
              <w:jc w:val="center"/>
              <w:rPr>
                <w:color w:val="000000" w:themeColor="text1"/>
                <w:sz w:val="18"/>
                <w:szCs w:val="18"/>
              </w:rPr>
            </w:pPr>
            <w:r>
              <w:rPr>
                <w:color w:val="000000" w:themeColor="text1"/>
                <w:sz w:val="18"/>
                <w:szCs w:val="18"/>
              </w:rPr>
              <w:t>M</w:t>
            </w:r>
            <w:r>
              <w:rPr>
                <w:rFonts w:hint="eastAsia" w:ascii="宋体" w:cs="宋体"/>
                <w:color w:val="000000" w:themeColor="text1"/>
                <w:sz w:val="18"/>
                <w:szCs w:val="18"/>
              </w:rPr>
              <w:t>＞</w:t>
            </w:r>
            <w:r>
              <w:rPr>
                <w:color w:val="000000" w:themeColor="text1"/>
                <w:sz w:val="18"/>
                <w:szCs w:val="18"/>
              </w:rPr>
              <w:t>8 500</w:t>
            </w:r>
          </w:p>
        </w:tc>
        <w:tc>
          <w:tcPr>
            <w:tcW w:w="1530" w:type="dxa"/>
            <w:vAlign w:val="center"/>
          </w:tcPr>
          <w:p>
            <w:pPr>
              <w:jc w:val="center"/>
              <w:rPr>
                <w:color w:val="000000" w:themeColor="text1"/>
                <w:sz w:val="18"/>
                <w:szCs w:val="18"/>
              </w:rPr>
            </w:pPr>
            <w:r>
              <w:rPr>
                <w:color w:val="000000" w:themeColor="text1"/>
                <w:sz w:val="18"/>
                <w:szCs w:val="18"/>
              </w:rPr>
              <w:t>7</w:t>
            </w:r>
            <w:r>
              <w:rPr>
                <w:rFonts w:hint="eastAsia"/>
                <w:color w:val="000000" w:themeColor="text1"/>
                <w:sz w:val="18"/>
                <w:szCs w:val="18"/>
              </w:rPr>
              <w:t>8</w:t>
            </w:r>
          </w:p>
        </w:tc>
        <w:tc>
          <w:tcPr>
            <w:tcW w:w="1519" w:type="dxa"/>
            <w:vAlign w:val="center"/>
          </w:tcPr>
          <w:p>
            <w:pPr>
              <w:jc w:val="center"/>
              <w:rPr>
                <w:color w:val="000000" w:themeColor="text1"/>
                <w:sz w:val="18"/>
                <w:szCs w:val="18"/>
              </w:rPr>
            </w:pPr>
            <w:r>
              <w:rPr>
                <w:rFonts w:hint="eastAsia"/>
                <w:color w:val="000000" w:themeColor="text1"/>
                <w:sz w:val="18"/>
                <w:szCs w:val="18"/>
              </w:rPr>
              <w:t>80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086" w:type="dxa"/>
            <w:vMerge w:val="restart"/>
            <w:vAlign w:val="center"/>
          </w:tcPr>
          <w:p>
            <w:pPr>
              <w:snapToGrid w:val="0"/>
              <w:jc w:val="center"/>
              <w:rPr>
                <w:rFonts w:ascii="宋体"/>
                <w:color w:val="000000" w:themeColor="text1"/>
                <w:sz w:val="18"/>
                <w:szCs w:val="18"/>
              </w:rPr>
            </w:pPr>
            <w:r>
              <w:rPr>
                <w:rFonts w:hint="eastAsia" w:ascii="宋体" w:cs="宋体"/>
                <w:color w:val="000000" w:themeColor="text1"/>
                <w:sz w:val="18"/>
                <w:szCs w:val="18"/>
              </w:rPr>
              <w:t>扫路车</w:t>
            </w:r>
          </w:p>
        </w:tc>
        <w:tc>
          <w:tcPr>
            <w:tcW w:w="2404" w:type="dxa"/>
            <w:vAlign w:val="center"/>
          </w:tcPr>
          <w:p>
            <w:pPr>
              <w:jc w:val="center"/>
              <w:rPr>
                <w:color w:val="000000" w:themeColor="text1"/>
                <w:sz w:val="18"/>
                <w:szCs w:val="18"/>
              </w:rPr>
            </w:pPr>
            <w:r>
              <w:rPr>
                <w:color w:val="000000" w:themeColor="text1"/>
                <w:sz w:val="18"/>
                <w:szCs w:val="18"/>
              </w:rPr>
              <w:t>M</w:t>
            </w:r>
            <w:r>
              <w:rPr>
                <w:rFonts w:hint="eastAsia" w:ascii="宋体" w:cs="宋体"/>
                <w:color w:val="000000" w:themeColor="text1"/>
                <w:sz w:val="18"/>
                <w:szCs w:val="18"/>
              </w:rPr>
              <w:t>≤</w:t>
            </w:r>
            <w:r>
              <w:rPr>
                <w:rFonts w:hint="eastAsia"/>
                <w:color w:val="000000" w:themeColor="text1"/>
                <w:sz w:val="18"/>
                <w:szCs w:val="18"/>
              </w:rPr>
              <w:t>4</w:t>
            </w:r>
            <w:r>
              <w:rPr>
                <w:color w:val="000000" w:themeColor="text1"/>
                <w:sz w:val="18"/>
                <w:szCs w:val="18"/>
              </w:rPr>
              <w:t xml:space="preserve"> 500</w:t>
            </w:r>
          </w:p>
        </w:tc>
        <w:tc>
          <w:tcPr>
            <w:tcW w:w="1530" w:type="dxa"/>
            <w:vAlign w:val="center"/>
          </w:tcPr>
          <w:p>
            <w:pPr>
              <w:jc w:val="center"/>
              <w:rPr>
                <w:color w:val="000000" w:themeColor="text1"/>
                <w:sz w:val="18"/>
                <w:szCs w:val="18"/>
              </w:rPr>
            </w:pPr>
            <w:r>
              <w:rPr>
                <w:color w:val="000000" w:themeColor="text1"/>
                <w:sz w:val="18"/>
                <w:szCs w:val="18"/>
              </w:rPr>
              <w:t>8</w:t>
            </w:r>
            <w:r>
              <w:rPr>
                <w:rFonts w:hint="eastAsia"/>
                <w:color w:val="000000" w:themeColor="text1"/>
                <w:sz w:val="18"/>
                <w:szCs w:val="18"/>
              </w:rPr>
              <w:t>1</w:t>
            </w:r>
          </w:p>
        </w:tc>
        <w:tc>
          <w:tcPr>
            <w:tcW w:w="1519" w:type="dxa"/>
            <w:vAlign w:val="center"/>
          </w:tcPr>
          <w:p>
            <w:pPr>
              <w:snapToGrid w:val="0"/>
              <w:jc w:val="center"/>
              <w:rPr>
                <w:rFonts w:ascii="宋体" w:cs="宋体"/>
                <w:color w:val="000000" w:themeColor="text1"/>
                <w:sz w:val="18"/>
                <w:szCs w:val="18"/>
              </w:rPr>
            </w:pPr>
            <w:r>
              <w:rPr>
                <w:rFonts w:ascii="宋体" w:cs="宋体"/>
                <w:color w:val="000000" w:themeColor="text1"/>
                <w:sz w:val="18"/>
                <w:szCs w:val="18"/>
              </w:rPr>
              <w:t>8</w:t>
            </w:r>
            <w:r>
              <w:rPr>
                <w:rFonts w:hint="eastAsia" w:ascii="宋体" w:cs="宋体"/>
                <w:color w:val="000000" w:themeColor="text1"/>
                <w:sz w:val="18"/>
                <w:szCs w:val="18"/>
              </w:rPr>
              <w:t>3</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086" w:type="dxa"/>
            <w:vMerge w:val="continue"/>
            <w:vAlign w:val="center"/>
          </w:tcPr>
          <w:p>
            <w:pPr>
              <w:snapToGrid w:val="0"/>
              <w:jc w:val="center"/>
              <w:rPr>
                <w:rFonts w:ascii="宋体"/>
                <w:color w:val="000000" w:themeColor="text1"/>
                <w:sz w:val="18"/>
                <w:szCs w:val="18"/>
              </w:rPr>
            </w:pPr>
          </w:p>
        </w:tc>
        <w:tc>
          <w:tcPr>
            <w:tcW w:w="2404" w:type="dxa"/>
            <w:vAlign w:val="center"/>
          </w:tcPr>
          <w:p>
            <w:pPr>
              <w:jc w:val="center"/>
              <w:rPr>
                <w:color w:val="000000" w:themeColor="text1"/>
                <w:sz w:val="18"/>
                <w:szCs w:val="18"/>
              </w:rPr>
            </w:pPr>
            <w:r>
              <w:rPr>
                <w:rFonts w:hint="eastAsia"/>
                <w:color w:val="000000" w:themeColor="text1"/>
                <w:sz w:val="18"/>
                <w:szCs w:val="18"/>
              </w:rPr>
              <w:t>4</w:t>
            </w:r>
            <w:r>
              <w:rPr>
                <w:color w:val="000000" w:themeColor="text1"/>
                <w:sz w:val="18"/>
                <w:szCs w:val="18"/>
              </w:rPr>
              <w:t xml:space="preserve"> 500</w:t>
            </w:r>
            <w:r>
              <w:rPr>
                <w:rFonts w:hint="eastAsia" w:ascii="宋体" w:cs="宋体"/>
                <w:color w:val="000000" w:themeColor="text1"/>
                <w:sz w:val="18"/>
                <w:szCs w:val="18"/>
              </w:rPr>
              <w:t>＜</w:t>
            </w:r>
            <w:r>
              <w:rPr>
                <w:color w:val="000000" w:themeColor="text1"/>
                <w:sz w:val="18"/>
                <w:szCs w:val="18"/>
              </w:rPr>
              <w:t>M</w:t>
            </w:r>
            <w:r>
              <w:rPr>
                <w:rFonts w:hint="eastAsia" w:ascii="宋体" w:cs="宋体"/>
                <w:color w:val="000000" w:themeColor="text1"/>
                <w:sz w:val="18"/>
                <w:szCs w:val="18"/>
              </w:rPr>
              <w:t>≤</w:t>
            </w:r>
            <w:r>
              <w:rPr>
                <w:rFonts w:hint="eastAsia"/>
                <w:color w:val="000000" w:themeColor="text1"/>
                <w:sz w:val="18"/>
                <w:szCs w:val="18"/>
              </w:rPr>
              <w:t>850</w:t>
            </w:r>
            <w:r>
              <w:rPr>
                <w:color w:val="000000" w:themeColor="text1"/>
                <w:sz w:val="18"/>
                <w:szCs w:val="18"/>
              </w:rPr>
              <w:t>0</w:t>
            </w:r>
          </w:p>
        </w:tc>
        <w:tc>
          <w:tcPr>
            <w:tcW w:w="1530" w:type="dxa"/>
            <w:vAlign w:val="center"/>
          </w:tcPr>
          <w:p>
            <w:pPr>
              <w:jc w:val="center"/>
              <w:rPr>
                <w:color w:val="000000" w:themeColor="text1"/>
                <w:sz w:val="18"/>
                <w:szCs w:val="18"/>
              </w:rPr>
            </w:pPr>
            <w:r>
              <w:rPr>
                <w:color w:val="000000" w:themeColor="text1"/>
                <w:sz w:val="18"/>
                <w:szCs w:val="18"/>
              </w:rPr>
              <w:t>8</w:t>
            </w:r>
            <w:r>
              <w:rPr>
                <w:rFonts w:hint="eastAsia"/>
                <w:color w:val="000000" w:themeColor="text1"/>
                <w:sz w:val="18"/>
                <w:szCs w:val="18"/>
              </w:rPr>
              <w:t>2</w:t>
            </w:r>
          </w:p>
        </w:tc>
        <w:tc>
          <w:tcPr>
            <w:tcW w:w="1519" w:type="dxa"/>
            <w:vAlign w:val="center"/>
          </w:tcPr>
          <w:p>
            <w:pPr>
              <w:jc w:val="center"/>
              <w:rPr>
                <w:color w:val="000000" w:themeColor="text1"/>
                <w:sz w:val="18"/>
                <w:szCs w:val="18"/>
              </w:rPr>
            </w:pPr>
            <w:r>
              <w:rPr>
                <w:rFonts w:ascii="宋体" w:cs="宋体"/>
                <w:color w:val="000000" w:themeColor="text1"/>
                <w:sz w:val="18"/>
                <w:szCs w:val="18"/>
              </w:rPr>
              <w:t>8</w:t>
            </w:r>
            <w:r>
              <w:rPr>
                <w:rFonts w:hint="eastAsia" w:ascii="宋体" w:cs="宋体"/>
                <w:color w:val="000000" w:themeColor="text1"/>
                <w:sz w:val="18"/>
                <w:szCs w:val="18"/>
              </w:rPr>
              <w:t>4</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086" w:type="dxa"/>
            <w:vMerge w:val="continue"/>
            <w:vAlign w:val="center"/>
          </w:tcPr>
          <w:p>
            <w:pPr>
              <w:snapToGrid w:val="0"/>
              <w:jc w:val="center"/>
              <w:rPr>
                <w:rFonts w:ascii="宋体"/>
                <w:color w:val="000000" w:themeColor="text1"/>
                <w:sz w:val="18"/>
                <w:szCs w:val="18"/>
              </w:rPr>
            </w:pPr>
          </w:p>
        </w:tc>
        <w:tc>
          <w:tcPr>
            <w:tcW w:w="2404" w:type="dxa"/>
            <w:vAlign w:val="center"/>
          </w:tcPr>
          <w:p>
            <w:pPr>
              <w:jc w:val="center"/>
              <w:rPr>
                <w:color w:val="000000" w:themeColor="text1"/>
                <w:sz w:val="18"/>
                <w:szCs w:val="18"/>
              </w:rPr>
            </w:pPr>
            <w:r>
              <w:rPr>
                <w:color w:val="000000" w:themeColor="text1"/>
                <w:sz w:val="18"/>
                <w:szCs w:val="18"/>
              </w:rPr>
              <w:t>M</w:t>
            </w:r>
            <w:r>
              <w:rPr>
                <w:rFonts w:hint="eastAsia" w:ascii="宋体" w:cs="宋体"/>
                <w:color w:val="000000" w:themeColor="text1"/>
                <w:sz w:val="18"/>
                <w:szCs w:val="18"/>
              </w:rPr>
              <w:t>＞</w:t>
            </w:r>
            <w:r>
              <w:rPr>
                <w:color w:val="000000" w:themeColor="text1"/>
                <w:sz w:val="18"/>
                <w:szCs w:val="18"/>
              </w:rPr>
              <w:t>8 500</w:t>
            </w:r>
          </w:p>
        </w:tc>
        <w:tc>
          <w:tcPr>
            <w:tcW w:w="1530" w:type="dxa"/>
            <w:vAlign w:val="center"/>
          </w:tcPr>
          <w:p>
            <w:pPr>
              <w:jc w:val="center"/>
              <w:rPr>
                <w:color w:val="000000" w:themeColor="text1"/>
                <w:sz w:val="18"/>
                <w:szCs w:val="18"/>
              </w:rPr>
            </w:pPr>
            <w:r>
              <w:rPr>
                <w:color w:val="000000" w:themeColor="text1"/>
                <w:sz w:val="18"/>
                <w:szCs w:val="18"/>
              </w:rPr>
              <w:t>8</w:t>
            </w:r>
            <w:r>
              <w:rPr>
                <w:rFonts w:hint="eastAsia"/>
                <w:color w:val="000000" w:themeColor="text1"/>
                <w:sz w:val="18"/>
                <w:szCs w:val="18"/>
              </w:rPr>
              <w:t>4</w:t>
            </w:r>
          </w:p>
        </w:tc>
        <w:tc>
          <w:tcPr>
            <w:tcW w:w="1519" w:type="dxa"/>
            <w:vAlign w:val="center"/>
          </w:tcPr>
          <w:p>
            <w:pPr>
              <w:jc w:val="center"/>
              <w:rPr>
                <w:color w:val="000000" w:themeColor="text1"/>
                <w:sz w:val="18"/>
                <w:szCs w:val="18"/>
              </w:rPr>
            </w:pPr>
            <w:r>
              <w:rPr>
                <w:rFonts w:ascii="宋体" w:cs="宋体"/>
                <w:color w:val="000000" w:themeColor="text1"/>
                <w:sz w:val="18"/>
                <w:szCs w:val="18"/>
              </w:rPr>
              <w:t>8</w:t>
            </w:r>
            <w:r>
              <w:rPr>
                <w:rFonts w:hint="eastAsia" w:ascii="宋体" w:cs="宋体"/>
                <w:color w:val="000000" w:themeColor="text1"/>
                <w:sz w:val="18"/>
                <w:szCs w:val="18"/>
              </w:rPr>
              <w:t>6</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086" w:type="dxa"/>
            <w:vMerge w:val="restart"/>
            <w:vAlign w:val="center"/>
          </w:tcPr>
          <w:p>
            <w:pPr>
              <w:snapToGrid w:val="0"/>
              <w:jc w:val="center"/>
              <w:rPr>
                <w:rFonts w:ascii="宋体"/>
                <w:color w:val="000000" w:themeColor="text1"/>
                <w:sz w:val="18"/>
                <w:szCs w:val="18"/>
              </w:rPr>
            </w:pPr>
            <w:r>
              <w:rPr>
                <w:rFonts w:hint="eastAsia" w:ascii="宋体" w:cs="宋体"/>
                <w:color w:val="000000" w:themeColor="text1"/>
                <w:sz w:val="18"/>
                <w:szCs w:val="18"/>
              </w:rPr>
              <w:t>清洗洒水车</w:t>
            </w:r>
          </w:p>
        </w:tc>
        <w:tc>
          <w:tcPr>
            <w:tcW w:w="2404" w:type="dxa"/>
            <w:vAlign w:val="center"/>
          </w:tcPr>
          <w:p>
            <w:pPr>
              <w:jc w:val="center"/>
              <w:rPr>
                <w:color w:val="000000" w:themeColor="text1"/>
                <w:sz w:val="18"/>
                <w:szCs w:val="18"/>
              </w:rPr>
            </w:pPr>
            <w:r>
              <w:rPr>
                <w:color w:val="000000" w:themeColor="text1"/>
                <w:sz w:val="18"/>
                <w:szCs w:val="18"/>
              </w:rPr>
              <w:t>M</w:t>
            </w:r>
            <w:r>
              <w:rPr>
                <w:rFonts w:hint="eastAsia" w:ascii="宋体" w:cs="宋体"/>
                <w:color w:val="000000" w:themeColor="text1"/>
                <w:sz w:val="18"/>
                <w:szCs w:val="18"/>
              </w:rPr>
              <w:t>≤</w:t>
            </w:r>
            <w:r>
              <w:rPr>
                <w:color w:val="000000" w:themeColor="text1"/>
                <w:sz w:val="18"/>
                <w:szCs w:val="18"/>
              </w:rPr>
              <w:t>8 500</w:t>
            </w:r>
          </w:p>
        </w:tc>
        <w:tc>
          <w:tcPr>
            <w:tcW w:w="1530" w:type="dxa"/>
            <w:vAlign w:val="center"/>
          </w:tcPr>
          <w:p>
            <w:pPr>
              <w:jc w:val="center"/>
              <w:rPr>
                <w:color w:val="000000" w:themeColor="text1"/>
                <w:sz w:val="18"/>
                <w:szCs w:val="18"/>
              </w:rPr>
            </w:pPr>
            <w:r>
              <w:rPr>
                <w:color w:val="000000" w:themeColor="text1"/>
                <w:sz w:val="18"/>
                <w:szCs w:val="18"/>
              </w:rPr>
              <w:t>8</w:t>
            </w:r>
            <w:r>
              <w:rPr>
                <w:rFonts w:hint="eastAsia"/>
                <w:color w:val="000000" w:themeColor="text1"/>
                <w:sz w:val="18"/>
                <w:szCs w:val="18"/>
              </w:rPr>
              <w:t>1</w:t>
            </w:r>
          </w:p>
        </w:tc>
        <w:tc>
          <w:tcPr>
            <w:tcW w:w="1519" w:type="dxa"/>
            <w:vAlign w:val="center"/>
          </w:tcPr>
          <w:p>
            <w:pPr>
              <w:jc w:val="center"/>
              <w:rPr>
                <w:color w:val="000000" w:themeColor="text1"/>
                <w:sz w:val="18"/>
                <w:szCs w:val="18"/>
              </w:rPr>
            </w:pPr>
            <w:r>
              <w:rPr>
                <w:rFonts w:hint="eastAsia"/>
                <w:color w:val="000000" w:themeColor="text1"/>
                <w:sz w:val="18"/>
                <w:szCs w:val="18"/>
              </w:rPr>
              <w:t>83</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086" w:type="dxa"/>
            <w:vMerge w:val="continue"/>
            <w:vAlign w:val="center"/>
          </w:tcPr>
          <w:p>
            <w:pPr>
              <w:snapToGrid w:val="0"/>
              <w:jc w:val="center"/>
              <w:rPr>
                <w:rFonts w:ascii="宋体"/>
                <w:color w:val="000000" w:themeColor="text1"/>
                <w:sz w:val="18"/>
                <w:szCs w:val="18"/>
              </w:rPr>
            </w:pPr>
          </w:p>
        </w:tc>
        <w:tc>
          <w:tcPr>
            <w:tcW w:w="2404" w:type="dxa"/>
            <w:vAlign w:val="center"/>
          </w:tcPr>
          <w:p>
            <w:pPr>
              <w:jc w:val="center"/>
              <w:rPr>
                <w:color w:val="000000" w:themeColor="text1"/>
                <w:sz w:val="18"/>
                <w:szCs w:val="18"/>
              </w:rPr>
            </w:pPr>
            <w:r>
              <w:rPr>
                <w:color w:val="000000" w:themeColor="text1"/>
                <w:sz w:val="18"/>
                <w:szCs w:val="18"/>
              </w:rPr>
              <w:t>M</w:t>
            </w:r>
            <w:r>
              <w:rPr>
                <w:rFonts w:hint="eastAsia" w:ascii="宋体" w:cs="宋体"/>
                <w:color w:val="000000" w:themeColor="text1"/>
                <w:sz w:val="18"/>
                <w:szCs w:val="18"/>
              </w:rPr>
              <w:t>＞</w:t>
            </w:r>
            <w:r>
              <w:rPr>
                <w:color w:val="000000" w:themeColor="text1"/>
                <w:sz w:val="18"/>
                <w:szCs w:val="18"/>
              </w:rPr>
              <w:t>8 500</w:t>
            </w:r>
          </w:p>
        </w:tc>
        <w:tc>
          <w:tcPr>
            <w:tcW w:w="1530" w:type="dxa"/>
            <w:vAlign w:val="center"/>
          </w:tcPr>
          <w:p>
            <w:pPr>
              <w:jc w:val="center"/>
              <w:rPr>
                <w:color w:val="000000" w:themeColor="text1"/>
                <w:sz w:val="18"/>
                <w:szCs w:val="18"/>
              </w:rPr>
            </w:pPr>
            <w:r>
              <w:rPr>
                <w:color w:val="000000" w:themeColor="text1"/>
                <w:sz w:val="18"/>
                <w:szCs w:val="18"/>
              </w:rPr>
              <w:t>8</w:t>
            </w:r>
            <w:r>
              <w:rPr>
                <w:rFonts w:hint="eastAsia"/>
                <w:color w:val="000000" w:themeColor="text1"/>
                <w:sz w:val="18"/>
                <w:szCs w:val="18"/>
              </w:rPr>
              <w:t>2</w:t>
            </w:r>
          </w:p>
        </w:tc>
        <w:tc>
          <w:tcPr>
            <w:tcW w:w="1519" w:type="dxa"/>
            <w:vAlign w:val="center"/>
          </w:tcPr>
          <w:p>
            <w:pPr>
              <w:jc w:val="center"/>
              <w:rPr>
                <w:color w:val="000000" w:themeColor="text1"/>
                <w:sz w:val="18"/>
                <w:szCs w:val="18"/>
              </w:rPr>
            </w:pPr>
            <w:r>
              <w:rPr>
                <w:color w:val="000000" w:themeColor="text1"/>
                <w:sz w:val="18"/>
                <w:szCs w:val="18"/>
              </w:rPr>
              <w:t>8</w:t>
            </w:r>
            <w:r>
              <w:rPr>
                <w:rFonts w:hint="eastAsia"/>
                <w:color w:val="000000" w:themeColor="text1"/>
                <w:sz w:val="18"/>
                <w:szCs w:val="18"/>
              </w:rPr>
              <w:t>4</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086" w:type="dxa"/>
            <w:vMerge w:val="restart"/>
            <w:vAlign w:val="center"/>
          </w:tcPr>
          <w:p>
            <w:pPr>
              <w:snapToGrid w:val="0"/>
              <w:jc w:val="center"/>
              <w:rPr>
                <w:rFonts w:ascii="宋体"/>
                <w:color w:val="000000" w:themeColor="text1"/>
                <w:sz w:val="18"/>
                <w:szCs w:val="18"/>
              </w:rPr>
            </w:pPr>
            <w:r>
              <w:rPr>
                <w:rFonts w:hint="eastAsia" w:ascii="宋体" w:cs="宋体"/>
                <w:color w:val="000000" w:themeColor="text1"/>
                <w:sz w:val="18"/>
                <w:szCs w:val="18"/>
              </w:rPr>
              <w:t>洗扫车</w:t>
            </w:r>
          </w:p>
        </w:tc>
        <w:tc>
          <w:tcPr>
            <w:tcW w:w="2404" w:type="dxa"/>
            <w:vAlign w:val="center"/>
          </w:tcPr>
          <w:p>
            <w:pPr>
              <w:jc w:val="center"/>
              <w:rPr>
                <w:color w:val="000000" w:themeColor="text1"/>
                <w:sz w:val="18"/>
                <w:szCs w:val="18"/>
              </w:rPr>
            </w:pPr>
            <w:r>
              <w:rPr>
                <w:color w:val="000000" w:themeColor="text1"/>
                <w:sz w:val="18"/>
                <w:szCs w:val="18"/>
              </w:rPr>
              <w:t>M</w:t>
            </w:r>
            <w:r>
              <w:rPr>
                <w:rFonts w:hint="eastAsia" w:ascii="宋体" w:cs="宋体"/>
                <w:color w:val="000000" w:themeColor="text1"/>
                <w:sz w:val="18"/>
                <w:szCs w:val="18"/>
              </w:rPr>
              <w:t>≤</w:t>
            </w:r>
            <w:r>
              <w:rPr>
                <w:color w:val="000000" w:themeColor="text1"/>
                <w:sz w:val="18"/>
                <w:szCs w:val="18"/>
              </w:rPr>
              <w:t>8 500</w:t>
            </w:r>
          </w:p>
        </w:tc>
        <w:tc>
          <w:tcPr>
            <w:tcW w:w="1530" w:type="dxa"/>
            <w:vAlign w:val="center"/>
          </w:tcPr>
          <w:p>
            <w:pPr>
              <w:jc w:val="center"/>
              <w:rPr>
                <w:color w:val="000000" w:themeColor="text1"/>
                <w:sz w:val="18"/>
                <w:szCs w:val="18"/>
              </w:rPr>
            </w:pPr>
            <w:r>
              <w:rPr>
                <w:color w:val="000000" w:themeColor="text1"/>
                <w:sz w:val="18"/>
                <w:szCs w:val="18"/>
              </w:rPr>
              <w:t>8</w:t>
            </w:r>
            <w:r>
              <w:rPr>
                <w:rFonts w:hint="eastAsia"/>
                <w:color w:val="000000" w:themeColor="text1"/>
                <w:sz w:val="18"/>
                <w:szCs w:val="18"/>
              </w:rPr>
              <w:t xml:space="preserve">3 </w:t>
            </w:r>
          </w:p>
        </w:tc>
        <w:tc>
          <w:tcPr>
            <w:tcW w:w="1519" w:type="dxa"/>
            <w:vAlign w:val="center"/>
          </w:tcPr>
          <w:p>
            <w:pPr>
              <w:jc w:val="center"/>
              <w:rPr>
                <w:color w:val="000000" w:themeColor="text1"/>
                <w:sz w:val="18"/>
                <w:szCs w:val="18"/>
              </w:rPr>
            </w:pPr>
            <w:r>
              <w:rPr>
                <w:color w:val="000000" w:themeColor="text1"/>
                <w:sz w:val="18"/>
                <w:szCs w:val="18"/>
              </w:rPr>
              <w:t>8</w:t>
            </w:r>
            <w:r>
              <w:rPr>
                <w:rFonts w:hint="eastAsia"/>
                <w:color w:val="000000" w:themeColor="text1"/>
                <w:sz w:val="18"/>
                <w:szCs w:val="18"/>
              </w:rPr>
              <w:t>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086" w:type="dxa"/>
            <w:vMerge w:val="continue"/>
            <w:vAlign w:val="center"/>
          </w:tcPr>
          <w:p>
            <w:pPr>
              <w:snapToGrid w:val="0"/>
              <w:jc w:val="center"/>
              <w:rPr>
                <w:rFonts w:ascii="宋体"/>
                <w:color w:val="000000" w:themeColor="text1"/>
                <w:sz w:val="18"/>
                <w:szCs w:val="18"/>
              </w:rPr>
            </w:pPr>
          </w:p>
        </w:tc>
        <w:tc>
          <w:tcPr>
            <w:tcW w:w="2404" w:type="dxa"/>
            <w:vAlign w:val="center"/>
          </w:tcPr>
          <w:p>
            <w:pPr>
              <w:jc w:val="center"/>
              <w:rPr>
                <w:color w:val="000000" w:themeColor="text1"/>
                <w:sz w:val="18"/>
                <w:szCs w:val="18"/>
              </w:rPr>
            </w:pPr>
            <w:r>
              <w:rPr>
                <w:color w:val="000000" w:themeColor="text1"/>
                <w:sz w:val="18"/>
                <w:szCs w:val="18"/>
              </w:rPr>
              <w:t>M</w:t>
            </w:r>
            <w:r>
              <w:rPr>
                <w:rFonts w:hint="eastAsia" w:ascii="宋体" w:cs="宋体"/>
                <w:color w:val="000000" w:themeColor="text1"/>
                <w:sz w:val="18"/>
                <w:szCs w:val="18"/>
              </w:rPr>
              <w:t>＞</w:t>
            </w:r>
            <w:r>
              <w:rPr>
                <w:color w:val="000000" w:themeColor="text1"/>
                <w:sz w:val="18"/>
                <w:szCs w:val="18"/>
              </w:rPr>
              <w:t>8 500</w:t>
            </w:r>
          </w:p>
        </w:tc>
        <w:tc>
          <w:tcPr>
            <w:tcW w:w="1530" w:type="dxa"/>
            <w:vAlign w:val="center"/>
          </w:tcPr>
          <w:p>
            <w:pPr>
              <w:jc w:val="center"/>
              <w:rPr>
                <w:color w:val="000000" w:themeColor="text1"/>
                <w:sz w:val="18"/>
                <w:szCs w:val="18"/>
              </w:rPr>
            </w:pPr>
            <w:r>
              <w:rPr>
                <w:color w:val="000000" w:themeColor="text1"/>
                <w:sz w:val="18"/>
                <w:szCs w:val="18"/>
              </w:rPr>
              <w:t>86</w:t>
            </w:r>
          </w:p>
        </w:tc>
        <w:tc>
          <w:tcPr>
            <w:tcW w:w="1519" w:type="dxa"/>
            <w:vAlign w:val="center"/>
          </w:tcPr>
          <w:p>
            <w:pPr>
              <w:jc w:val="center"/>
              <w:rPr>
                <w:color w:val="000000" w:themeColor="text1"/>
                <w:sz w:val="18"/>
                <w:szCs w:val="18"/>
              </w:rPr>
            </w:pPr>
            <w:r>
              <w:rPr>
                <w:color w:val="000000" w:themeColor="text1"/>
                <w:sz w:val="18"/>
                <w:szCs w:val="18"/>
              </w:rPr>
              <w:t>8</w:t>
            </w:r>
            <w:r>
              <w:rPr>
                <w:rFonts w:hint="eastAsia"/>
                <w:color w:val="000000" w:themeColor="text1"/>
                <w:sz w:val="18"/>
                <w:szCs w:val="18"/>
              </w:rPr>
              <w:t>8</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086" w:type="dxa"/>
            <w:vAlign w:val="center"/>
          </w:tcPr>
          <w:p>
            <w:pPr>
              <w:snapToGrid w:val="0"/>
              <w:jc w:val="center"/>
              <w:rPr>
                <w:rFonts w:ascii="宋体"/>
                <w:color w:val="000000" w:themeColor="text1"/>
                <w:sz w:val="18"/>
              </w:rPr>
            </w:pPr>
            <w:r>
              <w:rPr>
                <w:rFonts w:hint="eastAsia" w:ascii="宋体"/>
                <w:color w:val="000000" w:themeColor="text1"/>
                <w:sz w:val="18"/>
              </w:rPr>
              <w:t>路面养护车</w:t>
            </w:r>
          </w:p>
        </w:tc>
        <w:tc>
          <w:tcPr>
            <w:tcW w:w="2404" w:type="dxa"/>
            <w:vAlign w:val="center"/>
          </w:tcPr>
          <w:p>
            <w:pPr>
              <w:jc w:val="center"/>
              <w:rPr>
                <w:rFonts w:ascii="宋体"/>
                <w:color w:val="000000" w:themeColor="text1"/>
                <w:sz w:val="18"/>
                <w:szCs w:val="18"/>
              </w:rPr>
            </w:pPr>
            <w:r>
              <w:rPr>
                <w:color w:val="000000" w:themeColor="text1"/>
                <w:sz w:val="18"/>
                <w:szCs w:val="18"/>
              </w:rPr>
              <w:t>M</w:t>
            </w:r>
            <w:r>
              <w:rPr>
                <w:rFonts w:hint="eastAsia" w:ascii="宋体"/>
                <w:color w:val="000000" w:themeColor="text1"/>
                <w:sz w:val="18"/>
                <w:szCs w:val="18"/>
              </w:rPr>
              <w:t>≤</w:t>
            </w:r>
            <w:r>
              <w:rPr>
                <w:rFonts w:hint="eastAsia"/>
                <w:color w:val="000000" w:themeColor="text1"/>
                <w:sz w:val="18"/>
                <w:szCs w:val="18"/>
              </w:rPr>
              <w:t>4 5</w:t>
            </w:r>
            <w:r>
              <w:rPr>
                <w:color w:val="000000" w:themeColor="text1"/>
                <w:sz w:val="18"/>
                <w:szCs w:val="18"/>
              </w:rPr>
              <w:t>00</w:t>
            </w:r>
          </w:p>
        </w:tc>
        <w:tc>
          <w:tcPr>
            <w:tcW w:w="1530" w:type="dxa"/>
            <w:vAlign w:val="center"/>
          </w:tcPr>
          <w:p>
            <w:pPr>
              <w:jc w:val="center"/>
              <w:rPr>
                <w:color w:val="000000" w:themeColor="text1"/>
                <w:sz w:val="18"/>
                <w:szCs w:val="18"/>
              </w:rPr>
            </w:pPr>
            <w:r>
              <w:rPr>
                <w:rFonts w:hint="eastAsia"/>
                <w:color w:val="000000" w:themeColor="text1"/>
                <w:sz w:val="18"/>
                <w:szCs w:val="18"/>
              </w:rPr>
              <w:t>78</w:t>
            </w:r>
          </w:p>
        </w:tc>
        <w:tc>
          <w:tcPr>
            <w:tcW w:w="1519" w:type="dxa"/>
            <w:vAlign w:val="center"/>
          </w:tcPr>
          <w:p>
            <w:pPr>
              <w:jc w:val="center"/>
              <w:rPr>
                <w:color w:val="000000" w:themeColor="text1"/>
                <w:sz w:val="18"/>
                <w:szCs w:val="18"/>
              </w:rPr>
            </w:pPr>
            <w:r>
              <w:rPr>
                <w:rFonts w:hint="eastAsia"/>
                <w:color w:val="000000" w:themeColor="text1"/>
                <w:sz w:val="18"/>
                <w:szCs w:val="18"/>
              </w:rPr>
              <w:t>80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086" w:type="dxa"/>
            <w:vMerge w:val="restart"/>
            <w:vAlign w:val="center"/>
          </w:tcPr>
          <w:p>
            <w:pPr>
              <w:snapToGrid w:val="0"/>
              <w:jc w:val="center"/>
              <w:rPr>
                <w:rFonts w:ascii="宋体"/>
                <w:color w:val="000000" w:themeColor="text1"/>
                <w:sz w:val="18"/>
                <w:szCs w:val="18"/>
              </w:rPr>
            </w:pPr>
            <w:r>
              <w:rPr>
                <w:rFonts w:hint="eastAsia" w:ascii="宋体"/>
                <w:color w:val="000000" w:themeColor="text1"/>
                <w:sz w:val="18"/>
                <w:szCs w:val="18"/>
              </w:rPr>
              <w:t>自（后）装卸垃圾车</w:t>
            </w:r>
          </w:p>
        </w:tc>
        <w:tc>
          <w:tcPr>
            <w:tcW w:w="2404" w:type="dxa"/>
            <w:vAlign w:val="center"/>
          </w:tcPr>
          <w:p>
            <w:pPr>
              <w:jc w:val="center"/>
              <w:rPr>
                <w:color w:val="000000" w:themeColor="text1"/>
                <w:sz w:val="18"/>
                <w:szCs w:val="18"/>
              </w:rPr>
            </w:pPr>
            <w:r>
              <w:rPr>
                <w:color w:val="000000" w:themeColor="text1"/>
                <w:sz w:val="18"/>
                <w:szCs w:val="18"/>
              </w:rPr>
              <w:t>M</w:t>
            </w:r>
            <w:r>
              <w:rPr>
                <w:rFonts w:hint="eastAsia" w:ascii="宋体" w:cs="宋体"/>
                <w:color w:val="000000" w:themeColor="text1"/>
                <w:sz w:val="18"/>
                <w:szCs w:val="18"/>
              </w:rPr>
              <w:t>≤</w:t>
            </w:r>
            <w:r>
              <w:rPr>
                <w:rFonts w:hint="eastAsia"/>
                <w:color w:val="000000" w:themeColor="text1"/>
                <w:sz w:val="18"/>
                <w:szCs w:val="18"/>
              </w:rPr>
              <w:t>4</w:t>
            </w:r>
            <w:r>
              <w:rPr>
                <w:color w:val="000000" w:themeColor="text1"/>
                <w:sz w:val="18"/>
                <w:szCs w:val="18"/>
              </w:rPr>
              <w:t xml:space="preserve"> 500</w:t>
            </w:r>
          </w:p>
        </w:tc>
        <w:tc>
          <w:tcPr>
            <w:tcW w:w="1530" w:type="dxa"/>
            <w:vAlign w:val="center"/>
          </w:tcPr>
          <w:p>
            <w:pPr>
              <w:jc w:val="center"/>
              <w:rPr>
                <w:color w:val="000000" w:themeColor="text1"/>
                <w:sz w:val="18"/>
                <w:szCs w:val="18"/>
              </w:rPr>
            </w:pPr>
            <w:r>
              <w:rPr>
                <w:rFonts w:hint="eastAsia"/>
                <w:color w:val="000000" w:themeColor="text1"/>
                <w:sz w:val="18"/>
                <w:szCs w:val="18"/>
              </w:rPr>
              <w:t>78</w:t>
            </w:r>
          </w:p>
        </w:tc>
        <w:tc>
          <w:tcPr>
            <w:tcW w:w="1519" w:type="dxa"/>
            <w:vAlign w:val="center"/>
          </w:tcPr>
          <w:p>
            <w:pPr>
              <w:jc w:val="center"/>
              <w:rPr>
                <w:color w:val="000000" w:themeColor="text1"/>
                <w:sz w:val="18"/>
                <w:szCs w:val="18"/>
              </w:rPr>
            </w:pPr>
            <w:r>
              <w:rPr>
                <w:rFonts w:hint="eastAsia"/>
                <w:color w:val="000000" w:themeColor="text1"/>
                <w:sz w:val="18"/>
                <w:szCs w:val="18"/>
              </w:rPr>
              <w:t>80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086" w:type="dxa"/>
            <w:vMerge w:val="continue"/>
            <w:vAlign w:val="center"/>
          </w:tcPr>
          <w:p>
            <w:pPr>
              <w:snapToGrid w:val="0"/>
              <w:jc w:val="center"/>
              <w:rPr>
                <w:rFonts w:ascii="宋体"/>
                <w:color w:val="000000" w:themeColor="text1"/>
                <w:sz w:val="18"/>
                <w:szCs w:val="18"/>
              </w:rPr>
            </w:pPr>
          </w:p>
        </w:tc>
        <w:tc>
          <w:tcPr>
            <w:tcW w:w="2404" w:type="dxa"/>
            <w:vAlign w:val="center"/>
          </w:tcPr>
          <w:p>
            <w:pPr>
              <w:rPr>
                <w:color w:val="000000" w:themeColor="text1"/>
                <w:sz w:val="18"/>
                <w:szCs w:val="18"/>
              </w:rPr>
            </w:pPr>
            <w:r>
              <w:rPr>
                <w:rFonts w:hint="eastAsia"/>
                <w:color w:val="000000" w:themeColor="text1"/>
                <w:sz w:val="18"/>
                <w:szCs w:val="18"/>
              </w:rPr>
              <w:t xml:space="preserve">     4</w:t>
            </w:r>
            <w:r>
              <w:rPr>
                <w:color w:val="000000" w:themeColor="text1"/>
                <w:sz w:val="18"/>
                <w:szCs w:val="18"/>
              </w:rPr>
              <w:t xml:space="preserve"> 500</w:t>
            </w:r>
            <w:r>
              <w:rPr>
                <w:rFonts w:hint="eastAsia" w:ascii="宋体" w:cs="宋体"/>
                <w:color w:val="000000" w:themeColor="text1"/>
                <w:sz w:val="18"/>
                <w:szCs w:val="18"/>
              </w:rPr>
              <w:t>＜</w:t>
            </w:r>
            <w:r>
              <w:rPr>
                <w:color w:val="000000" w:themeColor="text1"/>
                <w:sz w:val="18"/>
                <w:szCs w:val="18"/>
              </w:rPr>
              <w:t>M</w:t>
            </w:r>
            <w:r>
              <w:rPr>
                <w:rFonts w:hint="eastAsia" w:ascii="宋体" w:cs="宋体"/>
                <w:color w:val="000000" w:themeColor="text1"/>
                <w:sz w:val="18"/>
                <w:szCs w:val="18"/>
              </w:rPr>
              <w:t>≤</w:t>
            </w:r>
            <w:r>
              <w:rPr>
                <w:rFonts w:hint="eastAsia"/>
                <w:color w:val="000000" w:themeColor="text1"/>
                <w:sz w:val="18"/>
                <w:szCs w:val="18"/>
              </w:rPr>
              <w:t>850</w:t>
            </w:r>
            <w:r>
              <w:rPr>
                <w:color w:val="000000" w:themeColor="text1"/>
                <w:sz w:val="18"/>
                <w:szCs w:val="18"/>
              </w:rPr>
              <w:t>0</w:t>
            </w:r>
          </w:p>
        </w:tc>
        <w:tc>
          <w:tcPr>
            <w:tcW w:w="1530" w:type="dxa"/>
            <w:vAlign w:val="center"/>
          </w:tcPr>
          <w:p>
            <w:pPr>
              <w:jc w:val="center"/>
              <w:rPr>
                <w:color w:val="000000" w:themeColor="text1"/>
                <w:sz w:val="18"/>
                <w:szCs w:val="18"/>
              </w:rPr>
            </w:pPr>
            <w:r>
              <w:rPr>
                <w:rFonts w:hint="eastAsia"/>
                <w:color w:val="000000" w:themeColor="text1"/>
                <w:sz w:val="18"/>
                <w:szCs w:val="18"/>
              </w:rPr>
              <w:t>80</w:t>
            </w:r>
          </w:p>
        </w:tc>
        <w:tc>
          <w:tcPr>
            <w:tcW w:w="1519" w:type="dxa"/>
            <w:vAlign w:val="center"/>
          </w:tcPr>
          <w:p>
            <w:pPr>
              <w:jc w:val="center"/>
              <w:rPr>
                <w:color w:val="000000" w:themeColor="text1"/>
                <w:sz w:val="18"/>
                <w:szCs w:val="18"/>
              </w:rPr>
            </w:pPr>
            <w:r>
              <w:rPr>
                <w:rFonts w:hint="eastAsia"/>
                <w:color w:val="000000" w:themeColor="text1"/>
                <w:sz w:val="18"/>
                <w:szCs w:val="18"/>
              </w:rPr>
              <w:t>82</w:t>
            </w:r>
          </w:p>
        </w:tc>
      </w:tr>
    </w:tbl>
    <w:p>
      <w:pPr>
        <w:pStyle w:val="23"/>
        <w:ind w:firstLine="0" w:firstLineChars="0"/>
        <w:rPr>
          <w:color w:val="000000" w:themeColor="text1"/>
        </w:rPr>
      </w:pPr>
    </w:p>
    <w:p>
      <w:pPr>
        <w:pStyle w:val="68"/>
        <w:numPr>
          <w:ilvl w:val="0"/>
          <w:numId w:val="0"/>
        </w:numPr>
        <w:rPr>
          <w:color w:val="000000" w:themeColor="text1"/>
        </w:rPr>
      </w:pPr>
      <w:r>
        <w:rPr>
          <w:rFonts w:hint="eastAsia"/>
          <w:color w:val="000000" w:themeColor="text1"/>
          <w:kern w:val="2"/>
        </w:rPr>
        <w:t>4.1.7环卫车实测的整备质量、外廓尺寸应与其在</w:t>
      </w:r>
      <w:r>
        <w:rPr>
          <w:rFonts w:hint="eastAsia"/>
          <w:color w:val="000000" w:themeColor="text1"/>
        </w:rPr>
        <w:t>《车辆生产企业及产品公告》中所发布的相关参数的偏差应分别在±</w:t>
      </w:r>
      <w:r>
        <w:rPr>
          <w:color w:val="000000" w:themeColor="text1"/>
        </w:rPr>
        <w:t>3%</w:t>
      </w:r>
      <w:r>
        <w:rPr>
          <w:rFonts w:hint="eastAsia"/>
          <w:color w:val="000000" w:themeColor="text1"/>
        </w:rPr>
        <w:t>、±</w:t>
      </w:r>
      <w:r>
        <w:rPr>
          <w:color w:val="000000" w:themeColor="text1"/>
        </w:rPr>
        <w:t>1%</w:t>
      </w:r>
      <w:r>
        <w:rPr>
          <w:rFonts w:hint="eastAsia"/>
          <w:color w:val="000000" w:themeColor="text1"/>
        </w:rPr>
        <w:t>范围内。</w:t>
      </w:r>
    </w:p>
    <w:p>
      <w:pPr>
        <w:pStyle w:val="68"/>
        <w:numPr>
          <w:ilvl w:val="0"/>
          <w:numId w:val="0"/>
        </w:numPr>
        <w:rPr>
          <w:color w:val="000000" w:themeColor="text1"/>
        </w:rPr>
      </w:pPr>
      <w:r>
        <w:rPr>
          <w:rFonts w:hint="eastAsia"/>
          <w:color w:val="000000" w:themeColor="text1"/>
        </w:rPr>
        <w:t>4.1.8环卫车工作时应运行平稳、可靠，不应有异常震动及响声。</w:t>
      </w:r>
    </w:p>
    <w:p>
      <w:pPr>
        <w:pStyle w:val="68"/>
        <w:numPr>
          <w:ilvl w:val="0"/>
          <w:numId w:val="0"/>
        </w:numPr>
        <w:rPr>
          <w:color w:val="000000" w:themeColor="text1"/>
        </w:rPr>
      </w:pPr>
      <w:r>
        <w:rPr>
          <w:rFonts w:hint="eastAsia"/>
          <w:color w:val="000000" w:themeColor="text1"/>
          <w:kern w:val="2"/>
        </w:rPr>
        <w:t>4.1.9关键结构件的制作加工应由工装保证，具有良好的互换性。环卫车的关键结构件见表3。</w:t>
      </w:r>
    </w:p>
    <w:p>
      <w:pPr>
        <w:pStyle w:val="131"/>
        <w:spacing w:before="156" w:after="156"/>
        <w:ind w:left="0"/>
        <w:rPr>
          <w:color w:val="000000" w:themeColor="text1"/>
          <w:kern w:val="2"/>
        </w:rPr>
      </w:pPr>
      <w:bookmarkStart w:id="103" w:name="_Toc418146549"/>
      <w:bookmarkStart w:id="104" w:name="_Toc418146725"/>
      <w:bookmarkStart w:id="105" w:name="_Toc418147008"/>
      <w:r>
        <w:rPr>
          <w:rFonts w:hint="eastAsia"/>
          <w:color w:val="000000" w:themeColor="text1"/>
          <w:kern w:val="2"/>
        </w:rPr>
        <w:t>环卫车的关键结构件</w:t>
      </w:r>
      <w:bookmarkEnd w:id="103"/>
      <w:bookmarkEnd w:id="104"/>
      <w:bookmarkEnd w:id="105"/>
    </w:p>
    <w:tbl>
      <w:tblPr>
        <w:tblStyle w:val="35"/>
        <w:tblW w:w="77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4"/>
        <w:gridCol w:w="5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4" w:type="dxa"/>
            <w:tcBorders>
              <w:top w:val="single" w:color="auto" w:sz="12" w:space="0"/>
              <w:left w:val="single" w:color="auto" w:sz="12" w:space="0"/>
              <w:bottom w:val="single" w:color="auto" w:sz="12" w:space="0"/>
            </w:tcBorders>
          </w:tcPr>
          <w:p>
            <w:pPr>
              <w:jc w:val="center"/>
              <w:rPr>
                <w:rFonts w:ascii="宋体"/>
                <w:color w:val="000000" w:themeColor="text1"/>
                <w:sz w:val="18"/>
                <w:szCs w:val="18"/>
              </w:rPr>
            </w:pPr>
            <w:r>
              <w:rPr>
                <w:rFonts w:hint="eastAsia" w:ascii="宋体" w:cs="宋体"/>
                <w:color w:val="000000" w:themeColor="text1"/>
                <w:sz w:val="18"/>
                <w:szCs w:val="18"/>
              </w:rPr>
              <w:t>车辆类型</w:t>
            </w:r>
          </w:p>
        </w:tc>
        <w:tc>
          <w:tcPr>
            <w:tcW w:w="5731" w:type="dxa"/>
            <w:tcBorders>
              <w:top w:val="single" w:color="auto" w:sz="12" w:space="0"/>
              <w:bottom w:val="single" w:color="auto" w:sz="12" w:space="0"/>
              <w:right w:val="single" w:color="auto" w:sz="12" w:space="0"/>
            </w:tcBorders>
          </w:tcPr>
          <w:p>
            <w:pPr>
              <w:jc w:val="center"/>
              <w:rPr>
                <w:rFonts w:ascii="宋体"/>
                <w:color w:val="000000" w:themeColor="text1"/>
                <w:sz w:val="18"/>
                <w:szCs w:val="18"/>
              </w:rPr>
            </w:pPr>
            <w:r>
              <w:rPr>
                <w:rFonts w:hint="eastAsia" w:ascii="宋体" w:cs="宋体"/>
                <w:color w:val="000000" w:themeColor="text1"/>
                <w:sz w:val="18"/>
                <w:szCs w:val="18"/>
              </w:rPr>
              <w:t>关键构件名称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4" w:type="dxa"/>
            <w:tcBorders>
              <w:top w:val="single" w:color="auto" w:sz="12" w:space="0"/>
              <w:left w:val="single" w:color="auto" w:sz="12" w:space="0"/>
            </w:tcBorders>
          </w:tcPr>
          <w:p>
            <w:pPr>
              <w:jc w:val="center"/>
              <w:rPr>
                <w:rFonts w:ascii="宋体"/>
                <w:color w:val="000000" w:themeColor="text1"/>
                <w:sz w:val="18"/>
                <w:szCs w:val="18"/>
              </w:rPr>
            </w:pPr>
            <w:r>
              <w:rPr>
                <w:rFonts w:hint="eastAsia" w:ascii="宋体" w:cs="宋体"/>
                <w:color w:val="000000" w:themeColor="text1"/>
                <w:sz w:val="18"/>
                <w:szCs w:val="18"/>
              </w:rPr>
              <w:t>压缩式垃圾车</w:t>
            </w:r>
          </w:p>
        </w:tc>
        <w:tc>
          <w:tcPr>
            <w:tcW w:w="5731" w:type="dxa"/>
            <w:tcBorders>
              <w:top w:val="single" w:color="auto" w:sz="12" w:space="0"/>
              <w:right w:val="single" w:color="auto" w:sz="12" w:space="0"/>
            </w:tcBorders>
          </w:tcPr>
          <w:p>
            <w:pPr>
              <w:jc w:val="center"/>
              <w:rPr>
                <w:rFonts w:ascii="宋体"/>
                <w:color w:val="000000" w:themeColor="text1"/>
                <w:sz w:val="18"/>
                <w:szCs w:val="18"/>
              </w:rPr>
            </w:pPr>
            <w:r>
              <w:rPr>
                <w:rFonts w:hint="eastAsia" w:ascii="宋体" w:cs="宋体"/>
                <w:color w:val="000000" w:themeColor="text1"/>
                <w:sz w:val="18"/>
                <w:szCs w:val="18"/>
              </w:rPr>
              <w:t>车厢、填塞器（或压填机构）、推板机构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4" w:type="dxa"/>
            <w:tcBorders>
              <w:left w:val="single" w:color="auto" w:sz="12" w:space="0"/>
            </w:tcBorders>
          </w:tcPr>
          <w:p>
            <w:pPr>
              <w:jc w:val="center"/>
              <w:rPr>
                <w:rFonts w:ascii="宋体"/>
                <w:color w:val="000000" w:themeColor="text1"/>
                <w:sz w:val="18"/>
                <w:szCs w:val="18"/>
              </w:rPr>
            </w:pPr>
            <w:r>
              <w:rPr>
                <w:rFonts w:hint="eastAsia" w:ascii="宋体" w:cs="宋体"/>
                <w:color w:val="000000" w:themeColor="text1"/>
                <w:sz w:val="18"/>
                <w:szCs w:val="18"/>
              </w:rPr>
              <w:t>车厢可卸式垃圾车</w:t>
            </w:r>
          </w:p>
        </w:tc>
        <w:tc>
          <w:tcPr>
            <w:tcW w:w="5731" w:type="dxa"/>
            <w:tcBorders>
              <w:right w:val="single" w:color="auto" w:sz="12" w:space="0"/>
            </w:tcBorders>
          </w:tcPr>
          <w:p>
            <w:pPr>
              <w:jc w:val="center"/>
              <w:rPr>
                <w:rFonts w:ascii="宋体"/>
                <w:color w:val="000000" w:themeColor="text1"/>
                <w:sz w:val="18"/>
                <w:szCs w:val="18"/>
              </w:rPr>
            </w:pPr>
            <w:r>
              <w:rPr>
                <w:rFonts w:hint="eastAsia" w:ascii="宋体" w:cs="宋体"/>
                <w:color w:val="000000" w:themeColor="text1"/>
                <w:sz w:val="18"/>
                <w:szCs w:val="18"/>
              </w:rPr>
              <w:t>拉臂装置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84" w:type="dxa"/>
            <w:tcBorders>
              <w:left w:val="single" w:color="auto" w:sz="12" w:space="0"/>
            </w:tcBorders>
          </w:tcPr>
          <w:p>
            <w:pPr>
              <w:jc w:val="center"/>
              <w:rPr>
                <w:rFonts w:ascii="宋体"/>
                <w:color w:val="000000" w:themeColor="text1"/>
                <w:sz w:val="18"/>
                <w:szCs w:val="18"/>
              </w:rPr>
            </w:pPr>
            <w:r>
              <w:rPr>
                <w:rFonts w:hint="eastAsia" w:ascii="宋体" w:cs="宋体"/>
                <w:color w:val="000000" w:themeColor="text1"/>
                <w:sz w:val="18"/>
                <w:szCs w:val="18"/>
              </w:rPr>
              <w:t>餐厨垃圾车</w:t>
            </w:r>
          </w:p>
        </w:tc>
        <w:tc>
          <w:tcPr>
            <w:tcW w:w="5731" w:type="dxa"/>
            <w:tcBorders>
              <w:right w:val="single" w:color="auto" w:sz="12" w:space="0"/>
            </w:tcBorders>
          </w:tcPr>
          <w:p>
            <w:pPr>
              <w:jc w:val="center"/>
              <w:rPr>
                <w:rFonts w:ascii="宋体"/>
                <w:color w:val="000000" w:themeColor="text1"/>
                <w:sz w:val="18"/>
                <w:szCs w:val="18"/>
              </w:rPr>
            </w:pPr>
            <w:r>
              <w:rPr>
                <w:rFonts w:hint="eastAsia" w:ascii="宋体" w:cs="宋体"/>
                <w:color w:val="000000" w:themeColor="text1"/>
                <w:sz w:val="18"/>
                <w:szCs w:val="18"/>
              </w:rPr>
              <w:t>车厢、推板机构、卸料门、提升机构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4" w:type="dxa"/>
            <w:tcBorders>
              <w:left w:val="single" w:color="auto" w:sz="12" w:space="0"/>
            </w:tcBorders>
          </w:tcPr>
          <w:p>
            <w:pPr>
              <w:jc w:val="center"/>
              <w:rPr>
                <w:rFonts w:ascii="宋体"/>
                <w:color w:val="000000" w:themeColor="text1"/>
                <w:sz w:val="18"/>
                <w:szCs w:val="18"/>
              </w:rPr>
            </w:pPr>
            <w:r>
              <w:rPr>
                <w:rFonts w:hint="eastAsia" w:ascii="宋体" w:cs="宋体"/>
                <w:color w:val="000000" w:themeColor="text1"/>
                <w:sz w:val="18"/>
                <w:szCs w:val="18"/>
              </w:rPr>
              <w:t>自卸式垃圾车</w:t>
            </w:r>
          </w:p>
        </w:tc>
        <w:tc>
          <w:tcPr>
            <w:tcW w:w="5731" w:type="dxa"/>
            <w:tcBorders>
              <w:right w:val="single" w:color="auto" w:sz="12" w:space="0"/>
            </w:tcBorders>
          </w:tcPr>
          <w:p>
            <w:pPr>
              <w:jc w:val="center"/>
              <w:rPr>
                <w:rFonts w:ascii="宋体"/>
                <w:color w:val="000000" w:themeColor="text1"/>
                <w:sz w:val="18"/>
                <w:szCs w:val="18"/>
              </w:rPr>
            </w:pPr>
            <w:r>
              <w:rPr>
                <w:rFonts w:hint="eastAsia" w:ascii="宋体" w:cs="宋体"/>
                <w:color w:val="000000" w:themeColor="text1"/>
                <w:sz w:val="18"/>
                <w:szCs w:val="18"/>
              </w:rPr>
              <w:t>车厢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4" w:type="dxa"/>
            <w:tcBorders>
              <w:left w:val="single" w:color="auto" w:sz="12" w:space="0"/>
            </w:tcBorders>
          </w:tcPr>
          <w:p>
            <w:pPr>
              <w:jc w:val="center"/>
              <w:rPr>
                <w:rFonts w:ascii="宋体" w:cs="宋体"/>
                <w:color w:val="000000" w:themeColor="text1"/>
                <w:sz w:val="18"/>
                <w:szCs w:val="18"/>
              </w:rPr>
            </w:pPr>
            <w:r>
              <w:rPr>
                <w:rFonts w:hint="eastAsia" w:ascii="宋体"/>
                <w:color w:val="000000" w:themeColor="text1"/>
                <w:sz w:val="18"/>
              </w:rPr>
              <w:t>桶装垃圾运输车</w:t>
            </w:r>
          </w:p>
        </w:tc>
        <w:tc>
          <w:tcPr>
            <w:tcW w:w="5731" w:type="dxa"/>
            <w:tcBorders>
              <w:right w:val="single" w:color="auto" w:sz="12" w:space="0"/>
            </w:tcBorders>
          </w:tcPr>
          <w:p>
            <w:pPr>
              <w:jc w:val="center"/>
              <w:rPr>
                <w:rFonts w:ascii="宋体" w:cs="宋体"/>
                <w:color w:val="000000" w:themeColor="text1"/>
                <w:sz w:val="18"/>
                <w:szCs w:val="18"/>
              </w:rPr>
            </w:pPr>
            <w:r>
              <w:rPr>
                <w:rFonts w:hint="eastAsia" w:ascii="宋体"/>
                <w:color w:val="000000" w:themeColor="text1"/>
                <w:sz w:val="18"/>
              </w:rPr>
              <w:t>尾板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4" w:type="dxa"/>
            <w:tcBorders>
              <w:left w:val="single" w:color="auto" w:sz="12" w:space="0"/>
            </w:tcBorders>
          </w:tcPr>
          <w:p>
            <w:pPr>
              <w:jc w:val="center"/>
              <w:rPr>
                <w:rFonts w:ascii="宋体"/>
                <w:color w:val="000000" w:themeColor="text1"/>
                <w:sz w:val="18"/>
                <w:szCs w:val="18"/>
              </w:rPr>
            </w:pPr>
            <w:r>
              <w:rPr>
                <w:rFonts w:hint="eastAsia" w:ascii="宋体" w:cs="宋体"/>
                <w:color w:val="000000" w:themeColor="text1"/>
                <w:sz w:val="18"/>
                <w:szCs w:val="18"/>
              </w:rPr>
              <w:t>吸粪车</w:t>
            </w:r>
          </w:p>
        </w:tc>
        <w:tc>
          <w:tcPr>
            <w:tcW w:w="5731" w:type="dxa"/>
            <w:tcBorders>
              <w:right w:val="single" w:color="auto" w:sz="12" w:space="0"/>
            </w:tcBorders>
          </w:tcPr>
          <w:p>
            <w:pPr>
              <w:jc w:val="center"/>
              <w:rPr>
                <w:rFonts w:ascii="宋体"/>
                <w:color w:val="000000" w:themeColor="text1"/>
                <w:sz w:val="18"/>
                <w:szCs w:val="18"/>
              </w:rPr>
            </w:pPr>
            <w:r>
              <w:rPr>
                <w:rFonts w:hint="eastAsia" w:ascii="宋体" w:cs="宋体"/>
                <w:color w:val="000000" w:themeColor="text1"/>
                <w:sz w:val="18"/>
                <w:szCs w:val="18"/>
              </w:rPr>
              <w:t>罐体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84" w:type="dxa"/>
            <w:tcBorders>
              <w:left w:val="single" w:color="auto" w:sz="12" w:space="0"/>
              <w:bottom w:val="single" w:color="auto" w:sz="4" w:space="0"/>
            </w:tcBorders>
          </w:tcPr>
          <w:p>
            <w:pPr>
              <w:jc w:val="center"/>
              <w:rPr>
                <w:rFonts w:ascii="宋体"/>
                <w:color w:val="000000" w:themeColor="text1"/>
                <w:sz w:val="18"/>
                <w:szCs w:val="18"/>
              </w:rPr>
            </w:pPr>
            <w:r>
              <w:rPr>
                <w:rFonts w:hint="eastAsia" w:ascii="宋体" w:cs="宋体"/>
                <w:color w:val="000000" w:themeColor="text1"/>
                <w:sz w:val="18"/>
                <w:szCs w:val="18"/>
              </w:rPr>
              <w:t>扫路车、洗扫车</w:t>
            </w:r>
          </w:p>
        </w:tc>
        <w:tc>
          <w:tcPr>
            <w:tcW w:w="5731" w:type="dxa"/>
            <w:tcBorders>
              <w:bottom w:val="single" w:color="auto" w:sz="4" w:space="0"/>
              <w:right w:val="single" w:color="auto" w:sz="12" w:space="0"/>
            </w:tcBorders>
          </w:tcPr>
          <w:p>
            <w:pPr>
              <w:jc w:val="center"/>
              <w:rPr>
                <w:rFonts w:ascii="宋体"/>
                <w:color w:val="000000" w:themeColor="text1"/>
                <w:sz w:val="18"/>
                <w:szCs w:val="18"/>
              </w:rPr>
            </w:pPr>
            <w:r>
              <w:rPr>
                <w:rFonts w:hint="eastAsia" w:ascii="宋体" w:cs="宋体"/>
                <w:color w:val="000000" w:themeColor="text1"/>
                <w:sz w:val="18"/>
                <w:szCs w:val="18"/>
              </w:rPr>
              <w:t>垃圾箱、水箱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1984" w:type="dxa"/>
            <w:tcBorders>
              <w:left w:val="single" w:color="auto" w:sz="12" w:space="0"/>
              <w:bottom w:val="single" w:color="auto" w:sz="4" w:space="0"/>
            </w:tcBorders>
          </w:tcPr>
          <w:p>
            <w:pPr>
              <w:jc w:val="center"/>
              <w:rPr>
                <w:rFonts w:ascii="宋体"/>
                <w:color w:val="000000" w:themeColor="text1"/>
                <w:sz w:val="18"/>
                <w:szCs w:val="18"/>
              </w:rPr>
            </w:pPr>
            <w:r>
              <w:rPr>
                <w:rFonts w:hint="eastAsia" w:ascii="宋体" w:cs="宋体"/>
                <w:color w:val="000000" w:themeColor="text1"/>
                <w:sz w:val="18"/>
                <w:szCs w:val="18"/>
              </w:rPr>
              <w:t>清洗洒水车</w:t>
            </w:r>
          </w:p>
        </w:tc>
        <w:tc>
          <w:tcPr>
            <w:tcW w:w="5731" w:type="dxa"/>
            <w:tcBorders>
              <w:bottom w:val="single" w:color="auto" w:sz="4" w:space="0"/>
              <w:right w:val="single" w:color="auto" w:sz="12" w:space="0"/>
            </w:tcBorders>
          </w:tcPr>
          <w:p>
            <w:pPr>
              <w:jc w:val="center"/>
              <w:rPr>
                <w:rFonts w:ascii="宋体"/>
                <w:color w:val="000000" w:themeColor="text1"/>
                <w:sz w:val="18"/>
                <w:szCs w:val="18"/>
              </w:rPr>
            </w:pPr>
            <w:r>
              <w:rPr>
                <w:rFonts w:hint="eastAsia" w:ascii="宋体" w:cs="宋体"/>
                <w:color w:val="000000" w:themeColor="text1"/>
                <w:sz w:val="18"/>
                <w:szCs w:val="18"/>
              </w:rPr>
              <w:t>水罐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1984" w:type="dxa"/>
            <w:tcBorders>
              <w:top w:val="single" w:color="auto" w:sz="4" w:space="0"/>
              <w:left w:val="single" w:color="auto" w:sz="12" w:space="0"/>
              <w:bottom w:val="single" w:color="auto" w:sz="12" w:space="0"/>
            </w:tcBorders>
          </w:tcPr>
          <w:p>
            <w:pPr>
              <w:jc w:val="center"/>
              <w:rPr>
                <w:rFonts w:ascii="宋体" w:cs="宋体"/>
                <w:color w:val="000000" w:themeColor="text1"/>
                <w:sz w:val="18"/>
                <w:szCs w:val="18"/>
              </w:rPr>
            </w:pPr>
            <w:r>
              <w:rPr>
                <w:rFonts w:hint="eastAsia" w:ascii="宋体"/>
                <w:color w:val="000000" w:themeColor="text1"/>
                <w:sz w:val="18"/>
              </w:rPr>
              <w:t>路面养护车</w:t>
            </w:r>
          </w:p>
        </w:tc>
        <w:tc>
          <w:tcPr>
            <w:tcW w:w="5731" w:type="dxa"/>
            <w:tcBorders>
              <w:top w:val="single" w:color="auto" w:sz="4" w:space="0"/>
              <w:bottom w:val="single" w:color="auto" w:sz="12" w:space="0"/>
              <w:right w:val="single" w:color="auto" w:sz="12" w:space="0"/>
            </w:tcBorders>
          </w:tcPr>
          <w:p>
            <w:pPr>
              <w:jc w:val="center"/>
              <w:rPr>
                <w:rFonts w:ascii="宋体" w:cs="宋体"/>
                <w:color w:val="000000" w:themeColor="text1"/>
                <w:sz w:val="18"/>
                <w:szCs w:val="18"/>
              </w:rPr>
            </w:pPr>
            <w:r>
              <w:rPr>
                <w:rFonts w:hint="eastAsia" w:ascii="宋体"/>
                <w:color w:val="000000" w:themeColor="text1"/>
                <w:sz w:val="18"/>
              </w:rPr>
              <w:t>水箱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 w:hRule="atLeast"/>
          <w:jc w:val="center"/>
        </w:trPr>
        <w:tc>
          <w:tcPr>
            <w:tcW w:w="7715" w:type="dxa"/>
            <w:gridSpan w:val="2"/>
            <w:tcBorders>
              <w:top w:val="single" w:color="auto" w:sz="12" w:space="0"/>
              <w:left w:val="single" w:color="auto" w:sz="12" w:space="0"/>
              <w:bottom w:val="single" w:color="auto" w:sz="12" w:space="0"/>
              <w:right w:val="single" w:color="auto" w:sz="12" w:space="0"/>
            </w:tcBorders>
          </w:tcPr>
          <w:p>
            <w:pPr>
              <w:ind w:firstLine="12" w:firstLineChars="7"/>
              <w:rPr>
                <w:rFonts w:ascii="宋体"/>
                <w:color w:val="000000" w:themeColor="text1"/>
                <w:sz w:val="18"/>
                <w:szCs w:val="18"/>
              </w:rPr>
            </w:pPr>
            <w:r>
              <w:rPr>
                <w:rFonts w:hint="eastAsia" w:ascii="黑体" w:eastAsia="黑体" w:cs="黑体"/>
                <w:color w:val="000000" w:themeColor="text1"/>
                <w:sz w:val="18"/>
                <w:szCs w:val="18"/>
              </w:rPr>
              <w:t>注：</w:t>
            </w:r>
            <w:r>
              <w:rPr>
                <w:rFonts w:hint="eastAsia" w:ascii="宋体" w:cs="宋体"/>
                <w:color w:val="000000" w:themeColor="text1"/>
                <w:sz w:val="18"/>
                <w:szCs w:val="18"/>
              </w:rPr>
              <w:t>压缩式垃圾车填塞器包括压缩机构、装料仓等。</w:t>
            </w:r>
          </w:p>
        </w:tc>
      </w:tr>
    </w:tbl>
    <w:p>
      <w:pPr>
        <w:pStyle w:val="68"/>
        <w:numPr>
          <w:ilvl w:val="0"/>
          <w:numId w:val="0"/>
        </w:numPr>
        <w:rPr>
          <w:color w:val="000000" w:themeColor="text1"/>
          <w:kern w:val="2"/>
        </w:rPr>
      </w:pPr>
    </w:p>
    <w:p>
      <w:pPr>
        <w:pStyle w:val="68"/>
        <w:numPr>
          <w:ilvl w:val="0"/>
          <w:numId w:val="0"/>
        </w:numPr>
        <w:rPr>
          <w:color w:val="000000" w:themeColor="text1"/>
          <w:kern w:val="2"/>
        </w:rPr>
      </w:pPr>
      <w:r>
        <w:rPr>
          <w:rFonts w:hint="eastAsia"/>
          <w:color w:val="000000" w:themeColor="text1"/>
          <w:kern w:val="2"/>
        </w:rPr>
        <w:t>4.1.10所有外露黑色金属表面均应进行防锈、防腐处理，具有良好的耐腐蚀性能。</w:t>
      </w:r>
    </w:p>
    <w:p>
      <w:pPr>
        <w:pStyle w:val="68"/>
        <w:numPr>
          <w:ilvl w:val="0"/>
          <w:numId w:val="0"/>
        </w:numPr>
        <w:rPr>
          <w:color w:val="000000" w:themeColor="text1"/>
        </w:rPr>
      </w:pPr>
      <w:r>
        <w:rPr>
          <w:rFonts w:hint="eastAsia"/>
          <w:color w:val="000000" w:themeColor="text1"/>
          <w:kern w:val="2"/>
        </w:rPr>
        <w:t>4.1.11密闭车厢厢体漆膜光泽度应符合表4的规定。</w:t>
      </w:r>
    </w:p>
    <w:p>
      <w:pPr>
        <w:pStyle w:val="131"/>
        <w:tabs>
          <w:tab w:val="left" w:pos="360"/>
        </w:tabs>
        <w:spacing w:before="156" w:after="156"/>
        <w:ind w:left="0"/>
        <w:rPr>
          <w:color w:val="000000" w:themeColor="text1"/>
        </w:rPr>
      </w:pPr>
      <w:bookmarkStart w:id="106" w:name="_Toc418146550"/>
      <w:bookmarkStart w:id="107" w:name="_Toc418146726"/>
      <w:bookmarkStart w:id="108" w:name="_Toc418147009"/>
      <w:r>
        <w:rPr>
          <w:rFonts w:hint="eastAsia"/>
          <w:color w:val="000000" w:themeColor="text1"/>
        </w:rPr>
        <w:t>环卫车密闭车厢厢体光泽度</w:t>
      </w:r>
      <w:bookmarkEnd w:id="106"/>
      <w:bookmarkEnd w:id="107"/>
      <w:bookmarkEnd w:id="108"/>
    </w:p>
    <w:tbl>
      <w:tblPr>
        <w:tblStyle w:val="35"/>
        <w:tblW w:w="7654" w:type="dxa"/>
        <w:tblInd w:w="39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685"/>
        <w:gridCol w:w="396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685" w:type="dxa"/>
            <w:tcBorders>
              <w:top w:val="single" w:color="auto" w:sz="12" w:space="0"/>
            </w:tcBorders>
          </w:tcPr>
          <w:p>
            <w:pPr>
              <w:jc w:val="center"/>
              <w:rPr>
                <w:rFonts w:ascii="宋体"/>
                <w:color w:val="000000" w:themeColor="text1"/>
                <w:sz w:val="18"/>
                <w:szCs w:val="18"/>
              </w:rPr>
            </w:pPr>
            <w:r>
              <w:rPr>
                <w:rFonts w:hint="eastAsia" w:ascii="宋体" w:cs="宋体"/>
                <w:color w:val="000000" w:themeColor="text1"/>
                <w:sz w:val="18"/>
                <w:szCs w:val="18"/>
              </w:rPr>
              <w:t>新购车辆光泽度</w:t>
            </w:r>
          </w:p>
        </w:tc>
        <w:tc>
          <w:tcPr>
            <w:tcW w:w="3969" w:type="dxa"/>
            <w:tcBorders>
              <w:top w:val="single" w:color="auto" w:sz="12" w:space="0"/>
            </w:tcBorders>
          </w:tcPr>
          <w:p>
            <w:pPr>
              <w:jc w:val="center"/>
              <w:rPr>
                <w:rFonts w:ascii="宋体"/>
                <w:color w:val="000000" w:themeColor="text1"/>
                <w:sz w:val="18"/>
                <w:szCs w:val="18"/>
              </w:rPr>
            </w:pPr>
            <w:r>
              <w:rPr>
                <w:rFonts w:hint="eastAsia" w:ascii="宋体" w:hAnsi="宋体" w:cs="宋体"/>
                <w:color w:val="000000" w:themeColor="text1"/>
                <w:sz w:val="18"/>
                <w:szCs w:val="18"/>
              </w:rPr>
              <w:t>≥90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685" w:type="dxa"/>
            <w:tcBorders>
              <w:bottom w:val="single" w:color="auto" w:sz="12" w:space="0"/>
            </w:tcBorders>
          </w:tcPr>
          <w:p>
            <w:pPr>
              <w:jc w:val="center"/>
              <w:rPr>
                <w:rFonts w:ascii="宋体"/>
                <w:color w:val="000000" w:themeColor="text1"/>
                <w:sz w:val="18"/>
                <w:szCs w:val="18"/>
              </w:rPr>
            </w:pPr>
            <w:r>
              <w:rPr>
                <w:rFonts w:hint="eastAsia" w:ascii="宋体" w:hAnsi="宋体" w:cs="宋体"/>
                <w:color w:val="000000" w:themeColor="text1"/>
                <w:sz w:val="18"/>
                <w:szCs w:val="18"/>
              </w:rPr>
              <w:t>次新车辆光泽度</w:t>
            </w:r>
          </w:p>
        </w:tc>
        <w:tc>
          <w:tcPr>
            <w:tcW w:w="3969" w:type="dxa"/>
            <w:tcBorders>
              <w:bottom w:val="single" w:color="auto" w:sz="12" w:space="0"/>
            </w:tcBorders>
          </w:tcPr>
          <w:p>
            <w:pPr>
              <w:jc w:val="center"/>
              <w:rPr>
                <w:rFonts w:ascii="宋体"/>
                <w:color w:val="000000" w:themeColor="text1"/>
                <w:sz w:val="18"/>
                <w:szCs w:val="18"/>
              </w:rPr>
            </w:pPr>
            <w:r>
              <w:rPr>
                <w:rFonts w:hint="eastAsia" w:ascii="宋体" w:cs="宋体"/>
                <w:color w:val="000000" w:themeColor="text1"/>
                <w:sz w:val="18"/>
                <w:szCs w:val="18"/>
              </w:rPr>
              <w:t>≥</w:t>
            </w:r>
            <w:r>
              <w:rPr>
                <w:rFonts w:ascii="宋体" w:cs="宋体"/>
                <w:color w:val="000000" w:themeColor="text1"/>
                <w:sz w:val="18"/>
                <w:szCs w:val="18"/>
              </w:rPr>
              <w:t>8</w:t>
            </w:r>
            <w:r>
              <w:rPr>
                <w:rFonts w:hint="eastAsia" w:ascii="宋体" w:cs="宋体"/>
                <w:color w:val="000000" w:themeColor="text1"/>
                <w:sz w:val="18"/>
                <w:szCs w:val="18"/>
              </w:rPr>
              <w:t>5</w:t>
            </w:r>
          </w:p>
        </w:tc>
      </w:tr>
    </w:tbl>
    <w:p>
      <w:pPr>
        <w:pStyle w:val="68"/>
        <w:numPr>
          <w:ilvl w:val="0"/>
          <w:numId w:val="0"/>
        </w:numPr>
        <w:rPr>
          <w:color w:val="000000" w:themeColor="text1"/>
        </w:rPr>
      </w:pPr>
    </w:p>
    <w:p>
      <w:pPr>
        <w:pStyle w:val="68"/>
        <w:numPr>
          <w:ilvl w:val="0"/>
          <w:numId w:val="0"/>
        </w:numPr>
        <w:rPr>
          <w:color w:val="000000" w:themeColor="text1"/>
        </w:rPr>
      </w:pPr>
      <w:r>
        <w:rPr>
          <w:rFonts w:hint="eastAsia"/>
          <w:color w:val="000000" w:themeColor="text1"/>
          <w:kern w:val="2"/>
        </w:rPr>
        <w:t>4.1.12环卫车厢外表面应采用不易粘积污物、便于清洗的结构。</w:t>
      </w:r>
    </w:p>
    <w:p>
      <w:pPr>
        <w:pStyle w:val="68"/>
        <w:numPr>
          <w:ilvl w:val="0"/>
          <w:numId w:val="0"/>
        </w:numPr>
        <w:rPr>
          <w:color w:val="000000" w:themeColor="text1"/>
        </w:rPr>
      </w:pPr>
      <w:r>
        <w:rPr>
          <w:rFonts w:hint="eastAsia"/>
          <w:color w:val="000000" w:themeColor="text1"/>
          <w:kern w:val="2"/>
        </w:rPr>
        <w:t>4.1.13新购车辆的</w:t>
      </w:r>
      <w:r>
        <w:rPr>
          <w:rFonts w:hint="eastAsia"/>
          <w:color w:val="000000" w:themeColor="text1"/>
        </w:rPr>
        <w:t>技术参数、</w:t>
      </w:r>
      <w:r>
        <w:rPr>
          <w:rFonts w:hint="eastAsia"/>
          <w:color w:val="000000" w:themeColor="text1"/>
          <w:kern w:val="2"/>
        </w:rPr>
        <w:t>装置结构、功能状态</w:t>
      </w:r>
      <w:r>
        <w:rPr>
          <w:rFonts w:hint="eastAsia"/>
          <w:color w:val="000000" w:themeColor="text1"/>
        </w:rPr>
        <w:t>应与送检车辆保持一致。</w:t>
      </w:r>
    </w:p>
    <w:p>
      <w:pPr>
        <w:pStyle w:val="68"/>
        <w:numPr>
          <w:ilvl w:val="0"/>
          <w:numId w:val="0"/>
        </w:numPr>
        <w:rPr>
          <w:color w:val="000000" w:themeColor="text1"/>
        </w:rPr>
      </w:pPr>
      <w:r>
        <w:rPr>
          <w:rFonts w:hint="eastAsia"/>
          <w:color w:val="000000" w:themeColor="text1"/>
        </w:rPr>
        <w:t>4.1.14次新车辆金属表面不应有明显锈蚀痕迹，涂层完整，不应有油漆脱落、开裂</w:t>
      </w:r>
      <w:r>
        <w:rPr>
          <w:rFonts w:hint="eastAsia"/>
          <w:color w:val="000000" w:themeColor="text1"/>
          <w:kern w:val="2"/>
        </w:rPr>
        <w:t>。</w:t>
      </w:r>
    </w:p>
    <w:p>
      <w:pPr>
        <w:pStyle w:val="68"/>
        <w:numPr>
          <w:ilvl w:val="0"/>
          <w:numId w:val="0"/>
        </w:numPr>
        <w:rPr>
          <w:color w:val="000000" w:themeColor="text1"/>
        </w:rPr>
      </w:pPr>
      <w:r>
        <w:rPr>
          <w:rFonts w:hint="eastAsia"/>
          <w:color w:val="000000" w:themeColor="text1"/>
        </w:rPr>
        <w:t>4.1.15次新车辆外观及各零部件应完好，车体周正、不应有明显变形，联结紧固可靠。</w:t>
      </w:r>
    </w:p>
    <w:p>
      <w:pPr>
        <w:pStyle w:val="47"/>
        <w:numPr>
          <w:ilvl w:val="0"/>
          <w:numId w:val="0"/>
        </w:numPr>
        <w:spacing w:before="156" w:after="156"/>
        <w:rPr>
          <w:color w:val="000000" w:themeColor="text1"/>
        </w:rPr>
      </w:pPr>
      <w:bookmarkStart w:id="109" w:name="_Toc418146716"/>
      <w:bookmarkStart w:id="110" w:name="_Toc418146840"/>
      <w:bookmarkStart w:id="111" w:name="_Toc418146991"/>
      <w:bookmarkStart w:id="112" w:name="_Toc418511944"/>
      <w:bookmarkStart w:id="113" w:name="_Toc418589343"/>
      <w:bookmarkStart w:id="114" w:name="_Toc123938637"/>
      <w:bookmarkStart w:id="115" w:name="_Toc123939687"/>
      <w:r>
        <w:rPr>
          <w:rFonts w:hint="eastAsia"/>
          <w:color w:val="000000" w:themeColor="text1"/>
        </w:rPr>
        <w:t>4.2纯电动环卫车要求</w:t>
      </w:r>
      <w:bookmarkEnd w:id="109"/>
      <w:bookmarkEnd w:id="110"/>
      <w:bookmarkEnd w:id="111"/>
      <w:bookmarkEnd w:id="112"/>
      <w:bookmarkEnd w:id="113"/>
      <w:bookmarkEnd w:id="114"/>
      <w:bookmarkEnd w:id="115"/>
    </w:p>
    <w:p>
      <w:pPr>
        <w:pStyle w:val="51"/>
        <w:numPr>
          <w:ilvl w:val="0"/>
          <w:numId w:val="0"/>
        </w:numPr>
        <w:spacing w:before="156" w:after="156"/>
        <w:rPr>
          <w:color w:val="000000" w:themeColor="text1"/>
        </w:rPr>
      </w:pPr>
      <w:r>
        <w:rPr>
          <w:rFonts w:hint="eastAsia"/>
          <w:color w:val="000000" w:themeColor="text1"/>
        </w:rPr>
        <w:t>4.2.1整车电安全要求</w:t>
      </w:r>
    </w:p>
    <w:p>
      <w:pPr>
        <w:pStyle w:val="118"/>
        <w:jc w:val="both"/>
        <w:rPr>
          <w:color w:val="000000" w:themeColor="text1"/>
        </w:rPr>
      </w:pPr>
      <w:r>
        <w:rPr>
          <w:rFonts w:hint="eastAsia"/>
          <w:color w:val="000000" w:themeColor="text1"/>
        </w:rPr>
        <w:t>4.2.1.1整车电安全要求应符合GB/T18384-2020的规定。</w:t>
      </w:r>
    </w:p>
    <w:p>
      <w:pPr>
        <w:pStyle w:val="118"/>
        <w:jc w:val="both"/>
        <w:rPr>
          <w:color w:val="000000" w:themeColor="text1"/>
        </w:rPr>
      </w:pPr>
      <w:r>
        <w:rPr>
          <w:rFonts w:hint="eastAsia"/>
          <w:color w:val="000000" w:themeColor="text1"/>
        </w:rPr>
        <w:t>4.2.1.2动力蓄电池系统及动力系统的绝缘电阻应不小于1000Ω/V。</w:t>
      </w:r>
    </w:p>
    <w:p>
      <w:pPr>
        <w:pStyle w:val="118"/>
        <w:rPr>
          <w:color w:val="000000" w:themeColor="text1"/>
        </w:rPr>
      </w:pPr>
      <w:r>
        <w:rPr>
          <w:rFonts w:hint="eastAsia"/>
          <w:color w:val="000000" w:themeColor="text1"/>
        </w:rPr>
        <w:t>4.2.1.3当B级电压的电路系统的绝缘电阻小于500Ω/V时，应通过仪表和远程监控提示，并应用声或光信号报警及同时出现文字警示，车辆应具有断电保护功能。</w:t>
      </w:r>
    </w:p>
    <w:p>
      <w:pPr>
        <w:pStyle w:val="118"/>
        <w:rPr>
          <w:color w:val="000000" w:themeColor="text1"/>
        </w:rPr>
      </w:pPr>
      <w:r>
        <w:rPr>
          <w:rFonts w:hint="eastAsia"/>
          <w:color w:val="000000" w:themeColor="text1"/>
        </w:rPr>
        <w:t>4.2.1.4应按GB/T 18384-2020中6.3.2的方法进行模拟涉水试验，试验后动力蓄电池系统及动力系统绝缘电阻应不小于1000Ω/V。</w:t>
      </w:r>
    </w:p>
    <w:p>
      <w:pPr>
        <w:pStyle w:val="118"/>
        <w:rPr>
          <w:color w:val="000000" w:themeColor="text1"/>
          <w:szCs w:val="20"/>
        </w:rPr>
      </w:pPr>
      <w:r>
        <w:rPr>
          <w:rFonts w:hint="eastAsia"/>
          <w:color w:val="000000" w:themeColor="text1"/>
          <w:szCs w:val="20"/>
        </w:rPr>
        <w:t>4.2.1.5动力蓄电池系统应具有低电量报警功能，当剩余电量低于一定数值时，车辆应通过仪表显示并出现声或光等信号及文字警示。</w:t>
      </w:r>
    </w:p>
    <w:p>
      <w:pPr>
        <w:pStyle w:val="118"/>
        <w:rPr>
          <w:color w:val="000000" w:themeColor="text1"/>
        </w:rPr>
      </w:pPr>
      <w:r>
        <w:rPr>
          <w:rFonts w:hint="eastAsia" w:hAnsi="宋体"/>
          <w:color w:val="000000" w:themeColor="text1"/>
        </w:rPr>
        <w:t>4.2.1.6安装在距地面1000 mm（含）以下高度或在车厢外的B级电压电气设备和与B级电压部件相连的连接器（充电口除外） 防护等级应不低于IP67</w:t>
      </w:r>
      <w:r>
        <w:rPr>
          <w:rFonts w:hint="eastAsia"/>
          <w:color w:val="000000" w:themeColor="text1"/>
        </w:rPr>
        <w:t>。</w:t>
      </w:r>
    </w:p>
    <w:p>
      <w:pPr>
        <w:pStyle w:val="118"/>
        <w:rPr>
          <w:color w:val="000000" w:themeColor="text1"/>
        </w:rPr>
      </w:pPr>
      <w:r>
        <w:rPr>
          <w:rFonts w:hint="eastAsia" w:hAnsi="宋体"/>
          <w:color w:val="000000" w:themeColor="text1"/>
        </w:rPr>
        <w:t>4.2.1.7总质量大于等于4500Kg的车辆在行驶过程中，当出现需要整车主动断B级高压电的异常情况时，</w:t>
      </w:r>
      <w:r>
        <w:rPr>
          <w:rFonts w:hint="eastAsia"/>
          <w:color w:val="000000" w:themeColor="text1"/>
        </w:rPr>
        <w:t>在车速大于5 km/h时应保持转向系统维持助力状态或至少保持转向助力状态30 s。</w:t>
      </w:r>
    </w:p>
    <w:p>
      <w:pPr>
        <w:pStyle w:val="51"/>
        <w:numPr>
          <w:ilvl w:val="0"/>
          <w:numId w:val="0"/>
        </w:numPr>
        <w:spacing w:before="156" w:after="156"/>
        <w:rPr>
          <w:color w:val="000000" w:themeColor="text1"/>
        </w:rPr>
      </w:pPr>
      <w:r>
        <w:rPr>
          <w:rFonts w:hint="eastAsia"/>
          <w:color w:val="000000" w:themeColor="text1"/>
        </w:rPr>
        <w:t xml:space="preserve">   4.2.2动力蓄电池及其安装要求</w:t>
      </w:r>
    </w:p>
    <w:p>
      <w:pPr>
        <w:pStyle w:val="118"/>
        <w:rPr>
          <w:color w:val="000000" w:themeColor="text1"/>
        </w:rPr>
      </w:pPr>
      <w:r>
        <w:rPr>
          <w:rFonts w:hint="eastAsia"/>
          <w:color w:val="000000" w:themeColor="text1"/>
        </w:rPr>
        <w:t>4.2.2.1动力蓄电池</w:t>
      </w:r>
      <w:r>
        <w:rPr>
          <w:color w:val="000000" w:themeColor="text1"/>
        </w:rPr>
        <w:t>应符合GB</w:t>
      </w:r>
      <w:r>
        <w:rPr>
          <w:rFonts w:hint="eastAsia"/>
          <w:color w:val="000000" w:themeColor="text1"/>
        </w:rPr>
        <w:t xml:space="preserve"> </w:t>
      </w:r>
      <w:r>
        <w:rPr>
          <w:color w:val="000000" w:themeColor="text1"/>
        </w:rPr>
        <w:t>38</w:t>
      </w:r>
      <w:r>
        <w:rPr>
          <w:rFonts w:hint="eastAsia"/>
          <w:color w:val="000000" w:themeColor="text1"/>
        </w:rPr>
        <w:t>031-2020</w:t>
      </w:r>
      <w:r>
        <w:rPr>
          <w:color w:val="000000" w:themeColor="text1"/>
        </w:rPr>
        <w:t>的要求</w:t>
      </w:r>
      <w:r>
        <w:rPr>
          <w:rFonts w:hint="eastAsia"/>
          <w:color w:val="000000" w:themeColor="text1"/>
        </w:rPr>
        <w:t>。</w:t>
      </w:r>
    </w:p>
    <w:p>
      <w:pPr>
        <w:pStyle w:val="118"/>
        <w:rPr>
          <w:color w:val="000000" w:themeColor="text1"/>
        </w:rPr>
      </w:pPr>
      <w:r>
        <w:rPr>
          <w:rFonts w:hint="eastAsia"/>
          <w:color w:val="000000" w:themeColor="text1"/>
        </w:rPr>
        <w:t>4.2.2.2动力蓄电池箱体</w:t>
      </w:r>
      <w:r>
        <w:rPr>
          <w:color w:val="000000" w:themeColor="text1"/>
        </w:rPr>
        <w:t>(</w:t>
      </w:r>
      <w:r>
        <w:rPr>
          <w:rFonts w:hint="eastAsia"/>
          <w:color w:val="000000" w:themeColor="text1"/>
        </w:rPr>
        <w:t>含接插件）防护等级应达到</w:t>
      </w:r>
      <w:r>
        <w:rPr>
          <w:color w:val="000000" w:themeColor="text1"/>
        </w:rPr>
        <w:t>IP67</w:t>
      </w:r>
      <w:r>
        <w:rPr>
          <w:rFonts w:hint="eastAsia"/>
          <w:color w:val="000000" w:themeColor="text1"/>
        </w:rPr>
        <w:t>。</w:t>
      </w:r>
    </w:p>
    <w:p>
      <w:pPr>
        <w:pStyle w:val="118"/>
        <w:rPr>
          <w:color w:val="000000" w:themeColor="text1"/>
        </w:rPr>
      </w:pPr>
      <w:r>
        <w:rPr>
          <w:rFonts w:hint="eastAsia"/>
          <w:color w:val="000000" w:themeColor="text1"/>
        </w:rPr>
        <w:t>4.2.2.3动力蓄电池系统每个电池箱体应具有维修开关，可断开电池箱体的高压回路。</w:t>
      </w:r>
    </w:p>
    <w:p>
      <w:pPr>
        <w:pStyle w:val="118"/>
        <w:rPr>
          <w:color w:val="000000" w:themeColor="text1"/>
        </w:rPr>
      </w:pPr>
      <w:r>
        <w:rPr>
          <w:rFonts w:hint="eastAsia"/>
          <w:color w:val="000000" w:themeColor="text1"/>
        </w:rPr>
        <w:t>4.2.2.4动力蓄电池系统每个支路</w:t>
      </w:r>
      <w:r>
        <w:rPr>
          <w:color w:val="000000" w:themeColor="text1"/>
        </w:rPr>
        <w:t>应</w:t>
      </w:r>
      <w:r>
        <w:rPr>
          <w:rFonts w:hint="eastAsia"/>
          <w:color w:val="000000" w:themeColor="text1"/>
        </w:rPr>
        <w:t>设置有</w:t>
      </w:r>
      <w:r>
        <w:rPr>
          <w:color w:val="000000" w:themeColor="text1"/>
        </w:rPr>
        <w:t>熔断器进行保护。</w:t>
      </w:r>
    </w:p>
    <w:p>
      <w:pPr>
        <w:pStyle w:val="118"/>
        <w:rPr>
          <w:color w:val="000000" w:themeColor="text1"/>
        </w:rPr>
      </w:pPr>
      <w:r>
        <w:rPr>
          <w:rFonts w:hint="eastAsia"/>
          <w:color w:val="000000" w:themeColor="text1"/>
        </w:rPr>
        <w:t>4.2.2.5动力蓄电池的电量应能满足环卫作业单位的实际的环卫作业需求。</w:t>
      </w:r>
    </w:p>
    <w:p>
      <w:pPr>
        <w:pStyle w:val="118"/>
        <w:rPr>
          <w:color w:val="000000" w:themeColor="text1"/>
        </w:rPr>
      </w:pPr>
      <w:r>
        <w:rPr>
          <w:rFonts w:hint="eastAsia"/>
          <w:color w:val="000000" w:themeColor="text1"/>
        </w:rPr>
        <w:t>4.2.2.6安装于底盘下方的动力蓄电池包应采取防护措施，其防护等级应达到IPXXB。</w:t>
      </w:r>
    </w:p>
    <w:p>
      <w:pPr>
        <w:pStyle w:val="51"/>
        <w:numPr>
          <w:ilvl w:val="0"/>
          <w:numId w:val="0"/>
        </w:numPr>
        <w:spacing w:before="156" w:after="156"/>
        <w:rPr>
          <w:color w:val="000000" w:themeColor="text1"/>
        </w:rPr>
      </w:pPr>
      <w:r>
        <w:rPr>
          <w:rFonts w:hint="eastAsia"/>
          <w:color w:val="000000" w:themeColor="text1"/>
        </w:rPr>
        <w:t xml:space="preserve">    4.2.3驱动电机及其控制器</w:t>
      </w:r>
    </w:p>
    <w:p>
      <w:pPr>
        <w:pStyle w:val="118"/>
        <w:rPr>
          <w:color w:val="000000" w:themeColor="text1"/>
        </w:rPr>
      </w:pPr>
      <w:r>
        <w:rPr>
          <w:rFonts w:hint="eastAsia"/>
          <w:color w:val="000000" w:themeColor="text1"/>
        </w:rPr>
        <w:t>4.2.3.1</w:t>
      </w:r>
      <w:r>
        <w:rPr>
          <w:color w:val="000000" w:themeColor="text1"/>
        </w:rPr>
        <w:t>驱动电机及其控制器应符合GB/T 18488.1的要求。</w:t>
      </w:r>
    </w:p>
    <w:p>
      <w:pPr>
        <w:pStyle w:val="118"/>
        <w:rPr>
          <w:color w:val="000000" w:themeColor="text1"/>
        </w:rPr>
      </w:pPr>
      <w:r>
        <w:rPr>
          <w:rFonts w:hint="eastAsia"/>
          <w:color w:val="000000" w:themeColor="text1"/>
        </w:rPr>
        <w:t>4.2.3.2</w:t>
      </w:r>
      <w:r>
        <w:rPr>
          <w:color w:val="000000" w:themeColor="text1"/>
        </w:rPr>
        <w:t>驱动电机及其控制器接口应符合QC/T 896的规定。</w:t>
      </w:r>
    </w:p>
    <w:p>
      <w:pPr>
        <w:pStyle w:val="118"/>
        <w:rPr>
          <w:color w:val="000000" w:themeColor="text1"/>
        </w:rPr>
      </w:pPr>
      <w:r>
        <w:rPr>
          <w:rFonts w:hint="eastAsia"/>
          <w:color w:val="000000" w:themeColor="text1"/>
        </w:rPr>
        <w:t>4.2.3.3</w:t>
      </w:r>
      <w:r>
        <w:rPr>
          <w:color w:val="000000" w:themeColor="text1"/>
        </w:rPr>
        <w:t>驱动电机及控制器应具有防尘防水能力，电机及控制器的防护等级应不低于IP67。</w:t>
      </w:r>
    </w:p>
    <w:p>
      <w:pPr>
        <w:pStyle w:val="51"/>
        <w:numPr>
          <w:ilvl w:val="0"/>
          <w:numId w:val="0"/>
        </w:numPr>
        <w:spacing w:before="156" w:after="156"/>
        <w:rPr>
          <w:color w:val="000000" w:themeColor="text1"/>
        </w:rPr>
      </w:pPr>
      <w:r>
        <w:rPr>
          <w:rFonts w:hint="eastAsia"/>
          <w:color w:val="000000" w:themeColor="text1"/>
        </w:rPr>
        <w:t xml:space="preserve">    4.2.4充电设备要求</w:t>
      </w:r>
    </w:p>
    <w:p>
      <w:pPr>
        <w:pStyle w:val="123"/>
        <w:numPr>
          <w:ilvl w:val="0"/>
          <w:numId w:val="0"/>
        </w:numPr>
        <w:spacing w:before="0" w:after="0"/>
        <w:jc w:val="both"/>
        <w:rPr>
          <w:color w:val="000000" w:themeColor="text1"/>
        </w:rPr>
      </w:pPr>
      <w:r>
        <w:rPr>
          <w:rFonts w:hint="eastAsia"/>
          <w:color w:val="000000" w:themeColor="text1"/>
        </w:rPr>
        <w:t>4.2.4.1</w:t>
      </w:r>
      <w:r>
        <w:rPr>
          <w:color w:val="000000" w:themeColor="text1"/>
        </w:rPr>
        <w:t>传导充电系统应符合GB/T 18487.1的要求。</w:t>
      </w:r>
    </w:p>
    <w:p>
      <w:pPr>
        <w:pStyle w:val="123"/>
        <w:numPr>
          <w:ilvl w:val="0"/>
          <w:numId w:val="0"/>
        </w:numPr>
        <w:spacing w:before="0" w:after="0"/>
        <w:jc w:val="both"/>
        <w:rPr>
          <w:color w:val="000000" w:themeColor="text1"/>
        </w:rPr>
      </w:pPr>
      <w:r>
        <w:rPr>
          <w:rFonts w:hint="eastAsia"/>
          <w:color w:val="000000" w:themeColor="text1"/>
        </w:rPr>
        <w:t>4.2.4.2传导充电用连接装置及接口应符合</w:t>
      </w:r>
      <w:r>
        <w:rPr>
          <w:color w:val="000000" w:themeColor="text1"/>
        </w:rPr>
        <w:t xml:space="preserve">GB/T 20234.1 </w:t>
      </w:r>
      <w:r>
        <w:rPr>
          <w:rFonts w:hint="eastAsia"/>
          <w:color w:val="000000" w:themeColor="text1"/>
        </w:rPr>
        <w:t>、</w:t>
      </w:r>
      <w:r>
        <w:rPr>
          <w:color w:val="000000" w:themeColor="text1"/>
        </w:rPr>
        <w:t xml:space="preserve">GB/T 20234.2 </w:t>
      </w:r>
      <w:r>
        <w:rPr>
          <w:rFonts w:hint="eastAsia"/>
          <w:color w:val="000000" w:themeColor="text1"/>
        </w:rPr>
        <w:t>、</w:t>
      </w:r>
      <w:r>
        <w:rPr>
          <w:color w:val="000000" w:themeColor="text1"/>
        </w:rPr>
        <w:t xml:space="preserve">GB/T 20234.3 </w:t>
      </w:r>
      <w:r>
        <w:rPr>
          <w:rFonts w:hint="eastAsia"/>
          <w:color w:val="000000" w:themeColor="text1"/>
        </w:rPr>
        <w:t>的要求。</w:t>
      </w:r>
    </w:p>
    <w:p>
      <w:pPr>
        <w:pStyle w:val="123"/>
        <w:numPr>
          <w:ilvl w:val="0"/>
          <w:numId w:val="0"/>
        </w:numPr>
        <w:spacing w:before="0" w:after="0"/>
        <w:jc w:val="both"/>
        <w:rPr>
          <w:color w:val="000000" w:themeColor="text1"/>
        </w:rPr>
      </w:pPr>
      <w:r>
        <w:rPr>
          <w:rFonts w:hint="eastAsia"/>
          <w:color w:val="000000" w:themeColor="text1"/>
        </w:rPr>
        <w:t>4.2.4.3</w:t>
      </w:r>
      <w:r>
        <w:rPr>
          <w:color w:val="000000" w:themeColor="text1"/>
        </w:rPr>
        <w:t>电池管理系统与非车载传导式充电机之间的通信协议应符合GB/T 27930的要求。</w:t>
      </w:r>
    </w:p>
    <w:p>
      <w:pPr>
        <w:pStyle w:val="123"/>
        <w:numPr>
          <w:ilvl w:val="0"/>
          <w:numId w:val="0"/>
        </w:numPr>
        <w:spacing w:before="0" w:after="0"/>
        <w:jc w:val="both"/>
        <w:rPr>
          <w:color w:val="000000" w:themeColor="text1"/>
        </w:rPr>
      </w:pPr>
      <w:r>
        <w:rPr>
          <w:rFonts w:hint="eastAsia" w:hAnsi="宋体"/>
          <w:color w:val="000000" w:themeColor="text1"/>
        </w:rPr>
        <w:t>4.2.4.4整车具备多个充电接口时，不执行充电工作的充电接口应不带电。</w:t>
      </w:r>
    </w:p>
    <w:p>
      <w:pPr>
        <w:pStyle w:val="51"/>
        <w:numPr>
          <w:ilvl w:val="0"/>
          <w:numId w:val="0"/>
        </w:numPr>
        <w:spacing w:before="156" w:after="156"/>
        <w:rPr>
          <w:color w:val="000000" w:themeColor="text1"/>
        </w:rPr>
      </w:pPr>
      <w:r>
        <w:rPr>
          <w:rFonts w:hint="eastAsia"/>
          <w:color w:val="000000" w:themeColor="text1"/>
        </w:rPr>
        <w:t xml:space="preserve">   4.2.5坡道起步能力</w:t>
      </w:r>
    </w:p>
    <w:p>
      <w:pPr>
        <w:pStyle w:val="68"/>
        <w:numPr>
          <w:ilvl w:val="0"/>
          <w:numId w:val="0"/>
        </w:numPr>
        <w:ind w:firstLine="420" w:firstLineChars="200"/>
        <w:rPr>
          <w:color w:val="000000" w:themeColor="text1"/>
          <w:szCs w:val="20"/>
        </w:rPr>
      </w:pPr>
      <w:r>
        <w:rPr>
          <w:rFonts w:hint="eastAsia"/>
          <w:color w:val="000000" w:themeColor="text1"/>
        </w:rPr>
        <w:t>纯电动环卫车辆额载情况下，应能在2</w:t>
      </w:r>
      <w:r>
        <w:rPr>
          <w:color w:val="000000" w:themeColor="text1"/>
        </w:rPr>
        <w:t>0%</w:t>
      </w:r>
      <w:r>
        <w:rPr>
          <w:rFonts w:hint="eastAsia"/>
          <w:color w:val="000000" w:themeColor="text1"/>
        </w:rPr>
        <w:t>的坡道上起步并通过</w:t>
      </w:r>
      <w:r>
        <w:rPr>
          <w:rFonts w:hint="eastAsia"/>
          <w:color w:val="000000" w:themeColor="text1"/>
          <w:szCs w:val="20"/>
        </w:rPr>
        <w:t>。</w:t>
      </w:r>
    </w:p>
    <w:p>
      <w:pPr>
        <w:pStyle w:val="68"/>
        <w:numPr>
          <w:ilvl w:val="0"/>
          <w:numId w:val="0"/>
        </w:numPr>
        <w:rPr>
          <w:color w:val="000000" w:themeColor="text1"/>
          <w:szCs w:val="20"/>
        </w:rPr>
      </w:pPr>
      <w:r>
        <w:rPr>
          <w:rFonts w:hint="eastAsia"/>
          <w:color w:val="000000" w:themeColor="text1"/>
          <w:szCs w:val="20"/>
        </w:rPr>
        <w:t>4.2.6监控和报警</w:t>
      </w:r>
    </w:p>
    <w:p>
      <w:pPr>
        <w:pStyle w:val="118"/>
        <w:rPr>
          <w:color w:val="000000" w:themeColor="text1"/>
        </w:rPr>
      </w:pPr>
      <w:r>
        <w:rPr>
          <w:rFonts w:hint="eastAsia"/>
          <w:color w:val="000000" w:themeColor="text1"/>
        </w:rPr>
        <w:t xml:space="preserve">    纯电动环卫车辆远程监控系统应具备实时监测和报警功能，并满足GB/T32960的相关要求。</w:t>
      </w:r>
    </w:p>
    <w:p>
      <w:pPr>
        <w:pStyle w:val="47"/>
        <w:numPr>
          <w:ilvl w:val="0"/>
          <w:numId w:val="0"/>
        </w:numPr>
        <w:spacing w:before="156" w:after="156"/>
        <w:rPr>
          <w:color w:val="000000" w:themeColor="text1"/>
        </w:rPr>
      </w:pPr>
      <w:bookmarkStart w:id="116" w:name="_Toc418146717"/>
      <w:bookmarkStart w:id="117" w:name="_Toc418146841"/>
      <w:bookmarkStart w:id="118" w:name="_Toc418146992"/>
      <w:bookmarkStart w:id="119" w:name="_Toc418511945"/>
      <w:bookmarkStart w:id="120" w:name="_Toc418589344"/>
      <w:bookmarkStart w:id="121" w:name="_Toc123938638"/>
      <w:bookmarkStart w:id="122" w:name="_Toc123939688"/>
      <w:r>
        <w:rPr>
          <w:rFonts w:hint="eastAsia"/>
          <w:color w:val="000000" w:themeColor="text1"/>
        </w:rPr>
        <w:t>4.3专项要求</w:t>
      </w:r>
      <w:bookmarkEnd w:id="116"/>
      <w:bookmarkEnd w:id="117"/>
      <w:bookmarkEnd w:id="118"/>
      <w:bookmarkEnd w:id="119"/>
      <w:bookmarkEnd w:id="120"/>
      <w:bookmarkEnd w:id="121"/>
      <w:bookmarkEnd w:id="122"/>
    </w:p>
    <w:p>
      <w:pPr>
        <w:pStyle w:val="51"/>
        <w:numPr>
          <w:ilvl w:val="0"/>
          <w:numId w:val="0"/>
        </w:numPr>
        <w:spacing w:before="156" w:after="156"/>
        <w:rPr>
          <w:color w:val="000000" w:themeColor="text1"/>
        </w:rPr>
      </w:pPr>
      <w:r>
        <w:rPr>
          <w:rFonts w:hint="eastAsia"/>
          <w:color w:val="000000" w:themeColor="text1"/>
        </w:rPr>
        <w:t>4.3.1压缩式垃圾车</w:t>
      </w:r>
    </w:p>
    <w:p>
      <w:pPr>
        <w:pStyle w:val="118"/>
        <w:rPr>
          <w:color w:val="000000" w:themeColor="text1"/>
        </w:rPr>
      </w:pPr>
      <w:r>
        <w:rPr>
          <w:rFonts w:hint="eastAsia"/>
          <w:color w:val="000000" w:themeColor="text1"/>
        </w:rPr>
        <w:t>4.3.1.1压缩式垃圾车按装载机构方式的不同可分为有填塞器和无填塞器两种车型，以下简称压缩式垃圾车（有）和压缩式垃圾车（无）。</w:t>
      </w:r>
    </w:p>
    <w:p>
      <w:pPr>
        <w:pStyle w:val="118"/>
        <w:rPr>
          <w:color w:val="000000" w:themeColor="text1"/>
        </w:rPr>
      </w:pPr>
      <w:r>
        <w:rPr>
          <w:rFonts w:hint="eastAsia"/>
          <w:color w:val="000000" w:themeColor="text1"/>
        </w:rPr>
        <w:t>4.3.1.2在收集、运输过程中，不应有垃圾散落、污水滴漏的现象。</w:t>
      </w:r>
    </w:p>
    <w:p>
      <w:pPr>
        <w:pStyle w:val="118"/>
        <w:rPr>
          <w:color w:val="000000" w:themeColor="text1"/>
        </w:rPr>
      </w:pPr>
      <w:r>
        <w:rPr>
          <w:rFonts w:hint="eastAsia"/>
          <w:color w:val="000000" w:themeColor="text1"/>
        </w:rPr>
        <w:t>4.3.1.3推板与压缩机构应具有对垃圾进行前后双向压缩的功能。</w:t>
      </w:r>
    </w:p>
    <w:p>
      <w:pPr>
        <w:pStyle w:val="167"/>
        <w:widowControl/>
        <w:numPr>
          <w:ilvl w:val="0"/>
          <w:numId w:val="2"/>
        </w:numPr>
        <w:spacing w:beforeLines="100" w:afterLines="100"/>
        <w:ind w:firstLineChars="0"/>
        <w:outlineLvl w:val="1"/>
        <w:rPr>
          <w:rFonts w:ascii="黑体" w:hAnsi="Times New Roman" w:eastAsia="黑体" w:cs="Times New Roman"/>
          <w:vanish/>
          <w:color w:val="000000" w:themeColor="text1"/>
          <w:kern w:val="0"/>
          <w:szCs w:val="20"/>
        </w:rPr>
      </w:pPr>
    </w:p>
    <w:p>
      <w:pPr>
        <w:pStyle w:val="167"/>
        <w:widowControl/>
        <w:numPr>
          <w:ilvl w:val="0"/>
          <w:numId w:val="2"/>
        </w:numPr>
        <w:spacing w:beforeLines="100" w:afterLines="100"/>
        <w:ind w:firstLineChars="0"/>
        <w:outlineLvl w:val="1"/>
        <w:rPr>
          <w:rFonts w:ascii="黑体" w:hAnsi="Times New Roman" w:eastAsia="黑体" w:cs="Times New Roman"/>
          <w:vanish/>
          <w:color w:val="000000" w:themeColor="text1"/>
          <w:kern w:val="0"/>
          <w:szCs w:val="20"/>
        </w:rPr>
      </w:pPr>
    </w:p>
    <w:p>
      <w:pPr>
        <w:pStyle w:val="167"/>
        <w:widowControl/>
        <w:numPr>
          <w:ilvl w:val="1"/>
          <w:numId w:val="2"/>
        </w:numPr>
        <w:spacing w:beforeLines="50" w:afterLines="50"/>
        <w:ind w:firstLineChars="0"/>
        <w:jc w:val="left"/>
        <w:outlineLvl w:val="2"/>
        <w:rPr>
          <w:rFonts w:ascii="黑体" w:hAnsi="Times New Roman" w:eastAsia="黑体" w:cs="Times New Roman"/>
          <w:vanish/>
          <w:color w:val="000000" w:themeColor="text1"/>
          <w:kern w:val="0"/>
          <w:szCs w:val="21"/>
        </w:rPr>
      </w:pPr>
    </w:p>
    <w:p>
      <w:pPr>
        <w:pStyle w:val="167"/>
        <w:widowControl/>
        <w:numPr>
          <w:ilvl w:val="1"/>
          <w:numId w:val="2"/>
        </w:numPr>
        <w:spacing w:beforeLines="50" w:afterLines="50"/>
        <w:ind w:firstLineChars="0"/>
        <w:jc w:val="left"/>
        <w:outlineLvl w:val="2"/>
        <w:rPr>
          <w:rFonts w:ascii="黑体" w:hAnsi="Times New Roman" w:eastAsia="黑体" w:cs="Times New Roman"/>
          <w:vanish/>
          <w:color w:val="000000" w:themeColor="text1"/>
          <w:kern w:val="0"/>
          <w:szCs w:val="21"/>
        </w:rPr>
      </w:pPr>
    </w:p>
    <w:p>
      <w:pPr>
        <w:pStyle w:val="167"/>
        <w:widowControl/>
        <w:numPr>
          <w:ilvl w:val="1"/>
          <w:numId w:val="2"/>
        </w:numPr>
        <w:spacing w:beforeLines="50" w:afterLines="50"/>
        <w:ind w:firstLineChars="0"/>
        <w:jc w:val="left"/>
        <w:outlineLvl w:val="2"/>
        <w:rPr>
          <w:rFonts w:ascii="黑体" w:hAnsi="Times New Roman" w:eastAsia="黑体" w:cs="Times New Roman"/>
          <w:vanish/>
          <w:color w:val="000000" w:themeColor="text1"/>
          <w:kern w:val="0"/>
          <w:szCs w:val="21"/>
        </w:rPr>
      </w:pPr>
    </w:p>
    <w:p>
      <w:pPr>
        <w:pStyle w:val="167"/>
        <w:widowControl/>
        <w:numPr>
          <w:ilvl w:val="2"/>
          <w:numId w:val="2"/>
        </w:numPr>
        <w:spacing w:beforeLines="50" w:afterLines="50"/>
        <w:ind w:firstLineChars="0"/>
        <w:jc w:val="left"/>
        <w:outlineLvl w:val="3"/>
        <w:rPr>
          <w:rFonts w:ascii="黑体" w:hAnsi="Times New Roman" w:eastAsia="黑体" w:cs="Times New Roman"/>
          <w:vanish/>
          <w:color w:val="000000" w:themeColor="text1"/>
          <w:kern w:val="0"/>
          <w:szCs w:val="21"/>
        </w:rPr>
      </w:pPr>
    </w:p>
    <w:p>
      <w:pPr>
        <w:pStyle w:val="167"/>
        <w:widowControl/>
        <w:numPr>
          <w:ilvl w:val="3"/>
          <w:numId w:val="2"/>
        </w:numPr>
        <w:spacing w:beforeLines="50" w:afterLines="50"/>
        <w:ind w:firstLineChars="0"/>
        <w:jc w:val="left"/>
        <w:outlineLvl w:val="3"/>
        <w:rPr>
          <w:rFonts w:ascii="黑体" w:hAnsi="Times New Roman" w:eastAsia="黑体" w:cs="Times New Roman"/>
          <w:vanish/>
          <w:color w:val="000000" w:themeColor="text1"/>
          <w:kern w:val="0"/>
          <w:szCs w:val="21"/>
        </w:rPr>
      </w:pPr>
    </w:p>
    <w:p>
      <w:pPr>
        <w:pStyle w:val="167"/>
        <w:widowControl/>
        <w:numPr>
          <w:ilvl w:val="3"/>
          <w:numId w:val="2"/>
        </w:numPr>
        <w:spacing w:beforeLines="50" w:afterLines="50"/>
        <w:ind w:firstLineChars="0"/>
        <w:jc w:val="left"/>
        <w:outlineLvl w:val="3"/>
        <w:rPr>
          <w:rFonts w:ascii="黑体" w:hAnsi="Times New Roman" w:eastAsia="黑体" w:cs="Times New Roman"/>
          <w:vanish/>
          <w:color w:val="000000" w:themeColor="text1"/>
          <w:kern w:val="0"/>
          <w:szCs w:val="21"/>
        </w:rPr>
      </w:pPr>
    </w:p>
    <w:p>
      <w:pPr>
        <w:pStyle w:val="167"/>
        <w:widowControl/>
        <w:numPr>
          <w:ilvl w:val="3"/>
          <w:numId w:val="2"/>
        </w:numPr>
        <w:spacing w:beforeLines="50" w:afterLines="50"/>
        <w:ind w:firstLineChars="0"/>
        <w:jc w:val="left"/>
        <w:outlineLvl w:val="3"/>
        <w:rPr>
          <w:rFonts w:ascii="黑体" w:hAnsi="Times New Roman" w:eastAsia="黑体" w:cs="Times New Roman"/>
          <w:vanish/>
          <w:color w:val="000000" w:themeColor="text1"/>
          <w:kern w:val="0"/>
          <w:szCs w:val="21"/>
        </w:rPr>
      </w:pPr>
    </w:p>
    <w:p>
      <w:pPr>
        <w:pStyle w:val="51"/>
        <w:numPr>
          <w:ilvl w:val="3"/>
          <w:numId w:val="2"/>
        </w:numPr>
        <w:spacing w:before="156" w:after="156"/>
        <w:rPr>
          <w:color w:val="000000" w:themeColor="text1"/>
        </w:rPr>
      </w:pPr>
      <w:r>
        <w:rPr>
          <w:rFonts w:hint="eastAsia"/>
          <w:color w:val="000000" w:themeColor="text1"/>
        </w:rPr>
        <w:t>载质量利用系数应符合表5或6的规定。</w:t>
      </w:r>
    </w:p>
    <w:p>
      <w:pPr>
        <w:pStyle w:val="131"/>
        <w:numPr>
          <w:ilvl w:val="0"/>
          <w:numId w:val="0"/>
        </w:numPr>
        <w:spacing w:before="156" w:after="156"/>
        <w:rPr>
          <w:color w:val="000000" w:themeColor="text1"/>
          <w:kern w:val="2"/>
        </w:rPr>
      </w:pPr>
      <w:bookmarkStart w:id="123" w:name="_Toc418146551"/>
      <w:bookmarkStart w:id="124" w:name="_Toc418146727"/>
      <w:bookmarkStart w:id="125" w:name="_Toc418147010"/>
      <w:r>
        <w:rPr>
          <w:rFonts w:hint="eastAsia"/>
          <w:color w:val="000000" w:themeColor="text1"/>
          <w:kern w:val="2"/>
        </w:rPr>
        <w:t>表5  压缩式垃圾车（有）载质量利用系数</w:t>
      </w:r>
      <w:bookmarkEnd w:id="123"/>
      <w:bookmarkEnd w:id="124"/>
      <w:bookmarkEnd w:id="125"/>
    </w:p>
    <w:tbl>
      <w:tblPr>
        <w:tblStyle w:val="35"/>
        <w:tblW w:w="928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335"/>
        <w:gridCol w:w="1276"/>
        <w:gridCol w:w="1843"/>
        <w:gridCol w:w="1824"/>
        <w:gridCol w:w="201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335" w:type="dxa"/>
            <w:tcBorders>
              <w:top w:val="single" w:color="auto" w:sz="12" w:space="0"/>
            </w:tcBorders>
          </w:tcPr>
          <w:p>
            <w:pPr>
              <w:jc w:val="center"/>
              <w:rPr>
                <w:rFonts w:ascii="宋体" w:cs="宋体"/>
                <w:color w:val="000000" w:themeColor="text1"/>
                <w:sz w:val="18"/>
                <w:szCs w:val="18"/>
              </w:rPr>
            </w:pPr>
            <w:r>
              <w:rPr>
                <w:rFonts w:hint="eastAsia" w:ascii="宋体" w:cs="宋体"/>
                <w:color w:val="000000" w:themeColor="text1"/>
                <w:sz w:val="18"/>
                <w:szCs w:val="18"/>
              </w:rPr>
              <w:t>整车最大允许总质量</w:t>
            </w:r>
            <w:r>
              <w:rPr>
                <w:rFonts w:ascii="宋体" w:cs="宋体"/>
                <w:color w:val="000000" w:themeColor="text1"/>
                <w:sz w:val="18"/>
                <w:szCs w:val="18"/>
              </w:rPr>
              <w:t>M</w:t>
            </w:r>
            <w:r>
              <w:rPr>
                <w:rFonts w:hint="eastAsia" w:ascii="宋体" w:cs="宋体"/>
                <w:color w:val="000000" w:themeColor="text1"/>
                <w:sz w:val="18"/>
                <w:szCs w:val="18"/>
              </w:rPr>
              <w:t>，</w:t>
            </w:r>
            <w:r>
              <w:rPr>
                <w:rFonts w:ascii="宋体" w:cs="宋体"/>
                <w:color w:val="000000" w:themeColor="text1"/>
                <w:sz w:val="18"/>
                <w:szCs w:val="18"/>
              </w:rPr>
              <w:t xml:space="preserve"> kg</w:t>
            </w:r>
          </w:p>
        </w:tc>
        <w:tc>
          <w:tcPr>
            <w:tcW w:w="1276" w:type="dxa"/>
            <w:tcBorders>
              <w:top w:val="single" w:color="auto" w:sz="12" w:space="0"/>
            </w:tcBorders>
          </w:tcPr>
          <w:p>
            <w:pPr>
              <w:jc w:val="center"/>
              <w:rPr>
                <w:rFonts w:ascii="宋体" w:hAnsi="宋体" w:cs="宋体"/>
                <w:color w:val="000000" w:themeColor="text1"/>
                <w:sz w:val="18"/>
                <w:szCs w:val="18"/>
              </w:rPr>
            </w:pPr>
            <w:r>
              <w:rPr>
                <w:rFonts w:ascii="宋体" w:hAnsi="宋体" w:cs="宋体"/>
                <w:color w:val="000000" w:themeColor="text1"/>
                <w:sz w:val="18"/>
                <w:szCs w:val="18"/>
              </w:rPr>
              <w:t>M</w:t>
            </w:r>
            <w:r>
              <w:rPr>
                <w:rFonts w:hint="eastAsia" w:ascii="宋体" w:hAnsi="宋体" w:cs="宋体"/>
                <w:color w:val="000000" w:themeColor="text1"/>
                <w:sz w:val="18"/>
                <w:szCs w:val="18"/>
              </w:rPr>
              <w:t>≤</w:t>
            </w:r>
            <w:r>
              <w:rPr>
                <w:rFonts w:ascii="宋体" w:hAnsi="宋体" w:cs="宋体"/>
                <w:color w:val="000000" w:themeColor="text1"/>
                <w:sz w:val="18"/>
                <w:szCs w:val="18"/>
              </w:rPr>
              <w:t>8 500</w:t>
            </w:r>
          </w:p>
        </w:tc>
        <w:tc>
          <w:tcPr>
            <w:tcW w:w="1843" w:type="dxa"/>
            <w:tcBorders>
              <w:top w:val="single" w:color="auto" w:sz="12" w:space="0"/>
              <w:right w:val="single" w:color="auto" w:sz="4" w:space="0"/>
            </w:tcBorders>
          </w:tcPr>
          <w:p>
            <w:pPr>
              <w:jc w:val="center"/>
              <w:rPr>
                <w:rFonts w:ascii="宋体" w:cs="宋体"/>
                <w:color w:val="000000" w:themeColor="text1"/>
                <w:sz w:val="18"/>
                <w:szCs w:val="18"/>
              </w:rPr>
            </w:pPr>
            <w:r>
              <w:rPr>
                <w:rFonts w:ascii="宋体" w:hAnsi="宋体" w:cs="宋体"/>
                <w:color w:val="000000" w:themeColor="text1"/>
                <w:sz w:val="18"/>
                <w:szCs w:val="18"/>
              </w:rPr>
              <w:t>8 500</w:t>
            </w:r>
            <w:r>
              <w:rPr>
                <w:rFonts w:hint="eastAsia" w:ascii="宋体" w:hAnsi="宋体" w:cs="宋体"/>
                <w:color w:val="000000" w:themeColor="text1"/>
                <w:sz w:val="18"/>
                <w:szCs w:val="18"/>
              </w:rPr>
              <w:t>＜</w:t>
            </w:r>
            <w:r>
              <w:rPr>
                <w:rFonts w:ascii="宋体" w:hAnsi="宋体" w:cs="宋体"/>
                <w:color w:val="000000" w:themeColor="text1"/>
                <w:sz w:val="18"/>
                <w:szCs w:val="18"/>
              </w:rPr>
              <w:t>M</w:t>
            </w:r>
            <w:r>
              <w:rPr>
                <w:rFonts w:hint="eastAsia" w:ascii="宋体" w:hAnsi="宋体" w:cs="宋体"/>
                <w:color w:val="000000" w:themeColor="text1"/>
                <w:sz w:val="18"/>
                <w:szCs w:val="18"/>
              </w:rPr>
              <w:t>≤</w:t>
            </w:r>
            <w:r>
              <w:rPr>
                <w:rFonts w:ascii="宋体" w:hAnsi="宋体" w:cs="宋体"/>
                <w:color w:val="000000" w:themeColor="text1"/>
                <w:sz w:val="18"/>
                <w:szCs w:val="18"/>
              </w:rPr>
              <w:t>12 500</w:t>
            </w:r>
          </w:p>
        </w:tc>
        <w:tc>
          <w:tcPr>
            <w:tcW w:w="1824" w:type="dxa"/>
            <w:tcBorders>
              <w:top w:val="single" w:color="auto" w:sz="12" w:space="0"/>
              <w:left w:val="single" w:color="auto" w:sz="4" w:space="0"/>
            </w:tcBorders>
          </w:tcPr>
          <w:p>
            <w:pPr>
              <w:jc w:val="center"/>
              <w:rPr>
                <w:rFonts w:ascii="宋体" w:cs="宋体"/>
                <w:color w:val="000000" w:themeColor="text1"/>
                <w:sz w:val="18"/>
                <w:szCs w:val="18"/>
              </w:rPr>
            </w:pPr>
            <w:r>
              <w:rPr>
                <w:rFonts w:hint="eastAsia" w:ascii="宋体" w:hAnsi="宋体" w:cs="宋体"/>
                <w:color w:val="000000" w:themeColor="text1"/>
                <w:sz w:val="18"/>
                <w:szCs w:val="18"/>
              </w:rPr>
              <w:t>12</w:t>
            </w:r>
            <w:r>
              <w:rPr>
                <w:rFonts w:ascii="宋体" w:hAnsi="宋体" w:cs="宋体"/>
                <w:color w:val="000000" w:themeColor="text1"/>
                <w:sz w:val="18"/>
                <w:szCs w:val="18"/>
              </w:rPr>
              <w:t>500</w:t>
            </w:r>
            <w:r>
              <w:rPr>
                <w:rFonts w:hint="eastAsia" w:ascii="宋体" w:hAnsi="宋体" w:cs="宋体"/>
                <w:color w:val="000000" w:themeColor="text1"/>
                <w:sz w:val="18"/>
                <w:szCs w:val="18"/>
              </w:rPr>
              <w:t>＜</w:t>
            </w:r>
            <w:r>
              <w:rPr>
                <w:rFonts w:ascii="宋体" w:hAnsi="宋体" w:cs="宋体"/>
                <w:color w:val="000000" w:themeColor="text1"/>
                <w:sz w:val="18"/>
                <w:szCs w:val="18"/>
              </w:rPr>
              <w:t>M</w:t>
            </w:r>
            <w:r>
              <w:rPr>
                <w:rFonts w:hint="eastAsia" w:ascii="宋体" w:hAnsi="宋体" w:cs="宋体"/>
                <w:color w:val="000000" w:themeColor="text1"/>
                <w:sz w:val="18"/>
                <w:szCs w:val="18"/>
              </w:rPr>
              <w:t>≤</w:t>
            </w:r>
            <w:r>
              <w:rPr>
                <w:rFonts w:ascii="宋体" w:hAnsi="宋体" w:cs="宋体"/>
                <w:color w:val="000000" w:themeColor="text1"/>
                <w:sz w:val="18"/>
                <w:szCs w:val="18"/>
              </w:rPr>
              <w:t>1</w:t>
            </w:r>
            <w:r>
              <w:rPr>
                <w:rFonts w:hint="eastAsia" w:ascii="宋体" w:hAnsi="宋体" w:cs="宋体"/>
                <w:color w:val="000000" w:themeColor="text1"/>
                <w:sz w:val="18"/>
                <w:szCs w:val="18"/>
              </w:rPr>
              <w:t>80</w:t>
            </w:r>
            <w:r>
              <w:rPr>
                <w:rFonts w:ascii="宋体" w:hAnsi="宋体" w:cs="宋体"/>
                <w:color w:val="000000" w:themeColor="text1"/>
                <w:sz w:val="18"/>
                <w:szCs w:val="18"/>
              </w:rPr>
              <w:t>00</w:t>
            </w:r>
          </w:p>
        </w:tc>
        <w:tc>
          <w:tcPr>
            <w:tcW w:w="2011" w:type="dxa"/>
            <w:tcBorders>
              <w:top w:val="single" w:color="auto" w:sz="12" w:space="0"/>
            </w:tcBorders>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180</w:t>
            </w:r>
            <w:r>
              <w:rPr>
                <w:rFonts w:ascii="宋体" w:hAnsi="宋体" w:cs="宋体"/>
                <w:color w:val="000000" w:themeColor="text1"/>
                <w:sz w:val="18"/>
                <w:szCs w:val="18"/>
              </w:rPr>
              <w:t>00</w:t>
            </w:r>
            <w:r>
              <w:rPr>
                <w:rFonts w:hint="eastAsia" w:ascii="宋体" w:hAnsi="宋体" w:cs="宋体"/>
                <w:color w:val="000000" w:themeColor="text1"/>
                <w:sz w:val="18"/>
                <w:szCs w:val="18"/>
              </w:rPr>
              <w:t>＜</w:t>
            </w:r>
            <w:r>
              <w:rPr>
                <w:rFonts w:ascii="宋体" w:hAnsi="宋体" w:cs="宋体"/>
                <w:color w:val="000000" w:themeColor="text1"/>
                <w:sz w:val="18"/>
                <w:szCs w:val="18"/>
              </w:rPr>
              <w:t>M</w:t>
            </w:r>
            <w:r>
              <w:rPr>
                <w:rFonts w:hint="eastAsia" w:ascii="宋体" w:hAnsi="宋体" w:cs="宋体"/>
                <w:color w:val="000000" w:themeColor="text1"/>
                <w:sz w:val="18"/>
                <w:szCs w:val="18"/>
              </w:rPr>
              <w:t>≤</w:t>
            </w:r>
            <w:r>
              <w:rPr>
                <w:rFonts w:ascii="宋体" w:hAnsi="宋体" w:cs="宋体"/>
                <w:color w:val="000000" w:themeColor="text1"/>
                <w:sz w:val="18"/>
                <w:szCs w:val="18"/>
              </w:rPr>
              <w:t>2</w:t>
            </w:r>
            <w:r>
              <w:rPr>
                <w:rFonts w:hint="eastAsia" w:ascii="宋体" w:hAnsi="宋体" w:cs="宋体"/>
                <w:color w:val="000000" w:themeColor="text1"/>
                <w:sz w:val="18"/>
                <w:szCs w:val="18"/>
              </w:rPr>
              <w:t>5 0</w:t>
            </w:r>
            <w:r>
              <w:rPr>
                <w:rFonts w:ascii="宋体" w:hAnsi="宋体" w:cs="宋体"/>
                <w:color w:val="000000" w:themeColor="text1"/>
                <w:sz w:val="18"/>
                <w:szCs w:val="18"/>
              </w:rPr>
              <w:t>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335" w:type="dxa"/>
          </w:tcPr>
          <w:p>
            <w:pPr>
              <w:jc w:val="center"/>
              <w:rPr>
                <w:rFonts w:ascii="宋体"/>
                <w:color w:val="000000" w:themeColor="text1"/>
                <w:sz w:val="18"/>
                <w:szCs w:val="18"/>
              </w:rPr>
            </w:pPr>
            <w:r>
              <w:rPr>
                <w:rFonts w:hint="eastAsia" w:ascii="宋体" w:cs="宋体"/>
                <w:color w:val="000000" w:themeColor="text1"/>
                <w:sz w:val="18"/>
                <w:szCs w:val="18"/>
              </w:rPr>
              <w:t>载质量利用系数</w:t>
            </w:r>
          </w:p>
        </w:tc>
        <w:tc>
          <w:tcPr>
            <w:tcW w:w="1276" w:type="dxa"/>
          </w:tcPr>
          <w:p>
            <w:pPr>
              <w:jc w:val="center"/>
              <w:rPr>
                <w:rFonts w:ascii="宋体" w:cs="宋体"/>
                <w:color w:val="000000" w:themeColor="text1"/>
                <w:sz w:val="18"/>
                <w:szCs w:val="18"/>
              </w:rPr>
            </w:pPr>
            <w:r>
              <w:rPr>
                <w:rFonts w:hint="eastAsia" w:ascii="宋体" w:cs="宋体"/>
                <w:color w:val="000000" w:themeColor="text1"/>
                <w:sz w:val="18"/>
                <w:szCs w:val="18"/>
              </w:rPr>
              <w:t>≥</w:t>
            </w:r>
            <w:r>
              <w:rPr>
                <w:rFonts w:ascii="宋体" w:cs="宋体"/>
                <w:color w:val="000000" w:themeColor="text1"/>
                <w:sz w:val="18"/>
                <w:szCs w:val="18"/>
              </w:rPr>
              <w:t>0.40</w:t>
            </w:r>
          </w:p>
        </w:tc>
        <w:tc>
          <w:tcPr>
            <w:tcW w:w="1843" w:type="dxa"/>
            <w:tcBorders>
              <w:right w:val="single" w:color="auto" w:sz="4" w:space="0"/>
            </w:tcBorders>
          </w:tcPr>
          <w:p>
            <w:pPr>
              <w:jc w:val="center"/>
              <w:rPr>
                <w:rFonts w:ascii="宋体" w:cs="宋体"/>
                <w:color w:val="000000" w:themeColor="text1"/>
                <w:sz w:val="18"/>
                <w:szCs w:val="18"/>
              </w:rPr>
            </w:pPr>
            <w:r>
              <w:rPr>
                <w:rFonts w:hint="eastAsia" w:ascii="宋体" w:cs="宋体"/>
                <w:color w:val="000000" w:themeColor="text1"/>
                <w:sz w:val="18"/>
                <w:szCs w:val="18"/>
              </w:rPr>
              <w:t>≥</w:t>
            </w:r>
            <w:r>
              <w:rPr>
                <w:rFonts w:ascii="宋体" w:cs="宋体"/>
                <w:color w:val="000000" w:themeColor="text1"/>
                <w:sz w:val="18"/>
                <w:szCs w:val="18"/>
              </w:rPr>
              <w:t>0.4</w:t>
            </w:r>
            <w:r>
              <w:rPr>
                <w:rFonts w:hint="eastAsia" w:ascii="宋体" w:cs="宋体"/>
                <w:color w:val="000000" w:themeColor="text1"/>
                <w:sz w:val="18"/>
                <w:szCs w:val="18"/>
              </w:rPr>
              <w:t>5</w:t>
            </w:r>
          </w:p>
        </w:tc>
        <w:tc>
          <w:tcPr>
            <w:tcW w:w="1824" w:type="dxa"/>
            <w:tcBorders>
              <w:left w:val="single" w:color="auto" w:sz="4" w:space="0"/>
            </w:tcBorders>
          </w:tcPr>
          <w:p>
            <w:pPr>
              <w:jc w:val="center"/>
              <w:rPr>
                <w:rFonts w:ascii="宋体" w:cs="宋体"/>
                <w:color w:val="000000" w:themeColor="text1"/>
                <w:sz w:val="18"/>
                <w:szCs w:val="18"/>
              </w:rPr>
            </w:pPr>
            <w:r>
              <w:rPr>
                <w:rFonts w:hint="eastAsia" w:ascii="宋体" w:cs="宋体"/>
                <w:color w:val="000000" w:themeColor="text1"/>
                <w:sz w:val="18"/>
                <w:szCs w:val="18"/>
              </w:rPr>
              <w:t>0.73</w:t>
            </w:r>
          </w:p>
        </w:tc>
        <w:tc>
          <w:tcPr>
            <w:tcW w:w="2011" w:type="dxa"/>
          </w:tcPr>
          <w:p>
            <w:pPr>
              <w:jc w:val="center"/>
              <w:rPr>
                <w:rFonts w:ascii="宋体" w:cs="宋体"/>
                <w:color w:val="000000" w:themeColor="text1"/>
                <w:sz w:val="18"/>
                <w:szCs w:val="18"/>
              </w:rPr>
            </w:pPr>
            <w:r>
              <w:rPr>
                <w:rFonts w:hint="eastAsia" w:ascii="宋体" w:cs="宋体"/>
                <w:color w:val="000000" w:themeColor="text1"/>
                <w:sz w:val="18"/>
                <w:szCs w:val="18"/>
              </w:rPr>
              <w:t>≥</w:t>
            </w:r>
            <w:r>
              <w:rPr>
                <w:rFonts w:ascii="宋体" w:cs="宋体"/>
                <w:color w:val="000000" w:themeColor="text1"/>
                <w:sz w:val="18"/>
                <w:szCs w:val="18"/>
              </w:rPr>
              <w:t>0.</w:t>
            </w:r>
            <w:r>
              <w:rPr>
                <w:rFonts w:hint="eastAsia" w:ascii="宋体" w:cs="宋体"/>
                <w:color w:val="000000" w:themeColor="text1"/>
                <w:sz w:val="18"/>
                <w:szCs w:val="18"/>
              </w:rPr>
              <w:t>60</w:t>
            </w:r>
          </w:p>
        </w:tc>
      </w:tr>
    </w:tbl>
    <w:p>
      <w:pPr>
        <w:pStyle w:val="118"/>
        <w:rPr>
          <w:color w:val="000000" w:themeColor="text1"/>
        </w:rPr>
      </w:pPr>
    </w:p>
    <w:p>
      <w:pPr>
        <w:pStyle w:val="131"/>
        <w:numPr>
          <w:ilvl w:val="0"/>
          <w:numId w:val="0"/>
        </w:numPr>
        <w:spacing w:before="156" w:after="156"/>
        <w:rPr>
          <w:color w:val="000000" w:themeColor="text1"/>
          <w:kern w:val="2"/>
        </w:rPr>
      </w:pPr>
      <w:r>
        <w:rPr>
          <w:rFonts w:hint="eastAsia"/>
          <w:color w:val="000000" w:themeColor="text1"/>
          <w:kern w:val="2"/>
        </w:rPr>
        <w:t>表6  压缩式垃圾车（无）载质量利用系数</w:t>
      </w:r>
    </w:p>
    <w:tbl>
      <w:tblPr>
        <w:tblStyle w:val="35"/>
        <w:tblpPr w:leftFromText="180" w:rightFromText="180" w:vertAnchor="text" w:horzAnchor="margin" w:tblpXSpec="center" w:tblpY="2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7"/>
        <w:gridCol w:w="1843"/>
        <w:gridCol w:w="1984"/>
        <w:gridCol w:w="2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tcBorders>
              <w:top w:val="single" w:color="auto" w:sz="12" w:space="0"/>
              <w:left w:val="single" w:color="auto" w:sz="12" w:space="0"/>
            </w:tcBorders>
            <w:vAlign w:val="center"/>
          </w:tcPr>
          <w:p>
            <w:pPr>
              <w:spacing w:line="360" w:lineRule="auto"/>
              <w:jc w:val="center"/>
              <w:rPr>
                <w:rFonts w:ascii="宋体" w:cs="宋体"/>
                <w:color w:val="000000" w:themeColor="text1"/>
                <w:sz w:val="18"/>
                <w:szCs w:val="18"/>
              </w:rPr>
            </w:pPr>
            <w:r>
              <w:rPr>
                <w:rFonts w:hint="eastAsia" w:ascii="宋体" w:cs="宋体"/>
                <w:color w:val="000000" w:themeColor="text1"/>
                <w:sz w:val="18"/>
                <w:szCs w:val="18"/>
              </w:rPr>
              <w:t>整车最大允许总质量</w:t>
            </w:r>
            <w:r>
              <w:rPr>
                <w:rFonts w:ascii="宋体" w:cs="宋体"/>
                <w:color w:val="000000" w:themeColor="text1"/>
                <w:sz w:val="18"/>
                <w:szCs w:val="18"/>
              </w:rPr>
              <w:t>M</w:t>
            </w:r>
            <w:r>
              <w:rPr>
                <w:rFonts w:hint="eastAsia" w:ascii="宋体" w:cs="宋体"/>
                <w:color w:val="000000" w:themeColor="text1"/>
                <w:sz w:val="18"/>
                <w:szCs w:val="18"/>
              </w:rPr>
              <w:t>，</w:t>
            </w:r>
            <w:r>
              <w:rPr>
                <w:rFonts w:ascii="宋体" w:cs="宋体"/>
                <w:color w:val="000000" w:themeColor="text1"/>
                <w:sz w:val="18"/>
                <w:szCs w:val="18"/>
              </w:rPr>
              <w:t xml:space="preserve"> kg</w:t>
            </w:r>
          </w:p>
        </w:tc>
        <w:tc>
          <w:tcPr>
            <w:tcW w:w="1843" w:type="dxa"/>
            <w:tcBorders>
              <w:top w:val="single" w:color="auto" w:sz="12" w:space="0"/>
            </w:tcBorders>
            <w:vAlign w:val="center"/>
          </w:tcPr>
          <w:p>
            <w:pPr>
              <w:spacing w:line="360" w:lineRule="auto"/>
              <w:jc w:val="center"/>
              <w:rPr>
                <w:rFonts w:ascii="宋体" w:hAnsi="宋体" w:cs="宋体"/>
                <w:color w:val="000000" w:themeColor="text1"/>
                <w:sz w:val="18"/>
                <w:szCs w:val="18"/>
              </w:rPr>
            </w:pPr>
            <w:r>
              <w:rPr>
                <w:rFonts w:ascii="宋体" w:hAnsi="宋体" w:cs="宋体"/>
                <w:color w:val="000000" w:themeColor="text1"/>
                <w:sz w:val="18"/>
                <w:szCs w:val="18"/>
              </w:rPr>
              <w:t>M</w:t>
            </w:r>
            <w:r>
              <w:rPr>
                <w:rFonts w:hint="eastAsia" w:ascii="宋体" w:hAnsi="宋体" w:cs="宋体"/>
                <w:color w:val="000000" w:themeColor="text1"/>
                <w:sz w:val="18"/>
                <w:szCs w:val="18"/>
              </w:rPr>
              <w:t>≤</w:t>
            </w:r>
            <w:r>
              <w:rPr>
                <w:rFonts w:ascii="宋体" w:hAnsi="宋体" w:cs="宋体"/>
                <w:color w:val="000000" w:themeColor="text1"/>
                <w:sz w:val="18"/>
                <w:szCs w:val="18"/>
              </w:rPr>
              <w:t>8 500</w:t>
            </w:r>
          </w:p>
        </w:tc>
        <w:tc>
          <w:tcPr>
            <w:tcW w:w="1984" w:type="dxa"/>
            <w:tcBorders>
              <w:top w:val="single" w:color="auto" w:sz="12" w:space="0"/>
            </w:tcBorders>
            <w:vAlign w:val="center"/>
          </w:tcPr>
          <w:p>
            <w:pPr>
              <w:spacing w:line="360" w:lineRule="auto"/>
              <w:jc w:val="center"/>
              <w:rPr>
                <w:rFonts w:ascii="宋体" w:cs="宋体"/>
                <w:color w:val="000000" w:themeColor="text1"/>
                <w:sz w:val="18"/>
                <w:szCs w:val="18"/>
              </w:rPr>
            </w:pPr>
            <w:r>
              <w:rPr>
                <w:rFonts w:ascii="宋体" w:hAnsi="宋体" w:cs="宋体"/>
                <w:color w:val="000000" w:themeColor="text1"/>
                <w:sz w:val="18"/>
                <w:szCs w:val="18"/>
              </w:rPr>
              <w:t>8 500</w:t>
            </w:r>
            <w:r>
              <w:rPr>
                <w:rFonts w:hint="eastAsia" w:ascii="宋体" w:hAnsi="宋体" w:cs="宋体"/>
                <w:color w:val="000000" w:themeColor="text1"/>
                <w:sz w:val="18"/>
                <w:szCs w:val="18"/>
              </w:rPr>
              <w:t>＜</w:t>
            </w:r>
            <w:r>
              <w:rPr>
                <w:rFonts w:ascii="宋体" w:hAnsi="宋体" w:cs="宋体"/>
                <w:color w:val="000000" w:themeColor="text1"/>
                <w:sz w:val="18"/>
                <w:szCs w:val="18"/>
              </w:rPr>
              <w:t>M</w:t>
            </w:r>
            <w:r>
              <w:rPr>
                <w:rFonts w:hint="eastAsia" w:ascii="宋体" w:hAnsi="宋体" w:cs="宋体"/>
                <w:color w:val="000000" w:themeColor="text1"/>
                <w:sz w:val="18"/>
                <w:szCs w:val="18"/>
              </w:rPr>
              <w:t>≤</w:t>
            </w:r>
            <w:r>
              <w:rPr>
                <w:rFonts w:ascii="宋体" w:hAnsi="宋体" w:cs="宋体"/>
                <w:color w:val="000000" w:themeColor="text1"/>
                <w:sz w:val="18"/>
                <w:szCs w:val="18"/>
              </w:rPr>
              <w:t>12 500</w:t>
            </w:r>
          </w:p>
        </w:tc>
        <w:tc>
          <w:tcPr>
            <w:tcW w:w="2235" w:type="dxa"/>
            <w:tcBorders>
              <w:top w:val="single" w:color="auto" w:sz="12" w:space="0"/>
              <w:right w:val="single" w:color="auto" w:sz="12" w:space="0"/>
            </w:tcBorders>
            <w:vAlign w:val="center"/>
          </w:tcPr>
          <w:p>
            <w:pPr>
              <w:spacing w:line="360" w:lineRule="auto"/>
              <w:jc w:val="center"/>
              <w:rPr>
                <w:rFonts w:ascii="宋体" w:hAnsi="宋体" w:cs="宋体"/>
                <w:color w:val="000000" w:themeColor="text1"/>
                <w:sz w:val="18"/>
                <w:szCs w:val="18"/>
              </w:rPr>
            </w:pPr>
            <w:r>
              <w:rPr>
                <w:rFonts w:ascii="宋体" w:hAnsi="宋体" w:cs="宋体"/>
                <w:color w:val="000000" w:themeColor="text1"/>
                <w:sz w:val="18"/>
                <w:szCs w:val="18"/>
              </w:rPr>
              <w:t>M</w:t>
            </w:r>
            <w:r>
              <w:rPr>
                <w:rFonts w:hint="eastAsia" w:ascii="宋体" w:hAnsi="宋体" w:cs="宋体"/>
                <w:color w:val="000000" w:themeColor="text1"/>
                <w:sz w:val="18"/>
                <w:szCs w:val="18"/>
              </w:rPr>
              <w:t>＞12</w:t>
            </w:r>
            <w:r>
              <w:rPr>
                <w:rFonts w:ascii="宋体" w:hAnsi="宋体" w:cs="宋体"/>
                <w:color w:val="000000" w:themeColor="text1"/>
                <w:sz w:val="18"/>
                <w:szCs w:val="18"/>
              </w:rPr>
              <w:t xml:space="preserve"> 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2977" w:type="dxa"/>
            <w:tcBorders>
              <w:left w:val="single" w:color="auto" w:sz="12" w:space="0"/>
              <w:bottom w:val="single" w:color="auto" w:sz="12" w:space="0"/>
            </w:tcBorders>
            <w:vAlign w:val="center"/>
          </w:tcPr>
          <w:p>
            <w:pPr>
              <w:spacing w:line="360" w:lineRule="auto"/>
              <w:jc w:val="center"/>
              <w:rPr>
                <w:rFonts w:ascii="宋体"/>
                <w:color w:val="000000" w:themeColor="text1"/>
                <w:sz w:val="18"/>
                <w:szCs w:val="18"/>
              </w:rPr>
            </w:pPr>
            <w:r>
              <w:rPr>
                <w:rFonts w:hint="eastAsia" w:ascii="宋体" w:cs="宋体"/>
                <w:color w:val="000000" w:themeColor="text1"/>
                <w:sz w:val="18"/>
                <w:szCs w:val="18"/>
              </w:rPr>
              <w:t>载质量利用系数</w:t>
            </w:r>
          </w:p>
        </w:tc>
        <w:tc>
          <w:tcPr>
            <w:tcW w:w="1843" w:type="dxa"/>
            <w:tcBorders>
              <w:bottom w:val="single" w:color="auto" w:sz="12" w:space="0"/>
            </w:tcBorders>
            <w:vAlign w:val="center"/>
          </w:tcPr>
          <w:p>
            <w:pPr>
              <w:spacing w:line="360" w:lineRule="auto"/>
              <w:jc w:val="center"/>
              <w:rPr>
                <w:rFonts w:ascii="宋体" w:cs="宋体"/>
                <w:color w:val="000000" w:themeColor="text1"/>
                <w:sz w:val="18"/>
                <w:szCs w:val="18"/>
              </w:rPr>
            </w:pPr>
            <w:r>
              <w:rPr>
                <w:rFonts w:hint="eastAsia" w:ascii="宋体" w:cs="宋体"/>
                <w:color w:val="000000" w:themeColor="text1"/>
                <w:sz w:val="18"/>
                <w:szCs w:val="18"/>
              </w:rPr>
              <w:t>≥</w:t>
            </w:r>
            <w:r>
              <w:rPr>
                <w:rFonts w:ascii="宋体" w:cs="宋体"/>
                <w:color w:val="000000" w:themeColor="text1"/>
                <w:sz w:val="18"/>
                <w:szCs w:val="18"/>
              </w:rPr>
              <w:t>0.</w:t>
            </w:r>
            <w:r>
              <w:rPr>
                <w:rFonts w:hint="eastAsia" w:ascii="宋体" w:cs="宋体"/>
                <w:color w:val="000000" w:themeColor="text1"/>
                <w:sz w:val="18"/>
                <w:szCs w:val="18"/>
              </w:rPr>
              <w:t>32</w:t>
            </w:r>
          </w:p>
        </w:tc>
        <w:tc>
          <w:tcPr>
            <w:tcW w:w="1984" w:type="dxa"/>
            <w:tcBorders>
              <w:bottom w:val="single" w:color="auto" w:sz="12" w:space="0"/>
            </w:tcBorders>
            <w:vAlign w:val="center"/>
          </w:tcPr>
          <w:p>
            <w:pPr>
              <w:spacing w:line="360" w:lineRule="auto"/>
              <w:jc w:val="center"/>
              <w:rPr>
                <w:rFonts w:ascii="宋体" w:cs="宋体"/>
                <w:color w:val="000000" w:themeColor="text1"/>
                <w:sz w:val="18"/>
                <w:szCs w:val="18"/>
              </w:rPr>
            </w:pPr>
            <w:r>
              <w:rPr>
                <w:rFonts w:hint="eastAsia" w:ascii="宋体" w:cs="宋体"/>
                <w:color w:val="000000" w:themeColor="text1"/>
                <w:sz w:val="18"/>
                <w:szCs w:val="18"/>
              </w:rPr>
              <w:t>≥</w:t>
            </w:r>
            <w:r>
              <w:rPr>
                <w:rFonts w:ascii="宋体" w:cs="宋体"/>
                <w:color w:val="000000" w:themeColor="text1"/>
                <w:sz w:val="18"/>
                <w:szCs w:val="18"/>
              </w:rPr>
              <w:t>0.</w:t>
            </w:r>
            <w:r>
              <w:rPr>
                <w:rFonts w:hint="eastAsia" w:ascii="宋体" w:cs="宋体"/>
                <w:color w:val="000000" w:themeColor="text1"/>
                <w:sz w:val="18"/>
                <w:szCs w:val="18"/>
              </w:rPr>
              <w:t>27</w:t>
            </w:r>
          </w:p>
        </w:tc>
        <w:tc>
          <w:tcPr>
            <w:tcW w:w="2235" w:type="dxa"/>
            <w:tcBorders>
              <w:bottom w:val="single" w:color="auto" w:sz="12" w:space="0"/>
              <w:right w:val="single" w:color="auto" w:sz="12" w:space="0"/>
            </w:tcBorders>
            <w:vAlign w:val="center"/>
          </w:tcPr>
          <w:p>
            <w:pPr>
              <w:spacing w:line="360" w:lineRule="auto"/>
              <w:jc w:val="center"/>
              <w:rPr>
                <w:rFonts w:ascii="宋体" w:cs="宋体"/>
                <w:color w:val="000000" w:themeColor="text1"/>
                <w:sz w:val="18"/>
                <w:szCs w:val="18"/>
              </w:rPr>
            </w:pPr>
            <w:r>
              <w:rPr>
                <w:rFonts w:hint="eastAsia" w:ascii="宋体" w:cs="宋体"/>
                <w:color w:val="000000" w:themeColor="text1"/>
                <w:sz w:val="18"/>
                <w:szCs w:val="18"/>
              </w:rPr>
              <w:t>≥</w:t>
            </w:r>
            <w:r>
              <w:rPr>
                <w:rFonts w:ascii="宋体" w:cs="宋体"/>
                <w:color w:val="000000" w:themeColor="text1"/>
                <w:sz w:val="18"/>
                <w:szCs w:val="18"/>
              </w:rPr>
              <w:t>0.</w:t>
            </w:r>
            <w:r>
              <w:rPr>
                <w:rFonts w:hint="eastAsia" w:ascii="宋体" w:cs="宋体"/>
                <w:color w:val="000000" w:themeColor="text1"/>
                <w:sz w:val="18"/>
                <w:szCs w:val="18"/>
              </w:rPr>
              <w:t>60</w:t>
            </w:r>
          </w:p>
        </w:tc>
      </w:tr>
    </w:tbl>
    <w:p>
      <w:pPr>
        <w:pStyle w:val="118"/>
        <w:rPr>
          <w:color w:val="000000" w:themeColor="text1"/>
        </w:rPr>
      </w:pPr>
    </w:p>
    <w:p>
      <w:pPr>
        <w:pStyle w:val="118"/>
        <w:numPr>
          <w:ilvl w:val="3"/>
          <w:numId w:val="2"/>
        </w:numPr>
        <w:rPr>
          <w:color w:val="000000" w:themeColor="text1"/>
        </w:rPr>
      </w:pPr>
      <w:r>
        <w:rPr>
          <w:rFonts w:hint="eastAsia"/>
          <w:color w:val="000000" w:themeColor="text1"/>
        </w:rPr>
        <w:t>装载、卸料作业过程应采用程序控制方式，装载、卸料机构的运行速度不应由操作人员自行随意设定。</w:t>
      </w:r>
    </w:p>
    <w:p>
      <w:pPr>
        <w:pStyle w:val="118"/>
        <w:numPr>
          <w:ilvl w:val="3"/>
          <w:numId w:val="2"/>
        </w:numPr>
        <w:rPr>
          <w:color w:val="000000" w:themeColor="text1"/>
        </w:rPr>
      </w:pPr>
      <w:r>
        <w:rPr>
          <w:rFonts w:hint="eastAsia"/>
          <w:color w:val="000000" w:themeColor="text1"/>
        </w:rPr>
        <w:t>应有装载作业紧急停止操控装置。</w:t>
      </w:r>
    </w:p>
    <w:p>
      <w:pPr>
        <w:pStyle w:val="118"/>
        <w:numPr>
          <w:ilvl w:val="3"/>
          <w:numId w:val="2"/>
        </w:numPr>
        <w:rPr>
          <w:color w:val="000000" w:themeColor="text1"/>
        </w:rPr>
      </w:pPr>
      <w:r>
        <w:rPr>
          <w:rFonts w:hint="eastAsia"/>
          <w:color w:val="000000" w:themeColor="text1"/>
        </w:rPr>
        <w:t>与生活垃圾直接接触的车厢、填塞器（</w:t>
      </w:r>
      <w:r>
        <w:rPr>
          <w:rFonts w:hint="eastAsia" w:cs="宋体"/>
          <w:color w:val="000000" w:themeColor="text1"/>
          <w:sz w:val="18"/>
          <w:szCs w:val="18"/>
        </w:rPr>
        <w:t>或压填机构）</w:t>
      </w:r>
      <w:r>
        <w:rPr>
          <w:rFonts w:hint="eastAsia"/>
          <w:color w:val="000000" w:themeColor="text1"/>
        </w:rPr>
        <w:t>应采用高强度、耐腐蚀性强的材料，屈服强度应</w:t>
      </w:r>
      <w:r>
        <w:rPr>
          <w:rFonts w:hint="eastAsia" w:cs="宋体"/>
          <w:color w:val="000000" w:themeColor="text1"/>
          <w:sz w:val="18"/>
          <w:szCs w:val="18"/>
        </w:rPr>
        <w:t>不小于390</w:t>
      </w:r>
      <w:r>
        <w:rPr>
          <w:rFonts w:hint="eastAsia"/>
          <w:color w:val="000000" w:themeColor="text1"/>
        </w:rPr>
        <w:t xml:space="preserve"> MPa，应含有铬、镍等起耐腐蚀作用的金属成分。</w:t>
      </w:r>
    </w:p>
    <w:p>
      <w:pPr>
        <w:pStyle w:val="118"/>
        <w:numPr>
          <w:ilvl w:val="3"/>
          <w:numId w:val="2"/>
        </w:numPr>
        <w:rPr>
          <w:color w:val="000000" w:themeColor="text1"/>
        </w:rPr>
      </w:pPr>
      <w:r>
        <w:rPr>
          <w:rFonts w:hint="eastAsia"/>
          <w:color w:val="000000" w:themeColor="text1"/>
        </w:rPr>
        <w:t>提升装置在提升、倾倒垃圾桶过程中，应确保垃圾桶装夹牢固可靠，运行平稳、不应有撞击，垃圾无散落并倾倒干净。垃圾桶倾倒角度应不小于</w:t>
      </w:r>
      <w:r>
        <w:rPr>
          <w:color w:val="000000" w:themeColor="text1"/>
        </w:rPr>
        <w:t>45</w:t>
      </w:r>
      <w:r>
        <w:rPr>
          <w:rFonts w:hint="eastAsia"/>
          <w:color w:val="000000" w:themeColor="text1"/>
        </w:rPr>
        <w:t>°。</w:t>
      </w:r>
    </w:p>
    <w:p>
      <w:pPr>
        <w:pStyle w:val="118"/>
        <w:numPr>
          <w:ilvl w:val="3"/>
          <w:numId w:val="2"/>
        </w:numPr>
        <w:rPr>
          <w:color w:val="000000" w:themeColor="text1"/>
        </w:rPr>
      </w:pPr>
      <w:r>
        <w:rPr>
          <w:rFonts w:hint="eastAsia"/>
          <w:color w:val="000000" w:themeColor="text1"/>
        </w:rPr>
        <w:t>压缩式垃圾车（无）的提升装置在工作循环过程中，垃圾桶的夹持应由独立的油缸驱动完成。</w:t>
      </w:r>
    </w:p>
    <w:p>
      <w:pPr>
        <w:pStyle w:val="118"/>
        <w:numPr>
          <w:ilvl w:val="3"/>
          <w:numId w:val="2"/>
        </w:numPr>
        <w:rPr>
          <w:color w:val="000000" w:themeColor="text1"/>
        </w:rPr>
      </w:pPr>
      <w:r>
        <w:rPr>
          <w:rFonts w:hint="eastAsia"/>
          <w:color w:val="000000" w:themeColor="text1"/>
        </w:rPr>
        <w:t>压缩式垃圾车（有）的液压系统应能确保提升装置与压缩机构同时正常工作，且各机构工作速度互不影响。</w:t>
      </w:r>
    </w:p>
    <w:p>
      <w:pPr>
        <w:pStyle w:val="118"/>
        <w:numPr>
          <w:ilvl w:val="3"/>
          <w:numId w:val="2"/>
        </w:numPr>
        <w:rPr>
          <w:color w:val="000000" w:themeColor="text1"/>
        </w:rPr>
      </w:pPr>
      <w:r>
        <w:rPr>
          <w:rFonts w:hint="eastAsia"/>
          <w:color w:val="000000" w:themeColor="text1"/>
        </w:rPr>
        <w:t>填塞器应具有压力过载保护功能，确保填塞器工作过程中不发生变形。</w:t>
      </w:r>
    </w:p>
    <w:p>
      <w:pPr>
        <w:pStyle w:val="118"/>
        <w:numPr>
          <w:ilvl w:val="3"/>
          <w:numId w:val="2"/>
        </w:numPr>
        <w:rPr>
          <w:color w:val="000000" w:themeColor="text1"/>
        </w:rPr>
      </w:pPr>
      <w:r>
        <w:rPr>
          <w:rFonts w:hint="eastAsia"/>
          <w:color w:val="000000" w:themeColor="text1"/>
        </w:rPr>
        <w:t>填塞器与厢体接触面的底部和两侧应设置中空结构密封条的密封装置，两侧密封高度与车厢内高百分比应大于</w:t>
      </w:r>
      <w:r>
        <w:rPr>
          <w:color w:val="000000" w:themeColor="text1"/>
        </w:rPr>
        <w:t>80%</w:t>
      </w:r>
      <w:r>
        <w:rPr>
          <w:rFonts w:hint="eastAsia"/>
          <w:color w:val="000000" w:themeColor="text1"/>
        </w:rPr>
        <w:t>，密封条应整条连续，直线段密封应平直，密封可靠、不应有渗漏现象。密封条与厢体的最小接触宽度与最大接触宽度百分比应符合表7规定。</w:t>
      </w:r>
    </w:p>
    <w:p>
      <w:pPr>
        <w:pStyle w:val="131"/>
        <w:numPr>
          <w:ilvl w:val="0"/>
          <w:numId w:val="0"/>
        </w:numPr>
        <w:spacing w:before="156" w:after="156"/>
        <w:jc w:val="both"/>
        <w:rPr>
          <w:color w:val="000000" w:themeColor="text1"/>
          <w:kern w:val="2"/>
        </w:rPr>
      </w:pPr>
      <w:bookmarkStart w:id="126" w:name="_Toc418146728"/>
      <w:bookmarkStart w:id="127" w:name="_Toc418147011"/>
      <w:bookmarkStart w:id="128" w:name="_Toc418146552"/>
      <w:r>
        <w:rPr>
          <w:rFonts w:hint="eastAsia"/>
          <w:color w:val="000000" w:themeColor="text1"/>
          <w:kern w:val="2"/>
        </w:rPr>
        <w:t xml:space="preserve">         表7 压缩式垃圾车（有）密封条与厢体的最小接触宽度与最大接触宽度百分比</w:t>
      </w:r>
      <w:bookmarkEnd w:id="126"/>
      <w:bookmarkEnd w:id="127"/>
      <w:bookmarkEnd w:id="128"/>
    </w:p>
    <w:tbl>
      <w:tblPr>
        <w:tblStyle w:val="35"/>
        <w:tblW w:w="0" w:type="auto"/>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565"/>
        <w:gridCol w:w="379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65" w:type="dxa"/>
            <w:tcBorders>
              <w:top w:val="single" w:color="auto" w:sz="12" w:space="0"/>
            </w:tcBorders>
          </w:tcPr>
          <w:p>
            <w:pPr>
              <w:jc w:val="center"/>
              <w:rPr>
                <w:rFonts w:ascii="宋体" w:cs="宋体"/>
                <w:color w:val="000000" w:themeColor="text1"/>
                <w:sz w:val="18"/>
                <w:szCs w:val="18"/>
              </w:rPr>
            </w:pPr>
            <w:r>
              <w:rPr>
                <w:rFonts w:hint="eastAsia" w:ascii="宋体" w:cs="宋体"/>
                <w:color w:val="000000" w:themeColor="text1"/>
                <w:sz w:val="18"/>
                <w:szCs w:val="18"/>
              </w:rPr>
              <w:t>新购车辆最小接触宽度与最大接触宽度百分比，</w:t>
            </w:r>
            <w:r>
              <w:rPr>
                <w:rFonts w:ascii="宋体" w:cs="宋体"/>
                <w:color w:val="000000" w:themeColor="text1"/>
                <w:sz w:val="18"/>
                <w:szCs w:val="18"/>
              </w:rPr>
              <w:t>%</w:t>
            </w:r>
          </w:p>
        </w:tc>
        <w:tc>
          <w:tcPr>
            <w:tcW w:w="3791" w:type="dxa"/>
            <w:tcBorders>
              <w:top w:val="single" w:color="auto" w:sz="12" w:space="0"/>
            </w:tcBorders>
          </w:tcPr>
          <w:p>
            <w:pPr>
              <w:jc w:val="center"/>
              <w:rPr>
                <w:rFonts w:ascii="宋体" w:cs="宋体"/>
                <w:color w:val="000000" w:themeColor="text1"/>
                <w:sz w:val="18"/>
                <w:szCs w:val="18"/>
              </w:rPr>
            </w:pPr>
            <w:r>
              <w:rPr>
                <w:rFonts w:hint="eastAsia" w:ascii="宋体" w:cs="宋体"/>
                <w:color w:val="000000" w:themeColor="text1"/>
                <w:sz w:val="18"/>
                <w:szCs w:val="18"/>
              </w:rPr>
              <w:t>≥</w:t>
            </w:r>
            <w:r>
              <w:rPr>
                <w:rFonts w:ascii="宋体" w:cs="宋体"/>
                <w:color w:val="000000" w:themeColor="text1"/>
                <w:sz w:val="18"/>
                <w:szCs w:val="18"/>
              </w:rPr>
              <w:t>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65" w:type="dxa"/>
            <w:tcBorders>
              <w:bottom w:val="single" w:color="auto" w:sz="12" w:space="0"/>
            </w:tcBorders>
          </w:tcPr>
          <w:p>
            <w:pPr>
              <w:jc w:val="center"/>
              <w:rPr>
                <w:rFonts w:ascii="宋体" w:cs="宋体"/>
                <w:color w:val="000000" w:themeColor="text1"/>
                <w:sz w:val="18"/>
                <w:szCs w:val="18"/>
              </w:rPr>
            </w:pPr>
            <w:r>
              <w:rPr>
                <w:rFonts w:hint="eastAsia" w:ascii="宋体" w:cs="宋体"/>
                <w:color w:val="000000" w:themeColor="text1"/>
                <w:sz w:val="18"/>
                <w:szCs w:val="18"/>
              </w:rPr>
              <w:t>次新车辆最小接触宽度与最大接触宽度百分比，</w:t>
            </w:r>
            <w:r>
              <w:rPr>
                <w:rFonts w:ascii="宋体" w:cs="宋体"/>
                <w:color w:val="000000" w:themeColor="text1"/>
                <w:sz w:val="18"/>
                <w:szCs w:val="18"/>
              </w:rPr>
              <w:t>%</w:t>
            </w:r>
          </w:p>
        </w:tc>
        <w:tc>
          <w:tcPr>
            <w:tcW w:w="3791" w:type="dxa"/>
            <w:tcBorders>
              <w:bottom w:val="single" w:color="auto" w:sz="12" w:space="0"/>
            </w:tcBorders>
          </w:tcPr>
          <w:p>
            <w:pPr>
              <w:jc w:val="center"/>
              <w:rPr>
                <w:rFonts w:ascii="宋体" w:cs="宋体"/>
                <w:color w:val="000000" w:themeColor="text1"/>
                <w:sz w:val="18"/>
                <w:szCs w:val="18"/>
              </w:rPr>
            </w:pPr>
            <w:r>
              <w:rPr>
                <w:rFonts w:hint="eastAsia" w:ascii="宋体" w:cs="宋体"/>
                <w:color w:val="000000" w:themeColor="text1"/>
                <w:sz w:val="18"/>
                <w:szCs w:val="18"/>
              </w:rPr>
              <w:t>≥</w:t>
            </w:r>
            <w:r>
              <w:rPr>
                <w:rFonts w:ascii="宋体" w:cs="宋体"/>
                <w:color w:val="000000" w:themeColor="text1"/>
                <w:sz w:val="18"/>
                <w:szCs w:val="18"/>
              </w:rPr>
              <w:t>60</w:t>
            </w:r>
          </w:p>
        </w:tc>
      </w:tr>
    </w:tbl>
    <w:p>
      <w:pPr>
        <w:pStyle w:val="118"/>
        <w:rPr>
          <w:color w:val="000000" w:themeColor="text1"/>
        </w:rPr>
      </w:pPr>
    </w:p>
    <w:p>
      <w:pPr>
        <w:pStyle w:val="118"/>
        <w:numPr>
          <w:ilvl w:val="3"/>
          <w:numId w:val="2"/>
        </w:numPr>
        <w:rPr>
          <w:color w:val="000000" w:themeColor="text1"/>
        </w:rPr>
      </w:pPr>
      <w:r>
        <w:rPr>
          <w:rFonts w:hint="eastAsia"/>
          <w:color w:val="000000" w:themeColor="text1"/>
        </w:rPr>
        <w:t>压缩式垃圾车（无）在后门关闭并锁紧状态下，车厢底部、车厢和后门之间的结合处等部位，不应有渗漏现象。</w:t>
      </w:r>
    </w:p>
    <w:p>
      <w:pPr>
        <w:pStyle w:val="118"/>
        <w:numPr>
          <w:ilvl w:val="3"/>
          <w:numId w:val="2"/>
        </w:numPr>
        <w:rPr>
          <w:color w:val="000000" w:themeColor="text1"/>
        </w:rPr>
      </w:pPr>
      <w:r>
        <w:rPr>
          <w:rFonts w:hint="eastAsia"/>
          <w:color w:val="000000" w:themeColor="text1"/>
        </w:rPr>
        <w:t>填塞器（或车厢后门）下降（关闭）锁紧过程中，密封条不应产生切向变形。</w:t>
      </w:r>
    </w:p>
    <w:p>
      <w:pPr>
        <w:pStyle w:val="118"/>
        <w:numPr>
          <w:ilvl w:val="3"/>
          <w:numId w:val="2"/>
        </w:numPr>
        <w:rPr>
          <w:color w:val="000000" w:themeColor="text1"/>
        </w:rPr>
      </w:pPr>
      <w:r>
        <w:rPr>
          <w:rFonts w:hint="eastAsia"/>
          <w:color w:val="000000" w:themeColor="text1"/>
        </w:rPr>
        <w:t>填塞器下降至与厢体结合时，不应出现撞击现象。</w:t>
      </w:r>
    </w:p>
    <w:p>
      <w:pPr>
        <w:pStyle w:val="118"/>
        <w:numPr>
          <w:ilvl w:val="3"/>
          <w:numId w:val="2"/>
        </w:numPr>
        <w:rPr>
          <w:color w:val="000000" w:themeColor="text1"/>
        </w:rPr>
      </w:pPr>
      <w:r>
        <w:rPr>
          <w:rFonts w:hint="eastAsia"/>
          <w:color w:val="000000" w:themeColor="text1"/>
        </w:rPr>
        <w:t>填塞器下降后，应与厢体自动锁紧，锁紧机构可根据密闭程度实现动态调节，以确保厢体与填塞器一直处于良好的密封状态。</w:t>
      </w:r>
    </w:p>
    <w:p>
      <w:pPr>
        <w:pStyle w:val="118"/>
        <w:numPr>
          <w:ilvl w:val="3"/>
          <w:numId w:val="2"/>
        </w:numPr>
        <w:rPr>
          <w:color w:val="000000" w:themeColor="text1"/>
        </w:rPr>
      </w:pPr>
      <w:r>
        <w:rPr>
          <w:rFonts w:hint="eastAsia"/>
          <w:color w:val="000000" w:themeColor="text1"/>
        </w:rPr>
        <w:t>压缩式垃圾车（无）的车厢后门的启闭应采用液压驱动，关闭后应具有独立的液压锁紧机构。</w:t>
      </w:r>
    </w:p>
    <w:p>
      <w:pPr>
        <w:pStyle w:val="118"/>
        <w:numPr>
          <w:ilvl w:val="3"/>
          <w:numId w:val="2"/>
        </w:numPr>
        <w:rPr>
          <w:color w:val="000000" w:themeColor="text1"/>
        </w:rPr>
      </w:pPr>
      <w:r>
        <w:rPr>
          <w:rFonts w:hint="eastAsia"/>
          <w:color w:val="000000" w:themeColor="text1"/>
        </w:rPr>
        <w:t>压缩式垃圾车（有）应设置防止填塞器下落的撑杆或其他安全装置。</w:t>
      </w:r>
    </w:p>
    <w:p>
      <w:pPr>
        <w:pStyle w:val="118"/>
        <w:numPr>
          <w:ilvl w:val="3"/>
          <w:numId w:val="2"/>
        </w:numPr>
        <w:rPr>
          <w:color w:val="000000" w:themeColor="text1"/>
        </w:rPr>
      </w:pPr>
      <w:r>
        <w:rPr>
          <w:rFonts w:hint="eastAsia"/>
          <w:color w:val="000000" w:themeColor="text1"/>
        </w:rPr>
        <w:t>整车最大允许总质量大于</w:t>
      </w:r>
      <w:r>
        <w:rPr>
          <w:color w:val="000000" w:themeColor="text1"/>
        </w:rPr>
        <w:t>8 500 kg</w:t>
      </w:r>
      <w:r>
        <w:rPr>
          <w:rFonts w:hint="eastAsia"/>
          <w:color w:val="000000" w:themeColor="text1"/>
        </w:rPr>
        <w:t>的压缩式垃圾车（有）的填塞器盖启闭应采用电动、液压、气动等控制方式，并装有应急手动操纵机构。</w:t>
      </w:r>
    </w:p>
    <w:p>
      <w:pPr>
        <w:pStyle w:val="118"/>
        <w:numPr>
          <w:ilvl w:val="3"/>
          <w:numId w:val="2"/>
        </w:numPr>
        <w:rPr>
          <w:color w:val="000000" w:themeColor="text1"/>
        </w:rPr>
      </w:pPr>
      <w:r>
        <w:rPr>
          <w:rFonts w:hint="eastAsia"/>
          <w:color w:val="000000" w:themeColor="text1"/>
        </w:rPr>
        <w:t>车厢下方均应设有污水箱、污水排放管阀和清洗门，污水箱应密闭。压缩式垃圾车（有）填塞器污水箱和车厢污水箱容积符合表8规定。压缩式垃圾车（无）的车厢污水储纳容积和车厢污水箱容积符合表9的规定。</w:t>
      </w:r>
    </w:p>
    <w:p>
      <w:pPr>
        <w:pStyle w:val="131"/>
        <w:numPr>
          <w:ilvl w:val="0"/>
          <w:numId w:val="0"/>
        </w:numPr>
        <w:spacing w:before="156" w:after="156"/>
        <w:rPr>
          <w:color w:val="000000" w:themeColor="text1"/>
        </w:rPr>
      </w:pPr>
      <w:r>
        <w:rPr>
          <w:rFonts w:hint="eastAsia"/>
          <w:color w:val="000000" w:themeColor="text1"/>
        </w:rPr>
        <w:t>表8  压缩垃圾车（有）污水箱容积</w:t>
      </w:r>
    </w:p>
    <w:tbl>
      <w:tblPr>
        <w:tblStyle w:val="35"/>
        <w:tblW w:w="8710" w:type="dxa"/>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2329"/>
        <w:gridCol w:w="992"/>
        <w:gridCol w:w="1701"/>
        <w:gridCol w:w="1843"/>
        <w:gridCol w:w="1845"/>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2329" w:type="dxa"/>
            <w:tcBorders>
              <w:top w:val="single" w:color="auto" w:sz="12" w:space="0"/>
              <w:left w:val="single" w:color="auto" w:sz="12" w:space="0"/>
            </w:tcBorders>
          </w:tcPr>
          <w:p>
            <w:pPr>
              <w:jc w:val="center"/>
              <w:rPr>
                <w:rFonts w:ascii="宋体" w:cs="宋体"/>
                <w:color w:val="000000" w:themeColor="text1"/>
                <w:sz w:val="18"/>
                <w:szCs w:val="18"/>
              </w:rPr>
            </w:pPr>
            <w:r>
              <w:rPr>
                <w:rFonts w:hint="eastAsia" w:ascii="宋体" w:cs="宋体"/>
                <w:color w:val="000000" w:themeColor="text1"/>
                <w:sz w:val="18"/>
                <w:szCs w:val="18"/>
              </w:rPr>
              <w:t>整车最大允许总质量</w:t>
            </w:r>
            <w:r>
              <w:rPr>
                <w:rFonts w:ascii="宋体" w:cs="宋体"/>
                <w:color w:val="000000" w:themeColor="text1"/>
                <w:sz w:val="18"/>
                <w:szCs w:val="18"/>
              </w:rPr>
              <w:t>M</w:t>
            </w:r>
            <w:r>
              <w:rPr>
                <w:rFonts w:hint="eastAsia" w:ascii="宋体" w:cs="宋体"/>
                <w:color w:val="000000" w:themeColor="text1"/>
                <w:sz w:val="18"/>
                <w:szCs w:val="18"/>
              </w:rPr>
              <w:t>，</w:t>
            </w:r>
            <w:r>
              <w:rPr>
                <w:rFonts w:ascii="宋体" w:cs="宋体"/>
                <w:color w:val="000000" w:themeColor="text1"/>
                <w:sz w:val="18"/>
                <w:szCs w:val="18"/>
              </w:rPr>
              <w:t xml:space="preserve"> kg</w:t>
            </w:r>
          </w:p>
        </w:tc>
        <w:tc>
          <w:tcPr>
            <w:tcW w:w="992" w:type="dxa"/>
            <w:tcBorders>
              <w:top w:val="single" w:color="auto" w:sz="12" w:space="0"/>
            </w:tcBorders>
          </w:tcPr>
          <w:p>
            <w:pPr>
              <w:jc w:val="center"/>
              <w:rPr>
                <w:rFonts w:ascii="宋体" w:hAnsi="宋体" w:cs="宋体"/>
                <w:color w:val="000000" w:themeColor="text1"/>
                <w:sz w:val="18"/>
                <w:szCs w:val="18"/>
              </w:rPr>
            </w:pPr>
            <w:r>
              <w:rPr>
                <w:rFonts w:ascii="宋体" w:hAnsi="宋体" w:cs="宋体"/>
                <w:color w:val="000000" w:themeColor="text1"/>
                <w:sz w:val="18"/>
                <w:szCs w:val="18"/>
              </w:rPr>
              <w:t>M</w:t>
            </w:r>
            <w:r>
              <w:rPr>
                <w:rFonts w:hint="eastAsia" w:ascii="宋体" w:hAnsi="宋体" w:cs="宋体"/>
                <w:color w:val="000000" w:themeColor="text1"/>
                <w:sz w:val="18"/>
                <w:szCs w:val="18"/>
              </w:rPr>
              <w:t>≤</w:t>
            </w:r>
            <w:r>
              <w:rPr>
                <w:rFonts w:ascii="宋体" w:hAnsi="宋体" w:cs="宋体"/>
                <w:color w:val="000000" w:themeColor="text1"/>
                <w:sz w:val="18"/>
                <w:szCs w:val="18"/>
              </w:rPr>
              <w:t>8 500</w:t>
            </w:r>
          </w:p>
        </w:tc>
        <w:tc>
          <w:tcPr>
            <w:tcW w:w="1701" w:type="dxa"/>
            <w:tcBorders>
              <w:top w:val="single" w:color="auto" w:sz="12" w:space="0"/>
              <w:right w:val="single" w:color="auto" w:sz="4" w:space="0"/>
            </w:tcBorders>
          </w:tcPr>
          <w:p>
            <w:pPr>
              <w:jc w:val="center"/>
              <w:rPr>
                <w:rFonts w:ascii="宋体" w:cs="宋体"/>
                <w:color w:val="000000" w:themeColor="text1"/>
                <w:sz w:val="18"/>
                <w:szCs w:val="18"/>
              </w:rPr>
            </w:pPr>
            <w:r>
              <w:rPr>
                <w:rFonts w:ascii="宋体" w:hAnsi="宋体" w:cs="宋体"/>
                <w:color w:val="000000" w:themeColor="text1"/>
                <w:sz w:val="18"/>
                <w:szCs w:val="18"/>
              </w:rPr>
              <w:t>8 500</w:t>
            </w:r>
            <w:r>
              <w:rPr>
                <w:rFonts w:hint="eastAsia" w:ascii="宋体" w:hAnsi="宋体" w:cs="宋体"/>
                <w:color w:val="000000" w:themeColor="text1"/>
                <w:sz w:val="18"/>
                <w:szCs w:val="18"/>
              </w:rPr>
              <w:t>＜</w:t>
            </w:r>
            <w:r>
              <w:rPr>
                <w:rFonts w:ascii="宋体" w:hAnsi="宋体" w:cs="宋体"/>
                <w:color w:val="000000" w:themeColor="text1"/>
                <w:sz w:val="18"/>
                <w:szCs w:val="18"/>
              </w:rPr>
              <w:t>M</w:t>
            </w:r>
            <w:r>
              <w:rPr>
                <w:rFonts w:hint="eastAsia" w:ascii="宋体" w:hAnsi="宋体" w:cs="宋体"/>
                <w:color w:val="000000" w:themeColor="text1"/>
                <w:sz w:val="18"/>
                <w:szCs w:val="18"/>
              </w:rPr>
              <w:t>≤</w:t>
            </w:r>
            <w:r>
              <w:rPr>
                <w:rFonts w:ascii="宋体" w:hAnsi="宋体" w:cs="宋体"/>
                <w:color w:val="000000" w:themeColor="text1"/>
                <w:sz w:val="18"/>
                <w:szCs w:val="18"/>
              </w:rPr>
              <w:t>12 500</w:t>
            </w:r>
          </w:p>
        </w:tc>
        <w:tc>
          <w:tcPr>
            <w:tcW w:w="1843" w:type="dxa"/>
            <w:tcBorders>
              <w:top w:val="single" w:color="auto" w:sz="12" w:space="0"/>
              <w:right w:val="single" w:color="auto" w:sz="4" w:space="0"/>
            </w:tcBorders>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12</w:t>
            </w:r>
            <w:r>
              <w:rPr>
                <w:rFonts w:ascii="宋体" w:hAnsi="宋体" w:cs="宋体"/>
                <w:color w:val="000000" w:themeColor="text1"/>
                <w:sz w:val="18"/>
                <w:szCs w:val="18"/>
              </w:rPr>
              <w:t xml:space="preserve"> 500</w:t>
            </w:r>
            <w:r>
              <w:rPr>
                <w:rFonts w:hint="eastAsia" w:ascii="宋体" w:hAnsi="宋体" w:cs="宋体"/>
                <w:color w:val="000000" w:themeColor="text1"/>
                <w:sz w:val="18"/>
                <w:szCs w:val="18"/>
              </w:rPr>
              <w:t>＜</w:t>
            </w:r>
            <w:r>
              <w:rPr>
                <w:rFonts w:ascii="宋体" w:hAnsi="宋体" w:cs="宋体"/>
                <w:color w:val="000000" w:themeColor="text1"/>
                <w:sz w:val="18"/>
                <w:szCs w:val="18"/>
              </w:rPr>
              <w:t>M</w:t>
            </w:r>
            <w:r>
              <w:rPr>
                <w:rFonts w:hint="eastAsia" w:ascii="宋体" w:hAnsi="宋体" w:cs="宋体"/>
                <w:color w:val="000000" w:themeColor="text1"/>
                <w:sz w:val="18"/>
                <w:szCs w:val="18"/>
              </w:rPr>
              <w:t>≤18 0</w:t>
            </w:r>
            <w:r>
              <w:rPr>
                <w:rFonts w:ascii="宋体" w:hAnsi="宋体" w:cs="宋体"/>
                <w:color w:val="000000" w:themeColor="text1"/>
                <w:sz w:val="18"/>
                <w:szCs w:val="18"/>
              </w:rPr>
              <w:t>00</w:t>
            </w:r>
          </w:p>
        </w:tc>
        <w:tc>
          <w:tcPr>
            <w:tcW w:w="1845" w:type="dxa"/>
            <w:tcBorders>
              <w:top w:val="single" w:color="auto" w:sz="12" w:space="0"/>
              <w:left w:val="single" w:color="auto" w:sz="4" w:space="0"/>
            </w:tcBorders>
          </w:tcPr>
          <w:p>
            <w:pPr>
              <w:jc w:val="center"/>
              <w:rPr>
                <w:rFonts w:ascii="宋体" w:cs="宋体"/>
                <w:i/>
                <w:color w:val="000000" w:themeColor="text1"/>
                <w:sz w:val="18"/>
                <w:szCs w:val="18"/>
              </w:rPr>
            </w:pPr>
            <w:r>
              <w:rPr>
                <w:rFonts w:hint="eastAsia" w:ascii="宋体" w:hAnsi="宋体" w:cs="宋体"/>
                <w:i/>
                <w:color w:val="000000" w:themeColor="text1"/>
                <w:sz w:val="18"/>
                <w:szCs w:val="18"/>
              </w:rPr>
              <w:t>18</w:t>
            </w:r>
            <w:r>
              <w:rPr>
                <w:rFonts w:ascii="宋体" w:hAnsi="宋体" w:cs="宋体"/>
                <w:i/>
                <w:color w:val="000000" w:themeColor="text1"/>
                <w:sz w:val="18"/>
                <w:szCs w:val="18"/>
              </w:rPr>
              <w:t xml:space="preserve"> </w:t>
            </w:r>
            <w:r>
              <w:rPr>
                <w:rFonts w:hint="eastAsia" w:ascii="宋体" w:hAnsi="宋体" w:cs="宋体"/>
                <w:i/>
                <w:color w:val="000000" w:themeColor="text1"/>
                <w:sz w:val="18"/>
                <w:szCs w:val="18"/>
              </w:rPr>
              <w:t>0</w:t>
            </w:r>
            <w:r>
              <w:rPr>
                <w:rFonts w:ascii="宋体" w:hAnsi="宋体" w:cs="宋体"/>
                <w:i/>
                <w:color w:val="000000" w:themeColor="text1"/>
                <w:sz w:val="18"/>
                <w:szCs w:val="18"/>
              </w:rPr>
              <w:t>00</w:t>
            </w:r>
            <w:r>
              <w:rPr>
                <w:rFonts w:hint="eastAsia" w:ascii="宋体" w:hAnsi="宋体" w:cs="宋体"/>
                <w:i/>
                <w:color w:val="000000" w:themeColor="text1"/>
                <w:sz w:val="18"/>
                <w:szCs w:val="18"/>
              </w:rPr>
              <w:t>＜</w:t>
            </w:r>
            <w:r>
              <w:rPr>
                <w:rFonts w:ascii="宋体" w:hAnsi="宋体" w:cs="宋体"/>
                <w:i/>
                <w:color w:val="000000" w:themeColor="text1"/>
                <w:sz w:val="18"/>
                <w:szCs w:val="18"/>
              </w:rPr>
              <w:t>M</w:t>
            </w:r>
            <w:r>
              <w:rPr>
                <w:rFonts w:hint="eastAsia" w:ascii="宋体" w:hAnsi="宋体" w:cs="宋体"/>
                <w:i/>
                <w:color w:val="000000" w:themeColor="text1"/>
                <w:sz w:val="18"/>
                <w:szCs w:val="18"/>
              </w:rPr>
              <w:t>≤</w:t>
            </w:r>
            <w:r>
              <w:rPr>
                <w:rFonts w:ascii="宋体" w:hAnsi="宋体" w:cs="宋体"/>
                <w:i/>
                <w:color w:val="000000" w:themeColor="text1"/>
                <w:sz w:val="18"/>
                <w:szCs w:val="18"/>
              </w:rPr>
              <w:t>2</w:t>
            </w:r>
            <w:r>
              <w:rPr>
                <w:rFonts w:hint="eastAsia" w:ascii="宋体" w:hAnsi="宋体" w:cs="宋体"/>
                <w:i/>
                <w:color w:val="000000" w:themeColor="text1"/>
                <w:sz w:val="18"/>
                <w:szCs w:val="18"/>
              </w:rPr>
              <w:t>5 0</w:t>
            </w:r>
            <w:r>
              <w:rPr>
                <w:rFonts w:ascii="宋体" w:hAnsi="宋体" w:cs="宋体"/>
                <w:i/>
                <w:color w:val="000000" w:themeColor="text1"/>
                <w:sz w:val="18"/>
                <w:szCs w:val="18"/>
              </w:rPr>
              <w:t>00</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2329" w:type="dxa"/>
            <w:tcBorders>
              <w:left w:val="single" w:color="auto" w:sz="12" w:space="0"/>
            </w:tcBorders>
          </w:tcPr>
          <w:p>
            <w:pPr>
              <w:jc w:val="center"/>
              <w:rPr>
                <w:rFonts w:ascii="宋体"/>
                <w:color w:val="000000" w:themeColor="text1"/>
                <w:sz w:val="18"/>
                <w:szCs w:val="18"/>
              </w:rPr>
            </w:pPr>
            <w:r>
              <w:rPr>
                <w:rFonts w:hint="eastAsia"/>
                <w:color w:val="000000" w:themeColor="text1"/>
                <w:sz w:val="18"/>
                <w:szCs w:val="18"/>
              </w:rPr>
              <w:t>填塞器污水箱容积，L</w:t>
            </w:r>
          </w:p>
        </w:tc>
        <w:tc>
          <w:tcPr>
            <w:tcW w:w="992" w:type="dxa"/>
          </w:tcPr>
          <w:p>
            <w:pPr>
              <w:jc w:val="center"/>
              <w:rPr>
                <w:rFonts w:ascii="宋体"/>
                <w:color w:val="000000" w:themeColor="text1"/>
                <w:sz w:val="18"/>
                <w:szCs w:val="18"/>
              </w:rPr>
            </w:pPr>
            <w:r>
              <w:rPr>
                <w:rFonts w:hint="eastAsia" w:ascii="宋体"/>
                <w:color w:val="000000" w:themeColor="text1"/>
                <w:sz w:val="18"/>
                <w:szCs w:val="18"/>
              </w:rPr>
              <w:t>≥100</w:t>
            </w:r>
          </w:p>
        </w:tc>
        <w:tc>
          <w:tcPr>
            <w:tcW w:w="1701" w:type="dxa"/>
            <w:tcBorders>
              <w:right w:val="single" w:color="auto" w:sz="4" w:space="0"/>
            </w:tcBorders>
          </w:tcPr>
          <w:p>
            <w:pPr>
              <w:jc w:val="center"/>
              <w:rPr>
                <w:rFonts w:ascii="宋体" w:cs="宋体"/>
                <w:color w:val="000000" w:themeColor="text1"/>
                <w:sz w:val="18"/>
                <w:szCs w:val="18"/>
              </w:rPr>
            </w:pPr>
            <w:r>
              <w:rPr>
                <w:rFonts w:hint="eastAsia" w:ascii="宋体" w:cs="宋体"/>
                <w:color w:val="000000" w:themeColor="text1"/>
                <w:sz w:val="18"/>
                <w:szCs w:val="18"/>
              </w:rPr>
              <w:t>≥</w:t>
            </w:r>
            <w:r>
              <w:rPr>
                <w:rFonts w:hint="eastAsia" w:ascii="宋体"/>
                <w:color w:val="000000" w:themeColor="text1"/>
                <w:sz w:val="18"/>
                <w:szCs w:val="18"/>
              </w:rPr>
              <w:t>150</w:t>
            </w:r>
          </w:p>
        </w:tc>
        <w:tc>
          <w:tcPr>
            <w:tcW w:w="1843" w:type="dxa"/>
            <w:tcBorders>
              <w:right w:val="single" w:color="auto" w:sz="4" w:space="0"/>
            </w:tcBorders>
          </w:tcPr>
          <w:p>
            <w:pPr>
              <w:jc w:val="center"/>
              <w:rPr>
                <w:rFonts w:ascii="宋体"/>
                <w:color w:val="000000" w:themeColor="text1"/>
                <w:sz w:val="18"/>
                <w:szCs w:val="18"/>
              </w:rPr>
            </w:pPr>
            <w:r>
              <w:rPr>
                <w:rFonts w:hint="eastAsia" w:ascii="宋体" w:cs="宋体"/>
                <w:color w:val="000000" w:themeColor="text1"/>
                <w:sz w:val="18"/>
                <w:szCs w:val="18"/>
              </w:rPr>
              <w:t>≥</w:t>
            </w:r>
            <w:r>
              <w:rPr>
                <w:rFonts w:hint="eastAsia" w:ascii="宋体"/>
                <w:color w:val="000000" w:themeColor="text1"/>
                <w:sz w:val="18"/>
                <w:szCs w:val="18"/>
              </w:rPr>
              <w:t>150</w:t>
            </w:r>
          </w:p>
        </w:tc>
        <w:tc>
          <w:tcPr>
            <w:tcW w:w="1845" w:type="dxa"/>
            <w:tcBorders>
              <w:left w:val="single" w:color="auto" w:sz="4" w:space="0"/>
            </w:tcBorders>
          </w:tcPr>
          <w:p>
            <w:pPr>
              <w:jc w:val="center"/>
              <w:rPr>
                <w:rFonts w:ascii="宋体"/>
                <w:color w:val="000000" w:themeColor="text1"/>
                <w:sz w:val="18"/>
                <w:szCs w:val="18"/>
              </w:rPr>
            </w:pPr>
            <w:r>
              <w:rPr>
                <w:rFonts w:hint="eastAsia" w:ascii="宋体" w:cs="宋体"/>
                <w:color w:val="000000" w:themeColor="text1"/>
                <w:sz w:val="18"/>
                <w:szCs w:val="18"/>
              </w:rPr>
              <w:t>≥</w:t>
            </w:r>
            <w:r>
              <w:rPr>
                <w:rFonts w:hint="eastAsia" w:ascii="宋体"/>
                <w:color w:val="000000" w:themeColor="text1"/>
                <w:sz w:val="18"/>
                <w:szCs w:val="18"/>
              </w:rPr>
              <w:t>200</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2329" w:type="dxa"/>
            <w:tcBorders>
              <w:left w:val="single" w:color="auto" w:sz="12" w:space="0"/>
              <w:bottom w:val="single" w:color="auto" w:sz="12" w:space="0"/>
            </w:tcBorders>
          </w:tcPr>
          <w:p>
            <w:pPr>
              <w:jc w:val="center"/>
              <w:rPr>
                <w:rFonts w:ascii="宋体" w:cs="宋体"/>
                <w:color w:val="000000" w:themeColor="text1"/>
                <w:sz w:val="18"/>
                <w:szCs w:val="18"/>
              </w:rPr>
            </w:pPr>
            <w:r>
              <w:rPr>
                <w:rFonts w:hint="eastAsia"/>
                <w:color w:val="000000" w:themeColor="text1"/>
                <w:sz w:val="18"/>
                <w:szCs w:val="18"/>
              </w:rPr>
              <w:t>车厢污水箱容积，L</w:t>
            </w:r>
          </w:p>
        </w:tc>
        <w:tc>
          <w:tcPr>
            <w:tcW w:w="992" w:type="dxa"/>
            <w:tcBorders>
              <w:bottom w:val="single" w:color="auto" w:sz="12" w:space="0"/>
            </w:tcBorders>
          </w:tcPr>
          <w:p>
            <w:pPr>
              <w:jc w:val="center"/>
              <w:rPr>
                <w:rFonts w:ascii="宋体"/>
                <w:color w:val="000000" w:themeColor="text1"/>
                <w:sz w:val="18"/>
                <w:szCs w:val="18"/>
              </w:rPr>
            </w:pPr>
            <w:r>
              <w:rPr>
                <w:rFonts w:hint="eastAsia" w:ascii="宋体"/>
                <w:color w:val="000000" w:themeColor="text1"/>
                <w:sz w:val="18"/>
                <w:szCs w:val="18"/>
              </w:rPr>
              <w:t>≥130</w:t>
            </w:r>
          </w:p>
        </w:tc>
        <w:tc>
          <w:tcPr>
            <w:tcW w:w="1701" w:type="dxa"/>
            <w:tcBorders>
              <w:bottom w:val="single" w:color="auto" w:sz="12" w:space="0"/>
              <w:right w:val="single" w:color="auto" w:sz="4" w:space="0"/>
            </w:tcBorders>
          </w:tcPr>
          <w:p>
            <w:pPr>
              <w:jc w:val="center"/>
              <w:rPr>
                <w:rFonts w:ascii="宋体" w:cs="宋体"/>
                <w:color w:val="000000" w:themeColor="text1"/>
                <w:sz w:val="18"/>
                <w:szCs w:val="18"/>
              </w:rPr>
            </w:pPr>
            <w:r>
              <w:rPr>
                <w:rFonts w:hint="eastAsia" w:ascii="宋体" w:cs="宋体"/>
                <w:color w:val="000000" w:themeColor="text1"/>
                <w:sz w:val="18"/>
                <w:szCs w:val="18"/>
              </w:rPr>
              <w:t>≥</w:t>
            </w:r>
            <w:r>
              <w:rPr>
                <w:rFonts w:hint="eastAsia" w:ascii="宋体"/>
                <w:color w:val="000000" w:themeColor="text1"/>
                <w:sz w:val="18"/>
                <w:szCs w:val="18"/>
              </w:rPr>
              <w:t>300</w:t>
            </w:r>
          </w:p>
        </w:tc>
        <w:tc>
          <w:tcPr>
            <w:tcW w:w="1843" w:type="dxa"/>
            <w:tcBorders>
              <w:bottom w:val="single" w:color="auto" w:sz="12" w:space="0"/>
              <w:right w:val="single" w:color="auto" w:sz="4" w:space="0"/>
            </w:tcBorders>
          </w:tcPr>
          <w:p>
            <w:pPr>
              <w:jc w:val="center"/>
              <w:rPr>
                <w:rFonts w:ascii="宋体"/>
                <w:color w:val="000000" w:themeColor="text1"/>
                <w:sz w:val="18"/>
                <w:szCs w:val="18"/>
              </w:rPr>
            </w:pPr>
            <w:r>
              <w:rPr>
                <w:rFonts w:hint="eastAsia" w:ascii="宋体"/>
                <w:color w:val="000000" w:themeColor="text1"/>
                <w:sz w:val="18"/>
                <w:szCs w:val="18"/>
              </w:rPr>
              <w:t>≥350</w:t>
            </w:r>
          </w:p>
        </w:tc>
        <w:tc>
          <w:tcPr>
            <w:tcW w:w="1845" w:type="dxa"/>
            <w:tcBorders>
              <w:left w:val="single" w:color="auto" w:sz="4" w:space="0"/>
              <w:bottom w:val="single" w:color="auto" w:sz="12" w:space="0"/>
            </w:tcBorders>
          </w:tcPr>
          <w:p>
            <w:pPr>
              <w:jc w:val="center"/>
              <w:rPr>
                <w:rFonts w:ascii="宋体"/>
                <w:color w:val="000000" w:themeColor="text1"/>
                <w:sz w:val="18"/>
                <w:szCs w:val="18"/>
              </w:rPr>
            </w:pPr>
            <w:r>
              <w:rPr>
                <w:rFonts w:hint="eastAsia" w:ascii="宋体"/>
                <w:color w:val="000000" w:themeColor="text1"/>
                <w:sz w:val="18"/>
                <w:szCs w:val="18"/>
              </w:rPr>
              <w:t>≥350</w:t>
            </w:r>
          </w:p>
        </w:tc>
      </w:tr>
    </w:tbl>
    <w:p>
      <w:pPr>
        <w:pStyle w:val="131"/>
        <w:numPr>
          <w:ilvl w:val="0"/>
          <w:numId w:val="0"/>
        </w:numPr>
        <w:spacing w:beforeLines="0" w:afterLines="0" w:line="360" w:lineRule="auto"/>
        <w:rPr>
          <w:color w:val="000000" w:themeColor="text1"/>
          <w:kern w:val="2"/>
        </w:rPr>
      </w:pPr>
      <w:r>
        <w:rPr>
          <w:rFonts w:hint="eastAsia"/>
          <w:color w:val="000000" w:themeColor="text1"/>
          <w:kern w:val="2"/>
        </w:rPr>
        <w:t xml:space="preserve">       表9   压缩垃圾车（无）的车厢污水储纳容积和车厢污水箱容积</w:t>
      </w:r>
    </w:p>
    <w:tbl>
      <w:tblPr>
        <w:tblStyle w:val="35"/>
        <w:tblW w:w="8659" w:type="dxa"/>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2761"/>
        <w:gridCol w:w="1843"/>
        <w:gridCol w:w="1843"/>
        <w:gridCol w:w="2212"/>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2761" w:type="dxa"/>
            <w:tcBorders>
              <w:top w:val="single" w:color="auto" w:sz="12" w:space="0"/>
              <w:left w:val="single" w:color="auto" w:sz="12" w:space="0"/>
            </w:tcBorders>
            <w:vAlign w:val="center"/>
          </w:tcPr>
          <w:p>
            <w:pPr>
              <w:adjustRightInd w:val="0"/>
              <w:spacing w:line="360" w:lineRule="auto"/>
              <w:jc w:val="center"/>
              <w:rPr>
                <w:rFonts w:cs="宋体" w:asciiTheme="minorEastAsia" w:hAnsiTheme="minorEastAsia" w:eastAsiaTheme="minorEastAsia"/>
                <w:color w:val="000000" w:themeColor="text1"/>
                <w:sz w:val="18"/>
                <w:szCs w:val="18"/>
              </w:rPr>
            </w:pPr>
            <w:r>
              <w:rPr>
                <w:rFonts w:hint="eastAsia" w:cs="宋体" w:asciiTheme="minorEastAsia" w:hAnsiTheme="minorEastAsia" w:eastAsiaTheme="minorEastAsia"/>
                <w:color w:val="000000" w:themeColor="text1"/>
                <w:sz w:val="18"/>
                <w:szCs w:val="18"/>
              </w:rPr>
              <w:t>整车最大允许总质量</w:t>
            </w:r>
            <w:r>
              <w:rPr>
                <w:rFonts w:cs="宋体" w:asciiTheme="minorEastAsia" w:hAnsiTheme="minorEastAsia" w:eastAsiaTheme="minorEastAsia"/>
                <w:color w:val="000000" w:themeColor="text1"/>
                <w:sz w:val="18"/>
                <w:szCs w:val="18"/>
              </w:rPr>
              <w:t>M</w:t>
            </w:r>
            <w:r>
              <w:rPr>
                <w:rFonts w:hint="eastAsia" w:cs="宋体" w:asciiTheme="minorEastAsia" w:hAnsiTheme="minorEastAsia" w:eastAsiaTheme="minorEastAsia"/>
                <w:color w:val="000000" w:themeColor="text1"/>
                <w:sz w:val="18"/>
                <w:szCs w:val="18"/>
              </w:rPr>
              <w:t>，</w:t>
            </w:r>
            <w:r>
              <w:rPr>
                <w:rFonts w:cs="宋体" w:asciiTheme="minorEastAsia" w:hAnsiTheme="minorEastAsia" w:eastAsiaTheme="minorEastAsia"/>
                <w:color w:val="000000" w:themeColor="text1"/>
                <w:sz w:val="18"/>
                <w:szCs w:val="18"/>
              </w:rPr>
              <w:t xml:space="preserve"> kg</w:t>
            </w:r>
          </w:p>
        </w:tc>
        <w:tc>
          <w:tcPr>
            <w:tcW w:w="1843" w:type="dxa"/>
            <w:tcBorders>
              <w:top w:val="single" w:color="auto" w:sz="12" w:space="0"/>
            </w:tcBorders>
            <w:vAlign w:val="center"/>
          </w:tcPr>
          <w:p>
            <w:pPr>
              <w:adjustRightInd w:val="0"/>
              <w:spacing w:line="360" w:lineRule="auto"/>
              <w:jc w:val="center"/>
              <w:rPr>
                <w:rFonts w:cs="宋体" w:asciiTheme="minorEastAsia" w:hAnsiTheme="minorEastAsia" w:eastAsiaTheme="minorEastAsia"/>
                <w:color w:val="000000" w:themeColor="text1"/>
                <w:sz w:val="18"/>
                <w:szCs w:val="18"/>
              </w:rPr>
            </w:pPr>
            <w:r>
              <w:rPr>
                <w:rFonts w:cs="宋体" w:asciiTheme="minorEastAsia" w:hAnsiTheme="minorEastAsia" w:eastAsiaTheme="minorEastAsia"/>
                <w:color w:val="000000" w:themeColor="text1"/>
                <w:sz w:val="18"/>
                <w:szCs w:val="18"/>
              </w:rPr>
              <w:t>M</w:t>
            </w:r>
            <w:r>
              <w:rPr>
                <w:rFonts w:hint="eastAsia" w:cs="宋体" w:asciiTheme="minorEastAsia" w:hAnsiTheme="minorEastAsia" w:eastAsiaTheme="minorEastAsia"/>
                <w:color w:val="000000" w:themeColor="text1"/>
                <w:sz w:val="18"/>
                <w:szCs w:val="18"/>
              </w:rPr>
              <w:t>≤</w:t>
            </w:r>
            <w:r>
              <w:rPr>
                <w:rFonts w:cs="宋体" w:asciiTheme="minorEastAsia" w:hAnsiTheme="minorEastAsia" w:eastAsiaTheme="minorEastAsia"/>
                <w:color w:val="000000" w:themeColor="text1"/>
                <w:sz w:val="18"/>
                <w:szCs w:val="18"/>
              </w:rPr>
              <w:t>8 500</w:t>
            </w:r>
          </w:p>
        </w:tc>
        <w:tc>
          <w:tcPr>
            <w:tcW w:w="1843" w:type="dxa"/>
            <w:tcBorders>
              <w:top w:val="single" w:color="auto" w:sz="12" w:space="0"/>
            </w:tcBorders>
            <w:vAlign w:val="center"/>
          </w:tcPr>
          <w:p>
            <w:pPr>
              <w:adjustRightInd w:val="0"/>
              <w:spacing w:line="360" w:lineRule="auto"/>
              <w:jc w:val="center"/>
              <w:rPr>
                <w:rFonts w:cs="宋体" w:asciiTheme="minorEastAsia" w:hAnsiTheme="minorEastAsia" w:eastAsiaTheme="minorEastAsia"/>
                <w:color w:val="000000" w:themeColor="text1"/>
                <w:sz w:val="18"/>
                <w:szCs w:val="18"/>
              </w:rPr>
            </w:pPr>
            <w:r>
              <w:rPr>
                <w:rFonts w:cs="宋体" w:asciiTheme="minorEastAsia" w:hAnsiTheme="minorEastAsia" w:eastAsiaTheme="minorEastAsia"/>
                <w:color w:val="000000" w:themeColor="text1"/>
                <w:sz w:val="18"/>
                <w:szCs w:val="18"/>
              </w:rPr>
              <w:t>8 500</w:t>
            </w:r>
            <w:r>
              <w:rPr>
                <w:rFonts w:hint="eastAsia" w:cs="宋体" w:asciiTheme="minorEastAsia" w:hAnsiTheme="minorEastAsia" w:eastAsiaTheme="minorEastAsia"/>
                <w:color w:val="000000" w:themeColor="text1"/>
                <w:sz w:val="18"/>
                <w:szCs w:val="18"/>
              </w:rPr>
              <w:t>＜</w:t>
            </w:r>
            <w:r>
              <w:rPr>
                <w:rFonts w:cs="宋体" w:asciiTheme="minorEastAsia" w:hAnsiTheme="minorEastAsia" w:eastAsiaTheme="minorEastAsia"/>
                <w:color w:val="000000" w:themeColor="text1"/>
                <w:sz w:val="18"/>
                <w:szCs w:val="18"/>
              </w:rPr>
              <w:t>M</w:t>
            </w:r>
            <w:r>
              <w:rPr>
                <w:rFonts w:hint="eastAsia" w:cs="宋体" w:asciiTheme="minorEastAsia" w:hAnsiTheme="minorEastAsia" w:eastAsiaTheme="minorEastAsia"/>
                <w:color w:val="000000" w:themeColor="text1"/>
                <w:sz w:val="18"/>
                <w:szCs w:val="18"/>
              </w:rPr>
              <w:t>≤</w:t>
            </w:r>
            <w:r>
              <w:rPr>
                <w:rFonts w:cs="宋体" w:asciiTheme="minorEastAsia" w:hAnsiTheme="minorEastAsia" w:eastAsiaTheme="minorEastAsia"/>
                <w:color w:val="000000" w:themeColor="text1"/>
                <w:sz w:val="18"/>
                <w:szCs w:val="18"/>
              </w:rPr>
              <w:t>12 500</w:t>
            </w:r>
          </w:p>
        </w:tc>
        <w:tc>
          <w:tcPr>
            <w:tcW w:w="2212" w:type="dxa"/>
            <w:tcBorders>
              <w:top w:val="single" w:color="auto" w:sz="12" w:space="0"/>
              <w:right w:val="single" w:color="auto" w:sz="12" w:space="0"/>
            </w:tcBorders>
            <w:vAlign w:val="center"/>
          </w:tcPr>
          <w:p>
            <w:pPr>
              <w:adjustRightInd w:val="0"/>
              <w:spacing w:line="360" w:lineRule="auto"/>
              <w:jc w:val="center"/>
              <w:rPr>
                <w:rFonts w:cs="宋体" w:asciiTheme="minorEastAsia" w:hAnsiTheme="minorEastAsia" w:eastAsiaTheme="minorEastAsia"/>
                <w:color w:val="000000" w:themeColor="text1"/>
                <w:sz w:val="18"/>
                <w:szCs w:val="18"/>
              </w:rPr>
            </w:pPr>
            <w:r>
              <w:rPr>
                <w:rFonts w:hint="eastAsia" w:cs="宋体" w:asciiTheme="minorEastAsia" w:hAnsiTheme="minorEastAsia" w:eastAsiaTheme="minorEastAsia"/>
                <w:color w:val="000000" w:themeColor="text1"/>
                <w:sz w:val="18"/>
                <w:szCs w:val="18"/>
              </w:rPr>
              <w:t>M</w:t>
            </w:r>
            <w:r>
              <w:rPr>
                <w:rFonts w:hint="eastAsia" w:ascii="宋体" w:hAnsi="宋体" w:cs="宋体"/>
                <w:color w:val="000000" w:themeColor="text1"/>
                <w:sz w:val="18"/>
                <w:szCs w:val="18"/>
              </w:rPr>
              <w:t>＞</w:t>
            </w:r>
            <w:r>
              <w:rPr>
                <w:rFonts w:hint="eastAsia" w:cs="宋体" w:asciiTheme="minorEastAsia" w:hAnsiTheme="minorEastAsia" w:eastAsiaTheme="minorEastAsia"/>
                <w:color w:val="000000" w:themeColor="text1"/>
                <w:sz w:val="18"/>
                <w:szCs w:val="18"/>
              </w:rPr>
              <w:t>12</w:t>
            </w:r>
            <w:r>
              <w:rPr>
                <w:rFonts w:cs="宋体" w:asciiTheme="minorEastAsia" w:hAnsiTheme="minorEastAsia" w:eastAsiaTheme="minorEastAsia"/>
                <w:color w:val="000000" w:themeColor="text1"/>
                <w:sz w:val="18"/>
                <w:szCs w:val="18"/>
              </w:rPr>
              <w:t xml:space="preserve"> 500</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2761" w:type="dxa"/>
            <w:tcBorders>
              <w:left w:val="single" w:color="auto" w:sz="12" w:space="0"/>
            </w:tcBorders>
            <w:vAlign w:val="center"/>
          </w:tcPr>
          <w:p>
            <w:pPr>
              <w:adjustRightInd w:val="0"/>
              <w:spacing w:line="360" w:lineRule="auto"/>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车厢污水储纳容积，L</w:t>
            </w:r>
          </w:p>
        </w:tc>
        <w:tc>
          <w:tcPr>
            <w:tcW w:w="1843" w:type="dxa"/>
            <w:vAlign w:val="center"/>
          </w:tcPr>
          <w:p>
            <w:pPr>
              <w:adjustRightInd w:val="0"/>
              <w:spacing w:line="360" w:lineRule="auto"/>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≥1400</w:t>
            </w:r>
          </w:p>
        </w:tc>
        <w:tc>
          <w:tcPr>
            <w:tcW w:w="1843" w:type="dxa"/>
            <w:vAlign w:val="center"/>
          </w:tcPr>
          <w:p>
            <w:pPr>
              <w:adjustRightInd w:val="0"/>
              <w:spacing w:line="360" w:lineRule="auto"/>
              <w:jc w:val="center"/>
              <w:rPr>
                <w:rFonts w:cs="宋体" w:asciiTheme="minorEastAsia" w:hAnsiTheme="minorEastAsia" w:eastAsiaTheme="minorEastAsia"/>
                <w:color w:val="000000" w:themeColor="text1"/>
                <w:sz w:val="18"/>
                <w:szCs w:val="18"/>
              </w:rPr>
            </w:pPr>
            <w:r>
              <w:rPr>
                <w:rFonts w:hint="eastAsia" w:cs="宋体" w:asciiTheme="minorEastAsia" w:hAnsiTheme="minorEastAsia" w:eastAsiaTheme="minorEastAsia"/>
                <w:color w:val="000000" w:themeColor="text1"/>
                <w:sz w:val="18"/>
                <w:szCs w:val="18"/>
              </w:rPr>
              <w:t>≥</w:t>
            </w:r>
            <w:r>
              <w:rPr>
                <w:rFonts w:hint="eastAsia" w:asciiTheme="minorEastAsia" w:hAnsiTheme="minorEastAsia" w:eastAsiaTheme="minorEastAsia"/>
                <w:color w:val="000000" w:themeColor="text1"/>
                <w:sz w:val="18"/>
                <w:szCs w:val="18"/>
              </w:rPr>
              <w:t>2400</w:t>
            </w:r>
          </w:p>
        </w:tc>
        <w:tc>
          <w:tcPr>
            <w:tcW w:w="2212" w:type="dxa"/>
            <w:tcBorders>
              <w:right w:val="single" w:color="auto" w:sz="12" w:space="0"/>
            </w:tcBorders>
            <w:vAlign w:val="center"/>
          </w:tcPr>
          <w:p>
            <w:pPr>
              <w:adjustRightInd w:val="0"/>
              <w:spacing w:line="360" w:lineRule="auto"/>
              <w:jc w:val="center"/>
              <w:rPr>
                <w:rFonts w:asciiTheme="minorEastAsia" w:hAnsiTheme="minorEastAsia" w:eastAsiaTheme="minorEastAsia"/>
                <w:color w:val="000000" w:themeColor="text1"/>
                <w:sz w:val="18"/>
                <w:szCs w:val="18"/>
              </w:rPr>
            </w:pPr>
            <w:r>
              <w:rPr>
                <w:rFonts w:hint="eastAsia" w:cs="宋体" w:asciiTheme="minorEastAsia" w:hAnsiTheme="minorEastAsia" w:eastAsiaTheme="minorEastAsia"/>
                <w:color w:val="000000" w:themeColor="text1"/>
                <w:sz w:val="18"/>
                <w:szCs w:val="18"/>
              </w:rPr>
              <w:t>≥</w:t>
            </w:r>
            <w:r>
              <w:rPr>
                <w:rFonts w:hint="eastAsia" w:asciiTheme="minorEastAsia" w:hAnsiTheme="minorEastAsia" w:eastAsiaTheme="minorEastAsia"/>
                <w:color w:val="000000" w:themeColor="text1"/>
                <w:sz w:val="18"/>
                <w:szCs w:val="18"/>
              </w:rPr>
              <w:t>3400</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2761" w:type="dxa"/>
            <w:tcBorders>
              <w:left w:val="single" w:color="auto" w:sz="12" w:space="0"/>
              <w:bottom w:val="single" w:color="auto" w:sz="12" w:space="0"/>
            </w:tcBorders>
            <w:vAlign w:val="center"/>
          </w:tcPr>
          <w:p>
            <w:pPr>
              <w:adjustRightInd w:val="0"/>
              <w:spacing w:line="360" w:lineRule="auto"/>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车厢污水箱容积，L</w:t>
            </w:r>
          </w:p>
        </w:tc>
        <w:tc>
          <w:tcPr>
            <w:tcW w:w="1843" w:type="dxa"/>
            <w:tcBorders>
              <w:bottom w:val="single" w:color="auto" w:sz="12" w:space="0"/>
            </w:tcBorders>
            <w:vAlign w:val="center"/>
          </w:tcPr>
          <w:p>
            <w:pPr>
              <w:adjustRightInd w:val="0"/>
              <w:spacing w:line="360" w:lineRule="auto"/>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≥100</w:t>
            </w:r>
          </w:p>
        </w:tc>
        <w:tc>
          <w:tcPr>
            <w:tcW w:w="1843" w:type="dxa"/>
            <w:tcBorders>
              <w:bottom w:val="single" w:color="auto" w:sz="12" w:space="0"/>
            </w:tcBorders>
            <w:vAlign w:val="center"/>
          </w:tcPr>
          <w:p>
            <w:pPr>
              <w:adjustRightInd w:val="0"/>
              <w:spacing w:line="360" w:lineRule="auto"/>
              <w:jc w:val="center"/>
              <w:rPr>
                <w:rFonts w:cs="宋体" w:asciiTheme="minorEastAsia" w:hAnsiTheme="minorEastAsia" w:eastAsiaTheme="minorEastAsia"/>
                <w:color w:val="000000" w:themeColor="text1"/>
                <w:sz w:val="18"/>
                <w:szCs w:val="18"/>
              </w:rPr>
            </w:pPr>
            <w:r>
              <w:rPr>
                <w:rFonts w:hint="eastAsia" w:cs="宋体" w:asciiTheme="minorEastAsia" w:hAnsiTheme="minorEastAsia" w:eastAsiaTheme="minorEastAsia"/>
                <w:color w:val="000000" w:themeColor="text1"/>
                <w:sz w:val="18"/>
                <w:szCs w:val="18"/>
              </w:rPr>
              <w:t>≥</w:t>
            </w:r>
            <w:r>
              <w:rPr>
                <w:rFonts w:hint="eastAsia" w:asciiTheme="minorEastAsia" w:hAnsiTheme="minorEastAsia" w:eastAsiaTheme="minorEastAsia"/>
                <w:color w:val="000000" w:themeColor="text1"/>
                <w:sz w:val="18"/>
                <w:szCs w:val="18"/>
              </w:rPr>
              <w:t>120</w:t>
            </w:r>
          </w:p>
        </w:tc>
        <w:tc>
          <w:tcPr>
            <w:tcW w:w="2212" w:type="dxa"/>
            <w:tcBorders>
              <w:bottom w:val="single" w:color="auto" w:sz="12" w:space="0"/>
              <w:right w:val="single" w:color="auto" w:sz="12" w:space="0"/>
            </w:tcBorders>
            <w:vAlign w:val="center"/>
          </w:tcPr>
          <w:p>
            <w:pPr>
              <w:adjustRightInd w:val="0"/>
              <w:spacing w:line="360" w:lineRule="auto"/>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≥170</w:t>
            </w:r>
          </w:p>
        </w:tc>
      </w:tr>
    </w:tbl>
    <w:p>
      <w:pPr>
        <w:pStyle w:val="118"/>
        <w:rPr>
          <w:color w:val="000000" w:themeColor="text1"/>
        </w:rPr>
      </w:pPr>
    </w:p>
    <w:p>
      <w:pPr>
        <w:pStyle w:val="118"/>
        <w:numPr>
          <w:ilvl w:val="3"/>
          <w:numId w:val="2"/>
        </w:numPr>
        <w:rPr>
          <w:color w:val="000000" w:themeColor="text1"/>
        </w:rPr>
      </w:pPr>
      <w:r>
        <w:rPr>
          <w:rFonts w:hint="eastAsia"/>
          <w:color w:val="000000" w:themeColor="text1"/>
        </w:rPr>
        <w:t>填塞器底部（含填塞器污水箱）最小离地间隙应大于</w:t>
      </w:r>
      <w:r>
        <w:rPr>
          <w:color w:val="000000" w:themeColor="text1"/>
        </w:rPr>
        <w:t>350 mm</w:t>
      </w:r>
      <w:r>
        <w:rPr>
          <w:rFonts w:hint="eastAsia"/>
          <w:color w:val="000000" w:themeColor="text1"/>
        </w:rPr>
        <w:t>。</w:t>
      </w:r>
    </w:p>
    <w:p>
      <w:pPr>
        <w:pStyle w:val="118"/>
        <w:numPr>
          <w:ilvl w:val="3"/>
          <w:numId w:val="2"/>
        </w:numPr>
        <w:rPr>
          <w:color w:val="000000" w:themeColor="text1"/>
        </w:rPr>
      </w:pPr>
      <w:r>
        <w:rPr>
          <w:rFonts w:hint="eastAsia"/>
          <w:color w:val="000000" w:themeColor="text1"/>
        </w:rPr>
        <w:t>卸料装置应采用推板卸料机构，填塞器未举升（或压填机构未张开到位和车厢后门未打开到位）时，推板卸料机构不应有推卸动作。填塞器下降时，推板应自动回缩进入车厢。</w:t>
      </w:r>
    </w:p>
    <w:p>
      <w:pPr>
        <w:pStyle w:val="118"/>
        <w:numPr>
          <w:ilvl w:val="3"/>
          <w:numId w:val="2"/>
        </w:numPr>
        <w:rPr>
          <w:color w:val="000000" w:themeColor="text1"/>
        </w:rPr>
      </w:pPr>
      <w:r>
        <w:rPr>
          <w:rFonts w:hint="eastAsia"/>
          <w:color w:val="000000" w:themeColor="text1"/>
        </w:rPr>
        <w:t>卸料作业应能在驾驶室内操控完成。</w:t>
      </w:r>
    </w:p>
    <w:p>
      <w:pPr>
        <w:pStyle w:val="118"/>
        <w:numPr>
          <w:ilvl w:val="3"/>
          <w:numId w:val="2"/>
        </w:numPr>
        <w:rPr>
          <w:color w:val="000000" w:themeColor="text1"/>
        </w:rPr>
      </w:pPr>
      <w:r>
        <w:rPr>
          <w:rFonts w:hint="eastAsia"/>
          <w:color w:val="000000" w:themeColor="text1"/>
          <w:kern w:val="2"/>
        </w:rPr>
        <w:t>压缩式垃圾车（有）和压缩式垃圾车（无）的</w:t>
      </w:r>
      <w:r>
        <w:rPr>
          <w:rFonts w:hint="eastAsia"/>
          <w:color w:val="000000" w:themeColor="text1"/>
        </w:rPr>
        <w:t>提升装置、压缩机构（</w:t>
      </w:r>
      <w:r>
        <w:rPr>
          <w:rFonts w:hint="eastAsia" w:cs="宋体"/>
          <w:color w:val="000000" w:themeColor="text1"/>
          <w:sz w:val="18"/>
          <w:szCs w:val="18"/>
        </w:rPr>
        <w:t>或压填机构）</w:t>
      </w:r>
      <w:r>
        <w:rPr>
          <w:rFonts w:hint="eastAsia"/>
          <w:color w:val="000000" w:themeColor="text1"/>
        </w:rPr>
        <w:t>、卸料工作循环时间应符合表10、11的规定。</w:t>
      </w:r>
    </w:p>
    <w:p>
      <w:pPr>
        <w:pStyle w:val="118"/>
        <w:numPr>
          <w:ilvl w:val="3"/>
          <w:numId w:val="2"/>
        </w:numPr>
        <w:rPr>
          <w:color w:val="000000" w:themeColor="text1"/>
        </w:rPr>
      </w:pPr>
      <w:r>
        <w:rPr>
          <w:rFonts w:hint="eastAsia"/>
          <w:color w:val="000000" w:themeColor="text1"/>
        </w:rPr>
        <w:t>其他技术性能应符合</w:t>
      </w:r>
      <w:r>
        <w:rPr>
          <w:color w:val="000000" w:themeColor="text1"/>
        </w:rPr>
        <w:t>QC/T 52</w:t>
      </w:r>
      <w:r>
        <w:rPr>
          <w:rFonts w:hint="eastAsia"/>
          <w:color w:val="000000" w:themeColor="text1"/>
        </w:rPr>
        <w:t>的相关要求。</w:t>
      </w:r>
    </w:p>
    <w:p>
      <w:pPr>
        <w:pStyle w:val="131"/>
        <w:numPr>
          <w:ilvl w:val="0"/>
          <w:numId w:val="0"/>
        </w:numPr>
        <w:spacing w:before="156" w:after="156"/>
        <w:jc w:val="both"/>
        <w:rPr>
          <w:color w:val="000000" w:themeColor="text1"/>
          <w:kern w:val="2"/>
        </w:rPr>
      </w:pPr>
      <w:bookmarkStart w:id="129" w:name="_Toc418146553"/>
      <w:bookmarkStart w:id="130" w:name="_Toc418146729"/>
      <w:bookmarkStart w:id="131" w:name="_Toc418147012"/>
      <w:r>
        <w:rPr>
          <w:rFonts w:hint="eastAsia"/>
          <w:color w:val="000000" w:themeColor="text1"/>
          <w:kern w:val="2"/>
        </w:rPr>
        <w:t xml:space="preserve">                 表10 压缩式垃圾车（有）提升装置、压缩机构、卸料工作循环时间</w:t>
      </w:r>
      <w:bookmarkEnd w:id="129"/>
      <w:bookmarkEnd w:id="130"/>
      <w:bookmarkEnd w:id="131"/>
    </w:p>
    <w:tbl>
      <w:tblPr>
        <w:tblStyle w:val="35"/>
        <w:tblW w:w="9039" w:type="dxa"/>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autofit"/>
        <w:tblCellMar>
          <w:top w:w="0" w:type="dxa"/>
          <w:left w:w="108" w:type="dxa"/>
          <w:bottom w:w="0" w:type="dxa"/>
          <w:right w:w="108" w:type="dxa"/>
        </w:tblCellMar>
      </w:tblPr>
      <w:tblGrid>
        <w:gridCol w:w="1927"/>
        <w:gridCol w:w="1134"/>
        <w:gridCol w:w="1134"/>
        <w:gridCol w:w="1134"/>
        <w:gridCol w:w="1134"/>
        <w:gridCol w:w="1417"/>
        <w:gridCol w:w="1159"/>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1927" w:type="dxa"/>
            <w:vMerge w:val="restart"/>
            <w:tcBorders>
              <w:top w:val="single" w:color="auto" w:sz="12" w:space="0"/>
              <w:left w:val="single" w:color="auto" w:sz="12" w:space="0"/>
              <w:bottom w:val="single" w:color="auto" w:sz="6" w:space="0"/>
            </w:tcBorders>
            <w:vAlign w:val="center"/>
          </w:tcPr>
          <w:p>
            <w:pPr>
              <w:jc w:val="center"/>
              <w:rPr>
                <w:rFonts w:ascii="宋体" w:cs="宋体"/>
                <w:color w:val="000000" w:themeColor="text1"/>
                <w:sz w:val="18"/>
                <w:szCs w:val="18"/>
              </w:rPr>
            </w:pPr>
            <w:r>
              <w:rPr>
                <w:rFonts w:hint="eastAsia" w:ascii="宋体" w:cs="宋体"/>
                <w:color w:val="000000" w:themeColor="text1"/>
                <w:sz w:val="18"/>
                <w:szCs w:val="18"/>
              </w:rPr>
              <w:t>整车最大允许总质量</w:t>
            </w:r>
            <w:r>
              <w:rPr>
                <w:rFonts w:ascii="宋体" w:cs="宋体"/>
                <w:color w:val="000000" w:themeColor="text1"/>
                <w:sz w:val="18"/>
                <w:szCs w:val="18"/>
              </w:rPr>
              <w:t>M</w:t>
            </w:r>
            <w:r>
              <w:rPr>
                <w:rFonts w:hint="eastAsia" w:ascii="宋体" w:cs="宋体"/>
                <w:color w:val="000000" w:themeColor="text1"/>
                <w:sz w:val="18"/>
                <w:szCs w:val="18"/>
              </w:rPr>
              <w:t>，</w:t>
            </w:r>
            <w:r>
              <w:rPr>
                <w:rFonts w:ascii="宋体" w:cs="宋体"/>
                <w:color w:val="000000" w:themeColor="text1"/>
                <w:sz w:val="18"/>
                <w:szCs w:val="18"/>
              </w:rPr>
              <w:t xml:space="preserve"> kg</w:t>
            </w:r>
          </w:p>
        </w:tc>
        <w:tc>
          <w:tcPr>
            <w:tcW w:w="2268" w:type="dxa"/>
            <w:gridSpan w:val="2"/>
            <w:tcBorders>
              <w:top w:val="single" w:color="auto" w:sz="12" w:space="0"/>
              <w:bottom w:val="single" w:color="auto" w:sz="6" w:space="0"/>
            </w:tcBorders>
          </w:tcPr>
          <w:p>
            <w:pPr>
              <w:jc w:val="center"/>
              <w:rPr>
                <w:rFonts w:ascii="宋体" w:hAnsi="宋体" w:cs="宋体"/>
                <w:color w:val="000000" w:themeColor="text1"/>
                <w:sz w:val="18"/>
                <w:szCs w:val="18"/>
              </w:rPr>
            </w:pPr>
            <w:r>
              <w:rPr>
                <w:rFonts w:ascii="宋体" w:hAnsi="宋体" w:cs="宋体"/>
                <w:color w:val="000000" w:themeColor="text1"/>
                <w:sz w:val="18"/>
                <w:szCs w:val="18"/>
              </w:rPr>
              <w:t>M</w:t>
            </w:r>
            <w:r>
              <w:rPr>
                <w:rFonts w:hint="eastAsia" w:ascii="宋体" w:hAnsi="宋体" w:cs="宋体"/>
                <w:color w:val="000000" w:themeColor="text1"/>
                <w:sz w:val="18"/>
                <w:szCs w:val="18"/>
              </w:rPr>
              <w:t>≤</w:t>
            </w:r>
            <w:r>
              <w:rPr>
                <w:rFonts w:ascii="宋体" w:hAnsi="宋体" w:cs="宋体"/>
                <w:color w:val="000000" w:themeColor="text1"/>
                <w:sz w:val="18"/>
                <w:szCs w:val="18"/>
              </w:rPr>
              <w:t>8 500</w:t>
            </w:r>
          </w:p>
        </w:tc>
        <w:tc>
          <w:tcPr>
            <w:tcW w:w="2268" w:type="dxa"/>
            <w:gridSpan w:val="2"/>
            <w:tcBorders>
              <w:top w:val="single" w:color="auto" w:sz="12" w:space="0"/>
              <w:bottom w:val="single" w:color="auto" w:sz="6" w:space="0"/>
            </w:tcBorders>
          </w:tcPr>
          <w:p>
            <w:pPr>
              <w:jc w:val="center"/>
              <w:rPr>
                <w:rFonts w:ascii="宋体" w:cs="宋体"/>
                <w:color w:val="000000" w:themeColor="text1"/>
                <w:sz w:val="18"/>
                <w:szCs w:val="18"/>
              </w:rPr>
            </w:pPr>
            <w:r>
              <w:rPr>
                <w:rFonts w:ascii="宋体" w:hAnsi="宋体" w:cs="宋体"/>
                <w:color w:val="000000" w:themeColor="text1"/>
                <w:sz w:val="18"/>
                <w:szCs w:val="18"/>
              </w:rPr>
              <w:t>8 500</w:t>
            </w:r>
            <w:r>
              <w:rPr>
                <w:rFonts w:hint="eastAsia" w:ascii="宋体" w:hAnsi="宋体" w:cs="宋体"/>
                <w:color w:val="000000" w:themeColor="text1"/>
                <w:sz w:val="18"/>
                <w:szCs w:val="18"/>
              </w:rPr>
              <w:t>＜</w:t>
            </w:r>
            <w:r>
              <w:rPr>
                <w:rFonts w:ascii="宋体" w:hAnsi="宋体" w:cs="宋体"/>
                <w:color w:val="000000" w:themeColor="text1"/>
                <w:sz w:val="18"/>
                <w:szCs w:val="18"/>
              </w:rPr>
              <w:t>M</w:t>
            </w:r>
            <w:r>
              <w:rPr>
                <w:rFonts w:hint="eastAsia" w:ascii="宋体" w:hAnsi="宋体" w:cs="宋体"/>
                <w:color w:val="000000" w:themeColor="text1"/>
                <w:sz w:val="18"/>
                <w:szCs w:val="18"/>
              </w:rPr>
              <w:t>≤</w:t>
            </w:r>
            <w:r>
              <w:rPr>
                <w:rFonts w:ascii="宋体" w:hAnsi="宋体" w:cs="宋体"/>
                <w:color w:val="000000" w:themeColor="text1"/>
                <w:sz w:val="18"/>
                <w:szCs w:val="18"/>
              </w:rPr>
              <w:t>12 500</w:t>
            </w:r>
          </w:p>
        </w:tc>
        <w:tc>
          <w:tcPr>
            <w:tcW w:w="2576" w:type="dxa"/>
            <w:gridSpan w:val="2"/>
            <w:tcBorders>
              <w:top w:val="single" w:color="auto" w:sz="12" w:space="0"/>
              <w:bottom w:val="single" w:color="auto" w:sz="6" w:space="0"/>
              <w:right w:val="single" w:color="auto" w:sz="12" w:space="0"/>
            </w:tcBorders>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12</w:t>
            </w:r>
            <w:r>
              <w:rPr>
                <w:rFonts w:ascii="宋体" w:hAnsi="宋体" w:cs="宋体"/>
                <w:color w:val="000000" w:themeColor="text1"/>
                <w:sz w:val="18"/>
                <w:szCs w:val="18"/>
              </w:rPr>
              <w:t xml:space="preserve"> 500</w:t>
            </w:r>
            <w:r>
              <w:rPr>
                <w:rFonts w:hint="eastAsia" w:ascii="宋体" w:hAnsi="宋体" w:cs="宋体"/>
                <w:color w:val="000000" w:themeColor="text1"/>
                <w:sz w:val="18"/>
                <w:szCs w:val="18"/>
              </w:rPr>
              <w:t>＜</w:t>
            </w:r>
            <w:r>
              <w:rPr>
                <w:rFonts w:ascii="宋体" w:hAnsi="宋体" w:cs="宋体"/>
                <w:color w:val="000000" w:themeColor="text1"/>
                <w:sz w:val="18"/>
                <w:szCs w:val="18"/>
              </w:rPr>
              <w:t>M</w:t>
            </w:r>
            <w:r>
              <w:rPr>
                <w:rFonts w:hint="eastAsia" w:ascii="宋体" w:hAnsi="宋体" w:cs="宋体"/>
                <w:color w:val="000000" w:themeColor="text1"/>
                <w:sz w:val="18"/>
                <w:szCs w:val="18"/>
              </w:rPr>
              <w:t>≤</w:t>
            </w:r>
            <w:r>
              <w:rPr>
                <w:rFonts w:ascii="宋体" w:hAnsi="宋体" w:cs="宋体"/>
                <w:color w:val="000000" w:themeColor="text1"/>
                <w:sz w:val="18"/>
                <w:szCs w:val="18"/>
              </w:rPr>
              <w:t>2</w:t>
            </w:r>
            <w:r>
              <w:rPr>
                <w:rFonts w:hint="eastAsia" w:ascii="宋体" w:hAnsi="宋体" w:cs="宋体"/>
                <w:color w:val="000000" w:themeColor="text1"/>
                <w:sz w:val="18"/>
                <w:szCs w:val="18"/>
              </w:rPr>
              <w:t>5 0</w:t>
            </w:r>
            <w:r>
              <w:rPr>
                <w:rFonts w:ascii="宋体" w:hAnsi="宋体" w:cs="宋体"/>
                <w:color w:val="000000" w:themeColor="text1"/>
                <w:sz w:val="18"/>
                <w:szCs w:val="18"/>
              </w:rPr>
              <w:t>00</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1927" w:type="dxa"/>
            <w:vMerge w:val="continue"/>
            <w:tcBorders>
              <w:top w:val="single" w:color="auto" w:sz="6" w:space="0"/>
              <w:left w:val="single" w:color="auto" w:sz="12" w:space="0"/>
              <w:bottom w:val="single" w:color="auto" w:sz="12" w:space="0"/>
            </w:tcBorders>
            <w:vAlign w:val="center"/>
          </w:tcPr>
          <w:p>
            <w:pPr>
              <w:pStyle w:val="23"/>
              <w:rPr>
                <w:color w:val="000000" w:themeColor="text1"/>
              </w:rPr>
            </w:pPr>
          </w:p>
        </w:tc>
        <w:tc>
          <w:tcPr>
            <w:tcW w:w="1134" w:type="dxa"/>
            <w:tcBorders>
              <w:top w:val="single" w:color="auto" w:sz="6" w:space="0"/>
              <w:bottom w:val="single" w:color="auto" w:sz="12" w:space="0"/>
            </w:tcBorders>
            <w:vAlign w:val="center"/>
          </w:tcPr>
          <w:p>
            <w:pPr>
              <w:pStyle w:val="23"/>
              <w:ind w:firstLine="0" w:firstLineChars="0"/>
              <w:rPr>
                <w:color w:val="000000" w:themeColor="text1"/>
              </w:rPr>
            </w:pPr>
            <w:r>
              <w:rPr>
                <w:rFonts w:hint="eastAsia"/>
                <w:color w:val="000000" w:themeColor="text1"/>
              </w:rPr>
              <w:t>新购车辆</w:t>
            </w:r>
          </w:p>
        </w:tc>
        <w:tc>
          <w:tcPr>
            <w:tcW w:w="1134" w:type="dxa"/>
            <w:tcBorders>
              <w:top w:val="single" w:color="auto" w:sz="6" w:space="0"/>
              <w:bottom w:val="single" w:color="auto" w:sz="12" w:space="0"/>
            </w:tcBorders>
            <w:vAlign w:val="center"/>
          </w:tcPr>
          <w:p>
            <w:pPr>
              <w:pStyle w:val="23"/>
              <w:ind w:firstLine="0" w:firstLineChars="0"/>
              <w:rPr>
                <w:color w:val="000000" w:themeColor="text1"/>
              </w:rPr>
            </w:pPr>
            <w:r>
              <w:rPr>
                <w:rFonts w:hint="eastAsia"/>
                <w:color w:val="000000" w:themeColor="text1"/>
              </w:rPr>
              <w:t>次新车辆</w:t>
            </w:r>
          </w:p>
        </w:tc>
        <w:tc>
          <w:tcPr>
            <w:tcW w:w="1134" w:type="dxa"/>
            <w:tcBorders>
              <w:top w:val="single" w:color="auto" w:sz="6" w:space="0"/>
              <w:bottom w:val="single" w:color="auto" w:sz="12" w:space="0"/>
            </w:tcBorders>
            <w:vAlign w:val="center"/>
          </w:tcPr>
          <w:p>
            <w:pPr>
              <w:pStyle w:val="23"/>
              <w:ind w:firstLine="0" w:firstLineChars="0"/>
              <w:rPr>
                <w:color w:val="000000" w:themeColor="text1"/>
              </w:rPr>
            </w:pPr>
            <w:r>
              <w:rPr>
                <w:rFonts w:hint="eastAsia"/>
                <w:color w:val="000000" w:themeColor="text1"/>
              </w:rPr>
              <w:t>新购车辆</w:t>
            </w:r>
          </w:p>
        </w:tc>
        <w:tc>
          <w:tcPr>
            <w:tcW w:w="1134" w:type="dxa"/>
            <w:tcBorders>
              <w:top w:val="single" w:color="auto" w:sz="6" w:space="0"/>
              <w:bottom w:val="single" w:color="auto" w:sz="12" w:space="0"/>
              <w:right w:val="single" w:color="auto" w:sz="6" w:space="0"/>
            </w:tcBorders>
            <w:vAlign w:val="center"/>
          </w:tcPr>
          <w:p>
            <w:pPr>
              <w:pStyle w:val="23"/>
              <w:ind w:firstLine="0" w:firstLineChars="0"/>
              <w:rPr>
                <w:color w:val="000000" w:themeColor="text1"/>
              </w:rPr>
            </w:pPr>
            <w:r>
              <w:rPr>
                <w:rFonts w:hint="eastAsia"/>
                <w:color w:val="000000" w:themeColor="text1"/>
              </w:rPr>
              <w:t>次新车辆</w:t>
            </w:r>
          </w:p>
        </w:tc>
        <w:tc>
          <w:tcPr>
            <w:tcW w:w="1417" w:type="dxa"/>
            <w:tcBorders>
              <w:top w:val="single" w:color="auto" w:sz="6" w:space="0"/>
              <w:left w:val="single" w:color="auto" w:sz="6" w:space="0"/>
              <w:bottom w:val="single" w:color="auto" w:sz="12" w:space="0"/>
              <w:right w:val="single" w:color="auto" w:sz="6" w:space="0"/>
            </w:tcBorders>
            <w:vAlign w:val="center"/>
          </w:tcPr>
          <w:p>
            <w:pPr>
              <w:pStyle w:val="23"/>
              <w:ind w:firstLine="0" w:firstLineChars="0"/>
              <w:rPr>
                <w:color w:val="000000" w:themeColor="text1"/>
              </w:rPr>
            </w:pPr>
            <w:r>
              <w:rPr>
                <w:rFonts w:hint="eastAsia"/>
                <w:color w:val="000000" w:themeColor="text1"/>
              </w:rPr>
              <w:t>新购车辆</w:t>
            </w:r>
          </w:p>
        </w:tc>
        <w:tc>
          <w:tcPr>
            <w:tcW w:w="1159" w:type="dxa"/>
            <w:tcBorders>
              <w:top w:val="single" w:color="auto" w:sz="6" w:space="0"/>
              <w:left w:val="single" w:color="auto" w:sz="6" w:space="0"/>
              <w:bottom w:val="single" w:color="auto" w:sz="12" w:space="0"/>
              <w:right w:val="single" w:color="auto" w:sz="12" w:space="0"/>
            </w:tcBorders>
            <w:vAlign w:val="center"/>
          </w:tcPr>
          <w:p>
            <w:pPr>
              <w:pStyle w:val="23"/>
              <w:ind w:firstLine="0" w:firstLineChars="0"/>
              <w:rPr>
                <w:color w:val="000000" w:themeColor="text1"/>
              </w:rPr>
            </w:pPr>
            <w:r>
              <w:rPr>
                <w:rFonts w:hint="eastAsia"/>
                <w:color w:val="000000" w:themeColor="text1"/>
              </w:rPr>
              <w:t>次新车辆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1927" w:type="dxa"/>
            <w:tcBorders>
              <w:top w:val="single" w:color="auto" w:sz="12" w:space="0"/>
              <w:left w:val="single" w:color="auto" w:sz="12" w:space="0"/>
              <w:bottom w:val="single" w:color="auto" w:sz="6" w:space="0"/>
            </w:tcBorders>
            <w:vAlign w:val="center"/>
          </w:tcPr>
          <w:p>
            <w:pPr>
              <w:pStyle w:val="23"/>
              <w:ind w:firstLine="0" w:firstLineChars="0"/>
              <w:rPr>
                <w:color w:val="000000" w:themeColor="text1"/>
              </w:rPr>
            </w:pPr>
            <w:r>
              <w:rPr>
                <w:rFonts w:hint="eastAsia"/>
                <w:color w:val="000000" w:themeColor="text1"/>
              </w:rPr>
              <w:t>提升装置工作循环时间，</w:t>
            </w:r>
            <w:r>
              <w:rPr>
                <w:color w:val="000000" w:themeColor="text1"/>
              </w:rPr>
              <w:t xml:space="preserve"> s</w:t>
            </w:r>
          </w:p>
        </w:tc>
        <w:tc>
          <w:tcPr>
            <w:tcW w:w="1134" w:type="dxa"/>
            <w:tcBorders>
              <w:top w:val="single" w:color="auto" w:sz="12" w:space="0"/>
              <w:bottom w:val="single" w:color="auto" w:sz="6" w:space="0"/>
            </w:tcBorders>
            <w:vAlign w:val="center"/>
          </w:tcPr>
          <w:p>
            <w:pPr>
              <w:pStyle w:val="23"/>
              <w:ind w:firstLine="0" w:firstLineChars="0"/>
              <w:jc w:val="center"/>
              <w:rPr>
                <w:color w:val="000000" w:themeColor="text1"/>
              </w:rPr>
            </w:pPr>
            <w:r>
              <w:rPr>
                <w:rFonts w:hint="eastAsia"/>
                <w:color w:val="000000" w:themeColor="text1"/>
              </w:rPr>
              <w:t>≤10</w:t>
            </w:r>
          </w:p>
        </w:tc>
        <w:tc>
          <w:tcPr>
            <w:tcW w:w="1134" w:type="dxa"/>
            <w:tcBorders>
              <w:top w:val="single" w:color="auto" w:sz="12" w:space="0"/>
              <w:bottom w:val="single" w:color="auto" w:sz="6" w:space="0"/>
            </w:tcBorders>
            <w:vAlign w:val="center"/>
          </w:tcPr>
          <w:p>
            <w:pPr>
              <w:pStyle w:val="23"/>
              <w:ind w:firstLine="0" w:firstLineChars="0"/>
              <w:jc w:val="center"/>
              <w:rPr>
                <w:color w:val="000000" w:themeColor="text1"/>
              </w:rPr>
            </w:pPr>
            <w:r>
              <w:rPr>
                <w:rFonts w:hint="eastAsia"/>
                <w:color w:val="000000" w:themeColor="text1"/>
              </w:rPr>
              <w:t>≤</w:t>
            </w:r>
            <w:r>
              <w:rPr>
                <w:color w:val="000000" w:themeColor="text1"/>
              </w:rPr>
              <w:t>12</w:t>
            </w:r>
          </w:p>
        </w:tc>
        <w:tc>
          <w:tcPr>
            <w:tcW w:w="1134" w:type="dxa"/>
            <w:tcBorders>
              <w:top w:val="single" w:color="auto" w:sz="12" w:space="0"/>
              <w:bottom w:val="single" w:color="auto" w:sz="6" w:space="0"/>
            </w:tcBorders>
            <w:vAlign w:val="center"/>
          </w:tcPr>
          <w:p>
            <w:pPr>
              <w:pStyle w:val="23"/>
              <w:ind w:firstLine="0" w:firstLineChars="0"/>
              <w:jc w:val="center"/>
              <w:rPr>
                <w:color w:val="000000" w:themeColor="text1"/>
              </w:rPr>
            </w:pPr>
            <w:r>
              <w:rPr>
                <w:rFonts w:hint="eastAsia"/>
                <w:color w:val="000000" w:themeColor="text1"/>
              </w:rPr>
              <w:t>≤</w:t>
            </w:r>
            <w:r>
              <w:rPr>
                <w:color w:val="000000" w:themeColor="text1"/>
              </w:rPr>
              <w:t>1</w:t>
            </w:r>
            <w:r>
              <w:rPr>
                <w:rFonts w:hint="eastAsia"/>
                <w:color w:val="000000" w:themeColor="text1"/>
              </w:rPr>
              <w:t>0</w:t>
            </w:r>
          </w:p>
        </w:tc>
        <w:tc>
          <w:tcPr>
            <w:tcW w:w="1134" w:type="dxa"/>
            <w:tcBorders>
              <w:top w:val="single" w:color="auto" w:sz="12" w:space="0"/>
              <w:bottom w:val="single" w:color="auto" w:sz="6" w:space="0"/>
              <w:right w:val="single" w:color="auto" w:sz="6" w:space="0"/>
            </w:tcBorders>
            <w:vAlign w:val="center"/>
          </w:tcPr>
          <w:p>
            <w:pPr>
              <w:pStyle w:val="23"/>
              <w:ind w:firstLine="0" w:firstLineChars="0"/>
              <w:jc w:val="center"/>
              <w:rPr>
                <w:color w:val="000000" w:themeColor="text1"/>
              </w:rPr>
            </w:pPr>
            <w:r>
              <w:rPr>
                <w:rFonts w:hint="eastAsia"/>
                <w:color w:val="000000" w:themeColor="text1"/>
              </w:rPr>
              <w:t>≤</w:t>
            </w:r>
            <w:r>
              <w:rPr>
                <w:color w:val="000000" w:themeColor="text1"/>
              </w:rPr>
              <w:t>12</w:t>
            </w:r>
          </w:p>
        </w:tc>
        <w:tc>
          <w:tcPr>
            <w:tcW w:w="1417" w:type="dxa"/>
            <w:tcBorders>
              <w:top w:val="single" w:color="auto" w:sz="12" w:space="0"/>
              <w:left w:val="single" w:color="auto" w:sz="6" w:space="0"/>
              <w:bottom w:val="single" w:color="auto" w:sz="6" w:space="0"/>
              <w:right w:val="single" w:color="auto" w:sz="6" w:space="0"/>
            </w:tcBorders>
            <w:vAlign w:val="center"/>
          </w:tcPr>
          <w:p>
            <w:pPr>
              <w:pStyle w:val="23"/>
              <w:ind w:firstLine="0" w:firstLineChars="0"/>
              <w:jc w:val="center"/>
              <w:rPr>
                <w:color w:val="000000" w:themeColor="text1"/>
              </w:rPr>
            </w:pPr>
            <w:r>
              <w:rPr>
                <w:rFonts w:hint="eastAsia"/>
                <w:color w:val="000000" w:themeColor="text1"/>
              </w:rPr>
              <w:t>≤</w:t>
            </w:r>
            <w:r>
              <w:rPr>
                <w:color w:val="000000" w:themeColor="text1"/>
              </w:rPr>
              <w:t>10</w:t>
            </w:r>
          </w:p>
        </w:tc>
        <w:tc>
          <w:tcPr>
            <w:tcW w:w="1159" w:type="dxa"/>
            <w:tcBorders>
              <w:top w:val="single" w:color="auto" w:sz="12" w:space="0"/>
              <w:left w:val="single" w:color="auto" w:sz="6" w:space="0"/>
              <w:bottom w:val="single" w:color="auto" w:sz="6" w:space="0"/>
              <w:right w:val="single" w:color="auto" w:sz="12" w:space="0"/>
            </w:tcBorders>
            <w:vAlign w:val="center"/>
          </w:tcPr>
          <w:p>
            <w:pPr>
              <w:pStyle w:val="23"/>
              <w:ind w:firstLine="0" w:firstLineChars="0"/>
              <w:jc w:val="center"/>
              <w:rPr>
                <w:color w:val="000000" w:themeColor="text1"/>
              </w:rPr>
            </w:pPr>
            <w:r>
              <w:rPr>
                <w:rFonts w:hint="eastAsia"/>
                <w:color w:val="000000" w:themeColor="text1"/>
              </w:rPr>
              <w:t>≤</w:t>
            </w:r>
            <w:r>
              <w:rPr>
                <w:color w:val="000000" w:themeColor="text1"/>
              </w:rPr>
              <w:t>12</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1927" w:type="dxa"/>
            <w:tcBorders>
              <w:top w:val="single" w:color="auto" w:sz="6" w:space="0"/>
              <w:left w:val="single" w:color="auto" w:sz="12" w:space="0"/>
              <w:bottom w:val="single" w:color="auto" w:sz="6" w:space="0"/>
            </w:tcBorders>
            <w:vAlign w:val="center"/>
          </w:tcPr>
          <w:p>
            <w:pPr>
              <w:pStyle w:val="23"/>
              <w:ind w:firstLine="0" w:firstLineChars="0"/>
              <w:rPr>
                <w:color w:val="000000" w:themeColor="text1"/>
              </w:rPr>
            </w:pPr>
            <w:r>
              <w:rPr>
                <w:rFonts w:hint="eastAsia"/>
                <w:color w:val="000000" w:themeColor="text1"/>
              </w:rPr>
              <w:t>压缩机构工作循环时间，</w:t>
            </w:r>
            <w:r>
              <w:rPr>
                <w:color w:val="000000" w:themeColor="text1"/>
              </w:rPr>
              <w:t xml:space="preserve"> s</w:t>
            </w:r>
          </w:p>
        </w:tc>
        <w:tc>
          <w:tcPr>
            <w:tcW w:w="1134" w:type="dxa"/>
            <w:tcBorders>
              <w:top w:val="single" w:color="auto" w:sz="6" w:space="0"/>
              <w:bottom w:val="single" w:color="auto" w:sz="6" w:space="0"/>
            </w:tcBorders>
            <w:vAlign w:val="center"/>
          </w:tcPr>
          <w:p>
            <w:pPr>
              <w:pStyle w:val="23"/>
              <w:ind w:firstLine="0" w:firstLineChars="0"/>
              <w:jc w:val="center"/>
              <w:rPr>
                <w:color w:val="000000" w:themeColor="text1"/>
              </w:rPr>
            </w:pPr>
            <w:r>
              <w:rPr>
                <w:rFonts w:hint="eastAsia"/>
                <w:color w:val="000000" w:themeColor="text1"/>
              </w:rPr>
              <w:t>≤</w:t>
            </w:r>
            <w:r>
              <w:rPr>
                <w:color w:val="000000" w:themeColor="text1"/>
              </w:rPr>
              <w:t>1</w:t>
            </w:r>
            <w:r>
              <w:rPr>
                <w:rFonts w:hint="eastAsia"/>
                <w:color w:val="000000" w:themeColor="text1"/>
              </w:rPr>
              <w:t>8</w:t>
            </w:r>
          </w:p>
        </w:tc>
        <w:tc>
          <w:tcPr>
            <w:tcW w:w="1134" w:type="dxa"/>
            <w:tcBorders>
              <w:top w:val="single" w:color="auto" w:sz="6" w:space="0"/>
              <w:bottom w:val="single" w:color="auto" w:sz="6" w:space="0"/>
            </w:tcBorders>
            <w:vAlign w:val="center"/>
          </w:tcPr>
          <w:p>
            <w:pPr>
              <w:pStyle w:val="23"/>
              <w:ind w:firstLine="0" w:firstLineChars="0"/>
              <w:jc w:val="center"/>
              <w:rPr>
                <w:color w:val="000000" w:themeColor="text1"/>
              </w:rPr>
            </w:pPr>
            <w:r>
              <w:rPr>
                <w:rFonts w:hint="eastAsia"/>
                <w:color w:val="000000" w:themeColor="text1"/>
              </w:rPr>
              <w:t>≤</w:t>
            </w:r>
            <w:r>
              <w:rPr>
                <w:color w:val="000000" w:themeColor="text1"/>
              </w:rPr>
              <w:t>20</w:t>
            </w:r>
          </w:p>
        </w:tc>
        <w:tc>
          <w:tcPr>
            <w:tcW w:w="1134" w:type="dxa"/>
            <w:tcBorders>
              <w:top w:val="single" w:color="auto" w:sz="6" w:space="0"/>
              <w:bottom w:val="single" w:color="auto" w:sz="6" w:space="0"/>
            </w:tcBorders>
            <w:vAlign w:val="center"/>
          </w:tcPr>
          <w:p>
            <w:pPr>
              <w:pStyle w:val="23"/>
              <w:ind w:firstLine="0" w:firstLineChars="0"/>
              <w:jc w:val="center"/>
              <w:rPr>
                <w:color w:val="000000" w:themeColor="text1"/>
              </w:rPr>
            </w:pPr>
            <w:r>
              <w:rPr>
                <w:rFonts w:hint="eastAsia"/>
                <w:color w:val="000000" w:themeColor="text1"/>
              </w:rPr>
              <w:t>≤20</w:t>
            </w:r>
          </w:p>
        </w:tc>
        <w:tc>
          <w:tcPr>
            <w:tcW w:w="1134" w:type="dxa"/>
            <w:tcBorders>
              <w:top w:val="single" w:color="auto" w:sz="6" w:space="0"/>
              <w:bottom w:val="single" w:color="auto" w:sz="6" w:space="0"/>
              <w:right w:val="single" w:color="auto" w:sz="6" w:space="0"/>
            </w:tcBorders>
            <w:vAlign w:val="center"/>
          </w:tcPr>
          <w:p>
            <w:pPr>
              <w:pStyle w:val="23"/>
              <w:ind w:firstLine="0" w:firstLineChars="0"/>
              <w:jc w:val="center"/>
              <w:rPr>
                <w:color w:val="000000" w:themeColor="text1"/>
              </w:rPr>
            </w:pPr>
            <w:r>
              <w:rPr>
                <w:rFonts w:hint="eastAsia"/>
                <w:color w:val="000000" w:themeColor="text1"/>
              </w:rPr>
              <w:t>≤</w:t>
            </w:r>
            <w:r>
              <w:rPr>
                <w:color w:val="000000" w:themeColor="text1"/>
              </w:rPr>
              <w:t>22</w:t>
            </w:r>
          </w:p>
        </w:tc>
        <w:tc>
          <w:tcPr>
            <w:tcW w:w="1417" w:type="dxa"/>
            <w:tcBorders>
              <w:top w:val="single" w:color="auto" w:sz="6" w:space="0"/>
              <w:left w:val="single" w:color="auto" w:sz="6" w:space="0"/>
              <w:bottom w:val="single" w:color="auto" w:sz="6" w:space="0"/>
              <w:right w:val="single" w:color="auto" w:sz="6" w:space="0"/>
            </w:tcBorders>
            <w:vAlign w:val="center"/>
          </w:tcPr>
          <w:p>
            <w:pPr>
              <w:pStyle w:val="23"/>
              <w:ind w:firstLine="0" w:firstLineChars="0"/>
              <w:jc w:val="center"/>
              <w:rPr>
                <w:color w:val="000000" w:themeColor="text1"/>
              </w:rPr>
            </w:pPr>
            <w:r>
              <w:rPr>
                <w:rFonts w:hint="eastAsia"/>
                <w:color w:val="000000" w:themeColor="text1"/>
              </w:rPr>
              <w:t>≤20</w:t>
            </w:r>
          </w:p>
        </w:tc>
        <w:tc>
          <w:tcPr>
            <w:tcW w:w="1159" w:type="dxa"/>
            <w:tcBorders>
              <w:top w:val="single" w:color="auto" w:sz="6" w:space="0"/>
              <w:left w:val="single" w:color="auto" w:sz="6" w:space="0"/>
              <w:bottom w:val="single" w:color="auto" w:sz="6" w:space="0"/>
              <w:right w:val="single" w:color="auto" w:sz="12" w:space="0"/>
            </w:tcBorders>
            <w:vAlign w:val="center"/>
          </w:tcPr>
          <w:p>
            <w:pPr>
              <w:pStyle w:val="23"/>
              <w:ind w:firstLine="0" w:firstLineChars="0"/>
              <w:jc w:val="center"/>
              <w:rPr>
                <w:color w:val="000000" w:themeColor="text1"/>
              </w:rPr>
            </w:pPr>
            <w:r>
              <w:rPr>
                <w:rFonts w:hint="eastAsia"/>
                <w:color w:val="000000" w:themeColor="text1"/>
              </w:rPr>
              <w:t>≤</w:t>
            </w:r>
            <w:r>
              <w:rPr>
                <w:color w:val="000000" w:themeColor="text1"/>
              </w:rPr>
              <w:t>22</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1927" w:type="dxa"/>
            <w:tcBorders>
              <w:top w:val="single" w:color="auto" w:sz="6" w:space="0"/>
              <w:left w:val="single" w:color="auto" w:sz="12" w:space="0"/>
              <w:bottom w:val="single" w:color="auto" w:sz="12" w:space="0"/>
            </w:tcBorders>
          </w:tcPr>
          <w:p>
            <w:pPr>
              <w:jc w:val="center"/>
              <w:rPr>
                <w:color w:val="000000" w:themeColor="text1"/>
                <w:sz w:val="18"/>
                <w:szCs w:val="18"/>
              </w:rPr>
            </w:pPr>
            <w:r>
              <w:rPr>
                <w:rFonts w:hint="eastAsia"/>
                <w:color w:val="000000" w:themeColor="text1"/>
                <w:sz w:val="18"/>
                <w:szCs w:val="18"/>
              </w:rPr>
              <w:t>卸料工作循环时间，</w:t>
            </w:r>
            <w:r>
              <w:rPr>
                <w:color w:val="000000" w:themeColor="text1"/>
                <w:sz w:val="18"/>
                <w:szCs w:val="18"/>
              </w:rPr>
              <w:t xml:space="preserve"> s</w:t>
            </w:r>
          </w:p>
        </w:tc>
        <w:tc>
          <w:tcPr>
            <w:tcW w:w="1134" w:type="dxa"/>
            <w:tcBorders>
              <w:top w:val="single" w:color="auto" w:sz="6" w:space="0"/>
              <w:bottom w:val="single" w:color="auto" w:sz="12" w:space="0"/>
            </w:tcBorders>
            <w:vAlign w:val="center"/>
          </w:tcPr>
          <w:p>
            <w:pPr>
              <w:pStyle w:val="23"/>
              <w:ind w:firstLine="0" w:firstLineChars="0"/>
              <w:jc w:val="center"/>
              <w:rPr>
                <w:color w:val="000000" w:themeColor="text1"/>
              </w:rPr>
            </w:pPr>
            <w:r>
              <w:rPr>
                <w:rFonts w:hint="eastAsia"/>
                <w:color w:val="000000" w:themeColor="text1"/>
              </w:rPr>
              <w:t>≤</w:t>
            </w:r>
            <w:r>
              <w:rPr>
                <w:color w:val="000000" w:themeColor="text1"/>
              </w:rPr>
              <w:t>4</w:t>
            </w:r>
            <w:r>
              <w:rPr>
                <w:rFonts w:hint="eastAsia"/>
                <w:color w:val="000000" w:themeColor="text1"/>
              </w:rPr>
              <w:t>5</w:t>
            </w:r>
          </w:p>
        </w:tc>
        <w:tc>
          <w:tcPr>
            <w:tcW w:w="1134" w:type="dxa"/>
            <w:tcBorders>
              <w:top w:val="single" w:color="auto" w:sz="6" w:space="0"/>
              <w:bottom w:val="single" w:color="auto" w:sz="12" w:space="0"/>
            </w:tcBorders>
            <w:vAlign w:val="center"/>
          </w:tcPr>
          <w:p>
            <w:pPr>
              <w:pStyle w:val="23"/>
              <w:ind w:firstLine="0" w:firstLineChars="0"/>
              <w:jc w:val="center"/>
              <w:rPr>
                <w:color w:val="000000" w:themeColor="text1"/>
              </w:rPr>
            </w:pPr>
            <w:r>
              <w:rPr>
                <w:rFonts w:hint="eastAsia"/>
                <w:color w:val="000000" w:themeColor="text1"/>
              </w:rPr>
              <w:t>≤</w:t>
            </w:r>
            <w:r>
              <w:rPr>
                <w:color w:val="000000" w:themeColor="text1"/>
              </w:rPr>
              <w:t>48</w:t>
            </w:r>
          </w:p>
        </w:tc>
        <w:tc>
          <w:tcPr>
            <w:tcW w:w="1134" w:type="dxa"/>
            <w:tcBorders>
              <w:top w:val="single" w:color="auto" w:sz="6" w:space="0"/>
              <w:bottom w:val="single" w:color="auto" w:sz="12" w:space="0"/>
            </w:tcBorders>
            <w:vAlign w:val="center"/>
          </w:tcPr>
          <w:p>
            <w:pPr>
              <w:pStyle w:val="23"/>
              <w:ind w:firstLine="0" w:firstLineChars="0"/>
              <w:jc w:val="center"/>
              <w:rPr>
                <w:color w:val="000000" w:themeColor="text1"/>
              </w:rPr>
            </w:pPr>
            <w:r>
              <w:rPr>
                <w:rFonts w:hint="eastAsia"/>
                <w:color w:val="000000" w:themeColor="text1"/>
              </w:rPr>
              <w:t>≤50</w:t>
            </w:r>
          </w:p>
        </w:tc>
        <w:tc>
          <w:tcPr>
            <w:tcW w:w="1134" w:type="dxa"/>
            <w:tcBorders>
              <w:top w:val="single" w:color="auto" w:sz="6" w:space="0"/>
              <w:bottom w:val="single" w:color="auto" w:sz="12" w:space="0"/>
              <w:right w:val="single" w:color="auto" w:sz="6" w:space="0"/>
            </w:tcBorders>
            <w:vAlign w:val="center"/>
          </w:tcPr>
          <w:p>
            <w:pPr>
              <w:pStyle w:val="23"/>
              <w:ind w:firstLine="0" w:firstLineChars="0"/>
              <w:jc w:val="center"/>
              <w:rPr>
                <w:color w:val="000000" w:themeColor="text1"/>
              </w:rPr>
            </w:pPr>
            <w:r>
              <w:rPr>
                <w:rFonts w:hint="eastAsia"/>
                <w:color w:val="000000" w:themeColor="text1"/>
              </w:rPr>
              <w:t>≤</w:t>
            </w:r>
            <w:r>
              <w:rPr>
                <w:color w:val="000000" w:themeColor="text1"/>
              </w:rPr>
              <w:t>53</w:t>
            </w:r>
          </w:p>
        </w:tc>
        <w:tc>
          <w:tcPr>
            <w:tcW w:w="1417" w:type="dxa"/>
            <w:tcBorders>
              <w:top w:val="single" w:color="auto" w:sz="6" w:space="0"/>
              <w:left w:val="single" w:color="auto" w:sz="6" w:space="0"/>
              <w:bottom w:val="single" w:color="auto" w:sz="12" w:space="0"/>
              <w:right w:val="single" w:color="auto" w:sz="6" w:space="0"/>
            </w:tcBorders>
            <w:vAlign w:val="center"/>
          </w:tcPr>
          <w:p>
            <w:pPr>
              <w:pStyle w:val="23"/>
              <w:ind w:firstLine="0" w:firstLineChars="0"/>
              <w:jc w:val="center"/>
              <w:rPr>
                <w:color w:val="000000" w:themeColor="text1"/>
              </w:rPr>
            </w:pPr>
            <w:r>
              <w:rPr>
                <w:rFonts w:hint="eastAsia"/>
                <w:color w:val="000000" w:themeColor="text1"/>
              </w:rPr>
              <w:t>≤55</w:t>
            </w:r>
          </w:p>
        </w:tc>
        <w:tc>
          <w:tcPr>
            <w:tcW w:w="1159" w:type="dxa"/>
            <w:tcBorders>
              <w:top w:val="single" w:color="auto" w:sz="6" w:space="0"/>
              <w:left w:val="single" w:color="auto" w:sz="6" w:space="0"/>
              <w:bottom w:val="single" w:color="auto" w:sz="12" w:space="0"/>
              <w:right w:val="single" w:color="auto" w:sz="12" w:space="0"/>
            </w:tcBorders>
            <w:vAlign w:val="center"/>
          </w:tcPr>
          <w:p>
            <w:pPr>
              <w:pStyle w:val="23"/>
              <w:ind w:firstLine="0" w:firstLineChars="0"/>
              <w:jc w:val="center"/>
              <w:rPr>
                <w:color w:val="000000" w:themeColor="text1"/>
              </w:rPr>
            </w:pPr>
            <w:r>
              <w:rPr>
                <w:rFonts w:hint="eastAsia"/>
                <w:color w:val="000000" w:themeColor="text1"/>
              </w:rPr>
              <w:t>≤58</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1015" w:hRule="atLeast"/>
          <w:jc w:val="center"/>
        </w:trPr>
        <w:tc>
          <w:tcPr>
            <w:tcW w:w="9039" w:type="dxa"/>
            <w:gridSpan w:val="7"/>
            <w:tcBorders>
              <w:top w:val="single" w:color="auto" w:sz="12" w:space="0"/>
              <w:left w:val="single" w:color="auto" w:sz="12" w:space="0"/>
              <w:right w:val="single" w:color="auto" w:sz="12" w:space="0"/>
            </w:tcBorders>
            <w:vAlign w:val="center"/>
          </w:tcPr>
          <w:p>
            <w:pPr>
              <w:pStyle w:val="63"/>
              <w:numPr>
                <w:ilvl w:val="0"/>
                <w:numId w:val="12"/>
              </w:numPr>
              <w:ind w:left="560"/>
              <w:rPr>
                <w:color w:val="000000" w:themeColor="text1"/>
              </w:rPr>
            </w:pPr>
            <w:r>
              <w:rPr>
                <w:rFonts w:hint="eastAsia"/>
                <w:color w:val="000000" w:themeColor="text1"/>
              </w:rPr>
              <w:t>提升装置工作循环时间是指垃圾桶提升装置在完成垃圾桶提升、倾倒、复位一个工作循环所需的总时间。</w:t>
            </w:r>
          </w:p>
          <w:p>
            <w:pPr>
              <w:pStyle w:val="63"/>
              <w:numPr>
                <w:ilvl w:val="0"/>
                <w:numId w:val="12"/>
              </w:numPr>
              <w:ind w:left="560"/>
              <w:rPr>
                <w:color w:val="000000" w:themeColor="text1"/>
              </w:rPr>
            </w:pPr>
            <w:r>
              <w:rPr>
                <w:rFonts w:hint="eastAsia"/>
                <w:color w:val="000000" w:themeColor="text1"/>
              </w:rPr>
              <w:t>压缩机构工作循环时间是指压缩机构完成压缩、复位一个工作循环所需的时间。</w:t>
            </w:r>
          </w:p>
          <w:p>
            <w:pPr>
              <w:pStyle w:val="63"/>
              <w:numPr>
                <w:ilvl w:val="0"/>
                <w:numId w:val="12"/>
              </w:numPr>
              <w:ind w:left="560"/>
              <w:rPr>
                <w:color w:val="000000" w:themeColor="text1"/>
              </w:rPr>
            </w:pPr>
            <w:r>
              <w:rPr>
                <w:rFonts w:hint="eastAsia"/>
                <w:color w:val="000000" w:themeColor="text1"/>
              </w:rPr>
              <w:t>卸料工作循环时间是指填塞器举升至最大卸料角、推板卸料、填塞器下降复位一个工作循环所需的时间。</w:t>
            </w:r>
          </w:p>
        </w:tc>
      </w:tr>
    </w:tbl>
    <w:p>
      <w:pPr>
        <w:pStyle w:val="131"/>
        <w:numPr>
          <w:ilvl w:val="0"/>
          <w:numId w:val="0"/>
        </w:numPr>
        <w:spacing w:beforeLines="0" w:afterLines="0" w:line="480" w:lineRule="auto"/>
        <w:rPr>
          <w:color w:val="000000" w:themeColor="text1"/>
          <w:kern w:val="2"/>
        </w:rPr>
      </w:pPr>
      <w:r>
        <w:rPr>
          <w:rFonts w:hint="eastAsia"/>
          <w:color w:val="000000" w:themeColor="text1"/>
          <w:kern w:val="2"/>
        </w:rPr>
        <w:t>表11   压缩式垃圾车（无）提升装置、压填机构、卸料工作循环时间</w:t>
      </w:r>
    </w:p>
    <w:tbl>
      <w:tblPr>
        <w:tblStyle w:val="35"/>
        <w:tblW w:w="9072" w:type="dxa"/>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450"/>
        <w:gridCol w:w="955"/>
        <w:gridCol w:w="956"/>
        <w:gridCol w:w="956"/>
        <w:gridCol w:w="956"/>
        <w:gridCol w:w="977"/>
        <w:gridCol w:w="18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2450" w:type="dxa"/>
            <w:vMerge w:val="restart"/>
            <w:tcBorders>
              <w:top w:val="single" w:color="auto" w:sz="12" w:space="0"/>
              <w:left w:val="single" w:color="auto" w:sz="12" w:space="0"/>
            </w:tcBorders>
            <w:vAlign w:val="center"/>
          </w:tcPr>
          <w:p>
            <w:pPr>
              <w:spacing w:line="480" w:lineRule="auto"/>
              <w:jc w:val="center"/>
              <w:rPr>
                <w:rFonts w:ascii="宋体" w:cs="宋体"/>
                <w:color w:val="000000" w:themeColor="text1"/>
                <w:sz w:val="18"/>
                <w:szCs w:val="18"/>
              </w:rPr>
            </w:pPr>
            <w:r>
              <w:rPr>
                <w:rFonts w:hint="eastAsia" w:ascii="宋体" w:cs="宋体"/>
                <w:color w:val="000000" w:themeColor="text1"/>
                <w:sz w:val="18"/>
                <w:szCs w:val="18"/>
              </w:rPr>
              <w:t>整车最大允许总质量</w:t>
            </w:r>
            <w:r>
              <w:rPr>
                <w:rFonts w:ascii="宋体" w:cs="宋体"/>
                <w:color w:val="000000" w:themeColor="text1"/>
                <w:sz w:val="18"/>
                <w:szCs w:val="18"/>
              </w:rPr>
              <w:t>M</w:t>
            </w:r>
            <w:r>
              <w:rPr>
                <w:rFonts w:hint="eastAsia" w:ascii="宋体" w:cs="宋体"/>
                <w:color w:val="000000" w:themeColor="text1"/>
                <w:sz w:val="18"/>
                <w:szCs w:val="18"/>
              </w:rPr>
              <w:t>，</w:t>
            </w:r>
            <w:r>
              <w:rPr>
                <w:rFonts w:ascii="宋体" w:cs="宋体"/>
                <w:color w:val="000000" w:themeColor="text1"/>
                <w:sz w:val="18"/>
                <w:szCs w:val="18"/>
              </w:rPr>
              <w:t xml:space="preserve"> kg</w:t>
            </w:r>
          </w:p>
        </w:tc>
        <w:tc>
          <w:tcPr>
            <w:tcW w:w="1911" w:type="dxa"/>
            <w:gridSpan w:val="2"/>
            <w:tcBorders>
              <w:top w:val="single" w:color="auto" w:sz="12" w:space="0"/>
            </w:tcBorders>
          </w:tcPr>
          <w:p>
            <w:pPr>
              <w:spacing w:line="480" w:lineRule="auto"/>
              <w:jc w:val="center"/>
              <w:rPr>
                <w:rFonts w:ascii="宋体" w:hAnsi="宋体" w:cs="宋体"/>
                <w:color w:val="000000" w:themeColor="text1"/>
                <w:sz w:val="18"/>
                <w:szCs w:val="18"/>
              </w:rPr>
            </w:pPr>
            <w:r>
              <w:rPr>
                <w:rFonts w:ascii="宋体" w:hAnsi="宋体" w:cs="宋体"/>
                <w:color w:val="000000" w:themeColor="text1"/>
                <w:sz w:val="18"/>
                <w:szCs w:val="18"/>
              </w:rPr>
              <w:t>M</w:t>
            </w:r>
            <w:r>
              <w:rPr>
                <w:rFonts w:hint="eastAsia" w:ascii="宋体" w:hAnsi="宋体" w:cs="宋体"/>
                <w:color w:val="000000" w:themeColor="text1"/>
                <w:sz w:val="18"/>
                <w:szCs w:val="18"/>
              </w:rPr>
              <w:t>≤</w:t>
            </w:r>
            <w:r>
              <w:rPr>
                <w:rFonts w:ascii="宋体" w:hAnsi="宋体" w:cs="宋体"/>
                <w:color w:val="000000" w:themeColor="text1"/>
                <w:sz w:val="18"/>
                <w:szCs w:val="18"/>
              </w:rPr>
              <w:t>8 500</w:t>
            </w:r>
          </w:p>
        </w:tc>
        <w:tc>
          <w:tcPr>
            <w:tcW w:w="1912" w:type="dxa"/>
            <w:gridSpan w:val="2"/>
            <w:tcBorders>
              <w:top w:val="single" w:color="auto" w:sz="12" w:space="0"/>
            </w:tcBorders>
          </w:tcPr>
          <w:p>
            <w:pPr>
              <w:spacing w:line="480" w:lineRule="auto"/>
              <w:jc w:val="center"/>
              <w:rPr>
                <w:rFonts w:ascii="宋体" w:cs="宋体"/>
                <w:color w:val="000000" w:themeColor="text1"/>
                <w:sz w:val="18"/>
                <w:szCs w:val="18"/>
              </w:rPr>
            </w:pPr>
            <w:r>
              <w:rPr>
                <w:rFonts w:ascii="宋体" w:hAnsi="宋体" w:cs="宋体"/>
                <w:color w:val="000000" w:themeColor="text1"/>
                <w:sz w:val="18"/>
                <w:szCs w:val="18"/>
              </w:rPr>
              <w:t>8 500</w:t>
            </w:r>
            <w:r>
              <w:rPr>
                <w:rFonts w:hint="eastAsia" w:ascii="宋体" w:hAnsi="宋体" w:cs="宋体"/>
                <w:color w:val="000000" w:themeColor="text1"/>
                <w:sz w:val="18"/>
                <w:szCs w:val="18"/>
              </w:rPr>
              <w:t>＜</w:t>
            </w:r>
            <w:r>
              <w:rPr>
                <w:rFonts w:ascii="宋体" w:hAnsi="宋体" w:cs="宋体"/>
                <w:color w:val="000000" w:themeColor="text1"/>
                <w:sz w:val="18"/>
                <w:szCs w:val="18"/>
              </w:rPr>
              <w:t>M</w:t>
            </w:r>
            <w:r>
              <w:rPr>
                <w:rFonts w:hint="eastAsia" w:ascii="宋体" w:hAnsi="宋体" w:cs="宋体"/>
                <w:color w:val="000000" w:themeColor="text1"/>
                <w:sz w:val="18"/>
                <w:szCs w:val="18"/>
              </w:rPr>
              <w:t>≤</w:t>
            </w:r>
            <w:r>
              <w:rPr>
                <w:rFonts w:ascii="宋体" w:hAnsi="宋体" w:cs="宋体"/>
                <w:color w:val="000000" w:themeColor="text1"/>
                <w:sz w:val="18"/>
                <w:szCs w:val="18"/>
              </w:rPr>
              <w:t>12 500</w:t>
            </w:r>
          </w:p>
        </w:tc>
        <w:tc>
          <w:tcPr>
            <w:tcW w:w="2799" w:type="dxa"/>
            <w:gridSpan w:val="2"/>
            <w:tcBorders>
              <w:top w:val="single" w:color="auto" w:sz="12" w:space="0"/>
              <w:right w:val="single" w:color="auto" w:sz="12" w:space="0"/>
            </w:tcBorders>
            <w:vAlign w:val="center"/>
          </w:tcPr>
          <w:p>
            <w:pPr>
              <w:spacing w:line="480" w:lineRule="auto"/>
              <w:jc w:val="center"/>
              <w:rPr>
                <w:rFonts w:ascii="宋体" w:hAnsi="宋体" w:cs="宋体"/>
                <w:color w:val="000000" w:themeColor="text1"/>
                <w:sz w:val="18"/>
                <w:szCs w:val="18"/>
              </w:rPr>
            </w:pPr>
            <w:r>
              <w:rPr>
                <w:rFonts w:hint="eastAsia" w:ascii="宋体" w:hAnsi="宋体" w:cs="宋体"/>
                <w:color w:val="000000" w:themeColor="text1"/>
                <w:sz w:val="18"/>
                <w:szCs w:val="18"/>
              </w:rPr>
              <w:t>M＞12 500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2450" w:type="dxa"/>
            <w:vMerge w:val="continue"/>
            <w:tcBorders>
              <w:left w:val="single" w:color="auto" w:sz="12" w:space="0"/>
            </w:tcBorders>
            <w:vAlign w:val="center"/>
          </w:tcPr>
          <w:p>
            <w:pPr>
              <w:pStyle w:val="23"/>
              <w:spacing w:line="480" w:lineRule="auto"/>
              <w:ind w:firstLine="0" w:firstLineChars="0"/>
              <w:jc w:val="center"/>
              <w:rPr>
                <w:color w:val="000000" w:themeColor="text1"/>
                <w:sz w:val="18"/>
                <w:szCs w:val="18"/>
              </w:rPr>
            </w:pPr>
          </w:p>
        </w:tc>
        <w:tc>
          <w:tcPr>
            <w:tcW w:w="955" w:type="dxa"/>
            <w:vAlign w:val="center"/>
          </w:tcPr>
          <w:p>
            <w:pPr>
              <w:pStyle w:val="23"/>
              <w:spacing w:line="480" w:lineRule="auto"/>
              <w:ind w:firstLine="0" w:firstLineChars="0"/>
              <w:jc w:val="center"/>
              <w:rPr>
                <w:color w:val="000000" w:themeColor="text1"/>
                <w:sz w:val="18"/>
                <w:szCs w:val="18"/>
              </w:rPr>
            </w:pPr>
            <w:r>
              <w:rPr>
                <w:rFonts w:hint="eastAsia" w:ascii="??" w:hAnsi="??"/>
                <w:color w:val="000000" w:themeColor="text1"/>
                <w:sz w:val="18"/>
                <w:szCs w:val="18"/>
              </w:rPr>
              <w:t>新购车辆</w:t>
            </w:r>
          </w:p>
        </w:tc>
        <w:tc>
          <w:tcPr>
            <w:tcW w:w="956" w:type="dxa"/>
            <w:vAlign w:val="center"/>
          </w:tcPr>
          <w:p>
            <w:pPr>
              <w:pStyle w:val="23"/>
              <w:spacing w:line="480" w:lineRule="auto"/>
              <w:ind w:firstLine="0" w:firstLineChars="0"/>
              <w:jc w:val="center"/>
              <w:rPr>
                <w:color w:val="000000" w:themeColor="text1"/>
                <w:sz w:val="18"/>
                <w:szCs w:val="18"/>
              </w:rPr>
            </w:pPr>
            <w:r>
              <w:rPr>
                <w:rFonts w:hint="eastAsia" w:ascii="??" w:hAnsi="??"/>
                <w:color w:val="000000" w:themeColor="text1"/>
                <w:sz w:val="18"/>
                <w:szCs w:val="18"/>
              </w:rPr>
              <w:t>次新车辆</w:t>
            </w:r>
          </w:p>
        </w:tc>
        <w:tc>
          <w:tcPr>
            <w:tcW w:w="956" w:type="dxa"/>
            <w:vAlign w:val="center"/>
          </w:tcPr>
          <w:p>
            <w:pPr>
              <w:pStyle w:val="23"/>
              <w:spacing w:line="480" w:lineRule="auto"/>
              <w:ind w:firstLine="0" w:firstLineChars="0"/>
              <w:jc w:val="center"/>
              <w:rPr>
                <w:color w:val="000000" w:themeColor="text1"/>
                <w:sz w:val="18"/>
                <w:szCs w:val="18"/>
              </w:rPr>
            </w:pPr>
            <w:r>
              <w:rPr>
                <w:rFonts w:hint="eastAsia" w:ascii="??" w:hAnsi="??"/>
                <w:color w:val="000000" w:themeColor="text1"/>
                <w:sz w:val="18"/>
                <w:szCs w:val="18"/>
              </w:rPr>
              <w:t>新购车辆</w:t>
            </w:r>
          </w:p>
        </w:tc>
        <w:tc>
          <w:tcPr>
            <w:tcW w:w="956" w:type="dxa"/>
            <w:vAlign w:val="center"/>
          </w:tcPr>
          <w:p>
            <w:pPr>
              <w:pStyle w:val="23"/>
              <w:snapToGrid w:val="0"/>
              <w:spacing w:line="480" w:lineRule="auto"/>
              <w:ind w:firstLine="0" w:firstLineChars="0"/>
              <w:jc w:val="center"/>
              <w:rPr>
                <w:color w:val="000000" w:themeColor="text1"/>
                <w:sz w:val="18"/>
                <w:szCs w:val="18"/>
              </w:rPr>
            </w:pPr>
            <w:r>
              <w:rPr>
                <w:rFonts w:hint="eastAsia" w:ascii="??" w:hAnsi="??"/>
                <w:color w:val="000000" w:themeColor="text1"/>
                <w:sz w:val="18"/>
                <w:szCs w:val="18"/>
              </w:rPr>
              <w:t>次新车辆</w:t>
            </w:r>
          </w:p>
        </w:tc>
        <w:tc>
          <w:tcPr>
            <w:tcW w:w="977" w:type="dxa"/>
            <w:vAlign w:val="center"/>
          </w:tcPr>
          <w:p>
            <w:pPr>
              <w:pStyle w:val="23"/>
              <w:snapToGrid w:val="0"/>
              <w:spacing w:line="480" w:lineRule="auto"/>
              <w:ind w:firstLine="0" w:firstLineChars="0"/>
              <w:jc w:val="center"/>
              <w:rPr>
                <w:color w:val="000000" w:themeColor="text1"/>
                <w:sz w:val="18"/>
                <w:szCs w:val="18"/>
              </w:rPr>
            </w:pPr>
            <w:r>
              <w:rPr>
                <w:rFonts w:hint="eastAsia" w:ascii="??" w:hAnsi="??"/>
                <w:color w:val="000000" w:themeColor="text1"/>
                <w:sz w:val="18"/>
                <w:szCs w:val="18"/>
              </w:rPr>
              <w:t>新购车辆</w:t>
            </w:r>
          </w:p>
        </w:tc>
        <w:tc>
          <w:tcPr>
            <w:tcW w:w="1822" w:type="dxa"/>
            <w:tcBorders>
              <w:right w:val="single" w:color="auto" w:sz="12" w:space="0"/>
            </w:tcBorders>
            <w:vAlign w:val="center"/>
          </w:tcPr>
          <w:p>
            <w:pPr>
              <w:pStyle w:val="23"/>
              <w:snapToGrid w:val="0"/>
              <w:spacing w:line="480" w:lineRule="auto"/>
              <w:ind w:firstLine="0" w:firstLineChars="0"/>
              <w:jc w:val="center"/>
              <w:rPr>
                <w:color w:val="000000" w:themeColor="text1"/>
                <w:sz w:val="18"/>
                <w:szCs w:val="18"/>
              </w:rPr>
            </w:pPr>
            <w:r>
              <w:rPr>
                <w:rFonts w:hint="eastAsia" w:ascii="??" w:hAnsi="??"/>
                <w:color w:val="000000" w:themeColor="text1"/>
                <w:sz w:val="18"/>
                <w:szCs w:val="18"/>
              </w:rPr>
              <w:t>次新车辆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2450" w:type="dxa"/>
            <w:tcBorders>
              <w:left w:val="single" w:color="auto" w:sz="12" w:space="0"/>
            </w:tcBorders>
            <w:vAlign w:val="center"/>
          </w:tcPr>
          <w:p>
            <w:pPr>
              <w:pStyle w:val="23"/>
              <w:spacing w:line="480" w:lineRule="auto"/>
              <w:ind w:firstLine="0" w:firstLineChars="0"/>
              <w:jc w:val="center"/>
              <w:rPr>
                <w:color w:val="000000" w:themeColor="text1"/>
                <w:sz w:val="18"/>
                <w:szCs w:val="18"/>
              </w:rPr>
            </w:pPr>
            <w:r>
              <w:rPr>
                <w:rFonts w:hint="eastAsia"/>
                <w:color w:val="000000" w:themeColor="text1"/>
                <w:sz w:val="18"/>
                <w:szCs w:val="18"/>
              </w:rPr>
              <w:t>提升装置工作循环时间，</w:t>
            </w:r>
            <w:r>
              <w:rPr>
                <w:color w:val="000000" w:themeColor="text1"/>
                <w:sz w:val="18"/>
                <w:szCs w:val="18"/>
              </w:rPr>
              <w:t>s</w:t>
            </w:r>
          </w:p>
        </w:tc>
        <w:tc>
          <w:tcPr>
            <w:tcW w:w="955" w:type="dxa"/>
            <w:vAlign w:val="center"/>
          </w:tcPr>
          <w:p>
            <w:pPr>
              <w:pStyle w:val="23"/>
              <w:spacing w:line="480" w:lineRule="auto"/>
              <w:ind w:firstLine="0" w:firstLineChars="0"/>
              <w:jc w:val="center"/>
              <w:rPr>
                <w:color w:val="000000" w:themeColor="text1"/>
                <w:sz w:val="18"/>
                <w:szCs w:val="18"/>
              </w:rPr>
            </w:pPr>
            <w:r>
              <w:rPr>
                <w:rFonts w:hint="eastAsia"/>
                <w:color w:val="000000" w:themeColor="text1"/>
                <w:sz w:val="18"/>
                <w:szCs w:val="18"/>
              </w:rPr>
              <w:t>≤14</w:t>
            </w:r>
          </w:p>
        </w:tc>
        <w:tc>
          <w:tcPr>
            <w:tcW w:w="956" w:type="dxa"/>
            <w:vAlign w:val="center"/>
          </w:tcPr>
          <w:p>
            <w:pPr>
              <w:pStyle w:val="23"/>
              <w:spacing w:line="480" w:lineRule="auto"/>
              <w:ind w:firstLine="0" w:firstLineChars="0"/>
              <w:jc w:val="center"/>
              <w:rPr>
                <w:color w:val="000000" w:themeColor="text1"/>
                <w:sz w:val="18"/>
                <w:szCs w:val="18"/>
              </w:rPr>
            </w:pPr>
            <w:r>
              <w:rPr>
                <w:rFonts w:hint="eastAsia"/>
                <w:color w:val="000000" w:themeColor="text1"/>
                <w:sz w:val="18"/>
                <w:szCs w:val="18"/>
              </w:rPr>
              <w:t>≤</w:t>
            </w:r>
            <w:r>
              <w:rPr>
                <w:color w:val="000000" w:themeColor="text1"/>
                <w:sz w:val="18"/>
                <w:szCs w:val="18"/>
              </w:rPr>
              <w:t>1</w:t>
            </w:r>
            <w:r>
              <w:rPr>
                <w:rFonts w:hint="eastAsia"/>
                <w:color w:val="000000" w:themeColor="text1"/>
                <w:sz w:val="18"/>
                <w:szCs w:val="18"/>
              </w:rPr>
              <w:t>5</w:t>
            </w:r>
          </w:p>
        </w:tc>
        <w:tc>
          <w:tcPr>
            <w:tcW w:w="956" w:type="dxa"/>
            <w:vAlign w:val="center"/>
          </w:tcPr>
          <w:p>
            <w:pPr>
              <w:pStyle w:val="23"/>
              <w:spacing w:line="480" w:lineRule="auto"/>
              <w:ind w:firstLine="0" w:firstLineChars="0"/>
              <w:jc w:val="center"/>
              <w:rPr>
                <w:color w:val="000000" w:themeColor="text1"/>
                <w:sz w:val="18"/>
                <w:szCs w:val="18"/>
              </w:rPr>
            </w:pPr>
            <w:r>
              <w:rPr>
                <w:rFonts w:hint="eastAsia"/>
                <w:color w:val="000000" w:themeColor="text1"/>
                <w:sz w:val="18"/>
                <w:szCs w:val="18"/>
              </w:rPr>
              <w:t>≤</w:t>
            </w:r>
            <w:r>
              <w:rPr>
                <w:color w:val="000000" w:themeColor="text1"/>
                <w:sz w:val="18"/>
                <w:szCs w:val="18"/>
              </w:rPr>
              <w:t>1</w:t>
            </w:r>
            <w:r>
              <w:rPr>
                <w:rFonts w:hint="eastAsia"/>
                <w:color w:val="000000" w:themeColor="text1"/>
                <w:sz w:val="18"/>
                <w:szCs w:val="18"/>
              </w:rPr>
              <w:t>4</w:t>
            </w:r>
          </w:p>
        </w:tc>
        <w:tc>
          <w:tcPr>
            <w:tcW w:w="956" w:type="dxa"/>
            <w:vAlign w:val="center"/>
          </w:tcPr>
          <w:p>
            <w:pPr>
              <w:pStyle w:val="23"/>
              <w:spacing w:line="480" w:lineRule="auto"/>
              <w:ind w:firstLine="0" w:firstLineChars="0"/>
              <w:jc w:val="center"/>
              <w:rPr>
                <w:color w:val="000000" w:themeColor="text1"/>
                <w:sz w:val="18"/>
                <w:szCs w:val="18"/>
              </w:rPr>
            </w:pPr>
            <w:r>
              <w:rPr>
                <w:rFonts w:hint="eastAsia"/>
                <w:color w:val="000000" w:themeColor="text1"/>
                <w:sz w:val="18"/>
                <w:szCs w:val="18"/>
              </w:rPr>
              <w:t>≤</w:t>
            </w:r>
            <w:r>
              <w:rPr>
                <w:color w:val="000000" w:themeColor="text1"/>
                <w:sz w:val="18"/>
                <w:szCs w:val="18"/>
              </w:rPr>
              <w:t>1</w:t>
            </w:r>
            <w:r>
              <w:rPr>
                <w:rFonts w:hint="eastAsia"/>
                <w:color w:val="000000" w:themeColor="text1"/>
                <w:sz w:val="18"/>
                <w:szCs w:val="18"/>
              </w:rPr>
              <w:t>5</w:t>
            </w:r>
          </w:p>
        </w:tc>
        <w:tc>
          <w:tcPr>
            <w:tcW w:w="977" w:type="dxa"/>
            <w:vAlign w:val="center"/>
          </w:tcPr>
          <w:p>
            <w:pPr>
              <w:pStyle w:val="23"/>
              <w:spacing w:line="480" w:lineRule="auto"/>
              <w:ind w:firstLine="0" w:firstLineChars="0"/>
              <w:jc w:val="center"/>
              <w:rPr>
                <w:color w:val="000000" w:themeColor="text1"/>
                <w:sz w:val="18"/>
                <w:szCs w:val="18"/>
              </w:rPr>
            </w:pPr>
            <w:r>
              <w:rPr>
                <w:rFonts w:hint="eastAsia"/>
                <w:color w:val="000000" w:themeColor="text1"/>
                <w:sz w:val="18"/>
                <w:szCs w:val="18"/>
              </w:rPr>
              <w:t>≤14</w:t>
            </w:r>
          </w:p>
        </w:tc>
        <w:tc>
          <w:tcPr>
            <w:tcW w:w="1822" w:type="dxa"/>
            <w:tcBorders>
              <w:right w:val="single" w:color="auto" w:sz="12" w:space="0"/>
            </w:tcBorders>
            <w:vAlign w:val="center"/>
          </w:tcPr>
          <w:p>
            <w:pPr>
              <w:pStyle w:val="23"/>
              <w:spacing w:line="480" w:lineRule="auto"/>
              <w:ind w:firstLine="0" w:firstLineChars="0"/>
              <w:jc w:val="center"/>
              <w:rPr>
                <w:color w:val="000000" w:themeColor="text1"/>
                <w:sz w:val="18"/>
                <w:szCs w:val="18"/>
              </w:rPr>
            </w:pPr>
            <w:r>
              <w:rPr>
                <w:rFonts w:hint="eastAsia"/>
                <w:color w:val="000000" w:themeColor="text1"/>
                <w:sz w:val="18"/>
                <w:szCs w:val="18"/>
              </w:rPr>
              <w:t>≤</w:t>
            </w:r>
            <w:r>
              <w:rPr>
                <w:color w:val="000000" w:themeColor="text1"/>
                <w:sz w:val="18"/>
                <w:szCs w:val="18"/>
              </w:rPr>
              <w:t>1</w:t>
            </w:r>
            <w:r>
              <w:rPr>
                <w:rFonts w:hint="eastAsia"/>
                <w:color w:val="000000" w:themeColor="text1"/>
                <w:sz w:val="18"/>
                <w:szCs w:val="18"/>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2450" w:type="dxa"/>
            <w:tcBorders>
              <w:left w:val="single" w:color="auto" w:sz="12" w:space="0"/>
            </w:tcBorders>
            <w:vAlign w:val="center"/>
          </w:tcPr>
          <w:p>
            <w:pPr>
              <w:pStyle w:val="23"/>
              <w:spacing w:line="480" w:lineRule="auto"/>
              <w:ind w:firstLine="0" w:firstLineChars="0"/>
              <w:jc w:val="center"/>
              <w:rPr>
                <w:color w:val="000000" w:themeColor="text1"/>
                <w:sz w:val="18"/>
                <w:szCs w:val="18"/>
              </w:rPr>
            </w:pPr>
            <w:r>
              <w:rPr>
                <w:rFonts w:hint="eastAsia"/>
                <w:color w:val="000000" w:themeColor="text1"/>
                <w:sz w:val="18"/>
                <w:szCs w:val="18"/>
              </w:rPr>
              <w:t>压填机构</w:t>
            </w:r>
            <w:r>
              <w:rPr>
                <w:rFonts w:hint="eastAsia" w:ascii="Times New Roman"/>
                <w:color w:val="000000" w:themeColor="text1"/>
                <w:sz w:val="18"/>
                <w:szCs w:val="18"/>
              </w:rPr>
              <w:t>工作</w:t>
            </w:r>
            <w:r>
              <w:rPr>
                <w:rFonts w:hint="eastAsia"/>
                <w:color w:val="000000" w:themeColor="text1"/>
                <w:sz w:val="18"/>
                <w:szCs w:val="18"/>
              </w:rPr>
              <w:t>循环时间，</w:t>
            </w:r>
            <w:r>
              <w:rPr>
                <w:color w:val="000000" w:themeColor="text1"/>
                <w:sz w:val="18"/>
                <w:szCs w:val="18"/>
              </w:rPr>
              <w:t>s</w:t>
            </w:r>
          </w:p>
        </w:tc>
        <w:tc>
          <w:tcPr>
            <w:tcW w:w="955" w:type="dxa"/>
            <w:vAlign w:val="center"/>
          </w:tcPr>
          <w:p>
            <w:pPr>
              <w:pStyle w:val="23"/>
              <w:spacing w:line="480" w:lineRule="auto"/>
              <w:ind w:firstLine="0" w:firstLineChars="0"/>
              <w:jc w:val="center"/>
              <w:rPr>
                <w:color w:val="000000" w:themeColor="text1"/>
                <w:sz w:val="18"/>
                <w:szCs w:val="18"/>
              </w:rPr>
            </w:pPr>
            <w:r>
              <w:rPr>
                <w:rFonts w:hint="eastAsia"/>
                <w:color w:val="000000" w:themeColor="text1"/>
                <w:sz w:val="18"/>
                <w:szCs w:val="18"/>
              </w:rPr>
              <w:t>≤18</w:t>
            </w:r>
          </w:p>
        </w:tc>
        <w:tc>
          <w:tcPr>
            <w:tcW w:w="956" w:type="dxa"/>
            <w:vAlign w:val="center"/>
          </w:tcPr>
          <w:p>
            <w:pPr>
              <w:pStyle w:val="23"/>
              <w:spacing w:line="480" w:lineRule="auto"/>
              <w:ind w:firstLine="0" w:firstLineChars="0"/>
              <w:jc w:val="center"/>
              <w:rPr>
                <w:color w:val="000000" w:themeColor="text1"/>
                <w:sz w:val="18"/>
                <w:szCs w:val="18"/>
              </w:rPr>
            </w:pPr>
            <w:r>
              <w:rPr>
                <w:rFonts w:hint="eastAsia"/>
                <w:color w:val="000000" w:themeColor="text1"/>
                <w:sz w:val="18"/>
                <w:szCs w:val="18"/>
              </w:rPr>
              <w:t>≤20</w:t>
            </w:r>
          </w:p>
        </w:tc>
        <w:tc>
          <w:tcPr>
            <w:tcW w:w="956" w:type="dxa"/>
            <w:vAlign w:val="center"/>
          </w:tcPr>
          <w:p>
            <w:pPr>
              <w:pStyle w:val="23"/>
              <w:spacing w:line="480" w:lineRule="auto"/>
              <w:ind w:firstLine="0" w:firstLineChars="0"/>
              <w:jc w:val="center"/>
              <w:rPr>
                <w:color w:val="000000" w:themeColor="text1"/>
                <w:sz w:val="18"/>
                <w:szCs w:val="18"/>
              </w:rPr>
            </w:pPr>
            <w:r>
              <w:rPr>
                <w:rFonts w:hint="eastAsia"/>
                <w:color w:val="000000" w:themeColor="text1"/>
                <w:sz w:val="18"/>
                <w:szCs w:val="18"/>
              </w:rPr>
              <w:t>≤24</w:t>
            </w:r>
          </w:p>
        </w:tc>
        <w:tc>
          <w:tcPr>
            <w:tcW w:w="956" w:type="dxa"/>
            <w:vAlign w:val="center"/>
          </w:tcPr>
          <w:p>
            <w:pPr>
              <w:pStyle w:val="23"/>
              <w:spacing w:line="480" w:lineRule="auto"/>
              <w:ind w:firstLine="0" w:firstLineChars="0"/>
              <w:jc w:val="center"/>
              <w:rPr>
                <w:color w:val="000000" w:themeColor="text1"/>
                <w:sz w:val="18"/>
                <w:szCs w:val="18"/>
              </w:rPr>
            </w:pPr>
            <w:r>
              <w:rPr>
                <w:rFonts w:hint="eastAsia"/>
                <w:color w:val="000000" w:themeColor="text1"/>
                <w:sz w:val="18"/>
                <w:szCs w:val="18"/>
              </w:rPr>
              <w:t>≤26</w:t>
            </w:r>
          </w:p>
        </w:tc>
        <w:tc>
          <w:tcPr>
            <w:tcW w:w="977" w:type="dxa"/>
            <w:vAlign w:val="center"/>
          </w:tcPr>
          <w:p>
            <w:pPr>
              <w:pStyle w:val="23"/>
              <w:spacing w:line="480" w:lineRule="auto"/>
              <w:ind w:firstLine="0" w:firstLineChars="0"/>
              <w:jc w:val="center"/>
              <w:rPr>
                <w:color w:val="000000" w:themeColor="text1"/>
                <w:sz w:val="18"/>
                <w:szCs w:val="18"/>
              </w:rPr>
            </w:pPr>
            <w:r>
              <w:rPr>
                <w:rFonts w:hint="eastAsia"/>
                <w:color w:val="000000" w:themeColor="text1"/>
                <w:sz w:val="18"/>
                <w:szCs w:val="18"/>
              </w:rPr>
              <w:t>≤25</w:t>
            </w:r>
          </w:p>
        </w:tc>
        <w:tc>
          <w:tcPr>
            <w:tcW w:w="1822" w:type="dxa"/>
            <w:tcBorders>
              <w:right w:val="single" w:color="auto" w:sz="12" w:space="0"/>
            </w:tcBorders>
            <w:vAlign w:val="center"/>
          </w:tcPr>
          <w:p>
            <w:pPr>
              <w:pStyle w:val="23"/>
              <w:spacing w:line="480" w:lineRule="auto"/>
              <w:ind w:firstLine="0" w:firstLineChars="0"/>
              <w:jc w:val="center"/>
              <w:rPr>
                <w:color w:val="000000" w:themeColor="text1"/>
                <w:sz w:val="18"/>
                <w:szCs w:val="18"/>
              </w:rPr>
            </w:pPr>
            <w:r>
              <w:rPr>
                <w:rFonts w:hint="eastAsia"/>
                <w:color w:val="000000" w:themeColor="text1"/>
                <w:sz w:val="18"/>
                <w:szCs w:val="18"/>
              </w:rPr>
              <w:t>≤27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2450" w:type="dxa"/>
            <w:tcBorders>
              <w:left w:val="single" w:color="auto" w:sz="12" w:space="0"/>
            </w:tcBorders>
          </w:tcPr>
          <w:p>
            <w:pPr>
              <w:spacing w:line="480" w:lineRule="auto"/>
              <w:jc w:val="center"/>
              <w:rPr>
                <w:rFonts w:ascii="宋体"/>
                <w:color w:val="000000" w:themeColor="text1"/>
                <w:sz w:val="18"/>
                <w:szCs w:val="18"/>
              </w:rPr>
            </w:pPr>
            <w:r>
              <w:rPr>
                <w:rFonts w:hint="eastAsia" w:ascii="宋体"/>
                <w:color w:val="000000" w:themeColor="text1"/>
                <w:sz w:val="18"/>
                <w:szCs w:val="18"/>
              </w:rPr>
              <w:t>卸料工作循环时间，</w:t>
            </w:r>
            <w:r>
              <w:rPr>
                <w:rFonts w:ascii="宋体"/>
                <w:color w:val="000000" w:themeColor="text1"/>
                <w:sz w:val="18"/>
                <w:szCs w:val="18"/>
              </w:rPr>
              <w:t>s</w:t>
            </w:r>
          </w:p>
        </w:tc>
        <w:tc>
          <w:tcPr>
            <w:tcW w:w="955" w:type="dxa"/>
            <w:vAlign w:val="center"/>
          </w:tcPr>
          <w:p>
            <w:pPr>
              <w:pStyle w:val="23"/>
              <w:spacing w:line="480" w:lineRule="auto"/>
              <w:ind w:firstLine="0" w:firstLineChars="0"/>
              <w:jc w:val="center"/>
              <w:rPr>
                <w:color w:val="000000" w:themeColor="text1"/>
                <w:sz w:val="18"/>
                <w:szCs w:val="18"/>
              </w:rPr>
            </w:pPr>
            <w:r>
              <w:rPr>
                <w:rFonts w:hint="eastAsia"/>
                <w:color w:val="000000" w:themeColor="text1"/>
                <w:sz w:val="18"/>
                <w:szCs w:val="18"/>
              </w:rPr>
              <w:t>≤38</w:t>
            </w:r>
          </w:p>
        </w:tc>
        <w:tc>
          <w:tcPr>
            <w:tcW w:w="956" w:type="dxa"/>
            <w:vAlign w:val="center"/>
          </w:tcPr>
          <w:p>
            <w:pPr>
              <w:pStyle w:val="23"/>
              <w:spacing w:line="480" w:lineRule="auto"/>
              <w:ind w:firstLine="0" w:firstLineChars="0"/>
              <w:jc w:val="center"/>
              <w:rPr>
                <w:color w:val="000000" w:themeColor="text1"/>
                <w:sz w:val="18"/>
                <w:szCs w:val="18"/>
              </w:rPr>
            </w:pPr>
            <w:r>
              <w:rPr>
                <w:rFonts w:hint="eastAsia"/>
                <w:color w:val="000000" w:themeColor="text1"/>
                <w:sz w:val="18"/>
                <w:szCs w:val="18"/>
              </w:rPr>
              <w:t>≤40</w:t>
            </w:r>
          </w:p>
        </w:tc>
        <w:tc>
          <w:tcPr>
            <w:tcW w:w="956" w:type="dxa"/>
            <w:vAlign w:val="center"/>
          </w:tcPr>
          <w:p>
            <w:pPr>
              <w:pStyle w:val="23"/>
              <w:spacing w:line="480" w:lineRule="auto"/>
              <w:ind w:firstLine="0" w:firstLineChars="0"/>
              <w:jc w:val="center"/>
              <w:rPr>
                <w:color w:val="000000" w:themeColor="text1"/>
                <w:sz w:val="18"/>
                <w:szCs w:val="18"/>
              </w:rPr>
            </w:pPr>
            <w:r>
              <w:rPr>
                <w:rFonts w:hint="eastAsia"/>
                <w:color w:val="000000" w:themeColor="text1"/>
                <w:sz w:val="18"/>
                <w:szCs w:val="18"/>
              </w:rPr>
              <w:t>≤42</w:t>
            </w:r>
          </w:p>
        </w:tc>
        <w:tc>
          <w:tcPr>
            <w:tcW w:w="956" w:type="dxa"/>
            <w:vAlign w:val="center"/>
          </w:tcPr>
          <w:p>
            <w:pPr>
              <w:pStyle w:val="23"/>
              <w:spacing w:line="480" w:lineRule="auto"/>
              <w:ind w:firstLine="0" w:firstLineChars="0"/>
              <w:jc w:val="center"/>
              <w:rPr>
                <w:color w:val="000000" w:themeColor="text1"/>
                <w:sz w:val="18"/>
                <w:szCs w:val="18"/>
              </w:rPr>
            </w:pPr>
            <w:r>
              <w:rPr>
                <w:rFonts w:hint="eastAsia"/>
                <w:color w:val="000000" w:themeColor="text1"/>
                <w:sz w:val="18"/>
                <w:szCs w:val="18"/>
              </w:rPr>
              <w:t>≤44</w:t>
            </w:r>
          </w:p>
        </w:tc>
        <w:tc>
          <w:tcPr>
            <w:tcW w:w="977" w:type="dxa"/>
            <w:vAlign w:val="center"/>
          </w:tcPr>
          <w:p>
            <w:pPr>
              <w:pStyle w:val="23"/>
              <w:spacing w:line="480" w:lineRule="auto"/>
              <w:ind w:firstLine="0" w:firstLineChars="0"/>
              <w:jc w:val="center"/>
              <w:rPr>
                <w:color w:val="000000" w:themeColor="text1"/>
                <w:sz w:val="18"/>
                <w:szCs w:val="18"/>
              </w:rPr>
            </w:pPr>
            <w:r>
              <w:rPr>
                <w:rFonts w:hint="eastAsia"/>
                <w:color w:val="000000" w:themeColor="text1"/>
                <w:sz w:val="18"/>
                <w:szCs w:val="18"/>
              </w:rPr>
              <w:t>≤43</w:t>
            </w:r>
          </w:p>
        </w:tc>
        <w:tc>
          <w:tcPr>
            <w:tcW w:w="1822" w:type="dxa"/>
            <w:tcBorders>
              <w:right w:val="single" w:color="auto" w:sz="12" w:space="0"/>
            </w:tcBorders>
            <w:vAlign w:val="center"/>
          </w:tcPr>
          <w:p>
            <w:pPr>
              <w:pStyle w:val="23"/>
              <w:spacing w:line="480" w:lineRule="auto"/>
              <w:ind w:firstLine="0" w:firstLineChars="0"/>
              <w:jc w:val="center"/>
              <w:rPr>
                <w:color w:val="000000" w:themeColor="text1"/>
                <w:sz w:val="18"/>
                <w:szCs w:val="18"/>
              </w:rPr>
            </w:pPr>
            <w:r>
              <w:rPr>
                <w:rFonts w:hint="eastAsia"/>
                <w:color w:val="000000" w:themeColor="text1"/>
                <w:sz w:val="18"/>
                <w:szCs w:val="18"/>
              </w:rPr>
              <w:t>≤45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9072" w:type="dxa"/>
            <w:gridSpan w:val="7"/>
            <w:tcBorders>
              <w:left w:val="single" w:color="auto" w:sz="12" w:space="0"/>
              <w:bottom w:val="single" w:color="auto" w:sz="12" w:space="0"/>
              <w:right w:val="single" w:color="auto" w:sz="12" w:space="0"/>
            </w:tcBorders>
          </w:tcPr>
          <w:p>
            <w:pPr>
              <w:pStyle w:val="63"/>
              <w:numPr>
                <w:ilvl w:val="0"/>
                <w:numId w:val="12"/>
              </w:numPr>
              <w:ind w:left="560"/>
              <w:rPr>
                <w:color w:val="000000" w:themeColor="text1"/>
              </w:rPr>
            </w:pPr>
            <w:r>
              <w:rPr>
                <w:rFonts w:hint="eastAsia"/>
                <w:color w:val="000000" w:themeColor="text1"/>
              </w:rPr>
              <w:t>注1：提升装置工作循环时间是指垃圾桶提升装置完成垃圾桶提升、倾倒、复位一个工作循环所需的总时间。</w:t>
            </w:r>
          </w:p>
          <w:p>
            <w:pPr>
              <w:pStyle w:val="63"/>
              <w:numPr>
                <w:ilvl w:val="0"/>
                <w:numId w:val="12"/>
              </w:numPr>
              <w:ind w:left="560"/>
              <w:rPr>
                <w:color w:val="000000" w:themeColor="text1"/>
              </w:rPr>
            </w:pPr>
            <w:r>
              <w:rPr>
                <w:rFonts w:hint="eastAsia"/>
                <w:color w:val="000000" w:themeColor="text1"/>
              </w:rPr>
              <w:t>注2：压填机构工作循环时间是指压填机构完成压填、复位一个工作循环所需的时间。</w:t>
            </w:r>
          </w:p>
          <w:p>
            <w:pPr>
              <w:pStyle w:val="63"/>
              <w:numPr>
                <w:ilvl w:val="0"/>
                <w:numId w:val="12"/>
              </w:numPr>
              <w:ind w:left="560"/>
              <w:rPr>
                <w:color w:val="000000" w:themeColor="text1"/>
                <w:szCs w:val="24"/>
              </w:rPr>
            </w:pPr>
            <w:r>
              <w:rPr>
                <w:rFonts w:hint="eastAsia"/>
                <w:color w:val="000000" w:themeColor="text1"/>
              </w:rPr>
              <w:t>注3：卸料工作循环时间是指后门开启、推板卸料机构的推板推出、推板缩回复位、后门关闭的一个工作循环所需的时间。</w:t>
            </w:r>
          </w:p>
        </w:tc>
      </w:tr>
    </w:tbl>
    <w:p>
      <w:pPr>
        <w:widowControl/>
        <w:numPr>
          <w:ilvl w:val="2"/>
          <w:numId w:val="2"/>
        </w:numPr>
        <w:spacing w:beforeLines="50" w:afterLines="50"/>
        <w:jc w:val="left"/>
        <w:outlineLvl w:val="3"/>
        <w:rPr>
          <w:rFonts w:ascii="黑体" w:eastAsia="黑体"/>
          <w:color w:val="000000" w:themeColor="text1"/>
          <w:kern w:val="0"/>
          <w:szCs w:val="21"/>
        </w:rPr>
      </w:pPr>
      <w:r>
        <w:rPr>
          <w:rFonts w:hint="eastAsia" w:ascii="黑体" w:eastAsia="黑体" w:cs="黑体"/>
          <w:color w:val="000000" w:themeColor="text1"/>
          <w:kern w:val="0"/>
          <w:szCs w:val="21"/>
        </w:rPr>
        <w:t>车厢可卸式垃圾车</w:t>
      </w:r>
    </w:p>
    <w:p>
      <w:pPr>
        <w:pStyle w:val="118"/>
        <w:numPr>
          <w:ilvl w:val="3"/>
          <w:numId w:val="2"/>
        </w:numPr>
        <w:rPr>
          <w:color w:val="000000" w:themeColor="text1"/>
        </w:rPr>
      </w:pPr>
      <w:r>
        <w:rPr>
          <w:rFonts w:hint="eastAsia"/>
          <w:color w:val="000000" w:themeColor="text1"/>
        </w:rPr>
        <w:t>载质量利用系数应符合表12规定。</w:t>
      </w:r>
    </w:p>
    <w:p>
      <w:pPr>
        <w:pStyle w:val="118"/>
        <w:rPr>
          <w:color w:val="000000" w:themeColor="text1"/>
        </w:rPr>
      </w:pPr>
    </w:p>
    <w:p>
      <w:pPr>
        <w:pStyle w:val="131"/>
        <w:numPr>
          <w:ilvl w:val="0"/>
          <w:numId w:val="0"/>
        </w:numPr>
        <w:spacing w:before="156" w:after="156"/>
        <w:jc w:val="both"/>
        <w:rPr>
          <w:color w:val="000000" w:themeColor="text1"/>
        </w:rPr>
      </w:pPr>
      <w:bookmarkStart w:id="132" w:name="_Toc418146554"/>
      <w:bookmarkStart w:id="133" w:name="_Toc418146730"/>
      <w:bookmarkStart w:id="134" w:name="_Toc418147013"/>
      <w:r>
        <w:rPr>
          <w:rFonts w:hint="eastAsia"/>
          <w:color w:val="000000" w:themeColor="text1"/>
        </w:rPr>
        <w:t xml:space="preserve">                         表12  车厢可卸式垃圾车载质量利用系数</w:t>
      </w:r>
      <w:bookmarkEnd w:id="132"/>
      <w:bookmarkEnd w:id="133"/>
      <w:bookmarkEnd w:id="134"/>
    </w:p>
    <w:tbl>
      <w:tblPr>
        <w:tblStyle w:val="3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354"/>
        <w:gridCol w:w="1946"/>
        <w:gridCol w:w="1946"/>
        <w:gridCol w:w="194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3354" w:type="dxa"/>
            <w:tcBorders>
              <w:top w:val="single" w:color="auto" w:sz="12" w:space="0"/>
              <w:right w:val="single" w:color="auto" w:sz="4" w:space="0"/>
            </w:tcBorders>
          </w:tcPr>
          <w:p>
            <w:pPr>
              <w:jc w:val="center"/>
              <w:rPr>
                <w:rFonts w:ascii="宋体" w:cs="宋体"/>
                <w:color w:val="000000" w:themeColor="text1"/>
                <w:sz w:val="18"/>
                <w:szCs w:val="18"/>
              </w:rPr>
            </w:pPr>
            <w:r>
              <w:rPr>
                <w:rFonts w:hint="eastAsia" w:ascii="宋体" w:cs="宋体"/>
                <w:color w:val="000000" w:themeColor="text1"/>
                <w:sz w:val="18"/>
                <w:szCs w:val="18"/>
              </w:rPr>
              <w:t>整车最大允许总质量</w:t>
            </w:r>
            <w:r>
              <w:rPr>
                <w:rFonts w:ascii="宋体" w:cs="宋体"/>
                <w:color w:val="000000" w:themeColor="text1"/>
                <w:sz w:val="18"/>
                <w:szCs w:val="18"/>
              </w:rPr>
              <w:t>M</w:t>
            </w:r>
            <w:r>
              <w:rPr>
                <w:rFonts w:hint="eastAsia" w:ascii="宋体" w:cs="宋体"/>
                <w:color w:val="000000" w:themeColor="text1"/>
                <w:sz w:val="18"/>
                <w:szCs w:val="18"/>
              </w:rPr>
              <w:t>，</w:t>
            </w:r>
            <w:r>
              <w:rPr>
                <w:rFonts w:ascii="宋体" w:cs="宋体"/>
                <w:color w:val="000000" w:themeColor="text1"/>
                <w:sz w:val="18"/>
                <w:szCs w:val="18"/>
              </w:rPr>
              <w:t xml:space="preserve"> kg</w:t>
            </w:r>
          </w:p>
        </w:tc>
        <w:tc>
          <w:tcPr>
            <w:tcW w:w="1946" w:type="dxa"/>
            <w:tcBorders>
              <w:top w:val="single" w:color="auto" w:sz="12" w:space="0"/>
              <w:left w:val="single" w:color="auto" w:sz="4" w:space="0"/>
              <w:right w:val="single" w:color="auto" w:sz="4" w:space="0"/>
            </w:tcBorders>
          </w:tcPr>
          <w:p>
            <w:pPr>
              <w:jc w:val="center"/>
              <w:rPr>
                <w:rFonts w:ascii="宋体" w:cs="宋体"/>
                <w:color w:val="000000" w:themeColor="text1"/>
                <w:sz w:val="18"/>
                <w:szCs w:val="18"/>
              </w:rPr>
            </w:pPr>
            <w:r>
              <w:rPr>
                <w:rFonts w:hint="eastAsia"/>
                <w:color w:val="000000" w:themeColor="text1"/>
                <w:sz w:val="18"/>
                <w:szCs w:val="18"/>
              </w:rPr>
              <w:t>4</w:t>
            </w:r>
            <w:r>
              <w:rPr>
                <w:color w:val="000000" w:themeColor="text1"/>
                <w:sz w:val="18"/>
                <w:szCs w:val="18"/>
              </w:rPr>
              <w:t xml:space="preserve"> 500</w:t>
            </w:r>
            <w:r>
              <w:rPr>
                <w:rFonts w:hint="eastAsia" w:ascii="宋体" w:cs="宋体"/>
                <w:color w:val="000000" w:themeColor="text1"/>
                <w:sz w:val="18"/>
                <w:szCs w:val="18"/>
              </w:rPr>
              <w:t>＜</w:t>
            </w:r>
            <w:r>
              <w:rPr>
                <w:rFonts w:ascii="宋体" w:cs="宋体"/>
                <w:color w:val="000000" w:themeColor="text1"/>
                <w:sz w:val="18"/>
                <w:szCs w:val="18"/>
              </w:rPr>
              <w:t>M</w:t>
            </w:r>
            <w:r>
              <w:rPr>
                <w:rFonts w:hint="eastAsia" w:ascii="宋体" w:cs="宋体"/>
                <w:color w:val="000000" w:themeColor="text1"/>
                <w:sz w:val="18"/>
                <w:szCs w:val="18"/>
              </w:rPr>
              <w:t>≤</w:t>
            </w:r>
            <w:r>
              <w:rPr>
                <w:rFonts w:ascii="宋体" w:cs="宋体"/>
                <w:color w:val="000000" w:themeColor="text1"/>
                <w:sz w:val="18"/>
                <w:szCs w:val="18"/>
              </w:rPr>
              <w:t>8 500</w:t>
            </w:r>
          </w:p>
        </w:tc>
        <w:tc>
          <w:tcPr>
            <w:tcW w:w="1946" w:type="dxa"/>
            <w:tcBorders>
              <w:top w:val="single" w:color="auto" w:sz="12" w:space="0"/>
              <w:left w:val="single" w:color="auto" w:sz="4" w:space="0"/>
            </w:tcBorders>
          </w:tcPr>
          <w:p>
            <w:pPr>
              <w:jc w:val="center"/>
              <w:rPr>
                <w:rFonts w:ascii="宋体"/>
                <w:color w:val="000000" w:themeColor="text1"/>
                <w:sz w:val="18"/>
                <w:szCs w:val="18"/>
              </w:rPr>
            </w:pPr>
            <w:r>
              <w:rPr>
                <w:rFonts w:ascii="宋体" w:hAnsi="宋体" w:cs="宋体"/>
                <w:color w:val="000000" w:themeColor="text1"/>
                <w:sz w:val="18"/>
                <w:szCs w:val="18"/>
              </w:rPr>
              <w:t>8 500</w:t>
            </w:r>
            <w:r>
              <w:rPr>
                <w:rFonts w:hint="eastAsia" w:ascii="宋体" w:hAnsi="宋体" w:cs="宋体"/>
                <w:color w:val="000000" w:themeColor="text1"/>
                <w:sz w:val="18"/>
                <w:szCs w:val="18"/>
              </w:rPr>
              <w:t>＜</w:t>
            </w:r>
            <w:r>
              <w:rPr>
                <w:rFonts w:ascii="宋体" w:hAnsi="宋体" w:cs="宋体"/>
                <w:color w:val="000000" w:themeColor="text1"/>
                <w:sz w:val="18"/>
                <w:szCs w:val="18"/>
              </w:rPr>
              <w:t>M</w:t>
            </w:r>
            <w:r>
              <w:rPr>
                <w:rFonts w:hint="eastAsia" w:ascii="宋体" w:hAnsi="宋体" w:cs="宋体"/>
                <w:color w:val="000000" w:themeColor="text1"/>
                <w:sz w:val="18"/>
                <w:szCs w:val="18"/>
              </w:rPr>
              <w:t>≤</w:t>
            </w:r>
            <w:r>
              <w:rPr>
                <w:rFonts w:ascii="宋体" w:hAnsi="宋体" w:cs="宋体"/>
                <w:color w:val="000000" w:themeColor="text1"/>
                <w:sz w:val="18"/>
                <w:szCs w:val="18"/>
              </w:rPr>
              <w:t>12 500</w:t>
            </w:r>
          </w:p>
        </w:tc>
        <w:tc>
          <w:tcPr>
            <w:tcW w:w="1946" w:type="dxa"/>
            <w:tcBorders>
              <w:top w:val="single" w:color="auto" w:sz="12" w:space="0"/>
            </w:tcBorders>
          </w:tcPr>
          <w:p>
            <w:pPr>
              <w:jc w:val="center"/>
              <w:rPr>
                <w:rFonts w:ascii="宋体" w:cs="宋体"/>
                <w:color w:val="000000" w:themeColor="text1"/>
                <w:sz w:val="18"/>
                <w:szCs w:val="18"/>
              </w:rPr>
            </w:pPr>
            <w:r>
              <w:rPr>
                <w:rFonts w:hint="eastAsia" w:ascii="宋体" w:hAnsi="宋体" w:cs="宋体"/>
                <w:color w:val="000000" w:themeColor="text1"/>
                <w:sz w:val="18"/>
                <w:szCs w:val="18"/>
              </w:rPr>
              <w:t>12</w:t>
            </w:r>
            <w:r>
              <w:rPr>
                <w:rFonts w:ascii="宋体" w:hAnsi="宋体" w:cs="宋体"/>
                <w:color w:val="000000" w:themeColor="text1"/>
                <w:sz w:val="18"/>
                <w:szCs w:val="18"/>
              </w:rPr>
              <w:t xml:space="preserve"> 500</w:t>
            </w:r>
            <w:r>
              <w:rPr>
                <w:rFonts w:hint="eastAsia" w:ascii="宋体" w:hAnsi="宋体" w:cs="宋体"/>
                <w:color w:val="000000" w:themeColor="text1"/>
                <w:sz w:val="18"/>
                <w:szCs w:val="18"/>
              </w:rPr>
              <w:t>＜</w:t>
            </w:r>
            <w:r>
              <w:rPr>
                <w:rFonts w:ascii="宋体" w:hAnsi="宋体" w:cs="宋体"/>
                <w:color w:val="000000" w:themeColor="text1"/>
                <w:sz w:val="18"/>
                <w:szCs w:val="18"/>
              </w:rPr>
              <w:t>M</w:t>
            </w:r>
            <w:r>
              <w:rPr>
                <w:rFonts w:hint="eastAsia" w:ascii="宋体" w:hAnsi="宋体" w:cs="宋体"/>
                <w:color w:val="000000" w:themeColor="text1"/>
                <w:sz w:val="18"/>
                <w:szCs w:val="18"/>
              </w:rPr>
              <w:t>≤18 0</w:t>
            </w:r>
            <w:r>
              <w:rPr>
                <w:rFonts w:ascii="宋体" w:hAnsi="宋体" w:cs="宋体"/>
                <w:color w:val="000000" w:themeColor="text1"/>
                <w:sz w:val="18"/>
                <w:szCs w:val="18"/>
              </w:rPr>
              <w:t>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3354" w:type="dxa"/>
            <w:tcBorders>
              <w:bottom w:val="single" w:color="auto" w:sz="12" w:space="0"/>
              <w:right w:val="single" w:color="auto" w:sz="4" w:space="0"/>
            </w:tcBorders>
          </w:tcPr>
          <w:p>
            <w:pPr>
              <w:jc w:val="center"/>
              <w:rPr>
                <w:rFonts w:ascii="宋体"/>
                <w:color w:val="000000" w:themeColor="text1"/>
                <w:sz w:val="18"/>
                <w:szCs w:val="18"/>
              </w:rPr>
            </w:pPr>
            <w:r>
              <w:rPr>
                <w:rFonts w:hint="eastAsia" w:ascii="宋体" w:cs="宋体"/>
                <w:color w:val="000000" w:themeColor="text1"/>
                <w:sz w:val="18"/>
                <w:szCs w:val="18"/>
              </w:rPr>
              <w:t>载质量利用系数</w:t>
            </w:r>
          </w:p>
        </w:tc>
        <w:tc>
          <w:tcPr>
            <w:tcW w:w="1946" w:type="dxa"/>
            <w:tcBorders>
              <w:left w:val="single" w:color="auto" w:sz="4" w:space="0"/>
              <w:bottom w:val="single" w:color="auto" w:sz="12" w:space="0"/>
              <w:right w:val="single" w:color="auto" w:sz="4" w:space="0"/>
            </w:tcBorders>
          </w:tcPr>
          <w:p>
            <w:pPr>
              <w:jc w:val="center"/>
              <w:rPr>
                <w:rFonts w:ascii="宋体"/>
                <w:color w:val="000000" w:themeColor="text1"/>
                <w:sz w:val="18"/>
                <w:szCs w:val="18"/>
              </w:rPr>
            </w:pPr>
            <w:r>
              <w:rPr>
                <w:rFonts w:hint="eastAsia" w:ascii="宋体" w:cs="宋体"/>
                <w:color w:val="000000" w:themeColor="text1"/>
                <w:sz w:val="18"/>
                <w:szCs w:val="18"/>
              </w:rPr>
              <w:t>≥</w:t>
            </w:r>
            <w:r>
              <w:rPr>
                <w:rFonts w:ascii="宋体" w:cs="宋体"/>
                <w:color w:val="000000" w:themeColor="text1"/>
                <w:sz w:val="18"/>
                <w:szCs w:val="18"/>
              </w:rPr>
              <w:t>1.3</w:t>
            </w:r>
          </w:p>
        </w:tc>
        <w:tc>
          <w:tcPr>
            <w:tcW w:w="1946" w:type="dxa"/>
            <w:tcBorders>
              <w:left w:val="single" w:color="auto" w:sz="4" w:space="0"/>
              <w:bottom w:val="single" w:color="auto" w:sz="12" w:space="0"/>
            </w:tcBorders>
          </w:tcPr>
          <w:p>
            <w:pPr>
              <w:jc w:val="center"/>
              <w:rPr>
                <w:rFonts w:ascii="宋体"/>
                <w:color w:val="000000" w:themeColor="text1"/>
                <w:sz w:val="18"/>
                <w:szCs w:val="18"/>
              </w:rPr>
            </w:pPr>
            <w:r>
              <w:rPr>
                <w:rFonts w:hint="eastAsia" w:ascii="宋体" w:cs="宋体"/>
                <w:color w:val="000000" w:themeColor="text1"/>
                <w:sz w:val="18"/>
                <w:szCs w:val="18"/>
              </w:rPr>
              <w:t>≥</w:t>
            </w:r>
            <w:r>
              <w:rPr>
                <w:rFonts w:ascii="宋体" w:cs="宋体"/>
                <w:color w:val="000000" w:themeColor="text1"/>
                <w:sz w:val="18"/>
                <w:szCs w:val="18"/>
              </w:rPr>
              <w:t>0.9</w:t>
            </w:r>
          </w:p>
        </w:tc>
        <w:tc>
          <w:tcPr>
            <w:tcW w:w="1946" w:type="dxa"/>
            <w:tcBorders>
              <w:bottom w:val="single" w:color="auto" w:sz="12" w:space="0"/>
            </w:tcBorders>
          </w:tcPr>
          <w:p>
            <w:pPr>
              <w:jc w:val="center"/>
              <w:rPr>
                <w:rFonts w:ascii="宋体" w:cs="宋体"/>
                <w:color w:val="000000" w:themeColor="text1"/>
                <w:sz w:val="18"/>
                <w:szCs w:val="18"/>
              </w:rPr>
            </w:pPr>
            <w:r>
              <w:rPr>
                <w:rFonts w:hint="eastAsia" w:ascii="宋体" w:cs="宋体"/>
                <w:color w:val="000000" w:themeColor="text1"/>
                <w:sz w:val="18"/>
                <w:szCs w:val="18"/>
              </w:rPr>
              <w:t>≥</w:t>
            </w:r>
            <w:r>
              <w:rPr>
                <w:rFonts w:ascii="宋体" w:cs="宋体"/>
                <w:color w:val="000000" w:themeColor="text1"/>
                <w:sz w:val="18"/>
                <w:szCs w:val="18"/>
              </w:rPr>
              <w:t>1.0</w:t>
            </w:r>
          </w:p>
        </w:tc>
      </w:tr>
    </w:tbl>
    <w:p>
      <w:pPr>
        <w:pStyle w:val="118"/>
        <w:rPr>
          <w:color w:val="000000" w:themeColor="text1"/>
        </w:rPr>
      </w:pPr>
    </w:p>
    <w:p>
      <w:pPr>
        <w:pStyle w:val="118"/>
        <w:numPr>
          <w:ilvl w:val="3"/>
          <w:numId w:val="2"/>
        </w:numPr>
        <w:rPr>
          <w:color w:val="000000" w:themeColor="text1"/>
        </w:rPr>
      </w:pPr>
      <w:r>
        <w:rPr>
          <w:rFonts w:hint="eastAsia"/>
          <w:color w:val="000000" w:themeColor="text1"/>
        </w:rPr>
        <w:t>装箱、卸箱和卸料时各动作应协调、平稳，不应有窜动、卡滞、撞击现象。</w:t>
      </w:r>
    </w:p>
    <w:p>
      <w:pPr>
        <w:pStyle w:val="118"/>
        <w:numPr>
          <w:ilvl w:val="3"/>
          <w:numId w:val="2"/>
        </w:numPr>
        <w:rPr>
          <w:color w:val="000000" w:themeColor="text1"/>
        </w:rPr>
      </w:pPr>
      <w:r>
        <w:rPr>
          <w:rFonts w:hint="eastAsia"/>
          <w:color w:val="000000" w:themeColor="text1"/>
        </w:rPr>
        <w:t>整车最大允许总质量11 000</w:t>
      </w:r>
      <w:r>
        <w:rPr>
          <w:color w:val="000000" w:themeColor="text1"/>
        </w:rPr>
        <w:t>kg</w:t>
      </w:r>
      <w:r>
        <w:rPr>
          <w:rFonts w:hint="eastAsia" w:hAnsi="宋体"/>
          <w:color w:val="000000" w:themeColor="text1"/>
        </w:rPr>
        <w:t>～</w:t>
      </w:r>
      <w:r>
        <w:rPr>
          <w:color w:val="000000" w:themeColor="text1"/>
        </w:rPr>
        <w:t xml:space="preserve">12 </w:t>
      </w:r>
      <w:r>
        <w:rPr>
          <w:rFonts w:hint="eastAsia"/>
          <w:color w:val="000000" w:themeColor="text1"/>
        </w:rPr>
        <w:t>5</w:t>
      </w:r>
      <w:r>
        <w:rPr>
          <w:color w:val="000000" w:themeColor="text1"/>
        </w:rPr>
        <w:t>00 kg</w:t>
      </w:r>
      <w:r>
        <w:rPr>
          <w:rFonts w:hint="eastAsia"/>
          <w:color w:val="000000" w:themeColor="text1"/>
        </w:rPr>
        <w:t>的车厢可卸式垃圾车应配置装有防尘套的液压油输出快换接头，液压快换接头的尺寸和要求应符合</w:t>
      </w:r>
      <w:r>
        <w:rPr>
          <w:color w:val="000000" w:themeColor="text1"/>
        </w:rPr>
        <w:t>GB/T 5860</w:t>
      </w:r>
      <w:r>
        <w:rPr>
          <w:rFonts w:hint="eastAsia"/>
          <w:color w:val="000000" w:themeColor="text1"/>
        </w:rPr>
        <w:t>的规定，规格为</w:t>
      </w:r>
      <w:r>
        <w:rPr>
          <w:color w:val="000000" w:themeColor="text1"/>
        </w:rPr>
        <w:t>10A</w:t>
      </w:r>
      <w:r>
        <w:rPr>
          <w:rFonts w:hint="eastAsia"/>
          <w:color w:val="000000" w:themeColor="text1"/>
        </w:rPr>
        <w:t>。</w:t>
      </w:r>
    </w:p>
    <w:p>
      <w:pPr>
        <w:pStyle w:val="118"/>
        <w:numPr>
          <w:ilvl w:val="3"/>
          <w:numId w:val="2"/>
        </w:numPr>
        <w:rPr>
          <w:color w:val="000000" w:themeColor="text1"/>
        </w:rPr>
      </w:pPr>
      <w:r>
        <w:rPr>
          <w:rFonts w:hint="eastAsia"/>
          <w:color w:val="000000" w:themeColor="text1"/>
        </w:rPr>
        <w:t>拉臂装置与车辆底盘的连接应牢固可靠，在行驶过程中，不应发生相对运动。</w:t>
      </w:r>
    </w:p>
    <w:p>
      <w:pPr>
        <w:pStyle w:val="118"/>
        <w:numPr>
          <w:ilvl w:val="3"/>
          <w:numId w:val="2"/>
        </w:numPr>
        <w:rPr>
          <w:color w:val="000000" w:themeColor="text1"/>
        </w:rPr>
      </w:pPr>
      <w:r>
        <w:rPr>
          <w:rFonts w:hint="eastAsia"/>
          <w:color w:val="000000" w:themeColor="text1"/>
        </w:rPr>
        <w:t>拉臂装置应具有足够的刚度和强度，工作过程中，不应发生明显变形。配置在整车最大允许总质量不小于12</w:t>
      </w:r>
      <w:r>
        <w:rPr>
          <w:color w:val="000000" w:themeColor="text1"/>
        </w:rPr>
        <w:t xml:space="preserve"> 500 kg</w:t>
      </w:r>
      <w:r>
        <w:rPr>
          <w:rFonts w:hint="eastAsia"/>
          <w:color w:val="000000" w:themeColor="text1"/>
        </w:rPr>
        <w:t>的车辆上的拉臂装置的拉臂钩应选用钢锻件。</w:t>
      </w:r>
    </w:p>
    <w:p>
      <w:pPr>
        <w:pStyle w:val="118"/>
        <w:numPr>
          <w:ilvl w:val="3"/>
          <w:numId w:val="2"/>
        </w:numPr>
        <w:rPr>
          <w:color w:val="000000" w:themeColor="text1"/>
        </w:rPr>
      </w:pPr>
      <w:r>
        <w:rPr>
          <w:rFonts w:hint="eastAsia"/>
          <w:color w:val="000000" w:themeColor="text1"/>
        </w:rPr>
        <w:t>拉臂装置应配置自卸锁紧机构。</w:t>
      </w:r>
    </w:p>
    <w:p>
      <w:pPr>
        <w:pStyle w:val="118"/>
        <w:numPr>
          <w:ilvl w:val="3"/>
          <w:numId w:val="2"/>
        </w:numPr>
        <w:rPr>
          <w:color w:val="000000" w:themeColor="text1"/>
        </w:rPr>
      </w:pPr>
      <w:r>
        <w:rPr>
          <w:rFonts w:hint="eastAsia"/>
          <w:color w:val="000000" w:themeColor="text1"/>
        </w:rPr>
        <w:t>整车最大允许总质量大于</w:t>
      </w:r>
      <w:r>
        <w:rPr>
          <w:color w:val="000000" w:themeColor="text1"/>
        </w:rPr>
        <w:t>8 500 kg</w:t>
      </w:r>
      <w:r>
        <w:rPr>
          <w:rFonts w:hint="eastAsia"/>
          <w:color w:val="000000" w:themeColor="text1"/>
        </w:rPr>
        <w:t>的车厢可卸式垃圾车锁箱机构应采用外置横移液压锁紧形式。</w:t>
      </w:r>
    </w:p>
    <w:p>
      <w:pPr>
        <w:pStyle w:val="118"/>
        <w:numPr>
          <w:ilvl w:val="3"/>
          <w:numId w:val="2"/>
        </w:numPr>
        <w:rPr>
          <w:color w:val="000000" w:themeColor="text1"/>
        </w:rPr>
      </w:pPr>
      <w:r>
        <w:rPr>
          <w:rFonts w:hint="eastAsia"/>
          <w:color w:val="000000" w:themeColor="text1"/>
        </w:rPr>
        <w:t>拉臂装置在运输过程中拉臂上的拉钩应处于松弛状态，但不应与集装箱上的吊环自行分离，不应出现自行举升或箱锁自动打开现象。</w:t>
      </w:r>
    </w:p>
    <w:p>
      <w:pPr>
        <w:pStyle w:val="118"/>
        <w:numPr>
          <w:ilvl w:val="3"/>
          <w:numId w:val="2"/>
        </w:numPr>
        <w:rPr>
          <w:color w:val="000000" w:themeColor="text1"/>
        </w:rPr>
      </w:pPr>
      <w:r>
        <w:rPr>
          <w:rFonts w:hint="eastAsia"/>
          <w:color w:val="000000" w:themeColor="text1"/>
        </w:rPr>
        <w:t>拉臂装置的涂面须经喷丸</w:t>
      </w:r>
      <w:r>
        <w:rPr>
          <w:color w:val="000000" w:themeColor="text1"/>
        </w:rPr>
        <w:t>(</w:t>
      </w:r>
      <w:r>
        <w:rPr>
          <w:rFonts w:hint="eastAsia"/>
          <w:color w:val="000000" w:themeColor="text1"/>
        </w:rPr>
        <w:t>砂</w:t>
      </w:r>
      <w:r>
        <w:rPr>
          <w:color w:val="000000" w:themeColor="text1"/>
        </w:rPr>
        <w:t>)</w:t>
      </w:r>
      <w:r>
        <w:rPr>
          <w:rFonts w:hint="eastAsia"/>
          <w:color w:val="000000" w:themeColor="text1"/>
        </w:rPr>
        <w:t>处理。</w:t>
      </w:r>
    </w:p>
    <w:p>
      <w:pPr>
        <w:pStyle w:val="118"/>
        <w:numPr>
          <w:ilvl w:val="3"/>
          <w:numId w:val="2"/>
        </w:numPr>
        <w:rPr>
          <w:color w:val="000000" w:themeColor="text1"/>
        </w:rPr>
      </w:pPr>
      <w:bookmarkStart w:id="135" w:name="_Toc276114153"/>
      <w:bookmarkStart w:id="136" w:name="_Toc276115248"/>
      <w:bookmarkStart w:id="137" w:name="_Toc276115912"/>
      <w:bookmarkStart w:id="138" w:name="_Toc276116645"/>
      <w:r>
        <w:rPr>
          <w:rFonts w:hint="eastAsia"/>
          <w:color w:val="000000" w:themeColor="text1"/>
        </w:rPr>
        <w:t>整车最大允许总质量为</w:t>
      </w:r>
      <w:r>
        <w:rPr>
          <w:color w:val="000000" w:themeColor="text1"/>
        </w:rPr>
        <w:t>11 000 kg</w:t>
      </w:r>
      <w:r>
        <w:rPr>
          <w:rFonts w:hint="eastAsia"/>
          <w:color w:val="000000" w:themeColor="text1"/>
        </w:rPr>
        <w:t>～</w:t>
      </w:r>
      <w:r>
        <w:rPr>
          <w:color w:val="000000" w:themeColor="text1"/>
        </w:rPr>
        <w:t xml:space="preserve">12 </w:t>
      </w:r>
      <w:r>
        <w:rPr>
          <w:rFonts w:hint="eastAsia"/>
          <w:color w:val="000000" w:themeColor="text1"/>
        </w:rPr>
        <w:t>5</w:t>
      </w:r>
      <w:r>
        <w:rPr>
          <w:color w:val="000000" w:themeColor="text1"/>
        </w:rPr>
        <w:t>00 kg</w:t>
      </w:r>
      <w:r>
        <w:rPr>
          <w:rFonts w:hint="eastAsia"/>
          <w:color w:val="000000" w:themeColor="text1"/>
        </w:rPr>
        <w:t>的车厢可卸式垃圾车拉臂装置的钩心高度为</w:t>
      </w:r>
      <w:r>
        <w:rPr>
          <w:color w:val="000000" w:themeColor="text1"/>
        </w:rPr>
        <w:t>1 285 mm</w:t>
      </w:r>
      <w:r>
        <w:rPr>
          <w:rFonts w:hint="eastAsia"/>
          <w:color w:val="000000" w:themeColor="text1"/>
        </w:rPr>
        <w:t>±</w:t>
      </w:r>
      <w:r>
        <w:rPr>
          <w:color w:val="000000" w:themeColor="text1"/>
        </w:rPr>
        <w:t>5 mm</w:t>
      </w:r>
      <w:r>
        <w:rPr>
          <w:rFonts w:hint="eastAsia"/>
          <w:color w:val="000000" w:themeColor="text1"/>
        </w:rPr>
        <w:t>，导向梁导入宽度应为870 mm±10 mm，导向轮导入宽度应为925 mm±5 mm，导入高度应小于等于110 mm，驾驶室后端至拉钩中心距离应小于950 mm。</w:t>
      </w:r>
      <w:bookmarkEnd w:id="135"/>
      <w:bookmarkEnd w:id="136"/>
      <w:bookmarkEnd w:id="137"/>
      <w:bookmarkEnd w:id="138"/>
    </w:p>
    <w:p>
      <w:pPr>
        <w:pStyle w:val="118"/>
        <w:numPr>
          <w:ilvl w:val="3"/>
          <w:numId w:val="2"/>
        </w:numPr>
        <w:rPr>
          <w:color w:val="000000" w:themeColor="text1"/>
        </w:rPr>
      </w:pPr>
      <w:r>
        <w:rPr>
          <w:rFonts w:hint="eastAsia"/>
          <w:color w:val="000000" w:themeColor="text1"/>
        </w:rPr>
        <w:t>装箱、卸箱和卸料作业时间应符合表13规定。</w:t>
      </w:r>
      <w:bookmarkStart w:id="139" w:name="_Toc418146555"/>
      <w:bookmarkStart w:id="140" w:name="_Toc418146731"/>
      <w:bookmarkStart w:id="141" w:name="_Toc418147014"/>
    </w:p>
    <w:p>
      <w:pPr>
        <w:pStyle w:val="118"/>
        <w:rPr>
          <w:color w:val="000000" w:themeColor="text1"/>
        </w:rPr>
      </w:pPr>
      <w:r>
        <w:rPr>
          <w:rFonts w:hint="eastAsia"/>
          <w:color w:val="000000" w:themeColor="text1"/>
        </w:rPr>
        <w:t xml:space="preserve">                  </w:t>
      </w:r>
      <w:r>
        <w:rPr>
          <w:rFonts w:hint="eastAsia"/>
          <w:color w:val="000000" w:themeColor="text1"/>
          <w:kern w:val="2"/>
        </w:rPr>
        <w:t>表13车厢可卸式垃圾车装箱、卸箱和卸料工作时间</w:t>
      </w:r>
      <w:bookmarkEnd w:id="139"/>
      <w:bookmarkEnd w:id="140"/>
      <w:bookmarkEnd w:id="141"/>
    </w:p>
    <w:tbl>
      <w:tblPr>
        <w:tblStyle w:val="35"/>
        <w:tblW w:w="939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543"/>
        <w:gridCol w:w="1108"/>
        <w:gridCol w:w="1125"/>
        <w:gridCol w:w="1125"/>
        <w:gridCol w:w="1118"/>
        <w:gridCol w:w="1068"/>
        <w:gridCol w:w="130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543" w:type="dxa"/>
            <w:vMerge w:val="restart"/>
            <w:tcBorders>
              <w:top w:val="single" w:color="auto" w:sz="12" w:space="0"/>
            </w:tcBorders>
            <w:vAlign w:val="center"/>
          </w:tcPr>
          <w:p>
            <w:pPr>
              <w:snapToGrid w:val="0"/>
              <w:jc w:val="center"/>
              <w:rPr>
                <w:rFonts w:ascii="宋体" w:cs="宋体"/>
                <w:color w:val="000000" w:themeColor="text1"/>
                <w:sz w:val="18"/>
                <w:szCs w:val="18"/>
              </w:rPr>
            </w:pPr>
            <w:r>
              <w:rPr>
                <w:rFonts w:hint="eastAsia" w:ascii="宋体" w:hAnsi="宋体" w:cs="宋体"/>
                <w:color w:val="000000" w:themeColor="text1"/>
                <w:sz w:val="18"/>
                <w:szCs w:val="18"/>
              </w:rPr>
              <w:t>整车最大</w:t>
            </w:r>
            <w:r>
              <w:rPr>
                <w:rFonts w:hint="eastAsia" w:ascii="宋体" w:cs="宋体"/>
                <w:color w:val="000000" w:themeColor="text1"/>
                <w:sz w:val="18"/>
                <w:szCs w:val="18"/>
              </w:rPr>
              <w:t>允许</w:t>
            </w:r>
            <w:r>
              <w:rPr>
                <w:rFonts w:hint="eastAsia" w:ascii="宋体" w:hAnsi="宋体" w:cs="宋体"/>
                <w:color w:val="000000" w:themeColor="text1"/>
                <w:sz w:val="18"/>
                <w:szCs w:val="18"/>
              </w:rPr>
              <w:t>总质量</w:t>
            </w:r>
            <w:r>
              <w:rPr>
                <w:rFonts w:ascii="宋体" w:hAnsi="宋体" w:cs="宋体"/>
                <w:color w:val="000000" w:themeColor="text1"/>
                <w:sz w:val="18"/>
                <w:szCs w:val="18"/>
              </w:rPr>
              <w:t>M</w:t>
            </w:r>
            <w:r>
              <w:rPr>
                <w:rFonts w:hint="eastAsia" w:ascii="宋体" w:hAnsi="宋体" w:cs="宋体"/>
                <w:color w:val="000000" w:themeColor="text1"/>
                <w:sz w:val="18"/>
                <w:szCs w:val="18"/>
              </w:rPr>
              <w:t>，</w:t>
            </w:r>
            <w:r>
              <w:rPr>
                <w:rFonts w:ascii="宋体" w:hAnsi="宋体" w:cs="宋体"/>
                <w:color w:val="000000" w:themeColor="text1"/>
                <w:sz w:val="18"/>
                <w:szCs w:val="18"/>
              </w:rPr>
              <w:t xml:space="preserve"> kg</w:t>
            </w:r>
          </w:p>
        </w:tc>
        <w:tc>
          <w:tcPr>
            <w:tcW w:w="2233" w:type="dxa"/>
            <w:gridSpan w:val="2"/>
            <w:tcBorders>
              <w:top w:val="single" w:color="auto" w:sz="12" w:space="0"/>
            </w:tcBorders>
            <w:vAlign w:val="center"/>
          </w:tcPr>
          <w:p>
            <w:pPr>
              <w:snapToGrid w:val="0"/>
              <w:jc w:val="center"/>
              <w:rPr>
                <w:rFonts w:ascii="宋体" w:cs="宋体"/>
                <w:color w:val="000000" w:themeColor="text1"/>
                <w:sz w:val="18"/>
                <w:szCs w:val="18"/>
              </w:rPr>
            </w:pPr>
            <w:r>
              <w:rPr>
                <w:rFonts w:ascii="宋体" w:hAnsi="宋体" w:cs="宋体"/>
                <w:color w:val="000000" w:themeColor="text1"/>
                <w:sz w:val="18"/>
                <w:szCs w:val="18"/>
              </w:rPr>
              <w:t>M</w:t>
            </w:r>
            <w:r>
              <w:rPr>
                <w:rFonts w:hint="eastAsia" w:ascii="宋体" w:hAnsi="宋体" w:cs="宋体"/>
                <w:color w:val="000000" w:themeColor="text1"/>
                <w:sz w:val="18"/>
                <w:szCs w:val="18"/>
              </w:rPr>
              <w:t>≤</w:t>
            </w:r>
            <w:r>
              <w:rPr>
                <w:rFonts w:ascii="宋体" w:hAnsi="宋体" w:cs="宋体"/>
                <w:color w:val="000000" w:themeColor="text1"/>
                <w:sz w:val="18"/>
                <w:szCs w:val="18"/>
              </w:rPr>
              <w:t>8 500</w:t>
            </w:r>
          </w:p>
        </w:tc>
        <w:tc>
          <w:tcPr>
            <w:tcW w:w="2243" w:type="dxa"/>
            <w:gridSpan w:val="2"/>
            <w:tcBorders>
              <w:top w:val="single" w:color="auto" w:sz="12" w:space="0"/>
            </w:tcBorders>
            <w:vAlign w:val="center"/>
          </w:tcPr>
          <w:p>
            <w:pPr>
              <w:snapToGrid w:val="0"/>
              <w:jc w:val="center"/>
              <w:rPr>
                <w:rFonts w:ascii="宋体" w:cs="宋体"/>
                <w:color w:val="000000" w:themeColor="text1"/>
                <w:sz w:val="18"/>
                <w:szCs w:val="18"/>
              </w:rPr>
            </w:pPr>
            <w:r>
              <w:rPr>
                <w:rFonts w:ascii="宋体" w:hAnsi="宋体" w:cs="宋体"/>
                <w:color w:val="000000" w:themeColor="text1"/>
                <w:sz w:val="18"/>
                <w:szCs w:val="18"/>
              </w:rPr>
              <w:t>8 500</w:t>
            </w:r>
            <w:r>
              <w:rPr>
                <w:rFonts w:hint="eastAsia" w:ascii="宋体" w:hAnsi="宋体" w:cs="宋体"/>
                <w:color w:val="000000" w:themeColor="text1"/>
                <w:sz w:val="18"/>
                <w:szCs w:val="18"/>
              </w:rPr>
              <w:t>＜</w:t>
            </w:r>
            <w:r>
              <w:rPr>
                <w:rFonts w:ascii="宋体" w:hAnsi="宋体" w:cs="宋体"/>
                <w:color w:val="000000" w:themeColor="text1"/>
                <w:sz w:val="18"/>
                <w:szCs w:val="18"/>
              </w:rPr>
              <w:t>M</w:t>
            </w:r>
            <w:r>
              <w:rPr>
                <w:rFonts w:hint="eastAsia" w:ascii="宋体" w:hAnsi="宋体" w:cs="宋体"/>
                <w:color w:val="000000" w:themeColor="text1"/>
                <w:sz w:val="18"/>
                <w:szCs w:val="18"/>
              </w:rPr>
              <w:t>≤18 0</w:t>
            </w:r>
            <w:r>
              <w:rPr>
                <w:rFonts w:ascii="宋体" w:hAnsi="宋体" w:cs="宋体"/>
                <w:color w:val="000000" w:themeColor="text1"/>
                <w:sz w:val="18"/>
                <w:szCs w:val="18"/>
              </w:rPr>
              <w:t>00</w:t>
            </w:r>
          </w:p>
        </w:tc>
        <w:tc>
          <w:tcPr>
            <w:tcW w:w="2371" w:type="dxa"/>
            <w:gridSpan w:val="2"/>
            <w:tcBorders>
              <w:top w:val="single" w:color="auto" w:sz="12" w:space="0"/>
            </w:tcBorders>
            <w:vAlign w:val="center"/>
          </w:tcPr>
          <w:p>
            <w:pPr>
              <w:snapToGrid w:val="0"/>
              <w:jc w:val="center"/>
              <w:rPr>
                <w:rFonts w:ascii="宋体" w:cs="宋体"/>
                <w:b/>
                <w:bCs/>
                <w:color w:val="000000" w:themeColor="text1"/>
                <w:sz w:val="18"/>
                <w:szCs w:val="18"/>
              </w:rPr>
            </w:pPr>
            <w:r>
              <w:rPr>
                <w:rFonts w:hint="eastAsia" w:ascii="宋体" w:hAnsi="宋体" w:cs="宋体"/>
                <w:color w:val="000000" w:themeColor="text1"/>
                <w:sz w:val="18"/>
                <w:szCs w:val="18"/>
              </w:rPr>
              <w:t>18 0</w:t>
            </w:r>
            <w:r>
              <w:rPr>
                <w:rFonts w:ascii="宋体" w:hAnsi="宋体" w:cs="宋体"/>
                <w:color w:val="000000" w:themeColor="text1"/>
                <w:sz w:val="18"/>
                <w:szCs w:val="18"/>
              </w:rPr>
              <w:t>00</w:t>
            </w:r>
            <w:r>
              <w:rPr>
                <w:rFonts w:hint="eastAsia" w:ascii="宋体" w:hAnsi="宋体" w:cs="宋体"/>
                <w:color w:val="000000" w:themeColor="text1"/>
                <w:sz w:val="18"/>
                <w:szCs w:val="18"/>
              </w:rPr>
              <w:t>＜</w:t>
            </w:r>
            <w:r>
              <w:rPr>
                <w:rFonts w:ascii="宋体" w:hAnsi="宋体" w:cs="宋体"/>
                <w:color w:val="000000" w:themeColor="text1"/>
                <w:sz w:val="18"/>
                <w:szCs w:val="18"/>
              </w:rPr>
              <w:t>M</w:t>
            </w:r>
            <w:r>
              <w:rPr>
                <w:rFonts w:hint="eastAsia" w:ascii="宋体" w:hAnsi="宋体" w:cs="宋体"/>
                <w:color w:val="000000" w:themeColor="text1"/>
                <w:sz w:val="18"/>
                <w:szCs w:val="18"/>
              </w:rPr>
              <w:t>≤25 0</w:t>
            </w:r>
            <w:r>
              <w:rPr>
                <w:rFonts w:ascii="宋体" w:hAnsi="宋体" w:cs="宋体"/>
                <w:color w:val="000000" w:themeColor="text1"/>
                <w:sz w:val="18"/>
                <w:szCs w:val="18"/>
              </w:rPr>
              <w:t>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543" w:type="dxa"/>
            <w:vMerge w:val="continue"/>
            <w:tcBorders>
              <w:bottom w:val="single" w:color="auto" w:sz="12" w:space="0"/>
            </w:tcBorders>
            <w:vAlign w:val="center"/>
          </w:tcPr>
          <w:p>
            <w:pPr>
              <w:snapToGrid w:val="0"/>
              <w:jc w:val="center"/>
              <w:rPr>
                <w:rFonts w:ascii="宋体" w:cs="宋体"/>
                <w:color w:val="000000" w:themeColor="text1"/>
                <w:sz w:val="18"/>
                <w:szCs w:val="18"/>
              </w:rPr>
            </w:pPr>
          </w:p>
        </w:tc>
        <w:tc>
          <w:tcPr>
            <w:tcW w:w="1108" w:type="dxa"/>
            <w:tcBorders>
              <w:bottom w:val="single" w:color="auto" w:sz="12" w:space="0"/>
            </w:tcBorders>
            <w:vAlign w:val="center"/>
          </w:tcPr>
          <w:p>
            <w:pPr>
              <w:snapToGrid w:val="0"/>
              <w:jc w:val="center"/>
              <w:rPr>
                <w:rFonts w:ascii="宋体" w:cs="宋体"/>
                <w:color w:val="000000" w:themeColor="text1"/>
                <w:sz w:val="18"/>
                <w:szCs w:val="18"/>
              </w:rPr>
            </w:pPr>
            <w:r>
              <w:rPr>
                <w:rFonts w:hint="eastAsia" w:ascii="宋体" w:hAnsi="宋体" w:cs="宋体"/>
                <w:color w:val="000000" w:themeColor="text1"/>
                <w:sz w:val="18"/>
                <w:szCs w:val="18"/>
              </w:rPr>
              <w:t>新购车辆</w:t>
            </w:r>
          </w:p>
        </w:tc>
        <w:tc>
          <w:tcPr>
            <w:tcW w:w="1125" w:type="dxa"/>
            <w:tcBorders>
              <w:bottom w:val="single" w:color="auto" w:sz="12" w:space="0"/>
            </w:tcBorders>
            <w:vAlign w:val="center"/>
          </w:tcPr>
          <w:p>
            <w:pPr>
              <w:snapToGrid w:val="0"/>
              <w:jc w:val="center"/>
              <w:rPr>
                <w:rFonts w:ascii="宋体" w:cs="宋体"/>
                <w:color w:val="000000" w:themeColor="text1"/>
                <w:sz w:val="18"/>
                <w:szCs w:val="18"/>
              </w:rPr>
            </w:pPr>
            <w:r>
              <w:rPr>
                <w:rFonts w:hint="eastAsia" w:ascii="宋体" w:hAnsi="宋体" w:cs="宋体"/>
                <w:color w:val="000000" w:themeColor="text1"/>
                <w:sz w:val="18"/>
                <w:szCs w:val="18"/>
              </w:rPr>
              <w:t>次新车辆</w:t>
            </w:r>
          </w:p>
        </w:tc>
        <w:tc>
          <w:tcPr>
            <w:tcW w:w="1125" w:type="dxa"/>
            <w:tcBorders>
              <w:bottom w:val="single" w:color="auto" w:sz="12" w:space="0"/>
            </w:tcBorders>
            <w:vAlign w:val="center"/>
          </w:tcPr>
          <w:p>
            <w:pPr>
              <w:snapToGrid w:val="0"/>
              <w:jc w:val="center"/>
              <w:rPr>
                <w:rFonts w:ascii="宋体" w:cs="宋体"/>
                <w:color w:val="000000" w:themeColor="text1"/>
                <w:sz w:val="18"/>
                <w:szCs w:val="18"/>
              </w:rPr>
            </w:pPr>
            <w:r>
              <w:rPr>
                <w:rFonts w:hint="eastAsia" w:ascii="宋体" w:hAnsi="宋体" w:cs="宋体"/>
                <w:color w:val="000000" w:themeColor="text1"/>
                <w:sz w:val="18"/>
                <w:szCs w:val="18"/>
              </w:rPr>
              <w:t>新购车辆</w:t>
            </w:r>
          </w:p>
        </w:tc>
        <w:tc>
          <w:tcPr>
            <w:tcW w:w="1118" w:type="dxa"/>
            <w:tcBorders>
              <w:bottom w:val="single" w:color="auto" w:sz="12" w:space="0"/>
            </w:tcBorders>
            <w:vAlign w:val="center"/>
          </w:tcPr>
          <w:p>
            <w:pPr>
              <w:snapToGrid w:val="0"/>
              <w:jc w:val="center"/>
              <w:rPr>
                <w:rFonts w:ascii="宋体" w:cs="宋体"/>
                <w:color w:val="000000" w:themeColor="text1"/>
                <w:sz w:val="18"/>
                <w:szCs w:val="18"/>
              </w:rPr>
            </w:pPr>
            <w:r>
              <w:rPr>
                <w:rFonts w:hint="eastAsia" w:ascii="宋体" w:hAnsi="宋体" w:cs="宋体"/>
                <w:color w:val="000000" w:themeColor="text1"/>
                <w:sz w:val="18"/>
                <w:szCs w:val="18"/>
              </w:rPr>
              <w:t>次新车辆</w:t>
            </w:r>
          </w:p>
        </w:tc>
        <w:tc>
          <w:tcPr>
            <w:tcW w:w="1068" w:type="dxa"/>
            <w:tcBorders>
              <w:bottom w:val="single" w:color="auto" w:sz="12" w:space="0"/>
            </w:tcBorders>
            <w:vAlign w:val="center"/>
          </w:tcPr>
          <w:p>
            <w:pPr>
              <w:snapToGrid w:val="0"/>
              <w:jc w:val="center"/>
              <w:rPr>
                <w:rFonts w:ascii="宋体" w:cs="宋体"/>
                <w:color w:val="000000" w:themeColor="text1"/>
                <w:sz w:val="18"/>
                <w:szCs w:val="18"/>
              </w:rPr>
            </w:pPr>
            <w:r>
              <w:rPr>
                <w:rFonts w:hint="eastAsia" w:ascii="宋体" w:hAnsi="宋体" w:cs="宋体"/>
                <w:color w:val="000000" w:themeColor="text1"/>
                <w:sz w:val="18"/>
                <w:szCs w:val="18"/>
              </w:rPr>
              <w:t>新购车辆</w:t>
            </w:r>
          </w:p>
        </w:tc>
        <w:tc>
          <w:tcPr>
            <w:tcW w:w="1303" w:type="dxa"/>
            <w:tcBorders>
              <w:bottom w:val="single" w:color="auto" w:sz="12" w:space="0"/>
            </w:tcBorders>
            <w:vAlign w:val="center"/>
          </w:tcPr>
          <w:p>
            <w:pPr>
              <w:snapToGrid w:val="0"/>
              <w:jc w:val="center"/>
              <w:rPr>
                <w:rFonts w:ascii="宋体" w:cs="宋体"/>
                <w:color w:val="000000" w:themeColor="text1"/>
                <w:sz w:val="18"/>
                <w:szCs w:val="18"/>
              </w:rPr>
            </w:pPr>
            <w:r>
              <w:rPr>
                <w:rFonts w:hint="eastAsia" w:ascii="宋体" w:hAnsi="宋体" w:cs="宋体"/>
                <w:color w:val="000000" w:themeColor="text1"/>
                <w:sz w:val="18"/>
                <w:szCs w:val="18"/>
              </w:rPr>
              <w:t>次新车辆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543" w:type="dxa"/>
            <w:tcBorders>
              <w:top w:val="single" w:color="auto" w:sz="12" w:space="0"/>
            </w:tcBorders>
            <w:vAlign w:val="center"/>
          </w:tcPr>
          <w:p>
            <w:pPr>
              <w:snapToGrid w:val="0"/>
              <w:jc w:val="center"/>
              <w:rPr>
                <w:rFonts w:ascii="宋体" w:cs="宋体"/>
                <w:color w:val="000000" w:themeColor="text1"/>
                <w:sz w:val="18"/>
                <w:szCs w:val="18"/>
              </w:rPr>
            </w:pPr>
            <w:r>
              <w:rPr>
                <w:rFonts w:hint="eastAsia" w:ascii="宋体" w:hAnsi="宋体" w:cs="宋体"/>
                <w:color w:val="000000" w:themeColor="text1"/>
                <w:sz w:val="18"/>
                <w:szCs w:val="18"/>
              </w:rPr>
              <w:t>装箱工作时间，</w:t>
            </w:r>
            <w:r>
              <w:rPr>
                <w:rFonts w:ascii="宋体" w:hAnsi="宋体" w:cs="宋体"/>
                <w:color w:val="000000" w:themeColor="text1"/>
                <w:sz w:val="18"/>
                <w:szCs w:val="18"/>
              </w:rPr>
              <w:t xml:space="preserve"> s</w:t>
            </w:r>
          </w:p>
        </w:tc>
        <w:tc>
          <w:tcPr>
            <w:tcW w:w="1108" w:type="dxa"/>
            <w:tcBorders>
              <w:top w:val="single" w:color="auto" w:sz="12" w:space="0"/>
            </w:tcBorders>
            <w:vAlign w:val="center"/>
          </w:tcPr>
          <w:p>
            <w:pPr>
              <w:snapToGrid w:val="0"/>
              <w:jc w:val="center"/>
              <w:rPr>
                <w:rFonts w:ascii="宋体" w:cs="宋体"/>
                <w:color w:val="000000" w:themeColor="text1"/>
                <w:sz w:val="18"/>
                <w:szCs w:val="18"/>
              </w:rPr>
            </w:pPr>
            <w:r>
              <w:rPr>
                <w:rFonts w:hint="eastAsia" w:ascii="宋体" w:hAnsi="宋体" w:cs="宋体"/>
                <w:color w:val="000000" w:themeColor="text1"/>
                <w:sz w:val="18"/>
                <w:szCs w:val="18"/>
              </w:rPr>
              <w:t>≤</w:t>
            </w:r>
            <w:r>
              <w:rPr>
                <w:rFonts w:ascii="宋体" w:hAnsi="宋体" w:cs="宋体"/>
                <w:color w:val="000000" w:themeColor="text1"/>
                <w:sz w:val="18"/>
                <w:szCs w:val="18"/>
              </w:rPr>
              <w:t>3</w:t>
            </w:r>
            <w:r>
              <w:rPr>
                <w:rFonts w:hint="eastAsia" w:ascii="宋体" w:hAnsi="宋体" w:cs="宋体"/>
                <w:color w:val="000000" w:themeColor="text1"/>
                <w:sz w:val="18"/>
                <w:szCs w:val="18"/>
              </w:rPr>
              <w:t>5</w:t>
            </w:r>
          </w:p>
        </w:tc>
        <w:tc>
          <w:tcPr>
            <w:tcW w:w="1125" w:type="dxa"/>
            <w:tcBorders>
              <w:top w:val="single" w:color="auto" w:sz="12" w:space="0"/>
            </w:tcBorders>
            <w:vAlign w:val="center"/>
          </w:tcPr>
          <w:p>
            <w:pPr>
              <w:snapToGrid w:val="0"/>
              <w:jc w:val="center"/>
              <w:rPr>
                <w:rFonts w:ascii="宋体" w:cs="宋体"/>
                <w:color w:val="000000" w:themeColor="text1"/>
                <w:sz w:val="18"/>
                <w:szCs w:val="18"/>
              </w:rPr>
            </w:pPr>
            <w:r>
              <w:rPr>
                <w:rFonts w:hint="eastAsia" w:ascii="宋体" w:hAnsi="宋体" w:cs="宋体"/>
                <w:color w:val="000000" w:themeColor="text1"/>
                <w:sz w:val="18"/>
                <w:szCs w:val="18"/>
              </w:rPr>
              <w:t>≤</w:t>
            </w:r>
            <w:r>
              <w:rPr>
                <w:rFonts w:ascii="宋体" w:hAnsi="宋体" w:cs="宋体"/>
                <w:color w:val="000000" w:themeColor="text1"/>
                <w:sz w:val="18"/>
                <w:szCs w:val="18"/>
              </w:rPr>
              <w:t>38</w:t>
            </w:r>
          </w:p>
        </w:tc>
        <w:tc>
          <w:tcPr>
            <w:tcW w:w="1125" w:type="dxa"/>
            <w:tcBorders>
              <w:top w:val="single" w:color="auto" w:sz="12" w:space="0"/>
            </w:tcBorders>
            <w:vAlign w:val="center"/>
          </w:tcPr>
          <w:p>
            <w:pPr>
              <w:snapToGrid w:val="0"/>
              <w:jc w:val="center"/>
              <w:rPr>
                <w:rFonts w:ascii="宋体" w:cs="宋体"/>
                <w:color w:val="000000" w:themeColor="text1"/>
                <w:sz w:val="18"/>
                <w:szCs w:val="18"/>
              </w:rPr>
            </w:pPr>
            <w:r>
              <w:rPr>
                <w:rFonts w:hint="eastAsia" w:ascii="宋体" w:hAnsi="宋体" w:cs="宋体"/>
                <w:color w:val="000000" w:themeColor="text1"/>
                <w:sz w:val="18"/>
                <w:szCs w:val="18"/>
              </w:rPr>
              <w:t>≤5</w:t>
            </w:r>
            <w:r>
              <w:rPr>
                <w:rFonts w:ascii="宋体" w:hAnsi="宋体" w:cs="宋体"/>
                <w:color w:val="000000" w:themeColor="text1"/>
                <w:sz w:val="18"/>
                <w:szCs w:val="18"/>
              </w:rPr>
              <w:t>3</w:t>
            </w:r>
          </w:p>
        </w:tc>
        <w:tc>
          <w:tcPr>
            <w:tcW w:w="1118" w:type="dxa"/>
            <w:tcBorders>
              <w:top w:val="single" w:color="auto" w:sz="12" w:space="0"/>
            </w:tcBorders>
            <w:vAlign w:val="center"/>
          </w:tcPr>
          <w:p>
            <w:pPr>
              <w:snapToGrid w:val="0"/>
              <w:jc w:val="center"/>
              <w:rPr>
                <w:rFonts w:ascii="宋体" w:cs="宋体"/>
                <w:color w:val="000000" w:themeColor="text1"/>
                <w:sz w:val="18"/>
                <w:szCs w:val="18"/>
              </w:rPr>
            </w:pPr>
            <w:r>
              <w:rPr>
                <w:rFonts w:hint="eastAsia" w:ascii="宋体" w:hAnsi="宋体" w:cs="宋体"/>
                <w:color w:val="000000" w:themeColor="text1"/>
                <w:sz w:val="18"/>
                <w:szCs w:val="18"/>
              </w:rPr>
              <w:t>≤5</w:t>
            </w:r>
            <w:r>
              <w:rPr>
                <w:rFonts w:ascii="宋体" w:hAnsi="宋体" w:cs="宋体"/>
                <w:color w:val="000000" w:themeColor="text1"/>
                <w:sz w:val="18"/>
                <w:szCs w:val="18"/>
              </w:rPr>
              <w:t>6</w:t>
            </w:r>
          </w:p>
        </w:tc>
        <w:tc>
          <w:tcPr>
            <w:tcW w:w="1068" w:type="dxa"/>
            <w:tcBorders>
              <w:top w:val="single" w:color="auto" w:sz="12" w:space="0"/>
            </w:tcBorders>
            <w:vAlign w:val="center"/>
          </w:tcPr>
          <w:p>
            <w:pPr>
              <w:snapToGrid w:val="0"/>
              <w:jc w:val="center"/>
              <w:rPr>
                <w:rFonts w:ascii="宋体" w:hAnsi="宋体" w:cs="宋体"/>
                <w:color w:val="000000" w:themeColor="text1"/>
                <w:sz w:val="18"/>
                <w:szCs w:val="18"/>
              </w:rPr>
            </w:pPr>
            <w:r>
              <w:rPr>
                <w:rFonts w:hint="eastAsia" w:ascii="宋体" w:hAnsi="宋体" w:cs="宋体"/>
                <w:color w:val="000000" w:themeColor="text1"/>
                <w:sz w:val="18"/>
                <w:szCs w:val="18"/>
              </w:rPr>
              <w:t>≤90</w:t>
            </w:r>
          </w:p>
        </w:tc>
        <w:tc>
          <w:tcPr>
            <w:tcW w:w="1303" w:type="dxa"/>
            <w:tcBorders>
              <w:top w:val="single" w:color="auto" w:sz="12" w:space="0"/>
            </w:tcBorders>
            <w:vAlign w:val="center"/>
          </w:tcPr>
          <w:p>
            <w:pPr>
              <w:snapToGrid w:val="0"/>
              <w:jc w:val="center"/>
              <w:rPr>
                <w:rFonts w:ascii="宋体" w:cs="宋体"/>
                <w:color w:val="000000" w:themeColor="text1"/>
                <w:sz w:val="18"/>
                <w:szCs w:val="18"/>
              </w:rPr>
            </w:pPr>
            <w:r>
              <w:rPr>
                <w:rFonts w:hint="eastAsia" w:ascii="宋体" w:hAnsi="宋体" w:cs="宋体"/>
                <w:color w:val="000000" w:themeColor="text1"/>
                <w:sz w:val="18"/>
                <w:szCs w:val="18"/>
              </w:rPr>
              <w:t>≤93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543" w:type="dxa"/>
            <w:vAlign w:val="center"/>
          </w:tcPr>
          <w:p>
            <w:pPr>
              <w:snapToGrid w:val="0"/>
              <w:jc w:val="center"/>
              <w:rPr>
                <w:rFonts w:ascii="宋体" w:cs="宋体"/>
                <w:color w:val="000000" w:themeColor="text1"/>
                <w:sz w:val="18"/>
                <w:szCs w:val="18"/>
              </w:rPr>
            </w:pPr>
            <w:r>
              <w:rPr>
                <w:rFonts w:hint="eastAsia" w:ascii="宋体" w:hAnsi="宋体" w:cs="宋体"/>
                <w:color w:val="000000" w:themeColor="text1"/>
                <w:sz w:val="18"/>
                <w:szCs w:val="18"/>
              </w:rPr>
              <w:t>卸箱工作时间，</w:t>
            </w:r>
            <w:r>
              <w:rPr>
                <w:rFonts w:ascii="宋体" w:hAnsi="宋体" w:cs="宋体"/>
                <w:color w:val="000000" w:themeColor="text1"/>
                <w:sz w:val="18"/>
                <w:szCs w:val="18"/>
              </w:rPr>
              <w:t xml:space="preserve"> s</w:t>
            </w:r>
          </w:p>
        </w:tc>
        <w:tc>
          <w:tcPr>
            <w:tcW w:w="1108" w:type="dxa"/>
            <w:vAlign w:val="center"/>
          </w:tcPr>
          <w:p>
            <w:pPr>
              <w:snapToGrid w:val="0"/>
              <w:jc w:val="center"/>
              <w:rPr>
                <w:rFonts w:ascii="宋体" w:cs="宋体"/>
                <w:color w:val="000000" w:themeColor="text1"/>
                <w:sz w:val="18"/>
                <w:szCs w:val="18"/>
              </w:rPr>
            </w:pPr>
            <w:r>
              <w:rPr>
                <w:rFonts w:hint="eastAsia" w:ascii="宋体" w:hAnsi="宋体" w:cs="宋体"/>
                <w:color w:val="000000" w:themeColor="text1"/>
                <w:sz w:val="18"/>
                <w:szCs w:val="18"/>
              </w:rPr>
              <w:t>≤</w:t>
            </w:r>
            <w:r>
              <w:rPr>
                <w:rFonts w:ascii="宋体" w:hAnsi="宋体" w:cs="宋体"/>
                <w:color w:val="000000" w:themeColor="text1"/>
                <w:sz w:val="18"/>
                <w:szCs w:val="18"/>
              </w:rPr>
              <w:t>4</w:t>
            </w:r>
            <w:r>
              <w:rPr>
                <w:rFonts w:hint="eastAsia" w:ascii="宋体" w:hAnsi="宋体" w:cs="宋体"/>
                <w:color w:val="000000" w:themeColor="text1"/>
                <w:sz w:val="18"/>
                <w:szCs w:val="18"/>
              </w:rPr>
              <w:t>5</w:t>
            </w:r>
          </w:p>
        </w:tc>
        <w:tc>
          <w:tcPr>
            <w:tcW w:w="1125" w:type="dxa"/>
            <w:vAlign w:val="center"/>
          </w:tcPr>
          <w:p>
            <w:pPr>
              <w:snapToGrid w:val="0"/>
              <w:jc w:val="center"/>
              <w:rPr>
                <w:rFonts w:ascii="宋体" w:cs="宋体"/>
                <w:color w:val="000000" w:themeColor="text1"/>
                <w:sz w:val="18"/>
                <w:szCs w:val="18"/>
              </w:rPr>
            </w:pPr>
            <w:r>
              <w:rPr>
                <w:rFonts w:hint="eastAsia" w:ascii="宋体" w:hAnsi="宋体" w:cs="宋体"/>
                <w:color w:val="000000" w:themeColor="text1"/>
                <w:sz w:val="18"/>
                <w:szCs w:val="18"/>
              </w:rPr>
              <w:t>≤</w:t>
            </w:r>
            <w:r>
              <w:rPr>
                <w:rFonts w:ascii="宋体" w:hAnsi="宋体" w:cs="宋体"/>
                <w:color w:val="000000" w:themeColor="text1"/>
                <w:sz w:val="18"/>
                <w:szCs w:val="18"/>
              </w:rPr>
              <w:t>48</w:t>
            </w:r>
          </w:p>
        </w:tc>
        <w:tc>
          <w:tcPr>
            <w:tcW w:w="1125" w:type="dxa"/>
            <w:vAlign w:val="center"/>
          </w:tcPr>
          <w:p>
            <w:pPr>
              <w:snapToGrid w:val="0"/>
              <w:jc w:val="center"/>
              <w:rPr>
                <w:rFonts w:ascii="宋体" w:cs="宋体"/>
                <w:color w:val="000000" w:themeColor="text1"/>
                <w:sz w:val="18"/>
                <w:szCs w:val="18"/>
              </w:rPr>
            </w:pPr>
            <w:r>
              <w:rPr>
                <w:rFonts w:hint="eastAsia" w:ascii="宋体" w:hAnsi="宋体" w:cs="宋体"/>
                <w:color w:val="000000" w:themeColor="text1"/>
                <w:sz w:val="18"/>
                <w:szCs w:val="18"/>
              </w:rPr>
              <w:t>≤68</w:t>
            </w:r>
          </w:p>
        </w:tc>
        <w:tc>
          <w:tcPr>
            <w:tcW w:w="1118" w:type="dxa"/>
            <w:vAlign w:val="center"/>
          </w:tcPr>
          <w:p>
            <w:pPr>
              <w:snapToGrid w:val="0"/>
              <w:jc w:val="center"/>
              <w:rPr>
                <w:rFonts w:ascii="宋体" w:cs="宋体"/>
                <w:color w:val="000000" w:themeColor="text1"/>
                <w:sz w:val="18"/>
                <w:szCs w:val="18"/>
              </w:rPr>
            </w:pPr>
            <w:r>
              <w:rPr>
                <w:rFonts w:hint="eastAsia" w:ascii="宋体" w:hAnsi="宋体" w:cs="宋体"/>
                <w:color w:val="000000" w:themeColor="text1"/>
                <w:sz w:val="18"/>
                <w:szCs w:val="18"/>
              </w:rPr>
              <w:t>≤7</w:t>
            </w:r>
            <w:r>
              <w:rPr>
                <w:rFonts w:ascii="宋体" w:hAnsi="宋体" w:cs="宋体"/>
                <w:color w:val="000000" w:themeColor="text1"/>
                <w:sz w:val="18"/>
                <w:szCs w:val="18"/>
              </w:rPr>
              <w:t>1</w:t>
            </w:r>
          </w:p>
        </w:tc>
        <w:tc>
          <w:tcPr>
            <w:tcW w:w="1068" w:type="dxa"/>
            <w:vAlign w:val="center"/>
          </w:tcPr>
          <w:p>
            <w:pPr>
              <w:snapToGrid w:val="0"/>
              <w:jc w:val="center"/>
              <w:rPr>
                <w:rFonts w:ascii="宋体" w:hAnsi="宋体" w:cs="宋体"/>
                <w:color w:val="000000" w:themeColor="text1"/>
                <w:sz w:val="18"/>
                <w:szCs w:val="18"/>
              </w:rPr>
            </w:pPr>
            <w:r>
              <w:rPr>
                <w:rFonts w:hint="eastAsia" w:ascii="宋体" w:hAnsi="宋体" w:cs="宋体"/>
                <w:color w:val="000000" w:themeColor="text1"/>
                <w:sz w:val="18"/>
                <w:szCs w:val="18"/>
              </w:rPr>
              <w:t>≤80</w:t>
            </w:r>
          </w:p>
        </w:tc>
        <w:tc>
          <w:tcPr>
            <w:tcW w:w="1303" w:type="dxa"/>
            <w:vAlign w:val="center"/>
          </w:tcPr>
          <w:p>
            <w:pPr>
              <w:snapToGrid w:val="0"/>
              <w:jc w:val="center"/>
              <w:rPr>
                <w:rFonts w:ascii="宋体" w:cs="宋体"/>
                <w:color w:val="000000" w:themeColor="text1"/>
                <w:sz w:val="18"/>
                <w:szCs w:val="18"/>
              </w:rPr>
            </w:pPr>
            <w:r>
              <w:rPr>
                <w:rFonts w:hint="eastAsia" w:ascii="宋体" w:hAnsi="宋体" w:cs="宋体"/>
                <w:color w:val="000000" w:themeColor="text1"/>
                <w:sz w:val="18"/>
                <w:szCs w:val="18"/>
              </w:rPr>
              <w:t>≤83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543" w:type="dxa"/>
            <w:tcBorders>
              <w:bottom w:val="single" w:color="auto" w:sz="12" w:space="0"/>
            </w:tcBorders>
            <w:vAlign w:val="center"/>
          </w:tcPr>
          <w:p>
            <w:pPr>
              <w:snapToGrid w:val="0"/>
              <w:jc w:val="center"/>
              <w:rPr>
                <w:rFonts w:ascii="宋体" w:cs="宋体"/>
                <w:color w:val="000000" w:themeColor="text1"/>
                <w:sz w:val="18"/>
                <w:szCs w:val="18"/>
              </w:rPr>
            </w:pPr>
            <w:r>
              <w:rPr>
                <w:rFonts w:hint="eastAsia" w:ascii="宋体" w:hAnsi="宋体" w:cs="宋体"/>
                <w:color w:val="000000" w:themeColor="text1"/>
                <w:sz w:val="18"/>
                <w:szCs w:val="18"/>
              </w:rPr>
              <w:t>卸料工作循环时间，</w:t>
            </w:r>
            <w:r>
              <w:rPr>
                <w:rFonts w:ascii="宋体" w:hAnsi="宋体" w:cs="宋体"/>
                <w:color w:val="000000" w:themeColor="text1"/>
                <w:sz w:val="18"/>
                <w:szCs w:val="18"/>
              </w:rPr>
              <w:t xml:space="preserve"> s</w:t>
            </w:r>
          </w:p>
        </w:tc>
        <w:tc>
          <w:tcPr>
            <w:tcW w:w="1108" w:type="dxa"/>
            <w:tcBorders>
              <w:bottom w:val="single" w:color="auto" w:sz="12" w:space="0"/>
            </w:tcBorders>
            <w:vAlign w:val="center"/>
          </w:tcPr>
          <w:p>
            <w:pPr>
              <w:snapToGrid w:val="0"/>
              <w:jc w:val="center"/>
              <w:rPr>
                <w:rFonts w:ascii="宋体" w:cs="宋体"/>
                <w:color w:val="000000" w:themeColor="text1"/>
                <w:sz w:val="18"/>
                <w:szCs w:val="18"/>
              </w:rPr>
            </w:pPr>
            <w:r>
              <w:rPr>
                <w:rFonts w:hint="eastAsia" w:ascii="宋体" w:hAnsi="宋体" w:cs="宋体"/>
                <w:color w:val="000000" w:themeColor="text1"/>
                <w:sz w:val="18"/>
                <w:szCs w:val="18"/>
              </w:rPr>
              <w:t>≤70</w:t>
            </w:r>
          </w:p>
        </w:tc>
        <w:tc>
          <w:tcPr>
            <w:tcW w:w="1125" w:type="dxa"/>
            <w:tcBorders>
              <w:bottom w:val="single" w:color="auto" w:sz="12" w:space="0"/>
            </w:tcBorders>
            <w:vAlign w:val="center"/>
          </w:tcPr>
          <w:p>
            <w:pPr>
              <w:snapToGrid w:val="0"/>
              <w:jc w:val="center"/>
              <w:rPr>
                <w:rFonts w:ascii="宋体" w:cs="宋体"/>
                <w:color w:val="000000" w:themeColor="text1"/>
                <w:sz w:val="18"/>
                <w:szCs w:val="18"/>
              </w:rPr>
            </w:pPr>
            <w:r>
              <w:rPr>
                <w:rFonts w:hint="eastAsia" w:ascii="宋体" w:hAnsi="宋体" w:cs="宋体"/>
                <w:color w:val="000000" w:themeColor="text1"/>
                <w:sz w:val="18"/>
                <w:szCs w:val="18"/>
              </w:rPr>
              <w:t>≤</w:t>
            </w:r>
            <w:r>
              <w:rPr>
                <w:rFonts w:ascii="宋体" w:hAnsi="宋体" w:cs="宋体"/>
                <w:color w:val="000000" w:themeColor="text1"/>
                <w:sz w:val="18"/>
                <w:szCs w:val="18"/>
              </w:rPr>
              <w:t>74</w:t>
            </w:r>
          </w:p>
        </w:tc>
        <w:tc>
          <w:tcPr>
            <w:tcW w:w="1125" w:type="dxa"/>
            <w:tcBorders>
              <w:bottom w:val="single" w:color="auto" w:sz="12" w:space="0"/>
            </w:tcBorders>
            <w:vAlign w:val="center"/>
          </w:tcPr>
          <w:p>
            <w:pPr>
              <w:snapToGrid w:val="0"/>
              <w:jc w:val="center"/>
              <w:rPr>
                <w:rFonts w:ascii="宋体" w:hAnsi="宋体" w:cs="宋体"/>
                <w:color w:val="000000" w:themeColor="text1"/>
                <w:sz w:val="18"/>
                <w:szCs w:val="18"/>
              </w:rPr>
            </w:pPr>
            <w:r>
              <w:rPr>
                <w:rFonts w:hint="eastAsia" w:ascii="宋体" w:hAnsi="宋体" w:cs="宋体"/>
                <w:color w:val="000000" w:themeColor="text1"/>
                <w:sz w:val="18"/>
                <w:szCs w:val="18"/>
              </w:rPr>
              <w:t>≤111</w:t>
            </w:r>
          </w:p>
        </w:tc>
        <w:tc>
          <w:tcPr>
            <w:tcW w:w="1118" w:type="dxa"/>
            <w:tcBorders>
              <w:bottom w:val="single" w:color="auto" w:sz="12" w:space="0"/>
            </w:tcBorders>
            <w:vAlign w:val="center"/>
          </w:tcPr>
          <w:p>
            <w:pPr>
              <w:snapToGrid w:val="0"/>
              <w:jc w:val="center"/>
              <w:rPr>
                <w:rFonts w:ascii="宋体" w:hAnsi="宋体" w:cs="宋体"/>
                <w:color w:val="000000" w:themeColor="text1"/>
                <w:sz w:val="18"/>
                <w:szCs w:val="18"/>
              </w:rPr>
            </w:pPr>
            <w:r>
              <w:rPr>
                <w:rFonts w:hint="eastAsia" w:ascii="宋体" w:hAnsi="宋体" w:cs="宋体"/>
                <w:color w:val="000000" w:themeColor="text1"/>
                <w:sz w:val="18"/>
                <w:szCs w:val="18"/>
              </w:rPr>
              <w:t>≤127</w:t>
            </w:r>
          </w:p>
        </w:tc>
        <w:tc>
          <w:tcPr>
            <w:tcW w:w="1068" w:type="dxa"/>
            <w:tcBorders>
              <w:bottom w:val="single" w:color="auto" w:sz="12" w:space="0"/>
            </w:tcBorders>
            <w:vAlign w:val="center"/>
          </w:tcPr>
          <w:p>
            <w:pPr>
              <w:snapToGrid w:val="0"/>
              <w:jc w:val="center"/>
              <w:rPr>
                <w:rFonts w:ascii="宋体" w:hAnsi="宋体" w:cs="宋体"/>
                <w:color w:val="000000" w:themeColor="text1"/>
                <w:sz w:val="18"/>
                <w:szCs w:val="18"/>
              </w:rPr>
            </w:pPr>
            <w:r>
              <w:rPr>
                <w:rFonts w:hint="eastAsia" w:ascii="宋体" w:hAnsi="宋体" w:cs="宋体"/>
                <w:color w:val="000000" w:themeColor="text1"/>
                <w:sz w:val="18"/>
                <w:szCs w:val="18"/>
              </w:rPr>
              <w:t>≤130</w:t>
            </w:r>
          </w:p>
        </w:tc>
        <w:tc>
          <w:tcPr>
            <w:tcW w:w="1303" w:type="dxa"/>
            <w:tcBorders>
              <w:bottom w:val="single" w:color="auto" w:sz="12" w:space="0"/>
            </w:tcBorders>
            <w:vAlign w:val="center"/>
          </w:tcPr>
          <w:p>
            <w:pPr>
              <w:snapToGrid w:val="0"/>
              <w:jc w:val="center"/>
              <w:rPr>
                <w:rFonts w:ascii="宋体" w:hAnsi="宋体" w:cs="宋体"/>
                <w:color w:val="000000" w:themeColor="text1"/>
                <w:sz w:val="18"/>
                <w:szCs w:val="18"/>
              </w:rPr>
            </w:pPr>
            <w:r>
              <w:rPr>
                <w:rFonts w:hint="eastAsia" w:ascii="宋体" w:hAnsi="宋体" w:cs="宋体"/>
                <w:color w:val="000000" w:themeColor="text1"/>
                <w:sz w:val="18"/>
                <w:szCs w:val="18"/>
              </w:rPr>
              <w:t>≤</w:t>
            </w:r>
            <w:r>
              <w:rPr>
                <w:rFonts w:ascii="宋体" w:hAnsi="宋体" w:cs="宋体"/>
                <w:color w:val="000000" w:themeColor="text1"/>
                <w:sz w:val="18"/>
                <w:szCs w:val="18"/>
              </w:rPr>
              <w:t>1</w:t>
            </w:r>
            <w:r>
              <w:rPr>
                <w:rFonts w:hint="eastAsia" w:ascii="宋体" w:hAnsi="宋体" w:cs="宋体"/>
                <w:color w:val="000000" w:themeColor="text1"/>
                <w:sz w:val="18"/>
                <w:szCs w:val="18"/>
              </w:rPr>
              <w:t>35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9390" w:type="dxa"/>
            <w:gridSpan w:val="7"/>
            <w:tcBorders>
              <w:top w:val="single" w:color="auto" w:sz="12" w:space="0"/>
              <w:bottom w:val="single" w:color="auto" w:sz="12" w:space="0"/>
            </w:tcBorders>
            <w:vAlign w:val="center"/>
          </w:tcPr>
          <w:p>
            <w:pPr>
              <w:pStyle w:val="63"/>
              <w:rPr>
                <w:color w:val="000000" w:themeColor="text1"/>
              </w:rPr>
            </w:pPr>
            <w:r>
              <w:rPr>
                <w:rFonts w:hint="eastAsia"/>
                <w:color w:val="000000" w:themeColor="text1"/>
              </w:rPr>
              <w:t>装箱工作时间是指拉臂装置将满载垃圾的箱体从地面上拉至车上放平所需的时间。</w:t>
            </w:r>
          </w:p>
          <w:p>
            <w:pPr>
              <w:pStyle w:val="63"/>
              <w:rPr>
                <w:color w:val="000000" w:themeColor="text1"/>
              </w:rPr>
            </w:pPr>
            <w:r>
              <w:rPr>
                <w:rFonts w:hint="eastAsia"/>
                <w:color w:val="000000" w:themeColor="text1"/>
              </w:rPr>
              <w:t>卸箱工作时间是指拉臂装置将满载垃圾的箱体从车上放到地面上所需的时间。</w:t>
            </w:r>
          </w:p>
          <w:p>
            <w:pPr>
              <w:pStyle w:val="63"/>
              <w:rPr>
                <w:color w:val="000000" w:themeColor="text1"/>
              </w:rPr>
            </w:pPr>
            <w:r>
              <w:rPr>
                <w:rFonts w:hint="eastAsia"/>
                <w:color w:val="000000" w:themeColor="text1"/>
              </w:rPr>
              <w:t>卸料工作循环时间是指拉臂装置将空载箱体倾斜至最大倾卸角后下降复位所需的时间。</w:t>
            </w:r>
          </w:p>
        </w:tc>
      </w:tr>
    </w:tbl>
    <w:p>
      <w:pPr>
        <w:pStyle w:val="118"/>
        <w:rPr>
          <w:color w:val="000000" w:themeColor="text1"/>
        </w:rPr>
      </w:pPr>
    </w:p>
    <w:p>
      <w:pPr>
        <w:pStyle w:val="118"/>
        <w:numPr>
          <w:ilvl w:val="3"/>
          <w:numId w:val="2"/>
        </w:numPr>
        <w:rPr>
          <w:color w:val="000000" w:themeColor="text1"/>
        </w:rPr>
      </w:pPr>
      <w:r>
        <w:rPr>
          <w:rFonts w:hint="eastAsia"/>
          <w:color w:val="000000" w:themeColor="text1"/>
        </w:rPr>
        <w:t>其他技术性能应符合</w:t>
      </w:r>
      <w:r>
        <w:rPr>
          <w:color w:val="000000" w:themeColor="text1"/>
        </w:rPr>
        <w:t xml:space="preserve">QC/T </w:t>
      </w:r>
      <w:r>
        <w:rPr>
          <w:rFonts w:hint="eastAsia"/>
          <w:color w:val="000000" w:themeColor="text1"/>
        </w:rPr>
        <w:t>936的相关要求。</w:t>
      </w:r>
    </w:p>
    <w:p>
      <w:pPr>
        <w:widowControl/>
        <w:numPr>
          <w:ilvl w:val="2"/>
          <w:numId w:val="2"/>
        </w:numPr>
        <w:spacing w:beforeLines="50" w:afterLines="50"/>
        <w:jc w:val="left"/>
        <w:outlineLvl w:val="3"/>
        <w:rPr>
          <w:rFonts w:ascii="黑体" w:eastAsia="黑体"/>
          <w:color w:val="000000" w:themeColor="text1"/>
          <w:kern w:val="0"/>
          <w:szCs w:val="21"/>
        </w:rPr>
      </w:pPr>
      <w:r>
        <w:rPr>
          <w:rFonts w:hint="eastAsia" w:ascii="黑体" w:eastAsia="黑体" w:cs="黑体"/>
          <w:color w:val="000000" w:themeColor="text1"/>
          <w:kern w:val="0"/>
          <w:szCs w:val="21"/>
        </w:rPr>
        <w:t>餐厨垃圾车</w:t>
      </w:r>
      <w:r>
        <w:rPr>
          <w:rFonts w:ascii="黑体" w:eastAsia="黑体" w:cs="黑体"/>
          <w:color w:val="000000" w:themeColor="text1"/>
          <w:kern w:val="0"/>
          <w:szCs w:val="21"/>
        </w:rPr>
        <w:t xml:space="preserve"> </w:t>
      </w:r>
    </w:p>
    <w:p>
      <w:pPr>
        <w:pStyle w:val="118"/>
        <w:numPr>
          <w:ilvl w:val="3"/>
          <w:numId w:val="2"/>
        </w:numPr>
        <w:rPr>
          <w:color w:val="000000" w:themeColor="text1"/>
        </w:rPr>
      </w:pPr>
      <w:r>
        <w:rPr>
          <w:rFonts w:hint="eastAsia"/>
          <w:color w:val="000000" w:themeColor="text1"/>
        </w:rPr>
        <w:t>在收集、运输过程中，不应有垃圾散落、污水飞溅和滴漏的现象。</w:t>
      </w:r>
    </w:p>
    <w:p>
      <w:pPr>
        <w:pStyle w:val="118"/>
        <w:numPr>
          <w:ilvl w:val="3"/>
          <w:numId w:val="2"/>
        </w:numPr>
        <w:rPr>
          <w:color w:val="000000" w:themeColor="text1"/>
        </w:rPr>
      </w:pPr>
      <w:r>
        <w:rPr>
          <w:rFonts w:hint="eastAsia"/>
          <w:color w:val="000000" w:themeColor="text1"/>
        </w:rPr>
        <w:t>在装载作业中，应采用程序控制方式，装载、卸料机构的运行速度不应由操作人员随意设定。</w:t>
      </w:r>
    </w:p>
    <w:p>
      <w:pPr>
        <w:pStyle w:val="118"/>
        <w:numPr>
          <w:ilvl w:val="3"/>
          <w:numId w:val="2"/>
        </w:numPr>
        <w:rPr>
          <w:color w:val="000000" w:themeColor="text1"/>
        </w:rPr>
      </w:pPr>
      <w:r>
        <w:rPr>
          <w:rFonts w:hint="eastAsia"/>
          <w:color w:val="000000" w:themeColor="text1"/>
        </w:rPr>
        <w:t>应有装载作业紧急停止操控装置。</w:t>
      </w:r>
    </w:p>
    <w:p>
      <w:pPr>
        <w:pStyle w:val="118"/>
        <w:numPr>
          <w:ilvl w:val="3"/>
          <w:numId w:val="2"/>
        </w:numPr>
        <w:rPr>
          <w:color w:val="000000" w:themeColor="text1"/>
        </w:rPr>
      </w:pPr>
      <w:r>
        <w:rPr>
          <w:rFonts w:hint="eastAsia"/>
          <w:color w:val="000000" w:themeColor="text1"/>
        </w:rPr>
        <w:t>车厢、门盖应采用高强度、耐腐蚀的材料。</w:t>
      </w:r>
    </w:p>
    <w:p>
      <w:pPr>
        <w:pStyle w:val="118"/>
        <w:numPr>
          <w:ilvl w:val="3"/>
          <w:numId w:val="2"/>
        </w:numPr>
        <w:rPr>
          <w:color w:val="000000" w:themeColor="text1"/>
        </w:rPr>
      </w:pPr>
      <w:r>
        <w:rPr>
          <w:rFonts w:hint="eastAsia"/>
          <w:color w:val="000000" w:themeColor="text1"/>
        </w:rPr>
        <w:t>提升装置在提升、倾倒垃圾桶过程中，应确保垃圾桶装夹牢固可靠，运行平稳、无撞击，垃圾无散落并倾倒干净。垃圾桶倾倒角度应</w:t>
      </w:r>
      <w:r>
        <w:rPr>
          <w:rFonts w:hint="eastAsia" w:cs="宋体"/>
          <w:color w:val="000000" w:themeColor="text1"/>
          <w:sz w:val="18"/>
          <w:szCs w:val="18"/>
        </w:rPr>
        <w:t>不小于</w:t>
      </w:r>
      <w:r>
        <w:rPr>
          <w:rFonts w:hint="eastAsia"/>
          <w:color w:val="000000" w:themeColor="text1"/>
        </w:rPr>
        <w:t>45°，且角度可调，最大可调至50°及以上。</w:t>
      </w:r>
    </w:p>
    <w:p>
      <w:pPr>
        <w:pStyle w:val="118"/>
        <w:numPr>
          <w:ilvl w:val="3"/>
          <w:numId w:val="2"/>
        </w:numPr>
        <w:rPr>
          <w:color w:val="000000" w:themeColor="text1"/>
        </w:rPr>
      </w:pPr>
      <w:r>
        <w:rPr>
          <w:rFonts w:hint="eastAsia"/>
          <w:color w:val="000000" w:themeColor="text1"/>
        </w:rPr>
        <w:t>推板机构处于推出状态或箱体处于举升状态时，提升装置不允许提升、倾倒垃圾。</w:t>
      </w:r>
    </w:p>
    <w:p>
      <w:pPr>
        <w:pStyle w:val="118"/>
        <w:numPr>
          <w:ilvl w:val="3"/>
          <w:numId w:val="2"/>
        </w:numPr>
        <w:rPr>
          <w:color w:val="000000" w:themeColor="text1"/>
        </w:rPr>
      </w:pPr>
      <w:r>
        <w:rPr>
          <w:rFonts w:hint="eastAsia"/>
          <w:color w:val="000000" w:themeColor="text1"/>
        </w:rPr>
        <w:t>卸料门与车厢端面结合处密封条应整条连续，密封痕迹平滑均匀，不应有渗漏现象。密封条与厢体的最小接触宽度与最大接触宽度百分比应符合表14规定。</w:t>
      </w:r>
    </w:p>
    <w:p>
      <w:pPr>
        <w:pStyle w:val="131"/>
        <w:numPr>
          <w:ilvl w:val="0"/>
          <w:numId w:val="0"/>
        </w:numPr>
        <w:spacing w:before="156" w:after="156"/>
        <w:jc w:val="both"/>
        <w:rPr>
          <w:color w:val="000000" w:themeColor="text1"/>
        </w:rPr>
      </w:pPr>
      <w:bookmarkStart w:id="142" w:name="_Toc418146556"/>
      <w:bookmarkStart w:id="143" w:name="_Toc418146732"/>
      <w:bookmarkStart w:id="144" w:name="_Toc418147015"/>
      <w:r>
        <w:rPr>
          <w:rFonts w:hint="eastAsia"/>
          <w:color w:val="000000" w:themeColor="text1"/>
        </w:rPr>
        <w:t xml:space="preserve">                    表14  餐厨垃圾车密封条与厢体的最小接触宽度与最大接触宽度百分比</w:t>
      </w:r>
      <w:bookmarkEnd w:id="142"/>
      <w:bookmarkEnd w:id="143"/>
      <w:bookmarkEnd w:id="144"/>
    </w:p>
    <w:tbl>
      <w:tblPr>
        <w:tblStyle w:val="35"/>
        <w:tblW w:w="0" w:type="auto"/>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395"/>
        <w:gridCol w:w="506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395" w:type="dxa"/>
            <w:tcBorders>
              <w:top w:val="single" w:color="auto" w:sz="12" w:space="0"/>
            </w:tcBorders>
          </w:tcPr>
          <w:p>
            <w:pPr>
              <w:jc w:val="center"/>
              <w:rPr>
                <w:rFonts w:ascii="宋体"/>
                <w:color w:val="000000" w:themeColor="text1"/>
                <w:sz w:val="18"/>
                <w:szCs w:val="18"/>
              </w:rPr>
            </w:pPr>
            <w:r>
              <w:rPr>
                <w:rFonts w:hint="eastAsia" w:ascii="宋体" w:cs="宋体"/>
                <w:color w:val="000000" w:themeColor="text1"/>
                <w:sz w:val="18"/>
                <w:szCs w:val="18"/>
              </w:rPr>
              <w:t>新购车辆最小接触宽度与最大接触宽度百分比</w:t>
            </w:r>
          </w:p>
        </w:tc>
        <w:tc>
          <w:tcPr>
            <w:tcW w:w="5067" w:type="dxa"/>
            <w:tcBorders>
              <w:top w:val="single" w:color="auto" w:sz="12" w:space="0"/>
            </w:tcBorders>
          </w:tcPr>
          <w:p>
            <w:pPr>
              <w:jc w:val="center"/>
              <w:rPr>
                <w:rFonts w:ascii="宋体" w:cs="宋体"/>
                <w:color w:val="000000" w:themeColor="text1"/>
                <w:sz w:val="18"/>
                <w:szCs w:val="18"/>
              </w:rPr>
            </w:pPr>
            <w:r>
              <w:rPr>
                <w:rFonts w:hint="eastAsia" w:ascii="宋体" w:cs="宋体"/>
                <w:color w:val="000000" w:themeColor="text1"/>
                <w:sz w:val="18"/>
                <w:szCs w:val="18"/>
              </w:rPr>
              <w:t>≥</w:t>
            </w:r>
            <w:r>
              <w:rPr>
                <w:rFonts w:ascii="宋体" w:cs="宋体"/>
                <w:color w:val="000000" w:themeColor="text1"/>
                <w:sz w:val="18"/>
                <w:szCs w:val="18"/>
              </w:rPr>
              <w:t>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395" w:type="dxa"/>
            <w:tcBorders>
              <w:bottom w:val="single" w:color="auto" w:sz="12" w:space="0"/>
            </w:tcBorders>
          </w:tcPr>
          <w:p>
            <w:pPr>
              <w:jc w:val="center"/>
              <w:rPr>
                <w:rFonts w:ascii="宋体"/>
                <w:color w:val="000000" w:themeColor="text1"/>
                <w:sz w:val="18"/>
                <w:szCs w:val="18"/>
              </w:rPr>
            </w:pPr>
            <w:r>
              <w:rPr>
                <w:rFonts w:hint="eastAsia" w:ascii="宋体" w:cs="宋体"/>
                <w:color w:val="000000" w:themeColor="text1"/>
                <w:sz w:val="18"/>
                <w:szCs w:val="18"/>
              </w:rPr>
              <w:t>次新车辆最小接触宽度与最大接触宽度百分比</w:t>
            </w:r>
          </w:p>
        </w:tc>
        <w:tc>
          <w:tcPr>
            <w:tcW w:w="5067" w:type="dxa"/>
            <w:tcBorders>
              <w:bottom w:val="single" w:color="auto" w:sz="12" w:space="0"/>
            </w:tcBorders>
          </w:tcPr>
          <w:p>
            <w:pPr>
              <w:jc w:val="center"/>
              <w:rPr>
                <w:rFonts w:ascii="宋体" w:cs="宋体"/>
                <w:color w:val="000000" w:themeColor="text1"/>
                <w:sz w:val="18"/>
                <w:szCs w:val="18"/>
              </w:rPr>
            </w:pPr>
            <w:r>
              <w:rPr>
                <w:rFonts w:hint="eastAsia" w:ascii="宋体" w:cs="宋体"/>
                <w:color w:val="000000" w:themeColor="text1"/>
                <w:sz w:val="18"/>
                <w:szCs w:val="18"/>
              </w:rPr>
              <w:t>≥</w:t>
            </w:r>
            <w:r>
              <w:rPr>
                <w:rFonts w:ascii="宋体" w:cs="宋体"/>
                <w:color w:val="000000" w:themeColor="text1"/>
                <w:sz w:val="18"/>
                <w:szCs w:val="18"/>
              </w:rPr>
              <w:t>70%</w:t>
            </w:r>
          </w:p>
        </w:tc>
      </w:tr>
    </w:tbl>
    <w:p>
      <w:pPr>
        <w:rPr>
          <w:color w:val="000000" w:themeColor="text1"/>
          <w:szCs w:val="21"/>
        </w:rPr>
      </w:pPr>
    </w:p>
    <w:p>
      <w:pPr>
        <w:pStyle w:val="118"/>
        <w:numPr>
          <w:ilvl w:val="3"/>
          <w:numId w:val="2"/>
        </w:numPr>
        <w:rPr>
          <w:color w:val="000000" w:themeColor="text1"/>
        </w:rPr>
      </w:pPr>
      <w:r>
        <w:rPr>
          <w:rFonts w:hint="eastAsia"/>
          <w:color w:val="000000" w:themeColor="text1"/>
        </w:rPr>
        <w:t>卸料门下降后，与车厢自动锁紧，锁紧机构可根据密闭程度实现动态调节，以确保卸料门与车厢一直处于良好的密封状态。</w:t>
      </w:r>
    </w:p>
    <w:p>
      <w:pPr>
        <w:pStyle w:val="118"/>
        <w:numPr>
          <w:ilvl w:val="3"/>
          <w:numId w:val="2"/>
        </w:numPr>
        <w:rPr>
          <w:color w:val="000000" w:themeColor="text1"/>
        </w:rPr>
      </w:pPr>
      <w:r>
        <w:rPr>
          <w:rFonts w:hint="eastAsia"/>
          <w:color w:val="000000" w:themeColor="text1"/>
        </w:rPr>
        <w:t>应设置防止卸料门下落的撑杆或其他安全装置。</w:t>
      </w:r>
    </w:p>
    <w:p>
      <w:pPr>
        <w:pStyle w:val="118"/>
        <w:numPr>
          <w:ilvl w:val="3"/>
          <w:numId w:val="2"/>
        </w:numPr>
        <w:rPr>
          <w:color w:val="000000" w:themeColor="text1"/>
        </w:rPr>
      </w:pPr>
      <w:r>
        <w:rPr>
          <w:rFonts w:hint="eastAsia"/>
          <w:color w:val="000000" w:themeColor="text1"/>
        </w:rPr>
        <w:t>提升装置、卸料工作循环时间应符合表</w:t>
      </w:r>
      <w:r>
        <w:rPr>
          <w:color w:val="000000" w:themeColor="text1"/>
        </w:rPr>
        <w:t>1</w:t>
      </w:r>
      <w:r>
        <w:rPr>
          <w:rFonts w:hint="eastAsia"/>
          <w:color w:val="000000" w:themeColor="text1"/>
        </w:rPr>
        <w:t>5规定。</w:t>
      </w:r>
    </w:p>
    <w:p>
      <w:pPr>
        <w:pStyle w:val="131"/>
        <w:numPr>
          <w:ilvl w:val="0"/>
          <w:numId w:val="0"/>
        </w:numPr>
        <w:spacing w:before="156" w:after="156"/>
        <w:jc w:val="both"/>
        <w:rPr>
          <w:color w:val="000000" w:themeColor="text1"/>
        </w:rPr>
      </w:pPr>
      <w:bookmarkStart w:id="145" w:name="_Toc418146557"/>
      <w:bookmarkStart w:id="146" w:name="_Toc418146733"/>
      <w:bookmarkStart w:id="147" w:name="_Toc418147016"/>
      <w:r>
        <w:rPr>
          <w:rFonts w:hint="eastAsia"/>
          <w:color w:val="000000" w:themeColor="text1"/>
        </w:rPr>
        <w:t xml:space="preserve">                          表15 餐厨垃圾车提升装置、卸料工作循环时间</w:t>
      </w:r>
      <w:bookmarkEnd w:id="145"/>
      <w:bookmarkEnd w:id="146"/>
      <w:bookmarkEnd w:id="147"/>
    </w:p>
    <w:tbl>
      <w:tblPr>
        <w:tblStyle w:val="35"/>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4313"/>
        <w:gridCol w:w="1257"/>
        <w:gridCol w:w="1258"/>
        <w:gridCol w:w="1258"/>
        <w:gridCol w:w="125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313" w:type="dxa"/>
            <w:vMerge w:val="restart"/>
            <w:tcBorders>
              <w:top w:val="single" w:color="auto" w:sz="12" w:space="0"/>
            </w:tcBorders>
            <w:vAlign w:val="center"/>
          </w:tcPr>
          <w:p>
            <w:pPr>
              <w:snapToGrid w:val="0"/>
              <w:jc w:val="center"/>
              <w:rPr>
                <w:rFonts w:ascii="宋体" w:cs="宋体"/>
                <w:color w:val="000000" w:themeColor="text1"/>
                <w:sz w:val="18"/>
                <w:szCs w:val="18"/>
              </w:rPr>
            </w:pPr>
            <w:r>
              <w:rPr>
                <w:rFonts w:hint="eastAsia" w:ascii="宋体" w:hAnsi="宋体" w:cs="宋体"/>
                <w:color w:val="000000" w:themeColor="text1"/>
                <w:sz w:val="18"/>
                <w:szCs w:val="18"/>
              </w:rPr>
              <w:t>整车最大</w:t>
            </w:r>
            <w:r>
              <w:rPr>
                <w:rFonts w:hint="eastAsia" w:ascii="宋体" w:cs="宋体"/>
                <w:color w:val="000000" w:themeColor="text1"/>
                <w:sz w:val="18"/>
                <w:szCs w:val="18"/>
              </w:rPr>
              <w:t>允许</w:t>
            </w:r>
            <w:r>
              <w:rPr>
                <w:rFonts w:hint="eastAsia" w:ascii="宋体" w:hAnsi="宋体" w:cs="宋体"/>
                <w:color w:val="000000" w:themeColor="text1"/>
                <w:sz w:val="18"/>
                <w:szCs w:val="18"/>
              </w:rPr>
              <w:t>总质量</w:t>
            </w:r>
            <w:r>
              <w:rPr>
                <w:rFonts w:ascii="宋体" w:hAnsi="宋体" w:cs="宋体"/>
                <w:color w:val="000000" w:themeColor="text1"/>
                <w:sz w:val="18"/>
                <w:szCs w:val="18"/>
              </w:rPr>
              <w:t>M</w:t>
            </w:r>
            <w:r>
              <w:rPr>
                <w:rFonts w:hint="eastAsia" w:ascii="宋体" w:hAnsi="宋体" w:cs="宋体"/>
                <w:color w:val="000000" w:themeColor="text1"/>
                <w:sz w:val="18"/>
                <w:szCs w:val="18"/>
              </w:rPr>
              <w:t>，</w:t>
            </w:r>
            <w:r>
              <w:rPr>
                <w:rFonts w:ascii="宋体" w:hAnsi="宋体" w:cs="宋体"/>
                <w:color w:val="000000" w:themeColor="text1"/>
                <w:sz w:val="18"/>
                <w:szCs w:val="18"/>
              </w:rPr>
              <w:t xml:space="preserve"> kg</w:t>
            </w:r>
          </w:p>
        </w:tc>
        <w:tc>
          <w:tcPr>
            <w:tcW w:w="2515" w:type="dxa"/>
            <w:gridSpan w:val="2"/>
            <w:tcBorders>
              <w:top w:val="single" w:color="auto" w:sz="12" w:space="0"/>
            </w:tcBorders>
            <w:vAlign w:val="center"/>
          </w:tcPr>
          <w:p>
            <w:pPr>
              <w:snapToGrid w:val="0"/>
              <w:jc w:val="center"/>
              <w:rPr>
                <w:rFonts w:ascii="宋体" w:hAnsi="宋体" w:cs="宋体"/>
                <w:color w:val="000000" w:themeColor="text1"/>
                <w:sz w:val="18"/>
                <w:szCs w:val="18"/>
              </w:rPr>
            </w:pPr>
            <w:r>
              <w:rPr>
                <w:rFonts w:ascii="宋体" w:hAnsi="宋体" w:cs="宋体"/>
                <w:color w:val="000000" w:themeColor="text1"/>
                <w:sz w:val="18"/>
                <w:szCs w:val="18"/>
              </w:rPr>
              <w:t>M</w:t>
            </w:r>
            <w:r>
              <w:rPr>
                <w:rFonts w:hint="eastAsia" w:ascii="宋体" w:hAnsi="宋体" w:cs="宋体"/>
                <w:color w:val="000000" w:themeColor="text1"/>
                <w:sz w:val="18"/>
                <w:szCs w:val="18"/>
              </w:rPr>
              <w:t>≤</w:t>
            </w:r>
            <w:r>
              <w:rPr>
                <w:rFonts w:ascii="宋体" w:hAnsi="宋体" w:cs="宋体"/>
                <w:color w:val="000000" w:themeColor="text1"/>
                <w:sz w:val="18"/>
                <w:szCs w:val="18"/>
              </w:rPr>
              <w:t>8 500</w:t>
            </w:r>
          </w:p>
        </w:tc>
        <w:tc>
          <w:tcPr>
            <w:tcW w:w="2516" w:type="dxa"/>
            <w:gridSpan w:val="2"/>
            <w:tcBorders>
              <w:top w:val="single" w:color="auto" w:sz="12" w:space="0"/>
            </w:tcBorders>
            <w:vAlign w:val="center"/>
          </w:tcPr>
          <w:p>
            <w:pPr>
              <w:snapToGrid w:val="0"/>
              <w:jc w:val="center"/>
              <w:rPr>
                <w:rFonts w:ascii="宋体" w:cs="宋体"/>
                <w:b/>
                <w:bCs/>
                <w:color w:val="000000" w:themeColor="text1"/>
                <w:sz w:val="18"/>
                <w:szCs w:val="18"/>
              </w:rPr>
            </w:pPr>
            <w:r>
              <w:rPr>
                <w:rFonts w:ascii="宋体" w:hAnsi="宋体" w:cs="宋体"/>
                <w:color w:val="000000" w:themeColor="text1"/>
                <w:sz w:val="18"/>
                <w:szCs w:val="18"/>
              </w:rPr>
              <w:t>M</w:t>
            </w:r>
            <w:r>
              <w:rPr>
                <w:rFonts w:hint="eastAsia" w:ascii="宋体" w:hAnsi="宋体" w:cs="宋体"/>
                <w:color w:val="000000" w:themeColor="text1"/>
                <w:sz w:val="18"/>
                <w:szCs w:val="18"/>
              </w:rPr>
              <w:t>＞</w:t>
            </w:r>
            <w:r>
              <w:rPr>
                <w:rFonts w:ascii="宋体" w:hAnsi="宋体" w:cs="宋体"/>
                <w:color w:val="000000" w:themeColor="text1"/>
                <w:sz w:val="18"/>
                <w:szCs w:val="18"/>
              </w:rPr>
              <w:t>8 500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313" w:type="dxa"/>
            <w:vMerge w:val="continue"/>
            <w:tcBorders>
              <w:bottom w:val="single" w:color="auto" w:sz="12" w:space="0"/>
            </w:tcBorders>
            <w:vAlign w:val="center"/>
          </w:tcPr>
          <w:p>
            <w:pPr>
              <w:snapToGrid w:val="0"/>
              <w:jc w:val="center"/>
              <w:rPr>
                <w:rFonts w:ascii="宋体" w:cs="宋体"/>
                <w:color w:val="000000" w:themeColor="text1"/>
                <w:sz w:val="18"/>
                <w:szCs w:val="18"/>
              </w:rPr>
            </w:pPr>
          </w:p>
        </w:tc>
        <w:tc>
          <w:tcPr>
            <w:tcW w:w="1257" w:type="dxa"/>
            <w:tcBorders>
              <w:bottom w:val="single" w:color="auto" w:sz="12" w:space="0"/>
            </w:tcBorders>
            <w:vAlign w:val="center"/>
          </w:tcPr>
          <w:p>
            <w:pPr>
              <w:snapToGrid w:val="0"/>
              <w:jc w:val="center"/>
              <w:rPr>
                <w:rFonts w:ascii="宋体" w:cs="宋体"/>
                <w:color w:val="000000" w:themeColor="text1"/>
                <w:sz w:val="18"/>
                <w:szCs w:val="18"/>
              </w:rPr>
            </w:pPr>
            <w:r>
              <w:rPr>
                <w:rFonts w:hint="eastAsia" w:ascii="宋体" w:hAnsi="宋体" w:cs="宋体"/>
                <w:color w:val="000000" w:themeColor="text1"/>
                <w:sz w:val="18"/>
                <w:szCs w:val="18"/>
              </w:rPr>
              <w:t>新购车辆</w:t>
            </w:r>
          </w:p>
        </w:tc>
        <w:tc>
          <w:tcPr>
            <w:tcW w:w="1258" w:type="dxa"/>
            <w:tcBorders>
              <w:bottom w:val="single" w:color="auto" w:sz="12" w:space="0"/>
            </w:tcBorders>
            <w:vAlign w:val="center"/>
          </w:tcPr>
          <w:p>
            <w:pPr>
              <w:snapToGrid w:val="0"/>
              <w:jc w:val="center"/>
              <w:rPr>
                <w:rFonts w:ascii="宋体" w:cs="宋体"/>
                <w:color w:val="000000" w:themeColor="text1"/>
                <w:sz w:val="18"/>
                <w:szCs w:val="18"/>
              </w:rPr>
            </w:pPr>
            <w:r>
              <w:rPr>
                <w:rFonts w:hint="eastAsia" w:ascii="宋体" w:hAnsi="宋体" w:cs="宋体"/>
                <w:color w:val="000000" w:themeColor="text1"/>
                <w:sz w:val="18"/>
                <w:szCs w:val="18"/>
              </w:rPr>
              <w:t>次新车辆</w:t>
            </w:r>
          </w:p>
        </w:tc>
        <w:tc>
          <w:tcPr>
            <w:tcW w:w="1258" w:type="dxa"/>
            <w:tcBorders>
              <w:bottom w:val="single" w:color="auto" w:sz="12" w:space="0"/>
            </w:tcBorders>
            <w:vAlign w:val="center"/>
          </w:tcPr>
          <w:p>
            <w:pPr>
              <w:snapToGrid w:val="0"/>
              <w:jc w:val="center"/>
              <w:rPr>
                <w:rFonts w:ascii="宋体" w:cs="宋体"/>
                <w:color w:val="000000" w:themeColor="text1"/>
                <w:sz w:val="18"/>
                <w:szCs w:val="18"/>
              </w:rPr>
            </w:pPr>
            <w:r>
              <w:rPr>
                <w:rFonts w:hint="eastAsia" w:ascii="宋体" w:hAnsi="宋体" w:cs="宋体"/>
                <w:color w:val="000000" w:themeColor="text1"/>
                <w:sz w:val="18"/>
                <w:szCs w:val="18"/>
              </w:rPr>
              <w:t>新购车辆</w:t>
            </w:r>
          </w:p>
        </w:tc>
        <w:tc>
          <w:tcPr>
            <w:tcW w:w="1258" w:type="dxa"/>
            <w:tcBorders>
              <w:bottom w:val="single" w:color="auto" w:sz="12" w:space="0"/>
            </w:tcBorders>
            <w:vAlign w:val="center"/>
          </w:tcPr>
          <w:p>
            <w:pPr>
              <w:snapToGrid w:val="0"/>
              <w:jc w:val="center"/>
              <w:rPr>
                <w:rFonts w:ascii="宋体" w:cs="宋体"/>
                <w:color w:val="000000" w:themeColor="text1"/>
                <w:sz w:val="18"/>
                <w:szCs w:val="18"/>
              </w:rPr>
            </w:pPr>
            <w:r>
              <w:rPr>
                <w:rFonts w:hint="eastAsia" w:ascii="宋体" w:hAnsi="宋体" w:cs="宋体"/>
                <w:color w:val="000000" w:themeColor="text1"/>
                <w:sz w:val="18"/>
                <w:szCs w:val="18"/>
              </w:rPr>
              <w:t>次新车辆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313" w:type="dxa"/>
            <w:tcBorders>
              <w:top w:val="single" w:color="auto" w:sz="12" w:space="0"/>
            </w:tcBorders>
            <w:vAlign w:val="center"/>
          </w:tcPr>
          <w:p>
            <w:pPr>
              <w:snapToGrid w:val="0"/>
              <w:jc w:val="center"/>
              <w:rPr>
                <w:rFonts w:ascii="宋体" w:cs="宋体"/>
                <w:color w:val="000000" w:themeColor="text1"/>
                <w:sz w:val="18"/>
                <w:szCs w:val="18"/>
              </w:rPr>
            </w:pPr>
            <w:r>
              <w:rPr>
                <w:rFonts w:hint="eastAsia" w:ascii="宋体" w:hAnsi="宋体" w:cs="宋体"/>
                <w:color w:val="000000" w:themeColor="text1"/>
                <w:sz w:val="18"/>
                <w:szCs w:val="18"/>
              </w:rPr>
              <w:t>提升装置工作循环时间，</w:t>
            </w:r>
            <w:r>
              <w:rPr>
                <w:rFonts w:ascii="宋体" w:hAnsi="宋体" w:cs="宋体"/>
                <w:color w:val="000000" w:themeColor="text1"/>
                <w:sz w:val="18"/>
                <w:szCs w:val="18"/>
              </w:rPr>
              <w:t xml:space="preserve"> s</w:t>
            </w:r>
          </w:p>
        </w:tc>
        <w:tc>
          <w:tcPr>
            <w:tcW w:w="1257" w:type="dxa"/>
            <w:tcBorders>
              <w:top w:val="single" w:color="auto" w:sz="12" w:space="0"/>
            </w:tcBorders>
            <w:vAlign w:val="center"/>
          </w:tcPr>
          <w:p>
            <w:pPr>
              <w:snapToGrid w:val="0"/>
              <w:jc w:val="center"/>
              <w:rPr>
                <w:rFonts w:ascii="宋体" w:cs="宋体"/>
                <w:color w:val="000000" w:themeColor="text1"/>
                <w:sz w:val="18"/>
                <w:szCs w:val="18"/>
              </w:rPr>
            </w:pPr>
            <w:r>
              <w:rPr>
                <w:rFonts w:hint="eastAsia" w:ascii="宋体" w:hAnsi="宋体" w:cs="宋体"/>
                <w:color w:val="000000" w:themeColor="text1"/>
                <w:sz w:val="18"/>
                <w:szCs w:val="18"/>
              </w:rPr>
              <w:t>≤</w:t>
            </w:r>
            <w:r>
              <w:rPr>
                <w:rFonts w:ascii="宋体" w:hAnsi="宋体" w:cs="宋体"/>
                <w:color w:val="000000" w:themeColor="text1"/>
                <w:sz w:val="18"/>
                <w:szCs w:val="18"/>
              </w:rPr>
              <w:t>2</w:t>
            </w:r>
            <w:r>
              <w:rPr>
                <w:rFonts w:hint="eastAsia" w:ascii="宋体" w:hAnsi="宋体" w:cs="宋体"/>
                <w:color w:val="000000" w:themeColor="text1"/>
                <w:sz w:val="18"/>
                <w:szCs w:val="18"/>
              </w:rPr>
              <w:t>5</w:t>
            </w:r>
          </w:p>
        </w:tc>
        <w:tc>
          <w:tcPr>
            <w:tcW w:w="1258" w:type="dxa"/>
            <w:tcBorders>
              <w:top w:val="single" w:color="auto" w:sz="12" w:space="0"/>
            </w:tcBorders>
            <w:vAlign w:val="center"/>
          </w:tcPr>
          <w:p>
            <w:pPr>
              <w:snapToGrid w:val="0"/>
              <w:jc w:val="center"/>
              <w:rPr>
                <w:rFonts w:ascii="宋体" w:cs="宋体"/>
                <w:color w:val="000000" w:themeColor="text1"/>
                <w:sz w:val="18"/>
                <w:szCs w:val="18"/>
              </w:rPr>
            </w:pPr>
            <w:r>
              <w:rPr>
                <w:rFonts w:hint="eastAsia" w:ascii="宋体" w:hAnsi="宋体" w:cs="宋体"/>
                <w:color w:val="000000" w:themeColor="text1"/>
                <w:sz w:val="18"/>
                <w:szCs w:val="18"/>
              </w:rPr>
              <w:t>≤</w:t>
            </w:r>
            <w:r>
              <w:rPr>
                <w:rFonts w:ascii="宋体" w:hAnsi="宋体" w:cs="宋体"/>
                <w:color w:val="000000" w:themeColor="text1"/>
                <w:sz w:val="18"/>
                <w:szCs w:val="18"/>
              </w:rPr>
              <w:t>2</w:t>
            </w:r>
            <w:r>
              <w:rPr>
                <w:rFonts w:hint="eastAsia" w:ascii="宋体" w:hAnsi="宋体" w:cs="宋体"/>
                <w:color w:val="000000" w:themeColor="text1"/>
                <w:sz w:val="18"/>
                <w:szCs w:val="18"/>
              </w:rPr>
              <w:t>7</w:t>
            </w:r>
          </w:p>
        </w:tc>
        <w:tc>
          <w:tcPr>
            <w:tcW w:w="1258" w:type="dxa"/>
            <w:tcBorders>
              <w:top w:val="single" w:color="auto" w:sz="12" w:space="0"/>
            </w:tcBorders>
            <w:vAlign w:val="center"/>
          </w:tcPr>
          <w:p>
            <w:pPr>
              <w:snapToGrid w:val="0"/>
              <w:jc w:val="center"/>
              <w:rPr>
                <w:rFonts w:ascii="宋体" w:cs="宋体"/>
                <w:color w:val="000000" w:themeColor="text1"/>
                <w:sz w:val="18"/>
                <w:szCs w:val="18"/>
              </w:rPr>
            </w:pPr>
            <w:r>
              <w:rPr>
                <w:rFonts w:hint="eastAsia" w:ascii="宋体" w:hAnsi="宋体" w:cs="宋体"/>
                <w:color w:val="000000" w:themeColor="text1"/>
                <w:sz w:val="18"/>
                <w:szCs w:val="18"/>
              </w:rPr>
              <w:t>≤</w:t>
            </w:r>
            <w:r>
              <w:rPr>
                <w:rFonts w:ascii="宋体" w:hAnsi="宋体" w:cs="宋体"/>
                <w:color w:val="000000" w:themeColor="text1"/>
                <w:sz w:val="18"/>
                <w:szCs w:val="18"/>
              </w:rPr>
              <w:t>2</w:t>
            </w:r>
            <w:r>
              <w:rPr>
                <w:rFonts w:hint="eastAsia" w:ascii="宋体" w:hAnsi="宋体" w:cs="宋体"/>
                <w:color w:val="000000" w:themeColor="text1"/>
                <w:sz w:val="18"/>
                <w:szCs w:val="18"/>
              </w:rPr>
              <w:t>5</w:t>
            </w:r>
          </w:p>
        </w:tc>
        <w:tc>
          <w:tcPr>
            <w:tcW w:w="1258" w:type="dxa"/>
            <w:tcBorders>
              <w:top w:val="single" w:color="auto" w:sz="12" w:space="0"/>
            </w:tcBorders>
            <w:vAlign w:val="center"/>
          </w:tcPr>
          <w:p>
            <w:pPr>
              <w:snapToGrid w:val="0"/>
              <w:jc w:val="center"/>
              <w:rPr>
                <w:rFonts w:ascii="宋体" w:cs="宋体"/>
                <w:color w:val="000000" w:themeColor="text1"/>
                <w:sz w:val="18"/>
                <w:szCs w:val="18"/>
              </w:rPr>
            </w:pPr>
            <w:r>
              <w:rPr>
                <w:rFonts w:hint="eastAsia" w:ascii="宋体" w:hAnsi="宋体" w:cs="宋体"/>
                <w:color w:val="000000" w:themeColor="text1"/>
                <w:sz w:val="18"/>
                <w:szCs w:val="18"/>
              </w:rPr>
              <w:t>≤</w:t>
            </w:r>
            <w:r>
              <w:rPr>
                <w:rFonts w:ascii="宋体" w:hAnsi="宋体" w:cs="宋体"/>
                <w:color w:val="000000" w:themeColor="text1"/>
                <w:sz w:val="18"/>
                <w:szCs w:val="18"/>
              </w:rPr>
              <w:t>2</w:t>
            </w:r>
            <w:r>
              <w:rPr>
                <w:rFonts w:hint="eastAsia" w:ascii="宋体" w:hAnsi="宋体" w:cs="宋体"/>
                <w:color w:val="000000" w:themeColor="text1"/>
                <w:sz w:val="18"/>
                <w:szCs w:val="18"/>
              </w:rPr>
              <w:t>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313" w:type="dxa"/>
            <w:tcBorders>
              <w:bottom w:val="single" w:color="auto" w:sz="12" w:space="0"/>
            </w:tcBorders>
            <w:vAlign w:val="center"/>
          </w:tcPr>
          <w:p>
            <w:pPr>
              <w:snapToGrid w:val="0"/>
              <w:jc w:val="center"/>
              <w:rPr>
                <w:rFonts w:ascii="宋体" w:cs="宋体"/>
                <w:color w:val="000000" w:themeColor="text1"/>
                <w:sz w:val="18"/>
                <w:szCs w:val="18"/>
              </w:rPr>
            </w:pPr>
            <w:r>
              <w:rPr>
                <w:rFonts w:hint="eastAsia" w:ascii="宋体" w:hAnsi="宋体" w:cs="宋体"/>
                <w:color w:val="000000" w:themeColor="text1"/>
                <w:sz w:val="18"/>
                <w:szCs w:val="18"/>
              </w:rPr>
              <w:t>卸料工作循环时间，</w:t>
            </w:r>
            <w:r>
              <w:rPr>
                <w:rFonts w:ascii="宋体" w:hAnsi="宋体" w:cs="宋体"/>
                <w:color w:val="000000" w:themeColor="text1"/>
                <w:sz w:val="18"/>
                <w:szCs w:val="18"/>
              </w:rPr>
              <w:t xml:space="preserve"> s</w:t>
            </w:r>
          </w:p>
        </w:tc>
        <w:tc>
          <w:tcPr>
            <w:tcW w:w="1257" w:type="dxa"/>
            <w:tcBorders>
              <w:bottom w:val="single" w:color="auto" w:sz="12" w:space="0"/>
            </w:tcBorders>
            <w:vAlign w:val="center"/>
          </w:tcPr>
          <w:p>
            <w:pPr>
              <w:snapToGrid w:val="0"/>
              <w:jc w:val="center"/>
              <w:rPr>
                <w:rFonts w:ascii="宋体" w:hAnsi="宋体" w:cs="宋体"/>
                <w:color w:val="000000" w:themeColor="text1"/>
                <w:sz w:val="18"/>
                <w:szCs w:val="18"/>
              </w:rPr>
            </w:pPr>
            <w:r>
              <w:rPr>
                <w:rFonts w:hint="eastAsia" w:ascii="宋体" w:hAnsi="宋体" w:cs="宋体"/>
                <w:color w:val="000000" w:themeColor="text1"/>
                <w:sz w:val="18"/>
                <w:szCs w:val="18"/>
              </w:rPr>
              <w:t>≤</w:t>
            </w:r>
            <w:r>
              <w:rPr>
                <w:rFonts w:ascii="宋体" w:hAnsi="宋体" w:cs="宋体"/>
                <w:color w:val="000000" w:themeColor="text1"/>
                <w:sz w:val="18"/>
                <w:szCs w:val="18"/>
              </w:rPr>
              <w:t>7</w:t>
            </w:r>
            <w:r>
              <w:rPr>
                <w:rFonts w:hint="eastAsia" w:ascii="宋体" w:hAnsi="宋体" w:cs="宋体"/>
                <w:color w:val="000000" w:themeColor="text1"/>
                <w:sz w:val="18"/>
                <w:szCs w:val="18"/>
              </w:rPr>
              <w:t>5</w:t>
            </w:r>
          </w:p>
        </w:tc>
        <w:tc>
          <w:tcPr>
            <w:tcW w:w="1258" w:type="dxa"/>
            <w:tcBorders>
              <w:bottom w:val="single" w:color="auto" w:sz="12" w:space="0"/>
            </w:tcBorders>
            <w:vAlign w:val="center"/>
          </w:tcPr>
          <w:p>
            <w:pPr>
              <w:snapToGrid w:val="0"/>
              <w:jc w:val="center"/>
              <w:rPr>
                <w:rFonts w:ascii="宋体" w:hAnsi="宋体" w:cs="宋体"/>
                <w:color w:val="000000" w:themeColor="text1"/>
                <w:sz w:val="18"/>
                <w:szCs w:val="18"/>
              </w:rPr>
            </w:pPr>
            <w:r>
              <w:rPr>
                <w:rFonts w:hint="eastAsia" w:ascii="宋体" w:hAnsi="宋体" w:cs="宋体"/>
                <w:color w:val="000000" w:themeColor="text1"/>
                <w:sz w:val="18"/>
                <w:szCs w:val="18"/>
              </w:rPr>
              <w:t>≤78</w:t>
            </w:r>
          </w:p>
        </w:tc>
        <w:tc>
          <w:tcPr>
            <w:tcW w:w="1258" w:type="dxa"/>
            <w:tcBorders>
              <w:bottom w:val="single" w:color="auto" w:sz="12" w:space="0"/>
            </w:tcBorders>
            <w:vAlign w:val="center"/>
          </w:tcPr>
          <w:p>
            <w:pPr>
              <w:snapToGrid w:val="0"/>
              <w:jc w:val="center"/>
              <w:rPr>
                <w:rFonts w:ascii="宋体" w:hAnsi="宋体" w:cs="宋体"/>
                <w:color w:val="000000" w:themeColor="text1"/>
                <w:sz w:val="18"/>
                <w:szCs w:val="18"/>
              </w:rPr>
            </w:pPr>
            <w:r>
              <w:rPr>
                <w:rFonts w:hint="eastAsia" w:ascii="宋体" w:hAnsi="宋体" w:cs="宋体"/>
                <w:color w:val="000000" w:themeColor="text1"/>
                <w:sz w:val="18"/>
                <w:szCs w:val="18"/>
              </w:rPr>
              <w:t>≤80</w:t>
            </w:r>
          </w:p>
        </w:tc>
        <w:tc>
          <w:tcPr>
            <w:tcW w:w="1258" w:type="dxa"/>
            <w:tcBorders>
              <w:bottom w:val="single" w:color="auto" w:sz="12" w:space="0"/>
            </w:tcBorders>
            <w:vAlign w:val="center"/>
          </w:tcPr>
          <w:p>
            <w:pPr>
              <w:snapToGrid w:val="0"/>
              <w:jc w:val="center"/>
              <w:rPr>
                <w:rFonts w:ascii="宋体" w:hAnsi="宋体" w:cs="宋体"/>
                <w:color w:val="000000" w:themeColor="text1"/>
                <w:sz w:val="18"/>
                <w:szCs w:val="18"/>
              </w:rPr>
            </w:pPr>
            <w:r>
              <w:rPr>
                <w:rFonts w:hint="eastAsia" w:ascii="宋体" w:hAnsi="宋体" w:cs="宋体"/>
                <w:color w:val="000000" w:themeColor="text1"/>
                <w:sz w:val="18"/>
                <w:szCs w:val="18"/>
              </w:rPr>
              <w:t>≤85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9344" w:type="dxa"/>
            <w:gridSpan w:val="5"/>
            <w:tcBorders>
              <w:top w:val="single" w:color="auto" w:sz="12" w:space="0"/>
              <w:bottom w:val="single" w:color="auto" w:sz="12" w:space="0"/>
            </w:tcBorders>
            <w:vAlign w:val="center"/>
          </w:tcPr>
          <w:p>
            <w:pPr>
              <w:widowControl/>
              <w:tabs>
                <w:tab w:val="right" w:leader="dot" w:pos="9298"/>
              </w:tabs>
              <w:autoSpaceDE w:val="0"/>
              <w:autoSpaceDN w:val="0"/>
              <w:ind w:firstLine="360" w:firstLineChars="200"/>
              <w:rPr>
                <w:rFonts w:ascii="宋体" w:hAnsi="宋体"/>
                <w:color w:val="000000" w:themeColor="text1"/>
                <w:kern w:val="0"/>
                <w:sz w:val="18"/>
                <w:szCs w:val="18"/>
              </w:rPr>
            </w:pPr>
            <w:r>
              <w:rPr>
                <w:rFonts w:hint="eastAsia" w:ascii="黑体" w:hAnsi="黑体" w:eastAsia="黑体" w:cs="黑体"/>
                <w:color w:val="000000" w:themeColor="text1"/>
                <w:kern w:val="0"/>
                <w:sz w:val="18"/>
                <w:szCs w:val="18"/>
              </w:rPr>
              <w:t>注</w:t>
            </w:r>
            <w:r>
              <w:rPr>
                <w:rFonts w:ascii="黑体" w:hAnsi="黑体" w:eastAsia="黑体" w:cs="黑体"/>
                <w:color w:val="000000" w:themeColor="text1"/>
                <w:kern w:val="0"/>
                <w:sz w:val="18"/>
                <w:szCs w:val="18"/>
              </w:rPr>
              <w:t>1</w:t>
            </w:r>
            <w:r>
              <w:rPr>
                <w:rFonts w:hint="eastAsia" w:ascii="黑体" w:hAnsi="黑体" w:eastAsia="黑体" w:cs="黑体"/>
                <w:color w:val="000000" w:themeColor="text1"/>
                <w:kern w:val="0"/>
                <w:sz w:val="18"/>
                <w:szCs w:val="18"/>
              </w:rPr>
              <w:t>：</w:t>
            </w:r>
            <w:r>
              <w:rPr>
                <w:rFonts w:hint="eastAsia" w:ascii="宋体" w:hAnsi="宋体" w:cs="宋体"/>
                <w:color w:val="000000" w:themeColor="text1"/>
                <w:kern w:val="0"/>
                <w:sz w:val="18"/>
                <w:szCs w:val="18"/>
              </w:rPr>
              <w:t>提升装置工作循环时间</w:t>
            </w:r>
            <w:r>
              <w:rPr>
                <w:rFonts w:hint="eastAsia" w:ascii="宋体" w:cs="宋体"/>
                <w:color w:val="000000" w:themeColor="text1"/>
                <w:kern w:val="0"/>
                <w:sz w:val="18"/>
                <w:szCs w:val="18"/>
                <w:lang w:val="zh-CN"/>
              </w:rPr>
              <w:t>是指垃圾桶提升装置在完成垃圾桶提升、倾倒、复位一个工作循环所需的时间。</w:t>
            </w:r>
          </w:p>
          <w:p>
            <w:pPr>
              <w:widowControl/>
              <w:ind w:firstLine="360" w:firstLineChars="200"/>
              <w:jc w:val="left"/>
              <w:outlineLvl w:val="3"/>
              <w:rPr>
                <w:rFonts w:ascii="宋体"/>
                <w:color w:val="000000" w:themeColor="text1"/>
                <w:kern w:val="0"/>
                <w:sz w:val="18"/>
                <w:szCs w:val="18"/>
              </w:rPr>
            </w:pPr>
            <w:r>
              <w:rPr>
                <w:rFonts w:hint="eastAsia" w:ascii="黑体" w:hAnsi="黑体" w:eastAsia="黑体" w:cs="黑体"/>
                <w:color w:val="000000" w:themeColor="text1"/>
                <w:kern w:val="0"/>
                <w:sz w:val="18"/>
                <w:szCs w:val="18"/>
              </w:rPr>
              <w:t>注</w:t>
            </w:r>
            <w:r>
              <w:rPr>
                <w:rFonts w:ascii="黑体" w:hAnsi="黑体" w:eastAsia="黑体" w:cs="黑体"/>
                <w:color w:val="000000" w:themeColor="text1"/>
                <w:kern w:val="0"/>
                <w:sz w:val="18"/>
                <w:szCs w:val="18"/>
              </w:rPr>
              <w:t>2</w:t>
            </w:r>
            <w:r>
              <w:rPr>
                <w:rFonts w:hint="eastAsia" w:ascii="黑体" w:hAnsi="黑体" w:eastAsia="黑体" w:cs="黑体"/>
                <w:color w:val="000000" w:themeColor="text1"/>
                <w:kern w:val="0"/>
                <w:sz w:val="18"/>
                <w:szCs w:val="18"/>
              </w:rPr>
              <w:t>：</w:t>
            </w:r>
            <w:r>
              <w:rPr>
                <w:rFonts w:hint="eastAsia" w:ascii="宋体" w:hAnsi="宋体" w:cs="宋体"/>
                <w:color w:val="000000" w:themeColor="text1"/>
                <w:kern w:val="0"/>
                <w:sz w:val="18"/>
                <w:szCs w:val="18"/>
              </w:rPr>
              <w:t>卸料工作循环时间</w:t>
            </w:r>
            <w:r>
              <w:rPr>
                <w:rFonts w:hint="eastAsia" w:ascii="宋体" w:cs="宋体"/>
                <w:color w:val="000000" w:themeColor="text1"/>
                <w:kern w:val="0"/>
                <w:sz w:val="18"/>
                <w:szCs w:val="18"/>
                <w:lang w:val="zh-CN"/>
              </w:rPr>
              <w:t>是指</w:t>
            </w:r>
            <w:r>
              <w:rPr>
                <w:rFonts w:hint="eastAsia" w:ascii="宋体" w:cs="宋体"/>
                <w:color w:val="000000" w:themeColor="text1"/>
                <w:kern w:val="0"/>
                <w:sz w:val="18"/>
                <w:szCs w:val="18"/>
              </w:rPr>
              <w:t>卸料门举升至最大卸料角、推板卸料（或箱体举升卸料）、卸料门复位一个工作循环所需的时间。</w:t>
            </w:r>
          </w:p>
        </w:tc>
      </w:tr>
    </w:tbl>
    <w:p>
      <w:pPr>
        <w:pStyle w:val="118"/>
        <w:rPr>
          <w:color w:val="000000" w:themeColor="text1"/>
        </w:rPr>
      </w:pPr>
    </w:p>
    <w:p>
      <w:pPr>
        <w:pStyle w:val="118"/>
        <w:numPr>
          <w:ilvl w:val="3"/>
          <w:numId w:val="2"/>
        </w:numPr>
        <w:rPr>
          <w:color w:val="000000" w:themeColor="text1"/>
        </w:rPr>
      </w:pPr>
      <w:r>
        <w:rPr>
          <w:rFonts w:hint="eastAsia"/>
          <w:color w:val="000000" w:themeColor="text1"/>
        </w:rPr>
        <w:t>应配置观察进料斗内装载、推板机构工作状况的视频监视仪。</w:t>
      </w:r>
    </w:p>
    <w:p>
      <w:pPr>
        <w:pStyle w:val="118"/>
        <w:numPr>
          <w:ilvl w:val="3"/>
          <w:numId w:val="2"/>
        </w:numPr>
        <w:rPr>
          <w:color w:val="000000" w:themeColor="text1"/>
        </w:rPr>
      </w:pPr>
      <w:r>
        <w:rPr>
          <w:rFonts w:hint="eastAsia"/>
          <w:color w:val="000000" w:themeColor="text1"/>
        </w:rPr>
        <w:t>采用车厢后倾方式卸垃圾的，车厢的举升自卸角度应</w:t>
      </w:r>
      <w:r>
        <w:rPr>
          <w:rFonts w:hint="eastAsia" w:cs="宋体"/>
          <w:color w:val="000000" w:themeColor="text1"/>
          <w:sz w:val="18"/>
          <w:szCs w:val="18"/>
        </w:rPr>
        <w:t>不小于</w:t>
      </w:r>
      <w:r>
        <w:rPr>
          <w:rFonts w:hint="eastAsia"/>
          <w:color w:val="000000" w:themeColor="text1"/>
        </w:rPr>
        <w:t>45°</w:t>
      </w:r>
    </w:p>
    <w:p>
      <w:pPr>
        <w:pStyle w:val="118"/>
        <w:numPr>
          <w:ilvl w:val="3"/>
          <w:numId w:val="2"/>
        </w:numPr>
        <w:rPr>
          <w:color w:val="000000" w:themeColor="text1"/>
        </w:rPr>
      </w:pPr>
      <w:r>
        <w:rPr>
          <w:rFonts w:hint="eastAsia"/>
          <w:color w:val="000000" w:themeColor="text1"/>
        </w:rPr>
        <w:t>其他技术性能应符合</w:t>
      </w:r>
      <w:r>
        <w:rPr>
          <w:color w:val="000000" w:themeColor="text1"/>
        </w:rPr>
        <w:t xml:space="preserve">QC/T </w:t>
      </w:r>
      <w:r>
        <w:rPr>
          <w:rFonts w:hint="eastAsia"/>
          <w:color w:val="000000" w:themeColor="text1"/>
        </w:rPr>
        <w:t>935的相关要求。</w:t>
      </w:r>
    </w:p>
    <w:p>
      <w:pPr>
        <w:widowControl/>
        <w:numPr>
          <w:ilvl w:val="2"/>
          <w:numId w:val="2"/>
        </w:numPr>
        <w:spacing w:beforeLines="50" w:afterLines="50"/>
        <w:jc w:val="left"/>
        <w:outlineLvl w:val="3"/>
        <w:rPr>
          <w:rFonts w:ascii="黑体" w:eastAsia="黑体"/>
          <w:color w:val="000000" w:themeColor="text1"/>
          <w:kern w:val="0"/>
          <w:szCs w:val="21"/>
        </w:rPr>
      </w:pPr>
      <w:r>
        <w:rPr>
          <w:rFonts w:hint="eastAsia" w:ascii="黑体" w:eastAsia="黑体" w:cs="黑体"/>
          <w:color w:val="000000" w:themeColor="text1"/>
          <w:kern w:val="0"/>
          <w:szCs w:val="21"/>
        </w:rPr>
        <w:t>自卸式垃圾车</w:t>
      </w:r>
    </w:p>
    <w:p>
      <w:pPr>
        <w:pStyle w:val="118"/>
        <w:numPr>
          <w:ilvl w:val="3"/>
          <w:numId w:val="2"/>
        </w:numPr>
        <w:rPr>
          <w:color w:val="000000" w:themeColor="text1"/>
        </w:rPr>
      </w:pPr>
      <w:r>
        <w:rPr>
          <w:rFonts w:hint="eastAsia"/>
          <w:color w:val="000000" w:themeColor="text1"/>
        </w:rPr>
        <w:t>车厢的举升和下降动作及厢盖开启、闭合应平稳、不应有撞击、窜动、卡滞现象。</w:t>
      </w:r>
    </w:p>
    <w:p>
      <w:pPr>
        <w:pStyle w:val="118"/>
        <w:numPr>
          <w:ilvl w:val="3"/>
          <w:numId w:val="2"/>
        </w:numPr>
        <w:rPr>
          <w:color w:val="000000" w:themeColor="text1"/>
        </w:rPr>
      </w:pPr>
      <w:r>
        <w:rPr>
          <w:rFonts w:hint="eastAsia"/>
          <w:color w:val="000000" w:themeColor="text1"/>
        </w:rPr>
        <w:t>车厢内与垃圾接触的底板、侧板的钢材的屈服强度应</w:t>
      </w:r>
      <w:r>
        <w:rPr>
          <w:rFonts w:hint="eastAsia" w:cs="宋体"/>
          <w:color w:val="000000" w:themeColor="text1"/>
          <w:sz w:val="18"/>
          <w:szCs w:val="18"/>
        </w:rPr>
        <w:t>不小于345</w:t>
      </w:r>
      <w:r>
        <w:rPr>
          <w:rFonts w:hint="eastAsia"/>
          <w:color w:val="000000" w:themeColor="text1"/>
        </w:rPr>
        <w:t xml:space="preserve"> MPa。</w:t>
      </w:r>
    </w:p>
    <w:p>
      <w:pPr>
        <w:pStyle w:val="118"/>
        <w:numPr>
          <w:ilvl w:val="3"/>
          <w:numId w:val="2"/>
        </w:numPr>
        <w:rPr>
          <w:color w:val="000000" w:themeColor="text1"/>
        </w:rPr>
      </w:pPr>
      <w:r>
        <w:rPr>
          <w:rFonts w:hint="eastAsia"/>
          <w:color w:val="000000" w:themeColor="text1"/>
        </w:rPr>
        <w:t>车下部应设置防止车厢下落的撑杆或其他安全装置。</w:t>
      </w:r>
    </w:p>
    <w:p>
      <w:pPr>
        <w:pStyle w:val="118"/>
        <w:numPr>
          <w:ilvl w:val="3"/>
          <w:numId w:val="2"/>
        </w:numPr>
        <w:rPr>
          <w:color w:val="000000" w:themeColor="text1"/>
        </w:rPr>
      </w:pPr>
      <w:r>
        <w:rPr>
          <w:rFonts w:hint="eastAsia"/>
          <w:color w:val="000000" w:themeColor="text1"/>
        </w:rPr>
        <w:t>两侧翻转的厢盖在启闭时应具有声光报警装置。</w:t>
      </w:r>
    </w:p>
    <w:p>
      <w:pPr>
        <w:pStyle w:val="118"/>
        <w:numPr>
          <w:ilvl w:val="3"/>
          <w:numId w:val="2"/>
        </w:numPr>
        <w:rPr>
          <w:color w:val="000000" w:themeColor="text1"/>
        </w:rPr>
      </w:pPr>
      <w:r>
        <w:rPr>
          <w:rFonts w:hint="eastAsia"/>
          <w:color w:val="000000" w:themeColor="text1"/>
        </w:rPr>
        <w:t>在运输过程中，厢门锁紧机构应安全可靠，不应自动打开；车厢不应出现自动举升现象。</w:t>
      </w:r>
    </w:p>
    <w:p>
      <w:pPr>
        <w:pStyle w:val="118"/>
        <w:numPr>
          <w:ilvl w:val="3"/>
          <w:numId w:val="2"/>
        </w:numPr>
        <w:rPr>
          <w:color w:val="000000" w:themeColor="text1"/>
        </w:rPr>
      </w:pPr>
      <w:r>
        <w:rPr>
          <w:rFonts w:hint="eastAsia"/>
          <w:color w:val="000000" w:themeColor="text1"/>
        </w:rPr>
        <w:t>车厢举升、下降时间，以及厢盖开启、关闭时间应符合表</w:t>
      </w:r>
      <w:r>
        <w:rPr>
          <w:color w:val="000000" w:themeColor="text1"/>
        </w:rPr>
        <w:t>1</w:t>
      </w:r>
      <w:r>
        <w:rPr>
          <w:rFonts w:hint="eastAsia"/>
          <w:color w:val="000000" w:themeColor="text1"/>
        </w:rPr>
        <w:t>6规定。</w:t>
      </w:r>
    </w:p>
    <w:p>
      <w:pPr>
        <w:pStyle w:val="131"/>
        <w:numPr>
          <w:ilvl w:val="0"/>
          <w:numId w:val="0"/>
        </w:numPr>
        <w:spacing w:before="156" w:after="156"/>
        <w:jc w:val="both"/>
        <w:rPr>
          <w:color w:val="000000" w:themeColor="text1"/>
        </w:rPr>
      </w:pPr>
      <w:bookmarkStart w:id="148" w:name="_Toc418146734"/>
      <w:bookmarkStart w:id="149" w:name="_Toc418146558"/>
      <w:bookmarkStart w:id="150" w:name="_Toc418147017"/>
      <w:r>
        <w:rPr>
          <w:rFonts w:hint="eastAsia"/>
          <w:color w:val="000000" w:themeColor="text1"/>
        </w:rPr>
        <w:t xml:space="preserve">                         表16  自卸式垃圾车车厢举升、下降及厢盖开启、关闭时间</w:t>
      </w:r>
      <w:bookmarkEnd w:id="148"/>
      <w:bookmarkEnd w:id="149"/>
      <w:bookmarkEnd w:id="150"/>
    </w:p>
    <w:tbl>
      <w:tblPr>
        <w:tblStyle w:val="35"/>
        <w:tblW w:w="9356" w:type="dxa"/>
        <w:tblInd w:w="108"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108" w:type="dxa"/>
          <w:bottom w:w="0" w:type="dxa"/>
          <w:right w:w="108" w:type="dxa"/>
        </w:tblCellMar>
      </w:tblPr>
      <w:tblGrid>
        <w:gridCol w:w="2415"/>
        <w:gridCol w:w="1156"/>
        <w:gridCol w:w="1157"/>
        <w:gridCol w:w="1157"/>
        <w:gridCol w:w="1157"/>
        <w:gridCol w:w="1157"/>
        <w:gridCol w:w="1157"/>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2415" w:type="dxa"/>
            <w:vMerge w:val="restart"/>
            <w:tcBorders>
              <w:top w:val="single" w:color="000000" w:sz="12" w:space="0"/>
            </w:tcBorders>
            <w:vAlign w:val="center"/>
          </w:tcPr>
          <w:p>
            <w:pPr>
              <w:snapToGrid w:val="0"/>
              <w:jc w:val="center"/>
              <w:rPr>
                <w:rFonts w:ascii="宋体" w:cs="宋体"/>
                <w:color w:val="000000" w:themeColor="text1"/>
                <w:kern w:val="0"/>
                <w:sz w:val="18"/>
                <w:szCs w:val="18"/>
              </w:rPr>
            </w:pPr>
            <w:r>
              <w:rPr>
                <w:rFonts w:hint="eastAsia" w:ascii="宋体" w:hAnsi="宋体" w:cs="宋体"/>
                <w:color w:val="000000" w:themeColor="text1"/>
                <w:sz w:val="18"/>
                <w:szCs w:val="18"/>
              </w:rPr>
              <w:t>整车最大</w:t>
            </w:r>
            <w:r>
              <w:rPr>
                <w:rFonts w:hint="eastAsia" w:ascii="宋体" w:cs="宋体"/>
                <w:color w:val="000000" w:themeColor="text1"/>
                <w:sz w:val="18"/>
                <w:szCs w:val="18"/>
              </w:rPr>
              <w:t>允许</w:t>
            </w:r>
            <w:r>
              <w:rPr>
                <w:rFonts w:hint="eastAsia" w:ascii="宋体" w:hAnsi="宋体" w:cs="宋体"/>
                <w:color w:val="000000" w:themeColor="text1"/>
                <w:sz w:val="18"/>
                <w:szCs w:val="18"/>
              </w:rPr>
              <w:t>总质量</w:t>
            </w:r>
            <w:r>
              <w:rPr>
                <w:rFonts w:ascii="宋体" w:hAnsi="宋体" w:cs="宋体"/>
                <w:color w:val="000000" w:themeColor="text1"/>
                <w:sz w:val="18"/>
                <w:szCs w:val="18"/>
              </w:rPr>
              <w:t>M</w:t>
            </w:r>
            <w:r>
              <w:rPr>
                <w:rFonts w:hint="eastAsia" w:ascii="宋体" w:hAnsi="宋体" w:cs="宋体"/>
                <w:color w:val="000000" w:themeColor="text1"/>
                <w:sz w:val="18"/>
                <w:szCs w:val="18"/>
              </w:rPr>
              <w:t>，</w:t>
            </w:r>
            <w:r>
              <w:rPr>
                <w:rFonts w:ascii="宋体" w:hAnsi="宋体" w:cs="宋体"/>
                <w:color w:val="000000" w:themeColor="text1"/>
                <w:sz w:val="18"/>
                <w:szCs w:val="18"/>
              </w:rPr>
              <w:t xml:space="preserve"> kg</w:t>
            </w:r>
          </w:p>
        </w:tc>
        <w:tc>
          <w:tcPr>
            <w:tcW w:w="2313" w:type="dxa"/>
            <w:gridSpan w:val="2"/>
            <w:tcBorders>
              <w:top w:val="single" w:color="000000" w:sz="12" w:space="0"/>
            </w:tcBorders>
            <w:vAlign w:val="center"/>
          </w:tcPr>
          <w:p>
            <w:pPr>
              <w:snapToGrid w:val="0"/>
              <w:jc w:val="center"/>
              <w:rPr>
                <w:rFonts w:ascii="宋体" w:hAnsi="宋体" w:cs="宋体"/>
                <w:color w:val="000000" w:themeColor="text1"/>
                <w:sz w:val="18"/>
                <w:szCs w:val="18"/>
              </w:rPr>
            </w:pPr>
            <w:r>
              <w:rPr>
                <w:rFonts w:ascii="宋体" w:hAnsi="宋体" w:cs="宋体"/>
                <w:color w:val="000000" w:themeColor="text1"/>
                <w:sz w:val="18"/>
                <w:szCs w:val="18"/>
              </w:rPr>
              <w:t>M</w:t>
            </w:r>
            <w:r>
              <w:rPr>
                <w:rFonts w:hint="eastAsia" w:ascii="宋体" w:hAnsi="宋体" w:cs="宋体"/>
                <w:color w:val="000000" w:themeColor="text1"/>
                <w:sz w:val="18"/>
                <w:szCs w:val="18"/>
              </w:rPr>
              <w:t>≤</w:t>
            </w:r>
            <w:r>
              <w:rPr>
                <w:rFonts w:ascii="宋体" w:hAnsi="宋体" w:cs="宋体"/>
                <w:color w:val="000000" w:themeColor="text1"/>
                <w:sz w:val="18"/>
                <w:szCs w:val="18"/>
              </w:rPr>
              <w:t>8 500</w:t>
            </w:r>
          </w:p>
        </w:tc>
        <w:tc>
          <w:tcPr>
            <w:tcW w:w="2314" w:type="dxa"/>
            <w:gridSpan w:val="2"/>
            <w:tcBorders>
              <w:top w:val="single" w:color="000000" w:sz="12" w:space="0"/>
            </w:tcBorders>
            <w:vAlign w:val="center"/>
          </w:tcPr>
          <w:p>
            <w:pPr>
              <w:snapToGrid w:val="0"/>
              <w:jc w:val="center"/>
              <w:rPr>
                <w:rFonts w:ascii="宋体" w:cs="宋体"/>
                <w:color w:val="000000" w:themeColor="text1"/>
                <w:sz w:val="18"/>
                <w:szCs w:val="18"/>
              </w:rPr>
            </w:pPr>
            <w:r>
              <w:rPr>
                <w:rFonts w:ascii="宋体" w:hAnsi="宋体" w:cs="宋体"/>
                <w:color w:val="000000" w:themeColor="text1"/>
                <w:sz w:val="18"/>
                <w:szCs w:val="18"/>
              </w:rPr>
              <w:t>8 500</w:t>
            </w:r>
            <w:r>
              <w:rPr>
                <w:rFonts w:hint="eastAsia" w:ascii="宋体" w:hAnsi="宋体" w:cs="宋体"/>
                <w:color w:val="000000" w:themeColor="text1"/>
                <w:sz w:val="18"/>
                <w:szCs w:val="18"/>
              </w:rPr>
              <w:t>＜</w:t>
            </w:r>
            <w:r>
              <w:rPr>
                <w:rFonts w:ascii="宋体" w:hAnsi="宋体" w:cs="宋体"/>
                <w:color w:val="000000" w:themeColor="text1"/>
                <w:sz w:val="18"/>
                <w:szCs w:val="18"/>
              </w:rPr>
              <w:t>M</w:t>
            </w:r>
            <w:r>
              <w:rPr>
                <w:rFonts w:hint="eastAsia" w:ascii="宋体" w:hAnsi="宋体" w:cs="宋体"/>
                <w:color w:val="000000" w:themeColor="text1"/>
                <w:sz w:val="18"/>
                <w:szCs w:val="18"/>
              </w:rPr>
              <w:t>≤</w:t>
            </w:r>
            <w:r>
              <w:rPr>
                <w:rFonts w:ascii="宋体" w:hAnsi="宋体" w:cs="宋体"/>
                <w:color w:val="000000" w:themeColor="text1"/>
                <w:sz w:val="18"/>
                <w:szCs w:val="18"/>
              </w:rPr>
              <w:t>1</w:t>
            </w:r>
            <w:r>
              <w:rPr>
                <w:rFonts w:hint="eastAsia" w:ascii="宋体" w:hAnsi="宋体" w:cs="宋体"/>
                <w:color w:val="000000" w:themeColor="text1"/>
                <w:sz w:val="18"/>
                <w:szCs w:val="18"/>
              </w:rPr>
              <w:t>8</w:t>
            </w:r>
            <w:r>
              <w:rPr>
                <w:rFonts w:ascii="宋体" w:hAnsi="宋体" w:cs="宋体"/>
                <w:color w:val="000000" w:themeColor="text1"/>
                <w:sz w:val="18"/>
                <w:szCs w:val="18"/>
              </w:rPr>
              <w:t xml:space="preserve"> 000</w:t>
            </w:r>
          </w:p>
        </w:tc>
        <w:tc>
          <w:tcPr>
            <w:tcW w:w="2314" w:type="dxa"/>
            <w:gridSpan w:val="2"/>
            <w:tcBorders>
              <w:top w:val="single" w:color="000000" w:sz="12" w:space="0"/>
            </w:tcBorders>
            <w:vAlign w:val="center"/>
          </w:tcPr>
          <w:p>
            <w:pPr>
              <w:snapToGrid w:val="0"/>
              <w:jc w:val="center"/>
              <w:rPr>
                <w:rFonts w:ascii="宋体" w:cs="宋体"/>
                <w:b/>
                <w:bCs/>
                <w:color w:val="000000" w:themeColor="text1"/>
                <w:sz w:val="18"/>
                <w:szCs w:val="18"/>
              </w:rPr>
            </w:pPr>
            <w:r>
              <w:rPr>
                <w:rFonts w:ascii="宋体" w:hAnsi="宋体" w:cs="宋体"/>
                <w:color w:val="000000" w:themeColor="text1"/>
                <w:sz w:val="18"/>
                <w:szCs w:val="18"/>
              </w:rPr>
              <w:t>M</w:t>
            </w:r>
            <w:r>
              <w:rPr>
                <w:rFonts w:hint="eastAsia" w:ascii="宋体" w:hAnsi="宋体" w:cs="宋体"/>
                <w:color w:val="000000" w:themeColor="text1"/>
                <w:sz w:val="18"/>
                <w:szCs w:val="18"/>
              </w:rPr>
              <w:t>＞</w:t>
            </w:r>
            <w:r>
              <w:rPr>
                <w:rFonts w:ascii="宋体" w:hAnsi="宋体" w:cs="宋体"/>
                <w:color w:val="000000" w:themeColor="text1"/>
                <w:sz w:val="18"/>
                <w:szCs w:val="18"/>
              </w:rPr>
              <w:t>1</w:t>
            </w:r>
            <w:r>
              <w:rPr>
                <w:rFonts w:hint="eastAsia" w:ascii="宋体" w:hAnsi="宋体" w:cs="宋体"/>
                <w:color w:val="000000" w:themeColor="text1"/>
                <w:sz w:val="18"/>
                <w:szCs w:val="18"/>
              </w:rPr>
              <w:t>8</w:t>
            </w:r>
            <w:r>
              <w:rPr>
                <w:rFonts w:ascii="宋体" w:hAnsi="宋体" w:cs="宋体"/>
                <w:color w:val="000000" w:themeColor="text1"/>
                <w:sz w:val="18"/>
                <w:szCs w:val="18"/>
              </w:rPr>
              <w:t xml:space="preserve"> 000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2415" w:type="dxa"/>
            <w:vMerge w:val="continue"/>
            <w:tcBorders>
              <w:bottom w:val="single" w:color="000000" w:sz="12" w:space="0"/>
            </w:tcBorders>
            <w:vAlign w:val="center"/>
          </w:tcPr>
          <w:p>
            <w:pPr>
              <w:snapToGrid w:val="0"/>
              <w:jc w:val="center"/>
              <w:rPr>
                <w:rFonts w:ascii="宋体" w:cs="宋体"/>
                <w:color w:val="000000" w:themeColor="text1"/>
                <w:sz w:val="18"/>
                <w:szCs w:val="18"/>
              </w:rPr>
            </w:pPr>
          </w:p>
        </w:tc>
        <w:tc>
          <w:tcPr>
            <w:tcW w:w="1156" w:type="dxa"/>
            <w:tcBorders>
              <w:bottom w:val="single" w:color="000000" w:sz="12" w:space="0"/>
            </w:tcBorders>
            <w:vAlign w:val="center"/>
          </w:tcPr>
          <w:p>
            <w:pPr>
              <w:snapToGrid w:val="0"/>
              <w:jc w:val="center"/>
              <w:rPr>
                <w:rFonts w:ascii="宋体" w:cs="宋体"/>
                <w:color w:val="000000" w:themeColor="text1"/>
                <w:sz w:val="18"/>
                <w:szCs w:val="18"/>
              </w:rPr>
            </w:pPr>
            <w:r>
              <w:rPr>
                <w:rFonts w:hint="eastAsia" w:ascii="宋体" w:hAnsi="宋体" w:cs="宋体"/>
                <w:color w:val="000000" w:themeColor="text1"/>
                <w:sz w:val="18"/>
                <w:szCs w:val="18"/>
              </w:rPr>
              <w:t>新购车辆</w:t>
            </w:r>
          </w:p>
        </w:tc>
        <w:tc>
          <w:tcPr>
            <w:tcW w:w="1157" w:type="dxa"/>
            <w:tcBorders>
              <w:bottom w:val="single" w:color="000000" w:sz="12" w:space="0"/>
            </w:tcBorders>
            <w:vAlign w:val="center"/>
          </w:tcPr>
          <w:p>
            <w:pPr>
              <w:snapToGrid w:val="0"/>
              <w:jc w:val="center"/>
              <w:rPr>
                <w:rFonts w:ascii="宋体" w:cs="宋体"/>
                <w:color w:val="000000" w:themeColor="text1"/>
                <w:sz w:val="18"/>
                <w:szCs w:val="18"/>
              </w:rPr>
            </w:pPr>
            <w:r>
              <w:rPr>
                <w:rFonts w:hint="eastAsia" w:ascii="宋体" w:hAnsi="宋体" w:cs="宋体"/>
                <w:color w:val="000000" w:themeColor="text1"/>
                <w:sz w:val="18"/>
                <w:szCs w:val="18"/>
              </w:rPr>
              <w:t>次新车辆</w:t>
            </w:r>
          </w:p>
        </w:tc>
        <w:tc>
          <w:tcPr>
            <w:tcW w:w="1157" w:type="dxa"/>
            <w:tcBorders>
              <w:bottom w:val="single" w:color="000000" w:sz="12" w:space="0"/>
            </w:tcBorders>
            <w:vAlign w:val="center"/>
          </w:tcPr>
          <w:p>
            <w:pPr>
              <w:snapToGrid w:val="0"/>
              <w:jc w:val="center"/>
              <w:rPr>
                <w:rFonts w:ascii="宋体" w:cs="宋体"/>
                <w:color w:val="000000" w:themeColor="text1"/>
                <w:sz w:val="18"/>
                <w:szCs w:val="18"/>
              </w:rPr>
            </w:pPr>
            <w:r>
              <w:rPr>
                <w:rFonts w:hint="eastAsia" w:ascii="宋体" w:hAnsi="宋体" w:cs="宋体"/>
                <w:color w:val="000000" w:themeColor="text1"/>
                <w:sz w:val="18"/>
                <w:szCs w:val="18"/>
              </w:rPr>
              <w:t>新购车辆</w:t>
            </w:r>
          </w:p>
        </w:tc>
        <w:tc>
          <w:tcPr>
            <w:tcW w:w="1157" w:type="dxa"/>
            <w:tcBorders>
              <w:bottom w:val="single" w:color="000000" w:sz="12" w:space="0"/>
            </w:tcBorders>
            <w:vAlign w:val="center"/>
          </w:tcPr>
          <w:p>
            <w:pPr>
              <w:snapToGrid w:val="0"/>
              <w:jc w:val="center"/>
              <w:rPr>
                <w:rFonts w:ascii="宋体" w:cs="宋体"/>
                <w:color w:val="000000" w:themeColor="text1"/>
                <w:sz w:val="18"/>
                <w:szCs w:val="18"/>
              </w:rPr>
            </w:pPr>
            <w:r>
              <w:rPr>
                <w:rFonts w:hint="eastAsia" w:ascii="宋体" w:hAnsi="宋体" w:cs="宋体"/>
                <w:color w:val="000000" w:themeColor="text1"/>
                <w:sz w:val="18"/>
                <w:szCs w:val="18"/>
              </w:rPr>
              <w:t>次新车辆</w:t>
            </w:r>
          </w:p>
        </w:tc>
        <w:tc>
          <w:tcPr>
            <w:tcW w:w="1157" w:type="dxa"/>
            <w:tcBorders>
              <w:bottom w:val="single" w:color="000000" w:sz="12" w:space="0"/>
            </w:tcBorders>
            <w:vAlign w:val="center"/>
          </w:tcPr>
          <w:p>
            <w:pPr>
              <w:snapToGrid w:val="0"/>
              <w:jc w:val="center"/>
              <w:rPr>
                <w:rFonts w:ascii="宋体" w:cs="宋体"/>
                <w:color w:val="000000" w:themeColor="text1"/>
                <w:sz w:val="18"/>
                <w:szCs w:val="18"/>
              </w:rPr>
            </w:pPr>
            <w:r>
              <w:rPr>
                <w:rFonts w:hint="eastAsia" w:ascii="宋体" w:hAnsi="宋体" w:cs="宋体"/>
                <w:color w:val="000000" w:themeColor="text1"/>
                <w:sz w:val="18"/>
                <w:szCs w:val="18"/>
              </w:rPr>
              <w:t>新购车辆</w:t>
            </w:r>
          </w:p>
        </w:tc>
        <w:tc>
          <w:tcPr>
            <w:tcW w:w="1157" w:type="dxa"/>
            <w:tcBorders>
              <w:bottom w:val="single" w:color="000000" w:sz="12" w:space="0"/>
            </w:tcBorders>
            <w:vAlign w:val="center"/>
          </w:tcPr>
          <w:p>
            <w:pPr>
              <w:snapToGrid w:val="0"/>
              <w:jc w:val="center"/>
              <w:rPr>
                <w:rFonts w:ascii="宋体" w:cs="宋体"/>
                <w:color w:val="000000" w:themeColor="text1"/>
                <w:sz w:val="18"/>
                <w:szCs w:val="18"/>
              </w:rPr>
            </w:pPr>
            <w:r>
              <w:rPr>
                <w:rFonts w:hint="eastAsia" w:ascii="宋体" w:hAnsi="宋体" w:cs="宋体"/>
                <w:color w:val="000000" w:themeColor="text1"/>
                <w:sz w:val="18"/>
                <w:szCs w:val="18"/>
              </w:rPr>
              <w:t>次新车辆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2415" w:type="dxa"/>
            <w:tcBorders>
              <w:top w:val="single" w:color="000000" w:sz="12" w:space="0"/>
              <w:bottom w:val="single" w:color="000000" w:sz="4" w:space="0"/>
            </w:tcBorders>
            <w:vAlign w:val="center"/>
          </w:tcPr>
          <w:p>
            <w:pPr>
              <w:snapToGrid w:val="0"/>
              <w:jc w:val="center"/>
              <w:rPr>
                <w:rFonts w:ascii="宋体" w:cs="宋体"/>
                <w:color w:val="000000" w:themeColor="text1"/>
                <w:kern w:val="0"/>
                <w:sz w:val="18"/>
                <w:szCs w:val="18"/>
              </w:rPr>
            </w:pPr>
            <w:r>
              <w:rPr>
                <w:rFonts w:hint="eastAsia" w:ascii="宋体" w:hAnsi="宋体" w:cs="宋体"/>
                <w:color w:val="000000" w:themeColor="text1"/>
                <w:sz w:val="18"/>
                <w:szCs w:val="18"/>
              </w:rPr>
              <w:t>车厢举升时间，</w:t>
            </w:r>
            <w:r>
              <w:rPr>
                <w:rFonts w:ascii="宋体" w:hAnsi="宋体" w:cs="宋体"/>
                <w:color w:val="000000" w:themeColor="text1"/>
                <w:sz w:val="18"/>
                <w:szCs w:val="18"/>
              </w:rPr>
              <w:t>s</w:t>
            </w:r>
          </w:p>
        </w:tc>
        <w:tc>
          <w:tcPr>
            <w:tcW w:w="1156" w:type="dxa"/>
            <w:tcBorders>
              <w:top w:val="single" w:color="000000" w:sz="12" w:space="0"/>
              <w:bottom w:val="single" w:color="000000" w:sz="4" w:space="0"/>
            </w:tcBorders>
            <w:vAlign w:val="center"/>
          </w:tcPr>
          <w:p>
            <w:pPr>
              <w:snapToGrid w:val="0"/>
              <w:jc w:val="center"/>
              <w:rPr>
                <w:rFonts w:ascii="宋体" w:cs="宋体"/>
                <w:color w:val="000000" w:themeColor="text1"/>
                <w:kern w:val="0"/>
                <w:sz w:val="18"/>
                <w:szCs w:val="18"/>
              </w:rPr>
            </w:pPr>
            <w:r>
              <w:rPr>
                <w:rFonts w:hint="eastAsia" w:ascii="宋体" w:hAnsi="宋体" w:cs="宋体"/>
                <w:color w:val="000000" w:themeColor="text1"/>
                <w:sz w:val="18"/>
                <w:szCs w:val="18"/>
              </w:rPr>
              <w:t>≤</w:t>
            </w:r>
            <w:r>
              <w:rPr>
                <w:rFonts w:ascii="宋体" w:hAnsi="宋体" w:cs="宋体"/>
                <w:color w:val="000000" w:themeColor="text1"/>
                <w:sz w:val="18"/>
                <w:szCs w:val="18"/>
              </w:rPr>
              <w:t>20</w:t>
            </w:r>
          </w:p>
        </w:tc>
        <w:tc>
          <w:tcPr>
            <w:tcW w:w="1157" w:type="dxa"/>
            <w:tcBorders>
              <w:top w:val="single" w:color="000000" w:sz="12" w:space="0"/>
              <w:bottom w:val="single" w:color="000000" w:sz="4" w:space="0"/>
            </w:tcBorders>
            <w:vAlign w:val="center"/>
          </w:tcPr>
          <w:p>
            <w:pPr>
              <w:snapToGrid w:val="0"/>
              <w:jc w:val="center"/>
              <w:rPr>
                <w:rFonts w:ascii="宋体" w:cs="宋体"/>
                <w:color w:val="000000" w:themeColor="text1"/>
                <w:kern w:val="0"/>
                <w:sz w:val="18"/>
                <w:szCs w:val="18"/>
              </w:rPr>
            </w:pPr>
            <w:r>
              <w:rPr>
                <w:rFonts w:hint="eastAsia" w:ascii="宋体" w:hAnsi="宋体" w:cs="宋体"/>
                <w:color w:val="000000" w:themeColor="text1"/>
                <w:sz w:val="18"/>
                <w:szCs w:val="18"/>
              </w:rPr>
              <w:t>≤</w:t>
            </w:r>
            <w:r>
              <w:rPr>
                <w:rFonts w:ascii="宋体" w:hAnsi="宋体" w:cs="宋体"/>
                <w:color w:val="000000" w:themeColor="text1"/>
                <w:sz w:val="18"/>
                <w:szCs w:val="18"/>
              </w:rPr>
              <w:t>22</w:t>
            </w:r>
          </w:p>
        </w:tc>
        <w:tc>
          <w:tcPr>
            <w:tcW w:w="1157" w:type="dxa"/>
            <w:tcBorders>
              <w:top w:val="single" w:color="000000" w:sz="12" w:space="0"/>
              <w:bottom w:val="single" w:color="000000" w:sz="4" w:space="0"/>
            </w:tcBorders>
            <w:vAlign w:val="center"/>
          </w:tcPr>
          <w:p>
            <w:pPr>
              <w:snapToGrid w:val="0"/>
              <w:jc w:val="center"/>
              <w:rPr>
                <w:rFonts w:ascii="宋体" w:cs="宋体"/>
                <w:color w:val="000000" w:themeColor="text1"/>
                <w:kern w:val="0"/>
                <w:sz w:val="18"/>
                <w:szCs w:val="18"/>
              </w:rPr>
            </w:pPr>
            <w:r>
              <w:rPr>
                <w:rFonts w:hint="eastAsia" w:ascii="宋体" w:hAnsi="宋体" w:cs="宋体"/>
                <w:color w:val="000000" w:themeColor="text1"/>
                <w:sz w:val="18"/>
                <w:szCs w:val="18"/>
              </w:rPr>
              <w:t>≤</w:t>
            </w:r>
            <w:r>
              <w:rPr>
                <w:rFonts w:ascii="宋体" w:hAnsi="宋体" w:cs="宋体"/>
                <w:color w:val="000000" w:themeColor="text1"/>
                <w:sz w:val="18"/>
                <w:szCs w:val="18"/>
              </w:rPr>
              <w:t>25</w:t>
            </w:r>
          </w:p>
        </w:tc>
        <w:tc>
          <w:tcPr>
            <w:tcW w:w="1157" w:type="dxa"/>
            <w:tcBorders>
              <w:top w:val="single" w:color="000000" w:sz="12" w:space="0"/>
              <w:bottom w:val="single" w:color="000000" w:sz="4" w:space="0"/>
            </w:tcBorders>
            <w:vAlign w:val="center"/>
          </w:tcPr>
          <w:p>
            <w:pPr>
              <w:snapToGrid w:val="0"/>
              <w:jc w:val="center"/>
              <w:rPr>
                <w:rFonts w:ascii="宋体" w:cs="宋体"/>
                <w:color w:val="000000" w:themeColor="text1"/>
                <w:kern w:val="0"/>
                <w:sz w:val="18"/>
                <w:szCs w:val="18"/>
              </w:rPr>
            </w:pPr>
            <w:r>
              <w:rPr>
                <w:rFonts w:hint="eastAsia" w:ascii="宋体" w:hAnsi="宋体" w:cs="宋体"/>
                <w:color w:val="000000" w:themeColor="text1"/>
                <w:sz w:val="18"/>
                <w:szCs w:val="18"/>
              </w:rPr>
              <w:t>≤</w:t>
            </w:r>
            <w:r>
              <w:rPr>
                <w:rFonts w:ascii="宋体" w:hAnsi="宋体" w:cs="宋体"/>
                <w:color w:val="000000" w:themeColor="text1"/>
                <w:sz w:val="18"/>
                <w:szCs w:val="18"/>
              </w:rPr>
              <w:t>27</w:t>
            </w:r>
          </w:p>
        </w:tc>
        <w:tc>
          <w:tcPr>
            <w:tcW w:w="1157" w:type="dxa"/>
            <w:tcBorders>
              <w:top w:val="single" w:color="000000" w:sz="12" w:space="0"/>
              <w:bottom w:val="single" w:color="000000" w:sz="4" w:space="0"/>
            </w:tcBorders>
            <w:vAlign w:val="center"/>
          </w:tcPr>
          <w:p>
            <w:pPr>
              <w:snapToGrid w:val="0"/>
              <w:jc w:val="center"/>
              <w:rPr>
                <w:rFonts w:ascii="宋体" w:cs="宋体"/>
                <w:color w:val="000000" w:themeColor="text1"/>
                <w:kern w:val="0"/>
                <w:sz w:val="18"/>
                <w:szCs w:val="18"/>
              </w:rPr>
            </w:pPr>
            <w:r>
              <w:rPr>
                <w:rFonts w:hint="eastAsia" w:ascii="宋体" w:hAnsi="宋体" w:cs="宋体"/>
                <w:color w:val="000000" w:themeColor="text1"/>
                <w:sz w:val="18"/>
                <w:szCs w:val="18"/>
              </w:rPr>
              <w:t>≤30</w:t>
            </w:r>
          </w:p>
        </w:tc>
        <w:tc>
          <w:tcPr>
            <w:tcW w:w="1157" w:type="dxa"/>
            <w:tcBorders>
              <w:top w:val="single" w:color="000000" w:sz="12" w:space="0"/>
              <w:bottom w:val="single" w:color="000000" w:sz="4" w:space="0"/>
            </w:tcBorders>
            <w:vAlign w:val="center"/>
          </w:tcPr>
          <w:p>
            <w:pPr>
              <w:snapToGrid w:val="0"/>
              <w:jc w:val="center"/>
              <w:rPr>
                <w:rFonts w:ascii="宋体" w:cs="宋体"/>
                <w:color w:val="000000" w:themeColor="text1"/>
                <w:kern w:val="0"/>
                <w:sz w:val="18"/>
                <w:szCs w:val="18"/>
              </w:rPr>
            </w:pPr>
            <w:r>
              <w:rPr>
                <w:rFonts w:hint="eastAsia" w:ascii="宋体" w:hAnsi="宋体" w:cs="宋体"/>
                <w:color w:val="000000" w:themeColor="text1"/>
                <w:sz w:val="18"/>
                <w:szCs w:val="18"/>
              </w:rPr>
              <w:t>≤32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2415" w:type="dxa"/>
            <w:tcBorders>
              <w:top w:val="single" w:color="000000" w:sz="4" w:space="0"/>
              <w:bottom w:val="single" w:color="000000" w:sz="4" w:space="0"/>
            </w:tcBorders>
            <w:vAlign w:val="center"/>
          </w:tcPr>
          <w:p>
            <w:pPr>
              <w:snapToGrid w:val="0"/>
              <w:jc w:val="center"/>
              <w:rPr>
                <w:rFonts w:ascii="宋体" w:hAnsi="宋体" w:cs="宋体"/>
                <w:color w:val="000000" w:themeColor="text1"/>
                <w:sz w:val="18"/>
                <w:szCs w:val="18"/>
              </w:rPr>
            </w:pPr>
            <w:r>
              <w:rPr>
                <w:rFonts w:hint="eastAsia" w:ascii="宋体" w:hAnsi="宋体" w:cs="宋体"/>
                <w:color w:val="000000" w:themeColor="text1"/>
                <w:sz w:val="18"/>
                <w:szCs w:val="18"/>
              </w:rPr>
              <w:t>车厢下降时间，</w:t>
            </w:r>
            <w:r>
              <w:rPr>
                <w:rFonts w:ascii="宋体" w:hAnsi="宋体" w:cs="宋体"/>
                <w:color w:val="000000" w:themeColor="text1"/>
                <w:sz w:val="18"/>
                <w:szCs w:val="18"/>
              </w:rPr>
              <w:t>s</w:t>
            </w:r>
          </w:p>
        </w:tc>
        <w:tc>
          <w:tcPr>
            <w:tcW w:w="1156" w:type="dxa"/>
            <w:tcBorders>
              <w:top w:val="single" w:color="000000" w:sz="4" w:space="0"/>
              <w:bottom w:val="single" w:color="000000" w:sz="4" w:space="0"/>
            </w:tcBorders>
            <w:vAlign w:val="center"/>
          </w:tcPr>
          <w:p>
            <w:pPr>
              <w:snapToGrid w:val="0"/>
              <w:jc w:val="center"/>
              <w:rPr>
                <w:rFonts w:ascii="宋体" w:hAnsi="宋体" w:cs="宋体"/>
                <w:color w:val="000000" w:themeColor="text1"/>
                <w:sz w:val="18"/>
                <w:szCs w:val="18"/>
              </w:rPr>
            </w:pPr>
            <w:r>
              <w:rPr>
                <w:rFonts w:hint="eastAsia" w:ascii="宋体" w:hAnsi="宋体" w:cs="宋体"/>
                <w:color w:val="000000" w:themeColor="text1"/>
                <w:sz w:val="18"/>
                <w:szCs w:val="18"/>
              </w:rPr>
              <w:t>≤</w:t>
            </w:r>
            <w:r>
              <w:rPr>
                <w:rFonts w:ascii="宋体" w:hAnsi="宋体" w:cs="宋体"/>
                <w:color w:val="000000" w:themeColor="text1"/>
                <w:sz w:val="18"/>
                <w:szCs w:val="18"/>
              </w:rPr>
              <w:t>15</w:t>
            </w:r>
          </w:p>
        </w:tc>
        <w:tc>
          <w:tcPr>
            <w:tcW w:w="1157" w:type="dxa"/>
            <w:tcBorders>
              <w:top w:val="single" w:color="000000" w:sz="4" w:space="0"/>
              <w:bottom w:val="single" w:color="000000" w:sz="4" w:space="0"/>
            </w:tcBorders>
            <w:vAlign w:val="center"/>
          </w:tcPr>
          <w:p>
            <w:pPr>
              <w:snapToGrid w:val="0"/>
              <w:jc w:val="center"/>
              <w:rPr>
                <w:rFonts w:ascii="宋体" w:hAnsi="宋体" w:cs="宋体"/>
                <w:color w:val="000000" w:themeColor="text1"/>
                <w:sz w:val="18"/>
                <w:szCs w:val="18"/>
              </w:rPr>
            </w:pPr>
            <w:r>
              <w:rPr>
                <w:rFonts w:hint="eastAsia" w:ascii="宋体" w:hAnsi="宋体" w:cs="宋体"/>
                <w:color w:val="000000" w:themeColor="text1"/>
                <w:sz w:val="18"/>
                <w:szCs w:val="18"/>
              </w:rPr>
              <w:t>≤</w:t>
            </w:r>
            <w:r>
              <w:rPr>
                <w:rFonts w:ascii="宋体" w:hAnsi="宋体" w:cs="宋体"/>
                <w:color w:val="000000" w:themeColor="text1"/>
                <w:sz w:val="18"/>
                <w:szCs w:val="18"/>
              </w:rPr>
              <w:t>15</w:t>
            </w:r>
          </w:p>
        </w:tc>
        <w:tc>
          <w:tcPr>
            <w:tcW w:w="1157" w:type="dxa"/>
            <w:tcBorders>
              <w:top w:val="single" w:color="000000" w:sz="4" w:space="0"/>
              <w:bottom w:val="single" w:color="000000" w:sz="4" w:space="0"/>
            </w:tcBorders>
            <w:vAlign w:val="center"/>
          </w:tcPr>
          <w:p>
            <w:pPr>
              <w:snapToGrid w:val="0"/>
              <w:jc w:val="center"/>
              <w:rPr>
                <w:rFonts w:ascii="宋体" w:hAnsi="宋体" w:cs="宋体"/>
                <w:color w:val="000000" w:themeColor="text1"/>
                <w:sz w:val="18"/>
                <w:szCs w:val="18"/>
              </w:rPr>
            </w:pPr>
            <w:r>
              <w:rPr>
                <w:rFonts w:hint="eastAsia" w:ascii="宋体" w:hAnsi="宋体" w:cs="宋体"/>
                <w:color w:val="000000" w:themeColor="text1"/>
                <w:sz w:val="18"/>
                <w:szCs w:val="18"/>
              </w:rPr>
              <w:t>≤</w:t>
            </w:r>
            <w:r>
              <w:rPr>
                <w:rFonts w:ascii="宋体" w:hAnsi="宋体" w:cs="宋体"/>
                <w:color w:val="000000" w:themeColor="text1"/>
                <w:sz w:val="18"/>
                <w:szCs w:val="18"/>
              </w:rPr>
              <w:t>20</w:t>
            </w:r>
          </w:p>
        </w:tc>
        <w:tc>
          <w:tcPr>
            <w:tcW w:w="1157" w:type="dxa"/>
            <w:tcBorders>
              <w:top w:val="single" w:color="000000" w:sz="4" w:space="0"/>
              <w:bottom w:val="single" w:color="000000" w:sz="4" w:space="0"/>
            </w:tcBorders>
            <w:vAlign w:val="center"/>
          </w:tcPr>
          <w:p>
            <w:pPr>
              <w:snapToGrid w:val="0"/>
              <w:jc w:val="center"/>
              <w:rPr>
                <w:rFonts w:ascii="宋体" w:hAnsi="宋体" w:cs="宋体"/>
                <w:color w:val="000000" w:themeColor="text1"/>
                <w:sz w:val="18"/>
                <w:szCs w:val="18"/>
              </w:rPr>
            </w:pPr>
            <w:r>
              <w:rPr>
                <w:rFonts w:hint="eastAsia" w:ascii="宋体" w:hAnsi="宋体" w:cs="宋体"/>
                <w:color w:val="000000" w:themeColor="text1"/>
                <w:sz w:val="18"/>
                <w:szCs w:val="18"/>
              </w:rPr>
              <w:t>≤</w:t>
            </w:r>
            <w:r>
              <w:rPr>
                <w:rFonts w:ascii="宋体" w:hAnsi="宋体" w:cs="宋体"/>
                <w:color w:val="000000" w:themeColor="text1"/>
                <w:sz w:val="18"/>
                <w:szCs w:val="18"/>
              </w:rPr>
              <w:t>20</w:t>
            </w:r>
          </w:p>
        </w:tc>
        <w:tc>
          <w:tcPr>
            <w:tcW w:w="1157" w:type="dxa"/>
            <w:tcBorders>
              <w:top w:val="single" w:color="000000" w:sz="4" w:space="0"/>
              <w:bottom w:val="single" w:color="000000" w:sz="4" w:space="0"/>
            </w:tcBorders>
            <w:vAlign w:val="center"/>
          </w:tcPr>
          <w:p>
            <w:pPr>
              <w:snapToGrid w:val="0"/>
              <w:jc w:val="center"/>
              <w:rPr>
                <w:rFonts w:ascii="宋体" w:hAnsi="宋体" w:cs="宋体"/>
                <w:color w:val="000000" w:themeColor="text1"/>
                <w:sz w:val="18"/>
                <w:szCs w:val="18"/>
              </w:rPr>
            </w:pPr>
            <w:r>
              <w:rPr>
                <w:rFonts w:hint="eastAsia" w:ascii="宋体" w:hAnsi="宋体" w:cs="宋体"/>
                <w:color w:val="000000" w:themeColor="text1"/>
                <w:sz w:val="18"/>
                <w:szCs w:val="18"/>
              </w:rPr>
              <w:t>≤</w:t>
            </w:r>
            <w:r>
              <w:rPr>
                <w:rFonts w:ascii="宋体" w:hAnsi="宋体" w:cs="宋体"/>
                <w:color w:val="000000" w:themeColor="text1"/>
                <w:sz w:val="18"/>
                <w:szCs w:val="18"/>
              </w:rPr>
              <w:t>25</w:t>
            </w:r>
          </w:p>
        </w:tc>
        <w:tc>
          <w:tcPr>
            <w:tcW w:w="1157" w:type="dxa"/>
            <w:tcBorders>
              <w:top w:val="single" w:color="000000" w:sz="4" w:space="0"/>
              <w:bottom w:val="single" w:color="000000" w:sz="4" w:space="0"/>
            </w:tcBorders>
            <w:vAlign w:val="center"/>
          </w:tcPr>
          <w:p>
            <w:pPr>
              <w:snapToGrid w:val="0"/>
              <w:jc w:val="center"/>
              <w:rPr>
                <w:rFonts w:ascii="宋体" w:hAnsi="宋体" w:cs="宋体"/>
                <w:color w:val="000000" w:themeColor="text1"/>
                <w:sz w:val="18"/>
                <w:szCs w:val="18"/>
              </w:rPr>
            </w:pPr>
            <w:r>
              <w:rPr>
                <w:rFonts w:hint="eastAsia" w:ascii="宋体" w:hAnsi="宋体" w:cs="宋体"/>
                <w:color w:val="000000" w:themeColor="text1"/>
                <w:sz w:val="18"/>
                <w:szCs w:val="18"/>
              </w:rPr>
              <w:t>≤</w:t>
            </w:r>
            <w:r>
              <w:rPr>
                <w:rFonts w:ascii="宋体" w:hAnsi="宋体" w:cs="宋体"/>
                <w:color w:val="000000" w:themeColor="text1"/>
                <w:sz w:val="18"/>
                <w:szCs w:val="18"/>
              </w:rPr>
              <w:t>25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2415" w:type="dxa"/>
            <w:tcBorders>
              <w:top w:val="single" w:color="000000" w:sz="4" w:space="0"/>
              <w:bottom w:val="single" w:color="000000" w:sz="4" w:space="0"/>
            </w:tcBorders>
            <w:vAlign w:val="center"/>
          </w:tcPr>
          <w:p>
            <w:pPr>
              <w:snapToGrid w:val="0"/>
              <w:jc w:val="center"/>
              <w:rPr>
                <w:rFonts w:ascii="宋体" w:hAnsi="宋体" w:cs="宋体"/>
                <w:color w:val="000000" w:themeColor="text1"/>
                <w:sz w:val="18"/>
                <w:szCs w:val="18"/>
              </w:rPr>
            </w:pPr>
            <w:r>
              <w:rPr>
                <w:rFonts w:hint="eastAsia" w:ascii="宋体" w:hAnsi="宋体" w:cs="宋体"/>
                <w:color w:val="000000" w:themeColor="text1"/>
                <w:sz w:val="18"/>
                <w:szCs w:val="18"/>
              </w:rPr>
              <w:t>厢盖开启时间，</w:t>
            </w:r>
            <w:r>
              <w:rPr>
                <w:rFonts w:ascii="宋体" w:hAnsi="宋体" w:cs="宋体"/>
                <w:color w:val="000000" w:themeColor="text1"/>
                <w:sz w:val="18"/>
                <w:szCs w:val="18"/>
              </w:rPr>
              <w:t>s</w:t>
            </w:r>
          </w:p>
        </w:tc>
        <w:tc>
          <w:tcPr>
            <w:tcW w:w="1156" w:type="dxa"/>
            <w:tcBorders>
              <w:top w:val="single" w:color="000000" w:sz="4" w:space="0"/>
              <w:bottom w:val="single" w:color="000000" w:sz="4" w:space="0"/>
            </w:tcBorders>
            <w:vAlign w:val="center"/>
          </w:tcPr>
          <w:p>
            <w:pPr>
              <w:snapToGrid w:val="0"/>
              <w:jc w:val="center"/>
              <w:rPr>
                <w:rFonts w:ascii="宋体" w:hAnsi="宋体" w:cs="宋体"/>
                <w:color w:val="000000" w:themeColor="text1"/>
                <w:sz w:val="18"/>
                <w:szCs w:val="18"/>
              </w:rPr>
            </w:pPr>
            <w:r>
              <w:rPr>
                <w:rFonts w:hint="eastAsia" w:ascii="宋体" w:hAnsi="宋体" w:cs="宋体"/>
                <w:color w:val="000000" w:themeColor="text1"/>
                <w:sz w:val="18"/>
                <w:szCs w:val="18"/>
              </w:rPr>
              <w:t>≤</w:t>
            </w:r>
            <w:r>
              <w:rPr>
                <w:rFonts w:ascii="宋体" w:hAnsi="宋体" w:cs="宋体"/>
                <w:color w:val="000000" w:themeColor="text1"/>
                <w:sz w:val="18"/>
                <w:szCs w:val="18"/>
              </w:rPr>
              <w:t>7</w:t>
            </w:r>
          </w:p>
        </w:tc>
        <w:tc>
          <w:tcPr>
            <w:tcW w:w="1157" w:type="dxa"/>
            <w:tcBorders>
              <w:top w:val="single" w:color="000000" w:sz="4" w:space="0"/>
              <w:bottom w:val="single" w:color="000000" w:sz="4" w:space="0"/>
            </w:tcBorders>
            <w:vAlign w:val="center"/>
          </w:tcPr>
          <w:p>
            <w:pPr>
              <w:snapToGrid w:val="0"/>
              <w:jc w:val="center"/>
              <w:rPr>
                <w:rFonts w:ascii="宋体" w:hAnsi="宋体" w:cs="宋体"/>
                <w:color w:val="000000" w:themeColor="text1"/>
                <w:sz w:val="18"/>
                <w:szCs w:val="18"/>
              </w:rPr>
            </w:pPr>
            <w:r>
              <w:rPr>
                <w:rFonts w:hint="eastAsia" w:ascii="宋体" w:hAnsi="宋体" w:cs="宋体"/>
                <w:color w:val="000000" w:themeColor="text1"/>
                <w:sz w:val="18"/>
                <w:szCs w:val="18"/>
              </w:rPr>
              <w:t>≤</w:t>
            </w:r>
            <w:r>
              <w:rPr>
                <w:rFonts w:ascii="宋体" w:hAnsi="宋体" w:cs="宋体"/>
                <w:color w:val="000000" w:themeColor="text1"/>
                <w:sz w:val="18"/>
                <w:szCs w:val="18"/>
              </w:rPr>
              <w:t>8</w:t>
            </w:r>
          </w:p>
        </w:tc>
        <w:tc>
          <w:tcPr>
            <w:tcW w:w="1157" w:type="dxa"/>
            <w:tcBorders>
              <w:top w:val="single" w:color="000000" w:sz="4" w:space="0"/>
              <w:bottom w:val="single" w:color="000000" w:sz="4" w:space="0"/>
            </w:tcBorders>
            <w:vAlign w:val="center"/>
          </w:tcPr>
          <w:p>
            <w:pPr>
              <w:snapToGrid w:val="0"/>
              <w:jc w:val="center"/>
              <w:rPr>
                <w:rFonts w:ascii="宋体" w:hAnsi="宋体" w:cs="宋体"/>
                <w:color w:val="000000" w:themeColor="text1"/>
                <w:sz w:val="18"/>
                <w:szCs w:val="18"/>
              </w:rPr>
            </w:pPr>
            <w:r>
              <w:rPr>
                <w:rFonts w:hint="eastAsia" w:ascii="宋体" w:hAnsi="宋体" w:cs="宋体"/>
                <w:color w:val="000000" w:themeColor="text1"/>
                <w:sz w:val="18"/>
                <w:szCs w:val="18"/>
              </w:rPr>
              <w:t>≤</w:t>
            </w:r>
            <w:r>
              <w:rPr>
                <w:rFonts w:ascii="宋体" w:hAnsi="宋体" w:cs="宋体"/>
                <w:color w:val="000000" w:themeColor="text1"/>
                <w:sz w:val="18"/>
                <w:szCs w:val="18"/>
              </w:rPr>
              <w:t>12</w:t>
            </w:r>
          </w:p>
        </w:tc>
        <w:tc>
          <w:tcPr>
            <w:tcW w:w="1157" w:type="dxa"/>
            <w:tcBorders>
              <w:top w:val="single" w:color="000000" w:sz="4" w:space="0"/>
              <w:bottom w:val="single" w:color="000000" w:sz="4" w:space="0"/>
            </w:tcBorders>
            <w:vAlign w:val="center"/>
          </w:tcPr>
          <w:p>
            <w:pPr>
              <w:snapToGrid w:val="0"/>
              <w:jc w:val="center"/>
              <w:rPr>
                <w:rFonts w:ascii="宋体" w:hAnsi="宋体" w:cs="宋体"/>
                <w:color w:val="000000" w:themeColor="text1"/>
                <w:sz w:val="18"/>
                <w:szCs w:val="18"/>
              </w:rPr>
            </w:pPr>
            <w:r>
              <w:rPr>
                <w:rFonts w:hint="eastAsia" w:ascii="宋体" w:hAnsi="宋体" w:cs="宋体"/>
                <w:color w:val="000000" w:themeColor="text1"/>
                <w:sz w:val="18"/>
                <w:szCs w:val="18"/>
              </w:rPr>
              <w:t>≤</w:t>
            </w:r>
            <w:r>
              <w:rPr>
                <w:rFonts w:ascii="宋体" w:hAnsi="宋体" w:cs="宋体"/>
                <w:color w:val="000000" w:themeColor="text1"/>
                <w:sz w:val="18"/>
                <w:szCs w:val="18"/>
              </w:rPr>
              <w:t>14</w:t>
            </w:r>
          </w:p>
        </w:tc>
        <w:tc>
          <w:tcPr>
            <w:tcW w:w="1157" w:type="dxa"/>
            <w:tcBorders>
              <w:top w:val="single" w:color="000000" w:sz="4" w:space="0"/>
              <w:bottom w:val="single" w:color="000000" w:sz="4" w:space="0"/>
            </w:tcBorders>
            <w:vAlign w:val="center"/>
          </w:tcPr>
          <w:p>
            <w:pPr>
              <w:snapToGrid w:val="0"/>
              <w:jc w:val="center"/>
              <w:rPr>
                <w:rFonts w:ascii="宋体" w:hAnsi="宋体" w:cs="宋体"/>
                <w:color w:val="000000" w:themeColor="text1"/>
                <w:sz w:val="18"/>
                <w:szCs w:val="18"/>
              </w:rPr>
            </w:pPr>
            <w:r>
              <w:rPr>
                <w:rFonts w:hint="eastAsia" w:ascii="宋体" w:hAnsi="宋体" w:cs="宋体"/>
                <w:color w:val="000000" w:themeColor="text1"/>
                <w:sz w:val="18"/>
                <w:szCs w:val="18"/>
              </w:rPr>
              <w:t>≤</w:t>
            </w:r>
            <w:r>
              <w:rPr>
                <w:rFonts w:ascii="宋体" w:hAnsi="宋体" w:cs="宋体"/>
                <w:color w:val="000000" w:themeColor="text1"/>
                <w:sz w:val="18"/>
                <w:szCs w:val="18"/>
              </w:rPr>
              <w:t>1</w:t>
            </w:r>
            <w:r>
              <w:rPr>
                <w:rFonts w:hint="eastAsia" w:ascii="宋体" w:hAnsi="宋体" w:cs="宋体"/>
                <w:color w:val="000000" w:themeColor="text1"/>
                <w:sz w:val="18"/>
                <w:szCs w:val="18"/>
              </w:rPr>
              <w:t>8</w:t>
            </w:r>
          </w:p>
        </w:tc>
        <w:tc>
          <w:tcPr>
            <w:tcW w:w="1157" w:type="dxa"/>
            <w:tcBorders>
              <w:top w:val="single" w:color="000000" w:sz="4" w:space="0"/>
              <w:bottom w:val="single" w:color="000000" w:sz="4" w:space="0"/>
            </w:tcBorders>
            <w:vAlign w:val="center"/>
          </w:tcPr>
          <w:p>
            <w:pPr>
              <w:snapToGrid w:val="0"/>
              <w:jc w:val="center"/>
              <w:rPr>
                <w:rFonts w:ascii="宋体" w:hAnsi="宋体" w:cs="宋体"/>
                <w:color w:val="000000" w:themeColor="text1"/>
                <w:sz w:val="18"/>
                <w:szCs w:val="18"/>
              </w:rPr>
            </w:pPr>
            <w:r>
              <w:rPr>
                <w:rFonts w:hint="eastAsia" w:ascii="宋体" w:hAnsi="宋体" w:cs="宋体"/>
                <w:color w:val="000000" w:themeColor="text1"/>
                <w:sz w:val="18"/>
                <w:szCs w:val="18"/>
              </w:rPr>
              <w:t>≤20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2415" w:type="dxa"/>
            <w:tcBorders>
              <w:top w:val="single" w:color="000000" w:sz="4" w:space="0"/>
              <w:bottom w:val="single" w:color="000000" w:sz="12" w:space="0"/>
            </w:tcBorders>
            <w:vAlign w:val="center"/>
          </w:tcPr>
          <w:p>
            <w:pPr>
              <w:snapToGrid w:val="0"/>
              <w:jc w:val="center"/>
              <w:rPr>
                <w:rFonts w:ascii="宋体" w:cs="宋体"/>
                <w:color w:val="000000" w:themeColor="text1"/>
                <w:kern w:val="0"/>
                <w:sz w:val="18"/>
                <w:szCs w:val="18"/>
              </w:rPr>
            </w:pPr>
            <w:r>
              <w:rPr>
                <w:rFonts w:hint="eastAsia" w:ascii="宋体" w:hAnsi="宋体" w:cs="宋体"/>
                <w:color w:val="000000" w:themeColor="text1"/>
                <w:sz w:val="18"/>
                <w:szCs w:val="18"/>
              </w:rPr>
              <w:t>厢盖闭合时间，</w:t>
            </w:r>
            <w:r>
              <w:rPr>
                <w:rFonts w:ascii="宋体" w:hAnsi="宋体" w:cs="宋体"/>
                <w:color w:val="000000" w:themeColor="text1"/>
                <w:sz w:val="18"/>
                <w:szCs w:val="18"/>
              </w:rPr>
              <w:t>s</w:t>
            </w:r>
          </w:p>
        </w:tc>
        <w:tc>
          <w:tcPr>
            <w:tcW w:w="1156" w:type="dxa"/>
            <w:tcBorders>
              <w:top w:val="single" w:color="000000" w:sz="4" w:space="0"/>
              <w:bottom w:val="single" w:color="000000" w:sz="12" w:space="0"/>
            </w:tcBorders>
            <w:vAlign w:val="center"/>
          </w:tcPr>
          <w:p>
            <w:pPr>
              <w:snapToGrid w:val="0"/>
              <w:jc w:val="center"/>
              <w:rPr>
                <w:rFonts w:ascii="宋体" w:cs="宋体"/>
                <w:color w:val="000000" w:themeColor="text1"/>
                <w:kern w:val="0"/>
                <w:sz w:val="18"/>
                <w:szCs w:val="18"/>
              </w:rPr>
            </w:pPr>
            <w:r>
              <w:rPr>
                <w:rFonts w:hint="eastAsia" w:ascii="宋体" w:hAnsi="宋体" w:cs="宋体"/>
                <w:color w:val="000000" w:themeColor="text1"/>
                <w:sz w:val="18"/>
                <w:szCs w:val="18"/>
              </w:rPr>
              <w:t>≤</w:t>
            </w:r>
            <w:r>
              <w:rPr>
                <w:rFonts w:ascii="宋体" w:hAnsi="宋体" w:cs="宋体"/>
                <w:color w:val="000000" w:themeColor="text1"/>
                <w:sz w:val="18"/>
                <w:szCs w:val="18"/>
              </w:rPr>
              <w:t>9</w:t>
            </w:r>
          </w:p>
        </w:tc>
        <w:tc>
          <w:tcPr>
            <w:tcW w:w="1157" w:type="dxa"/>
            <w:tcBorders>
              <w:top w:val="single" w:color="000000" w:sz="4" w:space="0"/>
              <w:bottom w:val="single" w:color="000000" w:sz="12" w:space="0"/>
            </w:tcBorders>
            <w:vAlign w:val="center"/>
          </w:tcPr>
          <w:p>
            <w:pPr>
              <w:snapToGrid w:val="0"/>
              <w:jc w:val="center"/>
              <w:rPr>
                <w:rFonts w:ascii="宋体" w:cs="宋体"/>
                <w:color w:val="000000" w:themeColor="text1"/>
                <w:kern w:val="0"/>
                <w:sz w:val="18"/>
                <w:szCs w:val="18"/>
              </w:rPr>
            </w:pPr>
            <w:r>
              <w:rPr>
                <w:rFonts w:hint="eastAsia" w:ascii="宋体" w:hAnsi="宋体" w:cs="宋体"/>
                <w:color w:val="000000" w:themeColor="text1"/>
                <w:sz w:val="18"/>
                <w:szCs w:val="18"/>
              </w:rPr>
              <w:t>≤</w:t>
            </w:r>
            <w:r>
              <w:rPr>
                <w:rFonts w:ascii="宋体" w:hAnsi="宋体" w:cs="宋体"/>
                <w:color w:val="000000" w:themeColor="text1"/>
                <w:sz w:val="18"/>
                <w:szCs w:val="18"/>
              </w:rPr>
              <w:t>10</w:t>
            </w:r>
          </w:p>
        </w:tc>
        <w:tc>
          <w:tcPr>
            <w:tcW w:w="1157" w:type="dxa"/>
            <w:tcBorders>
              <w:top w:val="single" w:color="000000" w:sz="4" w:space="0"/>
              <w:bottom w:val="single" w:color="000000" w:sz="12" w:space="0"/>
            </w:tcBorders>
            <w:vAlign w:val="center"/>
          </w:tcPr>
          <w:p>
            <w:pPr>
              <w:snapToGrid w:val="0"/>
              <w:jc w:val="center"/>
              <w:rPr>
                <w:rFonts w:ascii="宋体" w:cs="宋体"/>
                <w:color w:val="000000" w:themeColor="text1"/>
                <w:kern w:val="0"/>
                <w:sz w:val="18"/>
                <w:szCs w:val="18"/>
              </w:rPr>
            </w:pPr>
            <w:r>
              <w:rPr>
                <w:rFonts w:hint="eastAsia" w:ascii="宋体" w:hAnsi="宋体" w:cs="宋体"/>
                <w:color w:val="000000" w:themeColor="text1"/>
                <w:sz w:val="18"/>
                <w:szCs w:val="18"/>
              </w:rPr>
              <w:t>≤</w:t>
            </w:r>
            <w:r>
              <w:rPr>
                <w:rFonts w:ascii="宋体" w:hAnsi="宋体" w:cs="宋体"/>
                <w:color w:val="000000" w:themeColor="text1"/>
                <w:sz w:val="18"/>
                <w:szCs w:val="18"/>
              </w:rPr>
              <w:t>12</w:t>
            </w:r>
          </w:p>
        </w:tc>
        <w:tc>
          <w:tcPr>
            <w:tcW w:w="1157" w:type="dxa"/>
            <w:tcBorders>
              <w:top w:val="single" w:color="000000" w:sz="4" w:space="0"/>
              <w:bottom w:val="single" w:color="000000" w:sz="12" w:space="0"/>
            </w:tcBorders>
            <w:vAlign w:val="center"/>
          </w:tcPr>
          <w:p>
            <w:pPr>
              <w:snapToGrid w:val="0"/>
              <w:jc w:val="center"/>
              <w:rPr>
                <w:rFonts w:ascii="宋体" w:cs="宋体"/>
                <w:color w:val="000000" w:themeColor="text1"/>
                <w:kern w:val="0"/>
                <w:sz w:val="18"/>
                <w:szCs w:val="18"/>
              </w:rPr>
            </w:pPr>
            <w:r>
              <w:rPr>
                <w:rFonts w:hint="eastAsia" w:ascii="宋体" w:hAnsi="宋体" w:cs="宋体"/>
                <w:color w:val="000000" w:themeColor="text1"/>
                <w:sz w:val="18"/>
                <w:szCs w:val="18"/>
              </w:rPr>
              <w:t>≤</w:t>
            </w:r>
            <w:r>
              <w:rPr>
                <w:rFonts w:ascii="宋体" w:hAnsi="宋体" w:cs="宋体"/>
                <w:color w:val="000000" w:themeColor="text1"/>
                <w:sz w:val="18"/>
                <w:szCs w:val="18"/>
              </w:rPr>
              <w:t>14</w:t>
            </w:r>
          </w:p>
        </w:tc>
        <w:tc>
          <w:tcPr>
            <w:tcW w:w="1157" w:type="dxa"/>
            <w:tcBorders>
              <w:top w:val="single" w:color="000000" w:sz="4" w:space="0"/>
              <w:bottom w:val="single" w:color="000000" w:sz="12" w:space="0"/>
            </w:tcBorders>
            <w:vAlign w:val="center"/>
          </w:tcPr>
          <w:p>
            <w:pPr>
              <w:snapToGrid w:val="0"/>
              <w:jc w:val="center"/>
              <w:rPr>
                <w:rFonts w:ascii="宋体" w:cs="宋体"/>
                <w:color w:val="000000" w:themeColor="text1"/>
                <w:kern w:val="0"/>
                <w:sz w:val="18"/>
                <w:szCs w:val="18"/>
              </w:rPr>
            </w:pPr>
            <w:r>
              <w:rPr>
                <w:rFonts w:hint="eastAsia" w:ascii="宋体" w:hAnsi="宋体" w:cs="宋体"/>
                <w:color w:val="000000" w:themeColor="text1"/>
                <w:sz w:val="18"/>
                <w:szCs w:val="18"/>
              </w:rPr>
              <w:t>≤</w:t>
            </w:r>
            <w:r>
              <w:rPr>
                <w:rFonts w:ascii="宋体" w:hAnsi="宋体" w:cs="宋体"/>
                <w:color w:val="000000" w:themeColor="text1"/>
                <w:sz w:val="18"/>
                <w:szCs w:val="18"/>
              </w:rPr>
              <w:t>1</w:t>
            </w:r>
            <w:r>
              <w:rPr>
                <w:rFonts w:hint="eastAsia" w:ascii="宋体" w:hAnsi="宋体" w:cs="宋体"/>
                <w:color w:val="000000" w:themeColor="text1"/>
                <w:sz w:val="18"/>
                <w:szCs w:val="18"/>
              </w:rPr>
              <w:t>8</w:t>
            </w:r>
          </w:p>
        </w:tc>
        <w:tc>
          <w:tcPr>
            <w:tcW w:w="1157" w:type="dxa"/>
            <w:tcBorders>
              <w:top w:val="single" w:color="000000" w:sz="4" w:space="0"/>
              <w:bottom w:val="single" w:color="000000" w:sz="12" w:space="0"/>
            </w:tcBorders>
            <w:vAlign w:val="center"/>
          </w:tcPr>
          <w:p>
            <w:pPr>
              <w:snapToGrid w:val="0"/>
              <w:jc w:val="center"/>
              <w:rPr>
                <w:rFonts w:ascii="宋体" w:cs="宋体"/>
                <w:color w:val="000000" w:themeColor="text1"/>
                <w:kern w:val="0"/>
                <w:sz w:val="18"/>
                <w:szCs w:val="18"/>
              </w:rPr>
            </w:pPr>
            <w:r>
              <w:rPr>
                <w:rFonts w:hint="eastAsia" w:ascii="宋体" w:hAnsi="宋体" w:cs="宋体"/>
                <w:color w:val="000000" w:themeColor="text1"/>
                <w:sz w:val="18"/>
                <w:szCs w:val="18"/>
              </w:rPr>
              <w:t>≤</w:t>
            </w:r>
            <w:r>
              <w:rPr>
                <w:rFonts w:ascii="宋体" w:hAnsi="宋体" w:cs="宋体"/>
                <w:color w:val="000000" w:themeColor="text1"/>
                <w:sz w:val="18"/>
                <w:szCs w:val="18"/>
              </w:rPr>
              <w:t>17</w:t>
            </w:r>
          </w:p>
        </w:tc>
      </w:tr>
    </w:tbl>
    <w:p>
      <w:pPr>
        <w:pStyle w:val="118"/>
        <w:numPr>
          <w:ilvl w:val="3"/>
          <w:numId w:val="2"/>
        </w:numPr>
        <w:rPr>
          <w:color w:val="000000" w:themeColor="text1"/>
        </w:rPr>
      </w:pPr>
      <w:r>
        <w:rPr>
          <w:rFonts w:hint="eastAsia"/>
          <w:color w:val="000000" w:themeColor="text1"/>
        </w:rPr>
        <w:t>车厢应采用密闭型式，各结合处间隙应符合表</w:t>
      </w:r>
      <w:r>
        <w:rPr>
          <w:color w:val="000000" w:themeColor="text1"/>
        </w:rPr>
        <w:t>1</w:t>
      </w:r>
      <w:r>
        <w:rPr>
          <w:rFonts w:hint="eastAsia"/>
          <w:color w:val="000000" w:themeColor="text1"/>
        </w:rPr>
        <w:t>7规定。</w:t>
      </w:r>
    </w:p>
    <w:p>
      <w:pPr>
        <w:pStyle w:val="131"/>
        <w:numPr>
          <w:ilvl w:val="0"/>
          <w:numId w:val="0"/>
        </w:numPr>
        <w:spacing w:before="156" w:after="156"/>
        <w:jc w:val="both"/>
        <w:rPr>
          <w:color w:val="000000" w:themeColor="text1"/>
        </w:rPr>
      </w:pPr>
      <w:bookmarkStart w:id="151" w:name="_Toc418146559"/>
      <w:bookmarkStart w:id="152" w:name="_Toc418146735"/>
      <w:bookmarkStart w:id="153" w:name="_Toc418147018"/>
      <w:r>
        <w:rPr>
          <w:rFonts w:hint="eastAsia"/>
          <w:color w:val="000000" w:themeColor="text1"/>
        </w:rPr>
        <w:t xml:space="preserve">                              表17 自卸式垃圾车密闭车厢各结合处间隙</w:t>
      </w:r>
      <w:bookmarkEnd w:id="151"/>
      <w:bookmarkEnd w:id="152"/>
      <w:bookmarkEnd w:id="153"/>
    </w:p>
    <w:tbl>
      <w:tblPr>
        <w:tblStyle w:val="35"/>
        <w:tblW w:w="9464"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108" w:type="dxa"/>
          <w:bottom w:w="0" w:type="dxa"/>
          <w:right w:w="108" w:type="dxa"/>
        </w:tblCellMar>
      </w:tblPr>
      <w:tblGrid>
        <w:gridCol w:w="1728"/>
        <w:gridCol w:w="1289"/>
        <w:gridCol w:w="1289"/>
        <w:gridCol w:w="1290"/>
        <w:gridCol w:w="1289"/>
        <w:gridCol w:w="1289"/>
        <w:gridCol w:w="1290"/>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1728" w:type="dxa"/>
            <w:vMerge w:val="restart"/>
            <w:tcBorders>
              <w:top w:val="single" w:color="auto" w:sz="12" w:space="0"/>
            </w:tcBorders>
            <w:vAlign w:val="center"/>
          </w:tcPr>
          <w:p>
            <w:pPr>
              <w:snapToGrid w:val="0"/>
              <w:jc w:val="center"/>
              <w:rPr>
                <w:rFonts w:ascii="黑体" w:hAnsi="宋体" w:eastAsia="黑体"/>
                <w:color w:val="000000" w:themeColor="text1"/>
                <w:sz w:val="18"/>
                <w:szCs w:val="18"/>
              </w:rPr>
            </w:pPr>
            <w:r>
              <w:rPr>
                <w:rFonts w:hint="eastAsia" w:ascii="宋体" w:hAnsi="宋体" w:cs="宋体"/>
                <w:color w:val="000000" w:themeColor="text1"/>
                <w:sz w:val="18"/>
                <w:szCs w:val="18"/>
              </w:rPr>
              <w:t>结合面</w:t>
            </w:r>
          </w:p>
        </w:tc>
        <w:tc>
          <w:tcPr>
            <w:tcW w:w="2578" w:type="dxa"/>
            <w:gridSpan w:val="2"/>
            <w:tcBorders>
              <w:top w:val="single" w:color="auto" w:sz="12" w:space="0"/>
            </w:tcBorders>
            <w:vAlign w:val="center"/>
          </w:tcPr>
          <w:p>
            <w:pPr>
              <w:snapToGrid w:val="0"/>
              <w:jc w:val="center"/>
              <w:rPr>
                <w:rFonts w:ascii="黑体" w:hAnsi="宋体" w:eastAsia="黑体"/>
                <w:color w:val="000000" w:themeColor="text1"/>
                <w:sz w:val="18"/>
                <w:szCs w:val="18"/>
              </w:rPr>
            </w:pPr>
            <w:r>
              <w:rPr>
                <w:rFonts w:hint="eastAsia" w:ascii="宋体" w:hAnsi="宋体" w:cs="宋体"/>
                <w:color w:val="000000" w:themeColor="text1"/>
                <w:sz w:val="18"/>
                <w:szCs w:val="18"/>
              </w:rPr>
              <w:t>厢盖与厢体侧栏板之间</w:t>
            </w:r>
          </w:p>
        </w:tc>
        <w:tc>
          <w:tcPr>
            <w:tcW w:w="2579" w:type="dxa"/>
            <w:gridSpan w:val="2"/>
            <w:tcBorders>
              <w:top w:val="single" w:color="auto" w:sz="12" w:space="0"/>
            </w:tcBorders>
            <w:vAlign w:val="center"/>
          </w:tcPr>
          <w:p>
            <w:pPr>
              <w:snapToGrid w:val="0"/>
              <w:jc w:val="center"/>
              <w:rPr>
                <w:rFonts w:ascii="黑体" w:hAnsi="宋体" w:eastAsia="黑体"/>
                <w:color w:val="000000" w:themeColor="text1"/>
                <w:sz w:val="18"/>
                <w:szCs w:val="18"/>
              </w:rPr>
            </w:pPr>
            <w:r>
              <w:rPr>
                <w:rFonts w:hint="eastAsia" w:ascii="宋体" w:hAnsi="宋体" w:cs="宋体"/>
                <w:color w:val="000000" w:themeColor="text1"/>
                <w:sz w:val="18"/>
                <w:szCs w:val="18"/>
              </w:rPr>
              <w:t>厢盖与厢体后端之间</w:t>
            </w:r>
          </w:p>
        </w:tc>
        <w:tc>
          <w:tcPr>
            <w:tcW w:w="2579" w:type="dxa"/>
            <w:gridSpan w:val="2"/>
            <w:tcBorders>
              <w:top w:val="single" w:color="auto" w:sz="12" w:space="0"/>
            </w:tcBorders>
            <w:vAlign w:val="center"/>
          </w:tcPr>
          <w:p>
            <w:pPr>
              <w:snapToGrid w:val="0"/>
              <w:jc w:val="center"/>
              <w:rPr>
                <w:rFonts w:ascii="黑体" w:hAnsi="宋体" w:eastAsia="黑体"/>
                <w:color w:val="000000" w:themeColor="text1"/>
                <w:sz w:val="18"/>
                <w:szCs w:val="18"/>
              </w:rPr>
            </w:pPr>
            <w:r>
              <w:rPr>
                <w:rFonts w:hint="eastAsia" w:ascii="宋体" w:hAnsi="宋体" w:cs="宋体"/>
                <w:color w:val="000000" w:themeColor="text1"/>
                <w:sz w:val="18"/>
                <w:szCs w:val="18"/>
              </w:rPr>
              <w:t>卸料门与车厢底板之间</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1728" w:type="dxa"/>
            <w:vMerge w:val="continue"/>
            <w:tcBorders>
              <w:bottom w:val="single" w:color="000000" w:sz="12" w:space="0"/>
            </w:tcBorders>
            <w:vAlign w:val="center"/>
          </w:tcPr>
          <w:p>
            <w:pPr>
              <w:snapToGrid w:val="0"/>
              <w:jc w:val="center"/>
              <w:rPr>
                <w:rFonts w:ascii="宋体" w:cs="宋体"/>
                <w:color w:val="000000" w:themeColor="text1"/>
                <w:sz w:val="18"/>
                <w:szCs w:val="18"/>
              </w:rPr>
            </w:pPr>
          </w:p>
        </w:tc>
        <w:tc>
          <w:tcPr>
            <w:tcW w:w="1289" w:type="dxa"/>
            <w:tcBorders>
              <w:bottom w:val="single" w:color="000000" w:sz="12" w:space="0"/>
            </w:tcBorders>
            <w:vAlign w:val="center"/>
          </w:tcPr>
          <w:p>
            <w:pPr>
              <w:snapToGrid w:val="0"/>
              <w:jc w:val="center"/>
              <w:rPr>
                <w:rFonts w:ascii="宋体" w:cs="宋体"/>
                <w:color w:val="000000" w:themeColor="text1"/>
                <w:sz w:val="18"/>
                <w:szCs w:val="18"/>
              </w:rPr>
            </w:pPr>
            <w:r>
              <w:rPr>
                <w:rFonts w:hint="eastAsia" w:ascii="??" w:hAnsi="??" w:cs="宋体"/>
                <w:color w:val="000000" w:themeColor="text1"/>
                <w:sz w:val="18"/>
                <w:szCs w:val="18"/>
              </w:rPr>
              <w:t>新购车辆</w:t>
            </w:r>
          </w:p>
        </w:tc>
        <w:tc>
          <w:tcPr>
            <w:tcW w:w="1289" w:type="dxa"/>
            <w:tcBorders>
              <w:bottom w:val="single" w:color="000000" w:sz="12" w:space="0"/>
            </w:tcBorders>
            <w:vAlign w:val="center"/>
          </w:tcPr>
          <w:p>
            <w:pPr>
              <w:snapToGrid w:val="0"/>
              <w:jc w:val="center"/>
              <w:rPr>
                <w:rFonts w:ascii="宋体" w:cs="宋体"/>
                <w:color w:val="000000" w:themeColor="text1"/>
                <w:sz w:val="18"/>
                <w:szCs w:val="18"/>
              </w:rPr>
            </w:pPr>
            <w:r>
              <w:rPr>
                <w:rFonts w:hint="eastAsia" w:ascii="??" w:hAnsi="??" w:cs="宋体"/>
                <w:color w:val="000000" w:themeColor="text1"/>
                <w:sz w:val="18"/>
                <w:szCs w:val="18"/>
              </w:rPr>
              <w:t>次新车辆</w:t>
            </w:r>
          </w:p>
        </w:tc>
        <w:tc>
          <w:tcPr>
            <w:tcW w:w="1290" w:type="dxa"/>
            <w:tcBorders>
              <w:bottom w:val="single" w:color="000000" w:sz="12" w:space="0"/>
            </w:tcBorders>
            <w:vAlign w:val="center"/>
          </w:tcPr>
          <w:p>
            <w:pPr>
              <w:snapToGrid w:val="0"/>
              <w:jc w:val="center"/>
              <w:rPr>
                <w:rFonts w:ascii="宋体" w:cs="宋体"/>
                <w:color w:val="000000" w:themeColor="text1"/>
                <w:sz w:val="18"/>
                <w:szCs w:val="18"/>
              </w:rPr>
            </w:pPr>
            <w:r>
              <w:rPr>
                <w:rFonts w:hint="eastAsia" w:ascii="??" w:hAnsi="??" w:cs="宋体"/>
                <w:color w:val="000000" w:themeColor="text1"/>
                <w:sz w:val="18"/>
                <w:szCs w:val="18"/>
              </w:rPr>
              <w:t>新购车辆</w:t>
            </w:r>
          </w:p>
        </w:tc>
        <w:tc>
          <w:tcPr>
            <w:tcW w:w="1289" w:type="dxa"/>
            <w:tcBorders>
              <w:bottom w:val="single" w:color="000000" w:sz="12" w:space="0"/>
            </w:tcBorders>
            <w:vAlign w:val="center"/>
          </w:tcPr>
          <w:p>
            <w:pPr>
              <w:snapToGrid w:val="0"/>
              <w:jc w:val="center"/>
              <w:rPr>
                <w:rFonts w:ascii="宋体" w:cs="宋体"/>
                <w:color w:val="000000" w:themeColor="text1"/>
                <w:sz w:val="18"/>
                <w:szCs w:val="18"/>
              </w:rPr>
            </w:pPr>
            <w:r>
              <w:rPr>
                <w:rFonts w:hint="eastAsia" w:ascii="??" w:hAnsi="??" w:cs="宋体"/>
                <w:color w:val="000000" w:themeColor="text1"/>
                <w:sz w:val="18"/>
                <w:szCs w:val="18"/>
              </w:rPr>
              <w:t>次新车辆</w:t>
            </w:r>
          </w:p>
        </w:tc>
        <w:tc>
          <w:tcPr>
            <w:tcW w:w="1289" w:type="dxa"/>
            <w:tcBorders>
              <w:bottom w:val="single" w:color="000000" w:sz="12" w:space="0"/>
            </w:tcBorders>
            <w:vAlign w:val="center"/>
          </w:tcPr>
          <w:p>
            <w:pPr>
              <w:snapToGrid w:val="0"/>
              <w:jc w:val="center"/>
              <w:rPr>
                <w:rFonts w:ascii="宋体" w:cs="宋体"/>
                <w:color w:val="000000" w:themeColor="text1"/>
                <w:sz w:val="18"/>
                <w:szCs w:val="18"/>
              </w:rPr>
            </w:pPr>
            <w:r>
              <w:rPr>
                <w:rFonts w:hint="eastAsia" w:ascii="??" w:hAnsi="??" w:cs="宋体"/>
                <w:color w:val="000000" w:themeColor="text1"/>
                <w:sz w:val="18"/>
                <w:szCs w:val="18"/>
              </w:rPr>
              <w:t>新购车辆</w:t>
            </w:r>
          </w:p>
        </w:tc>
        <w:tc>
          <w:tcPr>
            <w:tcW w:w="1290" w:type="dxa"/>
            <w:tcBorders>
              <w:bottom w:val="single" w:color="000000" w:sz="12" w:space="0"/>
            </w:tcBorders>
            <w:vAlign w:val="center"/>
          </w:tcPr>
          <w:p>
            <w:pPr>
              <w:snapToGrid w:val="0"/>
              <w:jc w:val="center"/>
              <w:rPr>
                <w:rFonts w:ascii="宋体" w:cs="宋体"/>
                <w:color w:val="000000" w:themeColor="text1"/>
                <w:sz w:val="18"/>
                <w:szCs w:val="18"/>
              </w:rPr>
            </w:pPr>
            <w:r>
              <w:rPr>
                <w:rFonts w:hint="eastAsia" w:ascii="??" w:hAnsi="??" w:cs="宋体"/>
                <w:color w:val="000000" w:themeColor="text1"/>
                <w:sz w:val="18"/>
                <w:szCs w:val="18"/>
              </w:rPr>
              <w:t>次新车辆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1728" w:type="dxa"/>
            <w:tcBorders>
              <w:top w:val="single" w:color="000000" w:sz="12" w:space="0"/>
              <w:bottom w:val="single" w:color="000000" w:sz="12" w:space="0"/>
            </w:tcBorders>
            <w:vAlign w:val="center"/>
          </w:tcPr>
          <w:p>
            <w:pPr>
              <w:snapToGrid w:val="0"/>
              <w:jc w:val="center"/>
              <w:rPr>
                <w:rFonts w:ascii="黑体" w:hAnsi="宋体" w:eastAsia="黑体"/>
                <w:color w:val="000000" w:themeColor="text1"/>
                <w:sz w:val="18"/>
                <w:szCs w:val="18"/>
              </w:rPr>
            </w:pPr>
            <w:r>
              <w:rPr>
                <w:rFonts w:hint="eastAsia" w:ascii="宋体" w:hAnsi="宋体" w:cs="宋体"/>
                <w:color w:val="000000" w:themeColor="text1"/>
                <w:sz w:val="18"/>
                <w:szCs w:val="18"/>
              </w:rPr>
              <w:t>间隙值，</w:t>
            </w:r>
            <w:r>
              <w:rPr>
                <w:rFonts w:ascii="宋体" w:hAnsi="宋体" w:cs="宋体"/>
                <w:color w:val="000000" w:themeColor="text1"/>
                <w:sz w:val="18"/>
                <w:szCs w:val="18"/>
              </w:rPr>
              <w:t>mm</w:t>
            </w:r>
          </w:p>
        </w:tc>
        <w:tc>
          <w:tcPr>
            <w:tcW w:w="1289" w:type="dxa"/>
            <w:tcBorders>
              <w:top w:val="single" w:color="000000" w:sz="12" w:space="0"/>
              <w:bottom w:val="single" w:color="000000" w:sz="12" w:space="0"/>
            </w:tcBorders>
            <w:vAlign w:val="center"/>
          </w:tcPr>
          <w:p>
            <w:pPr>
              <w:snapToGrid w:val="0"/>
              <w:jc w:val="center"/>
              <w:rPr>
                <w:rFonts w:ascii="黑体" w:hAnsi="宋体" w:eastAsia="黑体"/>
                <w:color w:val="000000" w:themeColor="text1"/>
                <w:sz w:val="18"/>
                <w:szCs w:val="18"/>
              </w:rPr>
            </w:pPr>
            <w:r>
              <w:rPr>
                <w:rFonts w:hint="eastAsia" w:hAnsi="宋体" w:cs="宋体"/>
                <w:color w:val="000000" w:themeColor="text1"/>
                <w:sz w:val="18"/>
                <w:szCs w:val="18"/>
              </w:rPr>
              <w:t>≤</w:t>
            </w:r>
            <w:r>
              <w:rPr>
                <w:rFonts w:hAnsi="宋体"/>
                <w:color w:val="000000" w:themeColor="text1"/>
                <w:sz w:val="18"/>
                <w:szCs w:val="18"/>
              </w:rPr>
              <w:t>15</w:t>
            </w:r>
          </w:p>
        </w:tc>
        <w:tc>
          <w:tcPr>
            <w:tcW w:w="1289" w:type="dxa"/>
            <w:tcBorders>
              <w:top w:val="single" w:color="000000" w:sz="12" w:space="0"/>
              <w:bottom w:val="single" w:color="000000" w:sz="12" w:space="0"/>
            </w:tcBorders>
            <w:vAlign w:val="center"/>
          </w:tcPr>
          <w:p>
            <w:pPr>
              <w:snapToGrid w:val="0"/>
              <w:jc w:val="center"/>
              <w:rPr>
                <w:rFonts w:ascii="黑体" w:hAnsi="宋体" w:eastAsia="黑体" w:cs="黑体"/>
                <w:color w:val="000000" w:themeColor="text1"/>
                <w:sz w:val="18"/>
                <w:szCs w:val="18"/>
              </w:rPr>
            </w:pPr>
            <w:r>
              <w:rPr>
                <w:rFonts w:hint="eastAsia" w:hAnsi="宋体" w:cs="宋体"/>
                <w:color w:val="000000" w:themeColor="text1"/>
                <w:sz w:val="18"/>
                <w:szCs w:val="18"/>
              </w:rPr>
              <w:t>≤</w:t>
            </w:r>
            <w:r>
              <w:rPr>
                <w:rFonts w:ascii="黑体" w:hAnsi="宋体" w:eastAsia="黑体" w:cs="黑体"/>
                <w:color w:val="000000" w:themeColor="text1"/>
                <w:sz w:val="18"/>
                <w:szCs w:val="18"/>
              </w:rPr>
              <w:t>30</w:t>
            </w:r>
          </w:p>
        </w:tc>
        <w:tc>
          <w:tcPr>
            <w:tcW w:w="1290" w:type="dxa"/>
            <w:tcBorders>
              <w:top w:val="single" w:color="000000" w:sz="12" w:space="0"/>
              <w:bottom w:val="single" w:color="000000" w:sz="12" w:space="0"/>
            </w:tcBorders>
            <w:vAlign w:val="center"/>
          </w:tcPr>
          <w:p>
            <w:pPr>
              <w:snapToGrid w:val="0"/>
              <w:jc w:val="center"/>
              <w:rPr>
                <w:rFonts w:ascii="黑体" w:hAnsi="宋体" w:eastAsia="黑体"/>
                <w:color w:val="000000" w:themeColor="text1"/>
                <w:sz w:val="18"/>
                <w:szCs w:val="18"/>
              </w:rPr>
            </w:pPr>
            <w:r>
              <w:rPr>
                <w:rFonts w:hint="eastAsia" w:hAnsi="宋体" w:cs="宋体"/>
                <w:color w:val="000000" w:themeColor="text1"/>
                <w:sz w:val="18"/>
                <w:szCs w:val="18"/>
              </w:rPr>
              <w:t>≤</w:t>
            </w:r>
            <w:r>
              <w:rPr>
                <w:rFonts w:hAnsi="宋体"/>
                <w:color w:val="000000" w:themeColor="text1"/>
                <w:sz w:val="18"/>
                <w:szCs w:val="18"/>
              </w:rPr>
              <w:t>25</w:t>
            </w:r>
          </w:p>
        </w:tc>
        <w:tc>
          <w:tcPr>
            <w:tcW w:w="1289" w:type="dxa"/>
            <w:tcBorders>
              <w:top w:val="single" w:color="000000" w:sz="12" w:space="0"/>
              <w:bottom w:val="single" w:color="000000" w:sz="12" w:space="0"/>
            </w:tcBorders>
            <w:vAlign w:val="center"/>
          </w:tcPr>
          <w:p>
            <w:pPr>
              <w:snapToGrid w:val="0"/>
              <w:jc w:val="center"/>
              <w:rPr>
                <w:rFonts w:ascii="黑体" w:hAnsi="宋体" w:eastAsia="黑体"/>
                <w:color w:val="000000" w:themeColor="text1"/>
                <w:sz w:val="18"/>
                <w:szCs w:val="18"/>
              </w:rPr>
            </w:pPr>
            <w:r>
              <w:rPr>
                <w:rFonts w:hint="eastAsia" w:hAnsi="宋体" w:cs="宋体"/>
                <w:color w:val="000000" w:themeColor="text1"/>
                <w:sz w:val="18"/>
                <w:szCs w:val="18"/>
              </w:rPr>
              <w:t>≤</w:t>
            </w:r>
            <w:r>
              <w:rPr>
                <w:rFonts w:hAnsi="宋体"/>
                <w:color w:val="000000" w:themeColor="text1"/>
                <w:sz w:val="18"/>
                <w:szCs w:val="18"/>
              </w:rPr>
              <w:t>50</w:t>
            </w:r>
          </w:p>
        </w:tc>
        <w:tc>
          <w:tcPr>
            <w:tcW w:w="1289" w:type="dxa"/>
            <w:tcBorders>
              <w:top w:val="single" w:color="000000" w:sz="12" w:space="0"/>
              <w:bottom w:val="single" w:color="000000" w:sz="12" w:space="0"/>
            </w:tcBorders>
            <w:vAlign w:val="center"/>
          </w:tcPr>
          <w:p>
            <w:pPr>
              <w:snapToGrid w:val="0"/>
              <w:jc w:val="center"/>
              <w:rPr>
                <w:rFonts w:ascii="黑体" w:hAnsi="宋体" w:eastAsia="黑体"/>
                <w:color w:val="000000" w:themeColor="text1"/>
                <w:sz w:val="18"/>
                <w:szCs w:val="18"/>
              </w:rPr>
            </w:pPr>
            <w:r>
              <w:rPr>
                <w:rFonts w:hint="eastAsia" w:hAnsi="宋体" w:cs="宋体"/>
                <w:color w:val="000000" w:themeColor="text1"/>
                <w:sz w:val="18"/>
                <w:szCs w:val="18"/>
              </w:rPr>
              <w:t>≤</w:t>
            </w:r>
            <w:r>
              <w:rPr>
                <w:rFonts w:hAnsi="宋体"/>
                <w:color w:val="000000" w:themeColor="text1"/>
                <w:sz w:val="18"/>
                <w:szCs w:val="18"/>
              </w:rPr>
              <w:t>5</w:t>
            </w:r>
          </w:p>
        </w:tc>
        <w:tc>
          <w:tcPr>
            <w:tcW w:w="1290" w:type="dxa"/>
            <w:tcBorders>
              <w:top w:val="single" w:color="000000" w:sz="12" w:space="0"/>
              <w:bottom w:val="single" w:color="000000" w:sz="12" w:space="0"/>
            </w:tcBorders>
            <w:vAlign w:val="center"/>
          </w:tcPr>
          <w:p>
            <w:pPr>
              <w:snapToGrid w:val="0"/>
              <w:jc w:val="center"/>
              <w:rPr>
                <w:rFonts w:ascii="黑体" w:hAnsi="宋体" w:eastAsia="黑体"/>
                <w:color w:val="000000" w:themeColor="text1"/>
                <w:sz w:val="18"/>
                <w:szCs w:val="18"/>
              </w:rPr>
            </w:pPr>
            <w:r>
              <w:rPr>
                <w:rFonts w:hint="eastAsia" w:hAnsi="宋体" w:cs="宋体"/>
                <w:color w:val="000000" w:themeColor="text1"/>
                <w:sz w:val="18"/>
                <w:szCs w:val="18"/>
              </w:rPr>
              <w:t>≤</w:t>
            </w:r>
            <w:r>
              <w:rPr>
                <w:rFonts w:hAnsi="宋体"/>
                <w:color w:val="000000" w:themeColor="text1"/>
                <w:sz w:val="18"/>
                <w:szCs w:val="18"/>
              </w:rPr>
              <w:t>10</w:t>
            </w:r>
          </w:p>
        </w:tc>
      </w:tr>
    </w:tbl>
    <w:p>
      <w:pPr>
        <w:pStyle w:val="118"/>
        <w:rPr>
          <w:color w:val="000000" w:themeColor="text1"/>
        </w:rPr>
      </w:pPr>
    </w:p>
    <w:p>
      <w:pPr>
        <w:pStyle w:val="118"/>
        <w:numPr>
          <w:ilvl w:val="3"/>
          <w:numId w:val="2"/>
        </w:numPr>
        <w:rPr>
          <w:color w:val="000000" w:themeColor="text1"/>
        </w:rPr>
      </w:pPr>
      <w:r>
        <w:rPr>
          <w:rFonts w:hint="eastAsia"/>
          <w:color w:val="000000" w:themeColor="text1"/>
        </w:rPr>
        <w:t>其他技术性能应符合</w:t>
      </w:r>
      <w:r>
        <w:rPr>
          <w:color w:val="000000" w:themeColor="text1"/>
        </w:rPr>
        <w:t>QC/T 222</w:t>
      </w:r>
      <w:r>
        <w:rPr>
          <w:rFonts w:hint="eastAsia"/>
          <w:color w:val="000000" w:themeColor="text1"/>
        </w:rPr>
        <w:t>的相关要求。</w:t>
      </w:r>
    </w:p>
    <w:p>
      <w:pPr>
        <w:widowControl/>
        <w:numPr>
          <w:ilvl w:val="2"/>
          <w:numId w:val="2"/>
        </w:numPr>
        <w:spacing w:beforeLines="50" w:afterLines="50"/>
        <w:jc w:val="left"/>
        <w:outlineLvl w:val="3"/>
        <w:rPr>
          <w:rFonts w:ascii="黑体" w:eastAsia="黑体" w:cs="黑体"/>
          <w:color w:val="000000" w:themeColor="text1"/>
          <w:kern w:val="0"/>
          <w:szCs w:val="21"/>
        </w:rPr>
      </w:pPr>
      <w:r>
        <w:rPr>
          <w:rFonts w:hint="eastAsia" w:ascii="黑体" w:eastAsia="黑体" w:cs="黑体"/>
          <w:color w:val="000000" w:themeColor="text1"/>
          <w:kern w:val="0"/>
          <w:szCs w:val="21"/>
        </w:rPr>
        <w:t>桶装垃圾运输车</w:t>
      </w:r>
    </w:p>
    <w:p>
      <w:pPr>
        <w:pStyle w:val="118"/>
        <w:numPr>
          <w:ilvl w:val="3"/>
          <w:numId w:val="2"/>
        </w:numPr>
        <w:rPr>
          <w:color w:val="000000" w:themeColor="text1"/>
        </w:rPr>
      </w:pPr>
      <w:r>
        <w:rPr>
          <w:rFonts w:hint="eastAsia"/>
          <w:color w:val="000000" w:themeColor="text1"/>
        </w:rPr>
        <w:t>车厢应采用密闭式结构。</w:t>
      </w:r>
    </w:p>
    <w:p>
      <w:pPr>
        <w:pStyle w:val="118"/>
        <w:numPr>
          <w:ilvl w:val="3"/>
          <w:numId w:val="2"/>
        </w:numPr>
        <w:rPr>
          <w:color w:val="000000" w:themeColor="text1"/>
        </w:rPr>
      </w:pPr>
      <w:r>
        <w:rPr>
          <w:rFonts w:hint="eastAsia"/>
          <w:color w:val="000000" w:themeColor="text1"/>
        </w:rPr>
        <w:t>车厢内部应配备垃圾桶限位或垃圾桶之间防碰撞装置。</w:t>
      </w:r>
    </w:p>
    <w:p>
      <w:pPr>
        <w:pStyle w:val="118"/>
        <w:numPr>
          <w:ilvl w:val="3"/>
          <w:numId w:val="2"/>
        </w:numPr>
        <w:rPr>
          <w:color w:val="000000" w:themeColor="text1"/>
        </w:rPr>
      </w:pPr>
      <w:r>
        <w:rPr>
          <w:rFonts w:hint="eastAsia"/>
          <w:color w:val="000000" w:themeColor="text1"/>
        </w:rPr>
        <w:t>垃圾桶在装卸作业中应能方便移位。</w:t>
      </w:r>
    </w:p>
    <w:p>
      <w:pPr>
        <w:pStyle w:val="118"/>
        <w:numPr>
          <w:ilvl w:val="3"/>
          <w:numId w:val="2"/>
        </w:numPr>
        <w:rPr>
          <w:color w:val="000000" w:themeColor="text1"/>
        </w:rPr>
      </w:pPr>
      <w:r>
        <w:rPr>
          <w:rFonts w:hint="eastAsia"/>
          <w:color w:val="000000" w:themeColor="text1"/>
        </w:rPr>
        <w:t>厢盖的开启、闭合应平稳、不应有撞击、窜动、卡滞现象。</w:t>
      </w:r>
    </w:p>
    <w:p>
      <w:pPr>
        <w:pStyle w:val="118"/>
        <w:numPr>
          <w:ilvl w:val="3"/>
          <w:numId w:val="2"/>
        </w:numPr>
        <w:rPr>
          <w:color w:val="000000" w:themeColor="text1"/>
        </w:rPr>
      </w:pPr>
      <w:r>
        <w:rPr>
          <w:rFonts w:hint="eastAsia"/>
          <w:color w:val="000000" w:themeColor="text1"/>
        </w:rPr>
        <w:t>车厢应配备污水收集系统。</w:t>
      </w:r>
    </w:p>
    <w:p>
      <w:pPr>
        <w:pStyle w:val="118"/>
        <w:numPr>
          <w:ilvl w:val="3"/>
          <w:numId w:val="2"/>
        </w:numPr>
        <w:rPr>
          <w:color w:val="000000" w:themeColor="text1"/>
        </w:rPr>
      </w:pPr>
      <w:r>
        <w:rPr>
          <w:rFonts w:hint="eastAsia"/>
          <w:color w:val="000000" w:themeColor="text1"/>
        </w:rPr>
        <w:t>车辆尾部应设有电液控制的尾板升降机构。</w:t>
      </w:r>
    </w:p>
    <w:p>
      <w:pPr>
        <w:pStyle w:val="118"/>
        <w:numPr>
          <w:ilvl w:val="3"/>
          <w:numId w:val="2"/>
        </w:numPr>
        <w:rPr>
          <w:color w:val="000000" w:themeColor="text1"/>
        </w:rPr>
      </w:pPr>
      <w:r>
        <w:rPr>
          <w:rFonts w:hint="eastAsia"/>
          <w:color w:val="000000" w:themeColor="text1"/>
        </w:rPr>
        <w:t>尾板满载上升速度应</w:t>
      </w:r>
      <w:r>
        <w:rPr>
          <w:rFonts w:hint="eastAsia"/>
          <w:color w:val="000000" w:themeColor="text1"/>
          <w:sz w:val="18"/>
          <w:szCs w:val="18"/>
        </w:rPr>
        <w:t>不小于</w:t>
      </w:r>
      <w:r>
        <w:rPr>
          <w:rFonts w:hint="eastAsia"/>
          <w:color w:val="000000" w:themeColor="text1"/>
        </w:rPr>
        <w:t>6</w:t>
      </w:r>
      <w:r>
        <w:rPr>
          <w:color w:val="000000" w:themeColor="text1"/>
        </w:rPr>
        <w:t>0</w:t>
      </w:r>
      <w:r>
        <w:rPr>
          <w:rFonts w:hint="eastAsia"/>
          <w:color w:val="000000" w:themeColor="text1"/>
        </w:rPr>
        <w:t xml:space="preserve"> </w:t>
      </w:r>
      <w:r>
        <w:rPr>
          <w:color w:val="000000" w:themeColor="text1"/>
        </w:rPr>
        <w:t>mm/s</w:t>
      </w:r>
      <w:r>
        <w:rPr>
          <w:rFonts w:hint="eastAsia"/>
          <w:color w:val="000000" w:themeColor="text1"/>
        </w:rPr>
        <w:t>。</w:t>
      </w:r>
    </w:p>
    <w:p>
      <w:pPr>
        <w:pStyle w:val="118"/>
        <w:numPr>
          <w:ilvl w:val="3"/>
          <w:numId w:val="2"/>
        </w:numPr>
        <w:rPr>
          <w:color w:val="000000" w:themeColor="text1"/>
        </w:rPr>
      </w:pPr>
      <w:r>
        <w:rPr>
          <w:rFonts w:hint="eastAsia"/>
          <w:color w:val="000000" w:themeColor="text1"/>
        </w:rPr>
        <w:t>尾板加载前后位置变化量应</w:t>
      </w:r>
      <w:r>
        <w:rPr>
          <w:rFonts w:hint="eastAsia"/>
          <w:color w:val="000000" w:themeColor="text1"/>
          <w:sz w:val="18"/>
          <w:szCs w:val="18"/>
        </w:rPr>
        <w:t>小于</w:t>
      </w:r>
      <w:r>
        <w:rPr>
          <w:rFonts w:hint="eastAsia"/>
          <w:color w:val="000000" w:themeColor="text1"/>
        </w:rPr>
        <w:t>5 mm。</w:t>
      </w:r>
    </w:p>
    <w:p>
      <w:pPr>
        <w:pStyle w:val="118"/>
        <w:numPr>
          <w:ilvl w:val="3"/>
          <w:numId w:val="2"/>
        </w:numPr>
        <w:rPr>
          <w:color w:val="000000" w:themeColor="text1"/>
        </w:rPr>
      </w:pPr>
      <w:r>
        <w:rPr>
          <w:rFonts w:hint="eastAsia"/>
          <w:color w:val="000000" w:themeColor="text1"/>
        </w:rPr>
        <w:t>尾板液压系统应设置安全装置，以防承载平台突然下降、倾翻。</w:t>
      </w:r>
    </w:p>
    <w:p>
      <w:pPr>
        <w:pStyle w:val="118"/>
        <w:numPr>
          <w:ilvl w:val="3"/>
          <w:numId w:val="2"/>
        </w:numPr>
        <w:rPr>
          <w:color w:val="000000" w:themeColor="text1"/>
        </w:rPr>
      </w:pPr>
      <w:r>
        <w:rPr>
          <w:rFonts w:hint="eastAsia"/>
          <w:color w:val="000000" w:themeColor="text1"/>
        </w:rPr>
        <w:t>尾板应设有防止承载平台在车辆行驶和停靠时自动下落或自动打开的锁紧装置。</w:t>
      </w:r>
    </w:p>
    <w:p>
      <w:pPr>
        <w:pStyle w:val="118"/>
        <w:numPr>
          <w:ilvl w:val="3"/>
          <w:numId w:val="2"/>
        </w:numPr>
        <w:rPr>
          <w:color w:val="000000" w:themeColor="text1"/>
        </w:rPr>
      </w:pPr>
      <w:r>
        <w:rPr>
          <w:rFonts w:hint="eastAsia"/>
          <w:color w:val="000000" w:themeColor="text1"/>
        </w:rPr>
        <w:t>尾板机钩上升、下降动作应平稳、无撞击、无卡滞现象。</w:t>
      </w:r>
    </w:p>
    <w:p>
      <w:pPr>
        <w:pStyle w:val="118"/>
        <w:numPr>
          <w:ilvl w:val="3"/>
          <w:numId w:val="2"/>
        </w:numPr>
        <w:rPr>
          <w:color w:val="000000" w:themeColor="text1"/>
        </w:rPr>
      </w:pPr>
      <w:r>
        <w:rPr>
          <w:rFonts w:hint="eastAsia"/>
          <w:color w:val="000000" w:themeColor="text1"/>
        </w:rPr>
        <w:t>尾板机构的技术性能应符合</w:t>
      </w:r>
      <w:r>
        <w:rPr>
          <w:color w:val="000000" w:themeColor="text1"/>
        </w:rPr>
        <w:t>QC/T</w:t>
      </w:r>
      <w:r>
        <w:rPr>
          <w:rFonts w:hint="eastAsia"/>
          <w:color w:val="000000" w:themeColor="text1"/>
        </w:rPr>
        <w:t xml:space="preserve"> </w:t>
      </w:r>
      <w:r>
        <w:rPr>
          <w:color w:val="000000" w:themeColor="text1"/>
        </w:rPr>
        <w:t>699</w:t>
      </w:r>
      <w:r>
        <w:rPr>
          <w:rFonts w:hint="eastAsia"/>
          <w:color w:val="000000" w:themeColor="text1"/>
        </w:rPr>
        <w:t>的相关要求。</w:t>
      </w:r>
    </w:p>
    <w:p>
      <w:pPr>
        <w:widowControl/>
        <w:numPr>
          <w:ilvl w:val="2"/>
          <w:numId w:val="2"/>
        </w:numPr>
        <w:spacing w:beforeLines="50" w:afterLines="50"/>
        <w:jc w:val="left"/>
        <w:outlineLvl w:val="3"/>
        <w:rPr>
          <w:rFonts w:ascii="黑体" w:eastAsia="黑体"/>
          <w:color w:val="000000" w:themeColor="text1"/>
          <w:kern w:val="0"/>
          <w:szCs w:val="21"/>
        </w:rPr>
      </w:pPr>
      <w:r>
        <w:rPr>
          <w:rFonts w:ascii="黑体" w:hAnsi="黑体" w:eastAsia="黑体"/>
          <w:color w:val="000000" w:themeColor="text1"/>
        </w:rPr>
        <w:t>自</w:t>
      </w:r>
      <w:r>
        <w:rPr>
          <w:rFonts w:hint="eastAsia" w:ascii="黑体" w:hAnsi="黑体" w:eastAsia="黑体"/>
          <w:color w:val="000000" w:themeColor="text1"/>
        </w:rPr>
        <w:t>(后)</w:t>
      </w:r>
      <w:r>
        <w:rPr>
          <w:rFonts w:ascii="黑体" w:hAnsi="黑体" w:eastAsia="黑体"/>
          <w:color w:val="000000" w:themeColor="text1"/>
        </w:rPr>
        <w:t>装卸式垃圾车</w:t>
      </w:r>
    </w:p>
    <w:p>
      <w:pPr>
        <w:widowControl/>
        <w:spacing w:beforeLines="50" w:afterLines="50"/>
        <w:jc w:val="left"/>
        <w:outlineLvl w:val="3"/>
        <w:rPr>
          <w:color w:val="000000" w:themeColor="text1"/>
        </w:rPr>
      </w:pPr>
      <w:r>
        <w:rPr>
          <w:rFonts w:hint="eastAsia" w:ascii="黑体" w:hAnsi="黑体" w:eastAsia="黑体"/>
          <w:color w:val="000000" w:themeColor="text1"/>
        </w:rPr>
        <w:t>4.3.6.1</w:t>
      </w:r>
      <w:r>
        <w:rPr>
          <w:rFonts w:hint="eastAsia"/>
          <w:color w:val="000000" w:themeColor="text1"/>
        </w:rPr>
        <w:t>提升上料</w:t>
      </w:r>
      <w:r>
        <w:rPr>
          <w:color w:val="000000" w:themeColor="text1"/>
        </w:rPr>
        <w:t>机构</w:t>
      </w:r>
      <w:r>
        <w:rPr>
          <w:rFonts w:hint="eastAsia"/>
          <w:color w:val="000000" w:themeColor="text1"/>
        </w:rPr>
        <w:t>应有夹紧</w:t>
      </w:r>
      <w:r>
        <w:rPr>
          <w:color w:val="000000" w:themeColor="text1"/>
        </w:rPr>
        <w:t>-提升-翻转</w:t>
      </w:r>
      <w:r>
        <w:rPr>
          <w:rFonts w:hint="eastAsia"/>
          <w:color w:val="000000" w:themeColor="text1"/>
        </w:rPr>
        <w:t>功能</w:t>
      </w:r>
      <w:r>
        <w:rPr>
          <w:color w:val="000000" w:themeColor="text1"/>
        </w:rPr>
        <w:t>，应</w:t>
      </w:r>
      <w:r>
        <w:rPr>
          <w:rFonts w:hint="eastAsia"/>
          <w:color w:val="000000" w:themeColor="text1"/>
        </w:rPr>
        <w:t>能</w:t>
      </w:r>
      <w:r>
        <w:rPr>
          <w:color w:val="000000" w:themeColor="text1"/>
        </w:rPr>
        <w:t>确保垃圾桶夹</w:t>
      </w:r>
      <w:r>
        <w:rPr>
          <w:rFonts w:hint="eastAsia"/>
          <w:color w:val="000000" w:themeColor="text1"/>
        </w:rPr>
        <w:t>持</w:t>
      </w:r>
      <w:r>
        <w:rPr>
          <w:color w:val="000000" w:themeColor="text1"/>
        </w:rPr>
        <w:t>牢固可靠，运行平稳、</w:t>
      </w:r>
      <w:r>
        <w:rPr>
          <w:rFonts w:hint="eastAsia"/>
          <w:color w:val="000000" w:themeColor="text1"/>
        </w:rPr>
        <w:t>倾倒干净，不应有</w:t>
      </w:r>
      <w:r>
        <w:rPr>
          <w:color w:val="000000" w:themeColor="text1"/>
        </w:rPr>
        <w:t>撞击，垃</w:t>
      </w:r>
      <w:r>
        <w:rPr>
          <w:rFonts w:hint="eastAsia"/>
          <w:color w:val="000000" w:themeColor="text1"/>
        </w:rPr>
        <w:t>圾散落现象。</w:t>
      </w:r>
    </w:p>
    <w:p>
      <w:pPr>
        <w:pStyle w:val="167"/>
        <w:tabs>
          <w:tab w:val="left" w:pos="763"/>
          <w:tab w:val="left" w:pos="764"/>
        </w:tabs>
        <w:spacing w:before="156" w:after="156"/>
        <w:ind w:firstLine="0" w:firstLineChars="0"/>
        <w:rPr>
          <w:color w:val="000000" w:themeColor="text1"/>
        </w:rPr>
      </w:pPr>
      <w:r>
        <w:rPr>
          <w:rFonts w:hint="eastAsia"/>
          <w:color w:val="000000" w:themeColor="text1"/>
        </w:rPr>
        <w:t>4.3.6.2箱体顶部的滑板、刮板应能实现联动。</w:t>
      </w:r>
    </w:p>
    <w:p>
      <w:pPr>
        <w:tabs>
          <w:tab w:val="left" w:pos="763"/>
          <w:tab w:val="left" w:pos="764"/>
        </w:tabs>
        <w:spacing w:before="156" w:after="156"/>
        <w:rPr>
          <w:color w:val="000000" w:themeColor="text1"/>
        </w:rPr>
      </w:pPr>
      <w:r>
        <w:rPr>
          <w:rFonts w:hint="eastAsia"/>
          <w:color w:val="000000" w:themeColor="text1"/>
        </w:rPr>
        <w:t>4.3.6.3应设置后支撑安全装置，举升机构与后支撑装置应电液互锁，以防车辆卸料时后倾翻。</w:t>
      </w:r>
    </w:p>
    <w:p>
      <w:pPr>
        <w:tabs>
          <w:tab w:val="left" w:pos="763"/>
          <w:tab w:val="left" w:pos="764"/>
        </w:tabs>
        <w:spacing w:before="156" w:after="156"/>
        <w:rPr>
          <w:color w:val="000000" w:themeColor="text1"/>
        </w:rPr>
      </w:pPr>
      <w:r>
        <w:rPr>
          <w:rFonts w:hint="eastAsia"/>
          <w:color w:val="000000" w:themeColor="text1"/>
        </w:rPr>
        <w:t>4.3.6.4后支撑安全装置的安全支腿之间间距宽度应不小于整车宽度的60%，支腿与地面接触面积应不小于  0.02㎡。车厢在满载情况下举升时，地面承载力应不小于</w:t>
      </w:r>
      <w:r>
        <w:rPr>
          <w:color w:val="000000" w:themeColor="text1"/>
        </w:rPr>
        <w:t>2.0daN/cm2。</w:t>
      </w:r>
    </w:p>
    <w:p>
      <w:pPr>
        <w:tabs>
          <w:tab w:val="left" w:pos="763"/>
          <w:tab w:val="left" w:pos="764"/>
        </w:tabs>
        <w:rPr>
          <w:color w:val="000000" w:themeColor="text1"/>
        </w:rPr>
      </w:pPr>
      <w:r>
        <w:rPr>
          <w:rFonts w:hint="eastAsia" w:ascii="黑体" w:hAnsi="黑体" w:eastAsia="黑体"/>
          <w:color w:val="000000" w:themeColor="text1"/>
        </w:rPr>
        <w:t>4.3.6.5</w:t>
      </w:r>
      <w:r>
        <w:rPr>
          <w:rFonts w:ascii="黑体" w:hAnsi="黑体" w:eastAsia="黑体"/>
          <w:color w:val="000000" w:themeColor="text1"/>
        </w:rPr>
        <w:t xml:space="preserve"> </w:t>
      </w:r>
      <w:r>
        <w:rPr>
          <w:color w:val="000000" w:themeColor="text1"/>
        </w:rPr>
        <w:t>载质量利用系数应符合表</w:t>
      </w:r>
      <w:r>
        <w:rPr>
          <w:rFonts w:hint="eastAsia"/>
          <w:color w:val="000000" w:themeColor="text1"/>
        </w:rPr>
        <w:t>18</w:t>
      </w:r>
      <w:r>
        <w:rPr>
          <w:color w:val="000000" w:themeColor="text1"/>
        </w:rPr>
        <w:t>的规定。</w:t>
      </w:r>
    </w:p>
    <w:p>
      <w:pPr>
        <w:pStyle w:val="167"/>
        <w:tabs>
          <w:tab w:val="left" w:pos="763"/>
          <w:tab w:val="left" w:pos="764"/>
        </w:tabs>
        <w:spacing w:beforeLines="100" w:afterLines="100"/>
        <w:jc w:val="center"/>
        <w:rPr>
          <w:rFonts w:ascii="黑体" w:hAnsi="黑体" w:eastAsia="黑体"/>
          <w:color w:val="000000" w:themeColor="text1"/>
        </w:rPr>
      </w:pPr>
      <w:r>
        <w:rPr>
          <w:rFonts w:ascii="黑体" w:hAnsi="黑体" w:eastAsia="黑体"/>
          <w:color w:val="000000" w:themeColor="text1"/>
        </w:rPr>
        <w:t>表</w:t>
      </w:r>
      <w:r>
        <w:rPr>
          <w:rFonts w:hint="eastAsia" w:ascii="黑体" w:hAnsi="黑体" w:eastAsia="黑体"/>
          <w:color w:val="000000" w:themeColor="text1"/>
        </w:rPr>
        <w:t>18　</w:t>
      </w:r>
      <w:r>
        <w:rPr>
          <w:rFonts w:ascii="黑体" w:hAnsi="黑体" w:eastAsia="黑体"/>
          <w:color w:val="000000" w:themeColor="text1"/>
        </w:rPr>
        <w:t>自</w:t>
      </w:r>
      <w:r>
        <w:rPr>
          <w:rFonts w:hint="eastAsia" w:ascii="黑体" w:hAnsi="黑体" w:eastAsia="黑体"/>
          <w:color w:val="000000" w:themeColor="text1"/>
        </w:rPr>
        <w:t>(后)</w:t>
      </w:r>
      <w:r>
        <w:rPr>
          <w:rFonts w:ascii="黑体" w:hAnsi="黑体" w:eastAsia="黑体"/>
          <w:color w:val="000000" w:themeColor="text1"/>
        </w:rPr>
        <w:t>装卸式垃圾车载质量利用系数</w:t>
      </w:r>
    </w:p>
    <w:tbl>
      <w:tblPr>
        <w:tblStyle w:val="37"/>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37"/>
        <w:gridCol w:w="2033"/>
        <w:gridCol w:w="3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37" w:type="dxa"/>
            <w:vAlign w:val="center"/>
          </w:tcPr>
          <w:p>
            <w:pPr>
              <w:tabs>
                <w:tab w:val="left" w:pos="945"/>
              </w:tabs>
              <w:spacing w:line="240" w:lineRule="exact"/>
              <w:ind w:right="42" w:rightChars="20"/>
              <w:jc w:val="center"/>
              <w:rPr>
                <w:color w:val="000000" w:themeColor="text1"/>
                <w:sz w:val="18"/>
                <w:szCs w:val="18"/>
              </w:rPr>
            </w:pPr>
            <w:r>
              <w:rPr>
                <w:rFonts w:hint="eastAsia"/>
                <w:color w:val="000000" w:themeColor="text1"/>
                <w:sz w:val="18"/>
                <w:szCs w:val="18"/>
              </w:rPr>
              <w:t>整车最大允许总质量</w:t>
            </w:r>
            <w:r>
              <w:rPr>
                <w:color w:val="000000" w:themeColor="text1"/>
                <w:sz w:val="18"/>
                <w:szCs w:val="18"/>
              </w:rPr>
              <w:t>M</w:t>
            </w:r>
            <w:r>
              <w:rPr>
                <w:rFonts w:hint="eastAsia"/>
                <w:color w:val="000000" w:themeColor="text1"/>
                <w:sz w:val="18"/>
                <w:szCs w:val="18"/>
              </w:rPr>
              <w:t>，</w:t>
            </w:r>
            <w:r>
              <w:rPr>
                <w:color w:val="000000" w:themeColor="text1"/>
                <w:sz w:val="18"/>
                <w:szCs w:val="18"/>
              </w:rPr>
              <w:t xml:space="preserve"> kg</w:t>
            </w:r>
          </w:p>
        </w:tc>
        <w:tc>
          <w:tcPr>
            <w:tcW w:w="2033" w:type="dxa"/>
            <w:vAlign w:val="center"/>
          </w:tcPr>
          <w:p>
            <w:pPr>
              <w:tabs>
                <w:tab w:val="left" w:pos="945"/>
              </w:tabs>
              <w:spacing w:line="240" w:lineRule="exact"/>
              <w:ind w:right="42" w:rightChars="20"/>
              <w:jc w:val="center"/>
              <w:rPr>
                <w:color w:val="000000" w:themeColor="text1"/>
                <w:szCs w:val="21"/>
              </w:rPr>
            </w:pPr>
            <w:r>
              <w:rPr>
                <w:color w:val="000000" w:themeColor="text1"/>
                <w:sz w:val="18"/>
                <w:szCs w:val="18"/>
              </w:rPr>
              <w:t>M</w:t>
            </w:r>
            <w:r>
              <w:rPr>
                <w:rFonts w:hint="eastAsia"/>
                <w:color w:val="000000" w:themeColor="text1"/>
                <w:sz w:val="18"/>
                <w:szCs w:val="18"/>
              </w:rPr>
              <w:t>＜4500</w:t>
            </w:r>
          </w:p>
        </w:tc>
        <w:tc>
          <w:tcPr>
            <w:tcW w:w="3794" w:type="dxa"/>
            <w:vAlign w:val="center"/>
          </w:tcPr>
          <w:p>
            <w:pPr>
              <w:tabs>
                <w:tab w:val="left" w:pos="945"/>
              </w:tabs>
              <w:spacing w:line="240" w:lineRule="exact"/>
              <w:ind w:right="42" w:rightChars="20"/>
              <w:jc w:val="center"/>
              <w:rPr>
                <w:color w:val="000000" w:themeColor="text1"/>
                <w:sz w:val="18"/>
                <w:szCs w:val="18"/>
              </w:rPr>
            </w:pPr>
            <w:r>
              <w:rPr>
                <w:rFonts w:hint="eastAsia"/>
                <w:color w:val="000000" w:themeColor="text1"/>
                <w:sz w:val="18"/>
                <w:szCs w:val="18"/>
              </w:rPr>
              <w:t>4500≤</w:t>
            </w:r>
            <w:r>
              <w:rPr>
                <w:rFonts w:cs="TimesNewRomanPSMT"/>
                <w:color w:val="000000" w:themeColor="text1"/>
                <w:sz w:val="18"/>
                <w:szCs w:val="18"/>
              </w:rPr>
              <w:t>M</w:t>
            </w:r>
            <w:r>
              <w:rPr>
                <w:rFonts w:hint="eastAsia"/>
                <w:color w:val="000000" w:themeColor="text1"/>
                <w:sz w:val="18"/>
                <w:szCs w:val="18"/>
              </w:rPr>
              <w:t>≤</w:t>
            </w:r>
            <w:r>
              <w:rPr>
                <w:rFonts w:cs="TimesNewRomanPSMT"/>
                <w:color w:val="000000" w:themeColor="text1"/>
                <w:sz w:val="18"/>
                <w:szCs w:val="18"/>
              </w:rPr>
              <w:t>8</w:t>
            </w:r>
            <w:r>
              <w:rPr>
                <w:rFonts w:hint="eastAsia" w:cs="TimesNewRomanPSMT"/>
                <w:color w:val="000000" w:themeColor="text1"/>
                <w:sz w:val="18"/>
                <w:szCs w:val="18"/>
              </w:rPr>
              <w:t>5</w:t>
            </w:r>
            <w:r>
              <w:rPr>
                <w:rFonts w:cs="TimesNewRomanPSMT"/>
                <w:color w:val="000000" w:themeColor="text1"/>
                <w:sz w:val="18"/>
                <w:szCs w:val="18"/>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3637" w:type="dxa"/>
            <w:vAlign w:val="center"/>
          </w:tcPr>
          <w:p>
            <w:pPr>
              <w:tabs>
                <w:tab w:val="left" w:pos="945"/>
              </w:tabs>
              <w:spacing w:line="240" w:lineRule="exact"/>
              <w:ind w:right="42" w:rightChars="20"/>
              <w:jc w:val="center"/>
              <w:rPr>
                <w:color w:val="000000" w:themeColor="text1"/>
                <w:sz w:val="18"/>
                <w:szCs w:val="18"/>
              </w:rPr>
            </w:pPr>
            <w:r>
              <w:rPr>
                <w:rFonts w:hint="eastAsia"/>
                <w:color w:val="000000" w:themeColor="text1"/>
                <w:sz w:val="18"/>
                <w:szCs w:val="18"/>
              </w:rPr>
              <w:t>载质量利用系数</w:t>
            </w:r>
          </w:p>
        </w:tc>
        <w:tc>
          <w:tcPr>
            <w:tcW w:w="2033" w:type="dxa"/>
            <w:vAlign w:val="center"/>
          </w:tcPr>
          <w:p>
            <w:pPr>
              <w:tabs>
                <w:tab w:val="left" w:pos="945"/>
              </w:tabs>
              <w:spacing w:line="240" w:lineRule="exact"/>
              <w:ind w:right="42" w:rightChars="20"/>
              <w:jc w:val="center"/>
              <w:rPr>
                <w:color w:val="000000" w:themeColor="text1"/>
                <w:szCs w:val="21"/>
              </w:rPr>
            </w:pPr>
            <w:r>
              <w:rPr>
                <w:rFonts w:hint="eastAsia"/>
                <w:color w:val="000000" w:themeColor="text1"/>
                <w:sz w:val="18"/>
                <w:szCs w:val="18"/>
              </w:rPr>
              <w:t>≥</w:t>
            </w:r>
            <w:r>
              <w:rPr>
                <w:color w:val="000000" w:themeColor="text1"/>
                <w:sz w:val="18"/>
                <w:szCs w:val="18"/>
              </w:rPr>
              <w:t>0.</w:t>
            </w:r>
            <w:r>
              <w:rPr>
                <w:rFonts w:hint="eastAsia"/>
                <w:color w:val="000000" w:themeColor="text1"/>
                <w:sz w:val="18"/>
                <w:szCs w:val="18"/>
              </w:rPr>
              <w:t>32</w:t>
            </w:r>
          </w:p>
        </w:tc>
        <w:tc>
          <w:tcPr>
            <w:tcW w:w="3794" w:type="dxa"/>
            <w:vAlign w:val="center"/>
          </w:tcPr>
          <w:p>
            <w:pPr>
              <w:tabs>
                <w:tab w:val="left" w:pos="945"/>
              </w:tabs>
              <w:spacing w:line="240" w:lineRule="exact"/>
              <w:ind w:right="42" w:rightChars="20"/>
              <w:jc w:val="center"/>
              <w:rPr>
                <w:color w:val="000000" w:themeColor="text1"/>
                <w:sz w:val="18"/>
                <w:szCs w:val="18"/>
              </w:rPr>
            </w:pPr>
            <w:r>
              <w:rPr>
                <w:rFonts w:hint="eastAsia"/>
                <w:color w:val="000000" w:themeColor="text1"/>
                <w:sz w:val="18"/>
                <w:szCs w:val="18"/>
              </w:rPr>
              <w:t>≥0.65</w:t>
            </w:r>
          </w:p>
        </w:tc>
      </w:tr>
    </w:tbl>
    <w:p>
      <w:pPr>
        <w:pStyle w:val="167"/>
        <w:tabs>
          <w:tab w:val="left" w:pos="763"/>
          <w:tab w:val="left" w:pos="764"/>
        </w:tabs>
        <w:spacing w:before="156"/>
        <w:ind w:firstLine="422"/>
        <w:rPr>
          <w:b/>
          <w:color w:val="000000" w:themeColor="text1"/>
        </w:rPr>
      </w:pPr>
    </w:p>
    <w:p>
      <w:pPr>
        <w:tabs>
          <w:tab w:val="left" w:pos="763"/>
          <w:tab w:val="left" w:pos="764"/>
        </w:tabs>
        <w:rPr>
          <w:color w:val="000000" w:themeColor="text1"/>
        </w:rPr>
      </w:pPr>
      <w:r>
        <w:rPr>
          <w:rFonts w:hint="eastAsia"/>
          <w:color w:val="000000" w:themeColor="text1"/>
        </w:rPr>
        <w:t>4.3.6.6应有装载作业紧急停止操控装置。</w:t>
      </w:r>
    </w:p>
    <w:p>
      <w:pPr>
        <w:tabs>
          <w:tab w:val="left" w:pos="763"/>
          <w:tab w:val="left" w:pos="764"/>
        </w:tabs>
        <w:rPr>
          <w:color w:val="000000" w:themeColor="text1"/>
        </w:rPr>
      </w:pPr>
      <w:r>
        <w:rPr>
          <w:rFonts w:hint="eastAsia"/>
          <w:color w:val="000000" w:themeColor="text1"/>
        </w:rPr>
        <w:t>4.3.6.7卸料作业时，在驾驶室内应可操控车厢的举升及卸料。</w:t>
      </w:r>
    </w:p>
    <w:p>
      <w:pPr>
        <w:pStyle w:val="167"/>
        <w:tabs>
          <w:tab w:val="left" w:pos="763"/>
          <w:tab w:val="left" w:pos="764"/>
        </w:tabs>
        <w:ind w:firstLine="0" w:firstLineChars="0"/>
        <w:rPr>
          <w:color w:val="000000" w:themeColor="text1"/>
        </w:rPr>
      </w:pPr>
      <w:r>
        <w:rPr>
          <w:rFonts w:hint="eastAsia" w:ascii="黑体" w:hAnsi="黑体" w:eastAsia="黑体"/>
          <w:color w:val="000000" w:themeColor="text1"/>
        </w:rPr>
        <w:t>4.3.6.8</w:t>
      </w:r>
      <w:r>
        <w:rPr>
          <w:rFonts w:hint="eastAsia"/>
          <w:color w:val="000000" w:themeColor="text1"/>
        </w:rPr>
        <w:t>提料、滑板和刮板、卸料作业时间、提料能力要求分别见表19、20。</w:t>
      </w:r>
    </w:p>
    <w:p>
      <w:pPr>
        <w:pStyle w:val="167"/>
        <w:tabs>
          <w:tab w:val="left" w:pos="763"/>
          <w:tab w:val="left" w:pos="764"/>
        </w:tabs>
        <w:ind w:firstLine="0" w:firstLineChars="0"/>
        <w:rPr>
          <w:color w:val="000000" w:themeColor="text1"/>
        </w:rPr>
      </w:pPr>
    </w:p>
    <w:p>
      <w:pPr>
        <w:pStyle w:val="167"/>
        <w:tabs>
          <w:tab w:val="left" w:pos="763"/>
          <w:tab w:val="left" w:pos="764"/>
        </w:tabs>
        <w:spacing w:beforeLines="100" w:afterLines="100"/>
        <w:jc w:val="center"/>
        <w:rPr>
          <w:rFonts w:ascii="黑体" w:hAnsi="黑体" w:eastAsia="黑体"/>
          <w:color w:val="000000" w:themeColor="text1"/>
        </w:rPr>
      </w:pPr>
      <w:r>
        <w:rPr>
          <w:rFonts w:ascii="黑体" w:hAnsi="黑体" w:eastAsia="黑体"/>
          <w:color w:val="000000" w:themeColor="text1"/>
        </w:rPr>
        <w:t>表</w:t>
      </w:r>
      <w:r>
        <w:rPr>
          <w:rFonts w:hint="eastAsia" w:ascii="黑体" w:hAnsi="黑体" w:eastAsia="黑体"/>
          <w:color w:val="000000" w:themeColor="text1"/>
        </w:rPr>
        <w:t>19   自(后)装卸式垃圾车提料机构、压缩机构、卸料工作循环时间</w:t>
      </w:r>
    </w:p>
    <w:tbl>
      <w:tblPr>
        <w:tblStyle w:val="35"/>
        <w:tblW w:w="9356" w:type="dxa"/>
        <w:tblInd w:w="108" w:type="dxa"/>
        <w:tblLayout w:type="fixed"/>
        <w:tblCellMar>
          <w:top w:w="0" w:type="dxa"/>
          <w:left w:w="108" w:type="dxa"/>
          <w:bottom w:w="0" w:type="dxa"/>
          <w:right w:w="108" w:type="dxa"/>
        </w:tblCellMar>
      </w:tblPr>
      <w:tblGrid>
        <w:gridCol w:w="3451"/>
        <w:gridCol w:w="2835"/>
        <w:gridCol w:w="3070"/>
      </w:tblGrid>
      <w:tr>
        <w:tblPrEx>
          <w:tblCellMar>
            <w:top w:w="0" w:type="dxa"/>
            <w:left w:w="108" w:type="dxa"/>
            <w:bottom w:w="0" w:type="dxa"/>
            <w:right w:w="108" w:type="dxa"/>
          </w:tblCellMar>
        </w:tblPrEx>
        <w:trPr>
          <w:trHeight w:val="454" w:hRule="atLeast"/>
        </w:trPr>
        <w:tc>
          <w:tcPr>
            <w:tcW w:w="3451" w:type="dxa"/>
            <w:tcBorders>
              <w:top w:val="single" w:color="auto" w:sz="4" w:space="0"/>
              <w:left w:val="single" w:color="auto" w:sz="4" w:space="0"/>
              <w:bottom w:val="single" w:color="auto" w:sz="4" w:space="0"/>
              <w:right w:val="single" w:color="auto" w:sz="4" w:space="0"/>
            </w:tcBorders>
            <w:vAlign w:val="center"/>
          </w:tcPr>
          <w:p>
            <w:pPr>
              <w:tabs>
                <w:tab w:val="left" w:pos="945"/>
              </w:tabs>
              <w:spacing w:line="240" w:lineRule="exact"/>
              <w:ind w:right="42" w:rightChars="20"/>
              <w:jc w:val="center"/>
              <w:rPr>
                <w:color w:val="000000" w:themeColor="text1"/>
                <w:sz w:val="18"/>
                <w:szCs w:val="18"/>
              </w:rPr>
            </w:pPr>
            <w:r>
              <w:rPr>
                <w:rFonts w:hint="eastAsia"/>
                <w:color w:val="000000" w:themeColor="text1"/>
                <w:sz w:val="18"/>
                <w:szCs w:val="18"/>
              </w:rPr>
              <w:t>整车最大允许总质量</w:t>
            </w:r>
            <w:r>
              <w:rPr>
                <w:color w:val="000000" w:themeColor="text1"/>
                <w:sz w:val="18"/>
                <w:szCs w:val="18"/>
              </w:rPr>
              <w:t>M</w:t>
            </w:r>
            <w:r>
              <w:rPr>
                <w:rFonts w:hint="eastAsia"/>
                <w:color w:val="000000" w:themeColor="text1"/>
                <w:sz w:val="18"/>
                <w:szCs w:val="18"/>
              </w:rPr>
              <w:t>，</w:t>
            </w:r>
            <w:r>
              <w:rPr>
                <w:color w:val="000000" w:themeColor="text1"/>
                <w:sz w:val="18"/>
                <w:szCs w:val="18"/>
              </w:rPr>
              <w:t xml:space="preserve"> kg</w:t>
            </w:r>
          </w:p>
        </w:tc>
        <w:tc>
          <w:tcPr>
            <w:tcW w:w="2835" w:type="dxa"/>
            <w:tcBorders>
              <w:top w:val="single" w:color="auto" w:sz="4" w:space="0"/>
              <w:left w:val="nil"/>
              <w:bottom w:val="single" w:color="auto" w:sz="4" w:space="0"/>
              <w:right w:val="single" w:color="auto" w:sz="4" w:space="0"/>
            </w:tcBorders>
            <w:vAlign w:val="center"/>
          </w:tcPr>
          <w:p>
            <w:pPr>
              <w:tabs>
                <w:tab w:val="left" w:pos="945"/>
              </w:tabs>
              <w:spacing w:line="240" w:lineRule="exact"/>
              <w:ind w:right="42" w:rightChars="20"/>
              <w:jc w:val="center"/>
              <w:rPr>
                <w:color w:val="000000" w:themeColor="text1"/>
                <w:szCs w:val="21"/>
              </w:rPr>
            </w:pPr>
            <w:r>
              <w:rPr>
                <w:color w:val="000000" w:themeColor="text1"/>
                <w:sz w:val="18"/>
                <w:szCs w:val="18"/>
              </w:rPr>
              <w:t>M</w:t>
            </w:r>
            <w:r>
              <w:rPr>
                <w:rFonts w:hint="eastAsia"/>
                <w:color w:val="000000" w:themeColor="text1"/>
                <w:sz w:val="18"/>
                <w:szCs w:val="18"/>
              </w:rPr>
              <w:t>＜4500</w:t>
            </w:r>
          </w:p>
        </w:tc>
        <w:tc>
          <w:tcPr>
            <w:tcW w:w="3070" w:type="dxa"/>
            <w:tcBorders>
              <w:top w:val="single" w:color="auto" w:sz="4" w:space="0"/>
              <w:left w:val="nil"/>
              <w:bottom w:val="single" w:color="auto" w:sz="4" w:space="0"/>
              <w:right w:val="single" w:color="auto" w:sz="4" w:space="0"/>
            </w:tcBorders>
            <w:vAlign w:val="center"/>
          </w:tcPr>
          <w:p>
            <w:pPr>
              <w:tabs>
                <w:tab w:val="left" w:pos="945"/>
              </w:tabs>
              <w:spacing w:line="240" w:lineRule="exact"/>
              <w:ind w:right="42" w:rightChars="20"/>
              <w:jc w:val="center"/>
              <w:rPr>
                <w:color w:val="000000" w:themeColor="text1"/>
                <w:sz w:val="18"/>
                <w:szCs w:val="18"/>
              </w:rPr>
            </w:pPr>
            <w:r>
              <w:rPr>
                <w:rFonts w:hint="eastAsia"/>
                <w:color w:val="000000" w:themeColor="text1"/>
                <w:sz w:val="18"/>
                <w:szCs w:val="18"/>
              </w:rPr>
              <w:t>4500≤</w:t>
            </w:r>
            <w:r>
              <w:rPr>
                <w:rFonts w:cs="TimesNewRomanPSMT"/>
                <w:color w:val="000000" w:themeColor="text1"/>
                <w:sz w:val="18"/>
                <w:szCs w:val="18"/>
              </w:rPr>
              <w:t>M</w:t>
            </w:r>
            <w:r>
              <w:rPr>
                <w:rFonts w:hint="eastAsia"/>
                <w:color w:val="000000" w:themeColor="text1"/>
                <w:sz w:val="18"/>
                <w:szCs w:val="18"/>
              </w:rPr>
              <w:t>≤</w:t>
            </w:r>
            <w:r>
              <w:rPr>
                <w:rFonts w:cs="TimesNewRomanPSMT"/>
                <w:color w:val="000000" w:themeColor="text1"/>
                <w:sz w:val="18"/>
                <w:szCs w:val="18"/>
              </w:rPr>
              <w:t>8</w:t>
            </w:r>
            <w:r>
              <w:rPr>
                <w:rFonts w:hint="eastAsia" w:cs="TimesNewRomanPSMT"/>
                <w:color w:val="000000" w:themeColor="text1"/>
                <w:sz w:val="18"/>
                <w:szCs w:val="18"/>
              </w:rPr>
              <w:t>5</w:t>
            </w:r>
            <w:r>
              <w:rPr>
                <w:rFonts w:cs="TimesNewRomanPSMT"/>
                <w:color w:val="000000" w:themeColor="text1"/>
                <w:sz w:val="18"/>
                <w:szCs w:val="18"/>
              </w:rPr>
              <w:t>00</w:t>
            </w:r>
          </w:p>
        </w:tc>
      </w:tr>
      <w:tr>
        <w:tblPrEx>
          <w:tblCellMar>
            <w:top w:w="0" w:type="dxa"/>
            <w:left w:w="108" w:type="dxa"/>
            <w:bottom w:w="0" w:type="dxa"/>
            <w:right w:w="108" w:type="dxa"/>
          </w:tblCellMar>
        </w:tblPrEx>
        <w:trPr>
          <w:trHeight w:val="454" w:hRule="atLeast"/>
        </w:trPr>
        <w:tc>
          <w:tcPr>
            <w:tcW w:w="3451" w:type="dxa"/>
            <w:tcBorders>
              <w:top w:val="single" w:color="auto" w:sz="4" w:space="0"/>
              <w:left w:val="single" w:color="auto" w:sz="4" w:space="0"/>
              <w:bottom w:val="single" w:color="auto" w:sz="4" w:space="0"/>
              <w:right w:val="single" w:color="auto" w:sz="4" w:space="0"/>
            </w:tcBorders>
            <w:vAlign w:val="center"/>
          </w:tcPr>
          <w:p>
            <w:pPr>
              <w:tabs>
                <w:tab w:val="left" w:pos="945"/>
              </w:tabs>
              <w:spacing w:line="240" w:lineRule="exact"/>
              <w:ind w:right="42" w:rightChars="20"/>
              <w:jc w:val="center"/>
              <w:rPr>
                <w:color w:val="000000" w:themeColor="text1"/>
                <w:sz w:val="18"/>
                <w:szCs w:val="18"/>
              </w:rPr>
            </w:pPr>
            <w:r>
              <w:rPr>
                <w:rFonts w:hint="eastAsia"/>
                <w:color w:val="000000" w:themeColor="text1"/>
                <w:sz w:val="18"/>
                <w:szCs w:val="18"/>
              </w:rPr>
              <w:t>提升装置工作循环时间，</w:t>
            </w:r>
            <w:r>
              <w:rPr>
                <w:color w:val="000000" w:themeColor="text1"/>
                <w:sz w:val="18"/>
                <w:szCs w:val="18"/>
              </w:rPr>
              <w:t xml:space="preserve"> s</w:t>
            </w:r>
          </w:p>
        </w:tc>
        <w:tc>
          <w:tcPr>
            <w:tcW w:w="2835" w:type="dxa"/>
            <w:tcBorders>
              <w:top w:val="single" w:color="auto" w:sz="4" w:space="0"/>
              <w:left w:val="nil"/>
              <w:bottom w:val="single" w:color="auto" w:sz="4" w:space="0"/>
              <w:right w:val="single" w:color="auto" w:sz="4" w:space="0"/>
            </w:tcBorders>
            <w:vAlign w:val="center"/>
          </w:tcPr>
          <w:p>
            <w:pPr>
              <w:tabs>
                <w:tab w:val="left" w:pos="945"/>
              </w:tabs>
              <w:spacing w:line="240" w:lineRule="exact"/>
              <w:ind w:right="42" w:rightChars="20"/>
              <w:jc w:val="center"/>
              <w:rPr>
                <w:color w:val="000000" w:themeColor="text1"/>
                <w:sz w:val="18"/>
                <w:szCs w:val="18"/>
              </w:rPr>
            </w:pPr>
            <w:r>
              <w:rPr>
                <w:rFonts w:hint="eastAsia"/>
                <w:color w:val="000000" w:themeColor="text1"/>
                <w:sz w:val="18"/>
                <w:szCs w:val="18"/>
              </w:rPr>
              <w:t>≤20</w:t>
            </w:r>
          </w:p>
        </w:tc>
        <w:tc>
          <w:tcPr>
            <w:tcW w:w="3070" w:type="dxa"/>
            <w:tcBorders>
              <w:top w:val="single" w:color="auto" w:sz="4" w:space="0"/>
              <w:left w:val="nil"/>
              <w:bottom w:val="single" w:color="auto" w:sz="4" w:space="0"/>
              <w:right w:val="single" w:color="auto" w:sz="4" w:space="0"/>
            </w:tcBorders>
            <w:vAlign w:val="center"/>
          </w:tcPr>
          <w:p>
            <w:pPr>
              <w:tabs>
                <w:tab w:val="left" w:pos="945"/>
              </w:tabs>
              <w:spacing w:line="240" w:lineRule="exact"/>
              <w:ind w:right="42" w:rightChars="20"/>
              <w:jc w:val="center"/>
              <w:rPr>
                <w:color w:val="000000" w:themeColor="text1"/>
                <w:sz w:val="18"/>
                <w:szCs w:val="18"/>
              </w:rPr>
            </w:pPr>
            <w:r>
              <w:rPr>
                <w:rFonts w:hint="eastAsia"/>
                <w:color w:val="000000" w:themeColor="text1"/>
                <w:sz w:val="18"/>
                <w:szCs w:val="18"/>
              </w:rPr>
              <w:t>≤25</w:t>
            </w:r>
          </w:p>
        </w:tc>
      </w:tr>
      <w:tr>
        <w:tblPrEx>
          <w:tblCellMar>
            <w:top w:w="0" w:type="dxa"/>
            <w:left w:w="108" w:type="dxa"/>
            <w:bottom w:w="0" w:type="dxa"/>
            <w:right w:w="108" w:type="dxa"/>
          </w:tblCellMar>
        </w:tblPrEx>
        <w:trPr>
          <w:trHeight w:val="454" w:hRule="atLeast"/>
        </w:trPr>
        <w:tc>
          <w:tcPr>
            <w:tcW w:w="3451" w:type="dxa"/>
            <w:tcBorders>
              <w:top w:val="single" w:color="auto" w:sz="4" w:space="0"/>
              <w:left w:val="single" w:color="auto" w:sz="4" w:space="0"/>
              <w:bottom w:val="single" w:color="auto" w:sz="4" w:space="0"/>
              <w:right w:val="single" w:color="auto" w:sz="4" w:space="0"/>
            </w:tcBorders>
            <w:vAlign w:val="center"/>
          </w:tcPr>
          <w:p>
            <w:pPr>
              <w:tabs>
                <w:tab w:val="left" w:pos="945"/>
              </w:tabs>
              <w:spacing w:line="240" w:lineRule="exact"/>
              <w:ind w:right="42" w:rightChars="20"/>
              <w:jc w:val="center"/>
              <w:rPr>
                <w:color w:val="000000" w:themeColor="text1"/>
                <w:sz w:val="18"/>
                <w:szCs w:val="18"/>
              </w:rPr>
            </w:pPr>
            <w:r>
              <w:rPr>
                <w:rFonts w:hint="eastAsia"/>
                <w:color w:val="000000" w:themeColor="text1"/>
                <w:sz w:val="18"/>
                <w:szCs w:val="18"/>
              </w:rPr>
              <w:t>滑和刮板装置工作循环时间，</w:t>
            </w:r>
            <w:r>
              <w:rPr>
                <w:color w:val="000000" w:themeColor="text1"/>
                <w:sz w:val="18"/>
                <w:szCs w:val="18"/>
              </w:rPr>
              <w:t xml:space="preserve"> s</w:t>
            </w:r>
          </w:p>
        </w:tc>
        <w:tc>
          <w:tcPr>
            <w:tcW w:w="2835" w:type="dxa"/>
            <w:tcBorders>
              <w:top w:val="single" w:color="auto" w:sz="4" w:space="0"/>
              <w:left w:val="nil"/>
              <w:bottom w:val="single" w:color="auto" w:sz="4" w:space="0"/>
              <w:right w:val="single" w:color="auto" w:sz="4" w:space="0"/>
            </w:tcBorders>
            <w:vAlign w:val="center"/>
          </w:tcPr>
          <w:p>
            <w:pPr>
              <w:tabs>
                <w:tab w:val="left" w:pos="945"/>
              </w:tabs>
              <w:spacing w:line="240" w:lineRule="exact"/>
              <w:ind w:right="42" w:rightChars="20"/>
              <w:jc w:val="center"/>
              <w:rPr>
                <w:color w:val="000000" w:themeColor="text1"/>
                <w:sz w:val="18"/>
                <w:szCs w:val="18"/>
              </w:rPr>
            </w:pPr>
            <w:r>
              <w:rPr>
                <w:rFonts w:hint="eastAsia"/>
                <w:color w:val="000000" w:themeColor="text1"/>
                <w:sz w:val="18"/>
                <w:szCs w:val="18"/>
              </w:rPr>
              <w:t>≤22</w:t>
            </w:r>
          </w:p>
        </w:tc>
        <w:tc>
          <w:tcPr>
            <w:tcW w:w="3070" w:type="dxa"/>
            <w:tcBorders>
              <w:top w:val="single" w:color="auto" w:sz="4" w:space="0"/>
              <w:left w:val="nil"/>
              <w:bottom w:val="single" w:color="auto" w:sz="4" w:space="0"/>
              <w:right w:val="single" w:color="auto" w:sz="4" w:space="0"/>
            </w:tcBorders>
            <w:vAlign w:val="center"/>
          </w:tcPr>
          <w:p>
            <w:pPr>
              <w:tabs>
                <w:tab w:val="left" w:pos="945"/>
              </w:tabs>
              <w:spacing w:line="240" w:lineRule="exact"/>
              <w:ind w:right="42" w:rightChars="20"/>
              <w:jc w:val="center"/>
              <w:rPr>
                <w:color w:val="000000" w:themeColor="text1"/>
                <w:sz w:val="18"/>
                <w:szCs w:val="18"/>
              </w:rPr>
            </w:pPr>
            <w:r>
              <w:rPr>
                <w:rFonts w:hint="eastAsia"/>
                <w:color w:val="000000" w:themeColor="text1"/>
                <w:sz w:val="18"/>
                <w:szCs w:val="18"/>
              </w:rPr>
              <w:t>≤22</w:t>
            </w:r>
          </w:p>
        </w:tc>
      </w:tr>
      <w:tr>
        <w:tblPrEx>
          <w:tblCellMar>
            <w:top w:w="0" w:type="dxa"/>
            <w:left w:w="108" w:type="dxa"/>
            <w:bottom w:w="0" w:type="dxa"/>
            <w:right w:w="108" w:type="dxa"/>
          </w:tblCellMar>
        </w:tblPrEx>
        <w:trPr>
          <w:trHeight w:val="454" w:hRule="atLeast"/>
        </w:trPr>
        <w:tc>
          <w:tcPr>
            <w:tcW w:w="3451" w:type="dxa"/>
            <w:tcBorders>
              <w:top w:val="single" w:color="auto" w:sz="4" w:space="0"/>
              <w:left w:val="single" w:color="auto" w:sz="4" w:space="0"/>
              <w:bottom w:val="single" w:color="auto" w:sz="4" w:space="0"/>
              <w:right w:val="single" w:color="auto" w:sz="4" w:space="0"/>
            </w:tcBorders>
            <w:vAlign w:val="center"/>
          </w:tcPr>
          <w:p>
            <w:pPr>
              <w:tabs>
                <w:tab w:val="left" w:pos="945"/>
              </w:tabs>
              <w:spacing w:line="240" w:lineRule="exact"/>
              <w:ind w:right="42" w:rightChars="20"/>
              <w:jc w:val="center"/>
              <w:rPr>
                <w:color w:val="000000" w:themeColor="text1"/>
                <w:sz w:val="18"/>
                <w:szCs w:val="18"/>
              </w:rPr>
            </w:pPr>
            <w:r>
              <w:rPr>
                <w:rFonts w:hint="eastAsia"/>
                <w:color w:val="000000" w:themeColor="text1"/>
                <w:sz w:val="18"/>
                <w:szCs w:val="18"/>
              </w:rPr>
              <w:t>卸料工作循环时间，</w:t>
            </w:r>
            <w:r>
              <w:rPr>
                <w:color w:val="000000" w:themeColor="text1"/>
                <w:sz w:val="18"/>
                <w:szCs w:val="18"/>
              </w:rPr>
              <w:t xml:space="preserve"> </w:t>
            </w:r>
            <w:r>
              <w:rPr>
                <w:rFonts w:cs="TimesNewRomanPSMT"/>
                <w:color w:val="000000" w:themeColor="text1"/>
                <w:sz w:val="18"/>
                <w:szCs w:val="18"/>
              </w:rPr>
              <w:t>s</w:t>
            </w:r>
          </w:p>
        </w:tc>
        <w:tc>
          <w:tcPr>
            <w:tcW w:w="2835" w:type="dxa"/>
            <w:tcBorders>
              <w:top w:val="single" w:color="auto" w:sz="4" w:space="0"/>
              <w:left w:val="nil"/>
              <w:bottom w:val="single" w:color="auto" w:sz="4" w:space="0"/>
              <w:right w:val="single" w:color="auto" w:sz="4" w:space="0"/>
            </w:tcBorders>
            <w:vAlign w:val="center"/>
          </w:tcPr>
          <w:p>
            <w:pPr>
              <w:tabs>
                <w:tab w:val="left" w:pos="945"/>
              </w:tabs>
              <w:spacing w:line="240" w:lineRule="exact"/>
              <w:ind w:right="42" w:rightChars="20"/>
              <w:jc w:val="center"/>
              <w:rPr>
                <w:color w:val="000000" w:themeColor="text1"/>
                <w:sz w:val="18"/>
                <w:szCs w:val="18"/>
              </w:rPr>
            </w:pPr>
            <w:r>
              <w:rPr>
                <w:rFonts w:hint="eastAsia"/>
                <w:color w:val="000000" w:themeColor="text1"/>
                <w:sz w:val="18"/>
                <w:szCs w:val="18"/>
              </w:rPr>
              <w:t>≤50</w:t>
            </w:r>
          </w:p>
        </w:tc>
        <w:tc>
          <w:tcPr>
            <w:tcW w:w="3070" w:type="dxa"/>
            <w:tcBorders>
              <w:top w:val="single" w:color="auto" w:sz="4" w:space="0"/>
              <w:left w:val="nil"/>
              <w:bottom w:val="single" w:color="auto" w:sz="4" w:space="0"/>
              <w:right w:val="single" w:color="auto" w:sz="4" w:space="0"/>
            </w:tcBorders>
            <w:vAlign w:val="center"/>
          </w:tcPr>
          <w:p>
            <w:pPr>
              <w:tabs>
                <w:tab w:val="left" w:pos="945"/>
              </w:tabs>
              <w:spacing w:line="240" w:lineRule="exact"/>
              <w:ind w:right="42" w:rightChars="20"/>
              <w:jc w:val="center"/>
              <w:rPr>
                <w:color w:val="000000" w:themeColor="text1"/>
                <w:sz w:val="18"/>
                <w:szCs w:val="18"/>
              </w:rPr>
            </w:pPr>
            <w:r>
              <w:rPr>
                <w:rFonts w:hint="eastAsia"/>
                <w:color w:val="000000" w:themeColor="text1"/>
                <w:sz w:val="18"/>
                <w:szCs w:val="18"/>
              </w:rPr>
              <w:t>≤55</w:t>
            </w:r>
          </w:p>
        </w:tc>
      </w:tr>
      <w:tr>
        <w:tblPrEx>
          <w:tblCellMar>
            <w:top w:w="0" w:type="dxa"/>
            <w:left w:w="108" w:type="dxa"/>
            <w:bottom w:w="0" w:type="dxa"/>
            <w:right w:w="108" w:type="dxa"/>
          </w:tblCellMar>
        </w:tblPrEx>
        <w:trPr>
          <w:trHeight w:val="454" w:hRule="atLeast"/>
        </w:trPr>
        <w:tc>
          <w:tcPr>
            <w:tcW w:w="9356" w:type="dxa"/>
            <w:gridSpan w:val="3"/>
            <w:tcBorders>
              <w:top w:val="single" w:color="auto" w:sz="4" w:space="0"/>
              <w:left w:val="single" w:color="auto" w:sz="4" w:space="0"/>
              <w:bottom w:val="single" w:color="auto" w:sz="4" w:space="0"/>
              <w:right w:val="single" w:color="auto" w:sz="4" w:space="0"/>
            </w:tcBorders>
            <w:vAlign w:val="center"/>
          </w:tcPr>
          <w:p>
            <w:pPr>
              <w:widowControl/>
              <w:tabs>
                <w:tab w:val="right" w:leader="dot" w:pos="9298"/>
              </w:tabs>
              <w:autoSpaceDE w:val="0"/>
              <w:autoSpaceDN w:val="0"/>
              <w:rPr>
                <w:rFonts w:ascii="黑体" w:hAnsi="黑体" w:eastAsia="黑体" w:cs="黑体"/>
                <w:color w:val="000000" w:themeColor="text1"/>
                <w:kern w:val="0"/>
                <w:sz w:val="18"/>
                <w:szCs w:val="18"/>
              </w:rPr>
            </w:pPr>
            <w:r>
              <w:rPr>
                <w:rFonts w:hint="eastAsia" w:ascii="黑体" w:hAnsi="黑体" w:eastAsia="黑体" w:cs="黑体"/>
                <w:color w:val="000000" w:themeColor="text1"/>
                <w:kern w:val="0"/>
                <w:sz w:val="18"/>
                <w:szCs w:val="18"/>
              </w:rPr>
              <w:t>注</w:t>
            </w:r>
            <w:r>
              <w:rPr>
                <w:rFonts w:ascii="黑体" w:hAnsi="黑体" w:eastAsia="黑体" w:cs="黑体"/>
                <w:color w:val="000000" w:themeColor="text1"/>
                <w:kern w:val="0"/>
                <w:sz w:val="18"/>
                <w:szCs w:val="18"/>
              </w:rPr>
              <w:t>1</w:t>
            </w:r>
            <w:r>
              <w:rPr>
                <w:rFonts w:hint="eastAsia" w:ascii="黑体" w:hAnsi="黑体" w:eastAsia="黑体" w:cs="黑体"/>
                <w:color w:val="000000" w:themeColor="text1"/>
                <w:kern w:val="0"/>
                <w:sz w:val="18"/>
                <w:szCs w:val="18"/>
              </w:rPr>
              <w:t>：提升装置工作循环时间是指垃圾桶提升机构在完成垃圾桶提升、倾倒、复位一个工作循环所需的总时间。</w:t>
            </w:r>
          </w:p>
          <w:p>
            <w:pPr>
              <w:widowControl/>
              <w:tabs>
                <w:tab w:val="right" w:leader="dot" w:pos="9298"/>
              </w:tabs>
              <w:autoSpaceDE w:val="0"/>
              <w:autoSpaceDN w:val="0"/>
              <w:rPr>
                <w:rFonts w:ascii="黑体" w:hAnsi="黑体" w:eastAsia="黑体" w:cs="黑体"/>
                <w:color w:val="000000" w:themeColor="text1"/>
                <w:kern w:val="0"/>
                <w:sz w:val="18"/>
                <w:szCs w:val="18"/>
              </w:rPr>
            </w:pPr>
            <w:r>
              <w:rPr>
                <w:rFonts w:hint="eastAsia" w:ascii="黑体" w:hAnsi="黑体" w:eastAsia="黑体" w:cs="黑体"/>
                <w:color w:val="000000" w:themeColor="text1"/>
                <w:kern w:val="0"/>
                <w:sz w:val="18"/>
                <w:szCs w:val="18"/>
              </w:rPr>
              <w:t>注</w:t>
            </w:r>
            <w:r>
              <w:rPr>
                <w:rFonts w:ascii="黑体" w:hAnsi="黑体" w:eastAsia="黑体" w:cs="黑体"/>
                <w:color w:val="000000" w:themeColor="text1"/>
                <w:kern w:val="0"/>
                <w:sz w:val="18"/>
                <w:szCs w:val="18"/>
              </w:rPr>
              <w:t>2</w:t>
            </w:r>
            <w:r>
              <w:rPr>
                <w:rFonts w:hint="eastAsia" w:ascii="黑体" w:hAnsi="黑体" w:eastAsia="黑体" w:cs="黑体"/>
                <w:color w:val="000000" w:themeColor="text1"/>
                <w:kern w:val="0"/>
                <w:sz w:val="18"/>
                <w:szCs w:val="18"/>
              </w:rPr>
              <w:t>：滑、刮机构工作循环时间是指完成将倾倒入车厢的垃圾刮入车厢内部并复位的一个工作循环所需的时间。</w:t>
            </w:r>
          </w:p>
          <w:p>
            <w:pPr>
              <w:widowControl/>
              <w:tabs>
                <w:tab w:val="right" w:leader="dot" w:pos="9298"/>
              </w:tabs>
              <w:autoSpaceDE w:val="0"/>
              <w:autoSpaceDN w:val="0"/>
              <w:rPr>
                <w:color w:val="000000" w:themeColor="text1"/>
                <w:sz w:val="18"/>
                <w:szCs w:val="18"/>
              </w:rPr>
            </w:pPr>
            <w:r>
              <w:rPr>
                <w:rFonts w:hint="eastAsia" w:ascii="黑体" w:hAnsi="黑体" w:eastAsia="黑体" w:cs="黑体"/>
                <w:color w:val="000000" w:themeColor="text1"/>
                <w:kern w:val="0"/>
                <w:sz w:val="18"/>
                <w:szCs w:val="18"/>
              </w:rPr>
              <w:t>注</w:t>
            </w:r>
            <w:r>
              <w:rPr>
                <w:rFonts w:ascii="黑体" w:hAnsi="黑体" w:eastAsia="黑体" w:cs="黑体"/>
                <w:color w:val="000000" w:themeColor="text1"/>
                <w:kern w:val="0"/>
                <w:sz w:val="18"/>
                <w:szCs w:val="18"/>
              </w:rPr>
              <w:t>3</w:t>
            </w:r>
            <w:r>
              <w:rPr>
                <w:rFonts w:hint="eastAsia" w:ascii="黑体" w:hAnsi="黑体" w:eastAsia="黑体" w:cs="黑体"/>
                <w:color w:val="000000" w:themeColor="text1"/>
                <w:kern w:val="0"/>
                <w:sz w:val="18"/>
                <w:szCs w:val="18"/>
              </w:rPr>
              <w:t>：卸料工作循环时间是指箱体举升至最大卸料角、下降复位一个工作循环所需的时间。</w:t>
            </w:r>
          </w:p>
        </w:tc>
      </w:tr>
    </w:tbl>
    <w:p>
      <w:pPr>
        <w:pStyle w:val="167"/>
        <w:tabs>
          <w:tab w:val="left" w:pos="763"/>
          <w:tab w:val="left" w:pos="764"/>
        </w:tabs>
        <w:spacing w:beforeLines="100" w:afterLines="100"/>
        <w:jc w:val="center"/>
        <w:rPr>
          <w:rFonts w:ascii="黑体" w:hAnsi="黑体" w:eastAsia="黑体"/>
          <w:color w:val="000000" w:themeColor="text1"/>
        </w:rPr>
      </w:pPr>
      <w:r>
        <w:rPr>
          <w:rFonts w:hint="eastAsia" w:ascii="黑体" w:hAnsi="黑体" w:eastAsia="黑体"/>
          <w:color w:val="000000" w:themeColor="text1"/>
        </w:rPr>
        <w:t>表20</w:t>
      </w:r>
      <w:r>
        <w:rPr>
          <w:rFonts w:ascii="黑体" w:hAnsi="黑体" w:eastAsia="黑体"/>
          <w:color w:val="000000" w:themeColor="text1"/>
        </w:rPr>
        <w:t xml:space="preserve"> </w:t>
      </w:r>
      <w:r>
        <w:rPr>
          <w:rFonts w:hint="eastAsia" w:ascii="黑体" w:hAnsi="黑体" w:eastAsia="黑体"/>
          <w:color w:val="000000" w:themeColor="text1"/>
        </w:rPr>
        <w:t>自(后)装卸式垃圾车提料机构提料能力</w:t>
      </w:r>
    </w:p>
    <w:tbl>
      <w:tblPr>
        <w:tblStyle w:val="35"/>
        <w:tblW w:w="4888" w:type="pct"/>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3423"/>
        <w:gridCol w:w="2899"/>
        <w:gridCol w:w="303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3" w:hRule="atLeast"/>
        </w:trPr>
        <w:tc>
          <w:tcPr>
            <w:tcW w:w="1829" w:type="pct"/>
            <w:vAlign w:val="center"/>
          </w:tcPr>
          <w:p>
            <w:pPr>
              <w:jc w:val="center"/>
              <w:rPr>
                <w:rFonts w:ascii="宋体" w:cs="宋体"/>
                <w:color w:val="000000" w:themeColor="text1"/>
                <w:sz w:val="18"/>
                <w:szCs w:val="18"/>
              </w:rPr>
            </w:pPr>
            <w:r>
              <w:rPr>
                <w:rFonts w:hint="eastAsia" w:ascii="宋体" w:cs="宋体"/>
                <w:color w:val="000000" w:themeColor="text1"/>
                <w:sz w:val="18"/>
                <w:szCs w:val="18"/>
              </w:rPr>
              <w:t>整车最大允许总质量</w:t>
            </w:r>
            <w:r>
              <w:rPr>
                <w:rFonts w:ascii="宋体" w:cs="宋体"/>
                <w:color w:val="000000" w:themeColor="text1"/>
                <w:sz w:val="18"/>
                <w:szCs w:val="18"/>
              </w:rPr>
              <w:t>M</w:t>
            </w:r>
            <w:r>
              <w:rPr>
                <w:rFonts w:hint="eastAsia" w:ascii="宋体" w:cs="宋体"/>
                <w:color w:val="000000" w:themeColor="text1"/>
                <w:sz w:val="18"/>
                <w:szCs w:val="18"/>
              </w:rPr>
              <w:t>，</w:t>
            </w:r>
            <w:r>
              <w:rPr>
                <w:rFonts w:ascii="宋体" w:cs="宋体"/>
                <w:color w:val="000000" w:themeColor="text1"/>
                <w:sz w:val="18"/>
                <w:szCs w:val="18"/>
              </w:rPr>
              <w:t xml:space="preserve"> kg</w:t>
            </w:r>
          </w:p>
        </w:tc>
        <w:tc>
          <w:tcPr>
            <w:tcW w:w="1549" w:type="pct"/>
            <w:vAlign w:val="center"/>
          </w:tcPr>
          <w:p>
            <w:pPr>
              <w:jc w:val="center"/>
              <w:rPr>
                <w:rFonts w:ascii="宋体" w:cs="宋体"/>
                <w:color w:val="000000" w:themeColor="text1"/>
                <w:sz w:val="18"/>
                <w:szCs w:val="18"/>
              </w:rPr>
            </w:pPr>
            <w:r>
              <w:rPr>
                <w:rFonts w:ascii="宋体" w:cs="宋体"/>
                <w:color w:val="000000" w:themeColor="text1"/>
                <w:sz w:val="18"/>
                <w:szCs w:val="18"/>
              </w:rPr>
              <w:t>M</w:t>
            </w:r>
            <w:r>
              <w:rPr>
                <w:rFonts w:hint="eastAsia" w:ascii="宋体" w:cs="宋体"/>
                <w:color w:val="000000" w:themeColor="text1"/>
                <w:sz w:val="18"/>
                <w:szCs w:val="18"/>
              </w:rPr>
              <w:t>＜4500</w:t>
            </w:r>
          </w:p>
        </w:tc>
        <w:tc>
          <w:tcPr>
            <w:tcW w:w="1622" w:type="pct"/>
            <w:vAlign w:val="center"/>
          </w:tcPr>
          <w:p>
            <w:pPr>
              <w:jc w:val="center"/>
              <w:rPr>
                <w:rFonts w:ascii="宋体" w:cs="宋体"/>
                <w:color w:val="000000" w:themeColor="text1"/>
                <w:sz w:val="18"/>
                <w:szCs w:val="18"/>
              </w:rPr>
            </w:pPr>
            <w:r>
              <w:rPr>
                <w:rFonts w:hint="eastAsia" w:ascii="宋体" w:cs="宋体"/>
                <w:color w:val="000000" w:themeColor="text1"/>
                <w:sz w:val="18"/>
                <w:szCs w:val="18"/>
              </w:rPr>
              <w:t>4500≤</w:t>
            </w:r>
            <w:r>
              <w:rPr>
                <w:rFonts w:ascii="宋体" w:cs="宋体"/>
                <w:color w:val="000000" w:themeColor="text1"/>
                <w:sz w:val="18"/>
                <w:szCs w:val="18"/>
              </w:rPr>
              <w:t>M</w:t>
            </w:r>
            <w:r>
              <w:rPr>
                <w:rFonts w:hint="eastAsia" w:ascii="宋体" w:cs="宋体"/>
                <w:color w:val="000000" w:themeColor="text1"/>
                <w:sz w:val="18"/>
                <w:szCs w:val="18"/>
              </w:rPr>
              <w:t>≤</w:t>
            </w:r>
            <w:r>
              <w:rPr>
                <w:rFonts w:ascii="宋体" w:cs="宋体"/>
                <w:color w:val="000000" w:themeColor="text1"/>
                <w:sz w:val="18"/>
                <w:szCs w:val="18"/>
              </w:rPr>
              <w:t>8</w:t>
            </w:r>
            <w:r>
              <w:rPr>
                <w:rFonts w:hint="eastAsia" w:ascii="宋体" w:cs="宋体"/>
                <w:color w:val="000000" w:themeColor="text1"/>
                <w:sz w:val="18"/>
                <w:szCs w:val="18"/>
              </w:rPr>
              <w:t>5</w:t>
            </w:r>
            <w:r>
              <w:rPr>
                <w:rFonts w:ascii="宋体" w:cs="宋体"/>
                <w:color w:val="000000" w:themeColor="text1"/>
                <w:sz w:val="18"/>
                <w:szCs w:val="18"/>
              </w:rPr>
              <w:t>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7" w:hRule="atLeast"/>
        </w:trPr>
        <w:tc>
          <w:tcPr>
            <w:tcW w:w="1829" w:type="pct"/>
            <w:vAlign w:val="center"/>
          </w:tcPr>
          <w:p>
            <w:pPr>
              <w:jc w:val="center"/>
              <w:rPr>
                <w:rFonts w:ascii="宋体" w:cs="宋体"/>
                <w:color w:val="000000" w:themeColor="text1"/>
                <w:sz w:val="18"/>
                <w:szCs w:val="18"/>
              </w:rPr>
            </w:pPr>
            <w:r>
              <w:rPr>
                <w:rFonts w:hint="eastAsia" w:ascii="宋体" w:cs="宋体"/>
                <w:color w:val="000000" w:themeColor="text1"/>
                <w:sz w:val="18"/>
                <w:szCs w:val="18"/>
              </w:rPr>
              <w:t>提升装置提料能力，kg</w:t>
            </w:r>
          </w:p>
        </w:tc>
        <w:tc>
          <w:tcPr>
            <w:tcW w:w="1549" w:type="pct"/>
            <w:vAlign w:val="center"/>
          </w:tcPr>
          <w:p>
            <w:pPr>
              <w:jc w:val="center"/>
              <w:rPr>
                <w:rFonts w:ascii="宋体" w:cs="宋体"/>
                <w:color w:val="000000" w:themeColor="text1"/>
                <w:sz w:val="18"/>
                <w:szCs w:val="18"/>
              </w:rPr>
            </w:pPr>
            <w:r>
              <w:rPr>
                <w:rFonts w:hint="eastAsia" w:ascii="宋体" w:cs="宋体"/>
                <w:color w:val="000000" w:themeColor="text1"/>
                <w:sz w:val="18"/>
                <w:szCs w:val="18"/>
              </w:rPr>
              <w:t>≥250</w:t>
            </w:r>
          </w:p>
        </w:tc>
        <w:tc>
          <w:tcPr>
            <w:tcW w:w="1622" w:type="pct"/>
            <w:vAlign w:val="center"/>
          </w:tcPr>
          <w:p>
            <w:pPr>
              <w:jc w:val="center"/>
              <w:rPr>
                <w:rFonts w:ascii="宋体" w:cs="宋体"/>
                <w:color w:val="000000" w:themeColor="text1"/>
                <w:sz w:val="18"/>
                <w:szCs w:val="18"/>
              </w:rPr>
            </w:pPr>
            <w:r>
              <w:rPr>
                <w:rFonts w:hint="eastAsia" w:ascii="宋体" w:cs="宋体"/>
                <w:color w:val="000000" w:themeColor="text1"/>
                <w:sz w:val="18"/>
                <w:szCs w:val="18"/>
              </w:rPr>
              <w:t>≥450</w:t>
            </w:r>
          </w:p>
        </w:tc>
      </w:tr>
    </w:tbl>
    <w:p>
      <w:pPr>
        <w:pStyle w:val="167"/>
        <w:tabs>
          <w:tab w:val="left" w:pos="763"/>
          <w:tab w:val="left" w:pos="764"/>
        </w:tabs>
        <w:ind w:firstLine="0" w:firstLineChars="0"/>
        <w:rPr>
          <w:color w:val="000000" w:themeColor="text1"/>
        </w:rPr>
      </w:pPr>
    </w:p>
    <w:p>
      <w:pPr>
        <w:pStyle w:val="167"/>
        <w:tabs>
          <w:tab w:val="left" w:pos="763"/>
          <w:tab w:val="left" w:pos="764"/>
        </w:tabs>
        <w:ind w:firstLine="0" w:firstLineChars="0"/>
        <w:rPr>
          <w:color w:val="000000" w:themeColor="text1"/>
        </w:rPr>
      </w:pPr>
      <w:r>
        <w:rPr>
          <w:rFonts w:hint="eastAsia"/>
          <w:color w:val="000000" w:themeColor="text1"/>
        </w:rPr>
        <w:t xml:space="preserve"> 4.3.6.9</w:t>
      </w:r>
      <w:r>
        <w:rPr>
          <w:color w:val="000000" w:themeColor="text1"/>
        </w:rPr>
        <w:t>其他技术性能应符合QC/T 52的相关要求。</w:t>
      </w:r>
    </w:p>
    <w:p>
      <w:pPr>
        <w:pStyle w:val="167"/>
        <w:tabs>
          <w:tab w:val="left" w:pos="763"/>
          <w:tab w:val="left" w:pos="764"/>
        </w:tabs>
        <w:spacing w:before="156"/>
        <w:ind w:firstLine="422"/>
        <w:jc w:val="center"/>
        <w:rPr>
          <w:b/>
          <w:color w:val="000000" w:themeColor="text1"/>
        </w:rPr>
      </w:pPr>
    </w:p>
    <w:p>
      <w:pPr>
        <w:widowControl/>
        <w:numPr>
          <w:ilvl w:val="2"/>
          <w:numId w:val="2"/>
        </w:numPr>
        <w:spacing w:beforeLines="50" w:afterLines="50"/>
        <w:jc w:val="left"/>
        <w:outlineLvl w:val="3"/>
        <w:rPr>
          <w:rFonts w:ascii="黑体" w:eastAsia="黑体"/>
          <w:color w:val="000000" w:themeColor="text1"/>
          <w:kern w:val="0"/>
          <w:szCs w:val="21"/>
        </w:rPr>
      </w:pPr>
      <w:r>
        <w:rPr>
          <w:rFonts w:hint="eastAsia" w:ascii="黑体" w:eastAsia="黑体" w:cs="黑体"/>
          <w:color w:val="000000" w:themeColor="text1"/>
          <w:kern w:val="0"/>
          <w:szCs w:val="21"/>
        </w:rPr>
        <w:t>吸粪车</w:t>
      </w:r>
    </w:p>
    <w:p>
      <w:pPr>
        <w:pStyle w:val="118"/>
        <w:numPr>
          <w:ilvl w:val="3"/>
          <w:numId w:val="2"/>
        </w:numPr>
        <w:rPr>
          <w:color w:val="000000" w:themeColor="text1"/>
        </w:rPr>
      </w:pPr>
      <w:r>
        <w:rPr>
          <w:rFonts w:hint="eastAsia"/>
          <w:color w:val="000000" w:themeColor="text1"/>
        </w:rPr>
        <w:t>抽吸作业应采用自动控制方式，真空泵的转速不应由操作人员控制。</w:t>
      </w:r>
    </w:p>
    <w:p>
      <w:pPr>
        <w:pStyle w:val="118"/>
        <w:numPr>
          <w:ilvl w:val="3"/>
          <w:numId w:val="2"/>
        </w:numPr>
        <w:rPr>
          <w:color w:val="000000" w:themeColor="text1"/>
        </w:rPr>
      </w:pPr>
      <w:r>
        <w:rPr>
          <w:rFonts w:hint="eastAsia"/>
          <w:color w:val="000000" w:themeColor="text1"/>
        </w:rPr>
        <w:t>真空系统最大真空度（表值）应符合表21规定。真空度在达到额定最大值</w:t>
      </w:r>
      <w:r>
        <w:rPr>
          <w:color w:val="000000" w:themeColor="text1"/>
        </w:rPr>
        <w:t>20 min</w:t>
      </w:r>
      <w:r>
        <w:rPr>
          <w:rFonts w:hint="eastAsia"/>
          <w:color w:val="000000" w:themeColor="text1"/>
        </w:rPr>
        <w:t>后，真空度下降值应小于等于</w:t>
      </w:r>
      <w:r>
        <w:rPr>
          <w:color w:val="000000" w:themeColor="text1"/>
        </w:rPr>
        <w:t>10 kPa</w:t>
      </w:r>
      <w:r>
        <w:rPr>
          <w:rFonts w:hint="eastAsia"/>
          <w:color w:val="000000" w:themeColor="text1"/>
        </w:rPr>
        <w:t>。</w:t>
      </w:r>
    </w:p>
    <w:p>
      <w:pPr>
        <w:pStyle w:val="131"/>
        <w:numPr>
          <w:ilvl w:val="0"/>
          <w:numId w:val="0"/>
        </w:numPr>
        <w:spacing w:before="156" w:after="156"/>
        <w:jc w:val="both"/>
        <w:rPr>
          <w:color w:val="000000" w:themeColor="text1"/>
        </w:rPr>
      </w:pPr>
      <w:bookmarkStart w:id="154" w:name="_Toc418146560"/>
      <w:bookmarkStart w:id="155" w:name="_Toc418146736"/>
      <w:bookmarkStart w:id="156" w:name="_Toc418147019"/>
      <w:r>
        <w:rPr>
          <w:rFonts w:hint="eastAsia"/>
          <w:color w:val="000000" w:themeColor="text1"/>
        </w:rPr>
        <w:t xml:space="preserve">                           表21 真空系统最大真空度（表值）</w:t>
      </w:r>
      <w:bookmarkEnd w:id="154"/>
      <w:bookmarkEnd w:id="155"/>
      <w:bookmarkEnd w:id="156"/>
    </w:p>
    <w:tbl>
      <w:tblPr>
        <w:tblStyle w:val="35"/>
        <w:tblW w:w="0" w:type="auto"/>
        <w:tblInd w:w="108" w:type="dxa"/>
        <w:tblBorders>
          <w:top w:val="single" w:color="auto" w:sz="12" w:space="0"/>
          <w:left w:val="single" w:color="auto" w:sz="12" w:space="0"/>
          <w:bottom w:val="single" w:color="auto" w:sz="12" w:space="0"/>
          <w:right w:val="single" w:color="auto" w:sz="12" w:space="0"/>
          <w:insideH w:val="single" w:color="auto" w:sz="8" w:space="0"/>
          <w:insideV w:val="single" w:color="auto" w:sz="4" w:space="0"/>
        </w:tblBorders>
        <w:tblLayout w:type="fixed"/>
        <w:tblCellMar>
          <w:top w:w="0" w:type="dxa"/>
          <w:left w:w="108" w:type="dxa"/>
          <w:bottom w:w="0" w:type="dxa"/>
          <w:right w:w="108" w:type="dxa"/>
        </w:tblCellMar>
      </w:tblPr>
      <w:tblGrid>
        <w:gridCol w:w="5355"/>
        <w:gridCol w:w="4107"/>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4" w:space="0"/>
          </w:tblBorders>
          <w:tblCellMar>
            <w:top w:w="0" w:type="dxa"/>
            <w:left w:w="108" w:type="dxa"/>
            <w:bottom w:w="0" w:type="dxa"/>
            <w:right w:w="108" w:type="dxa"/>
          </w:tblCellMar>
        </w:tblPrEx>
        <w:tc>
          <w:tcPr>
            <w:tcW w:w="5355" w:type="dxa"/>
            <w:tcBorders>
              <w:top w:val="single" w:color="auto" w:sz="12" w:space="0"/>
            </w:tcBorders>
          </w:tcPr>
          <w:p>
            <w:pPr>
              <w:jc w:val="center"/>
              <w:rPr>
                <w:rFonts w:ascii="宋体"/>
                <w:color w:val="000000" w:themeColor="text1"/>
                <w:sz w:val="18"/>
                <w:szCs w:val="18"/>
              </w:rPr>
            </w:pPr>
            <w:r>
              <w:rPr>
                <w:rFonts w:hint="eastAsia" w:ascii="宋体" w:cs="宋体"/>
                <w:color w:val="000000" w:themeColor="text1"/>
                <w:sz w:val="18"/>
                <w:szCs w:val="18"/>
              </w:rPr>
              <w:t>新购车辆真空系统最大真空度（表值），</w:t>
            </w:r>
            <w:r>
              <w:rPr>
                <w:rFonts w:ascii="宋体" w:cs="宋体"/>
                <w:color w:val="000000" w:themeColor="text1"/>
                <w:sz w:val="18"/>
                <w:szCs w:val="18"/>
              </w:rPr>
              <w:t>kPa</w:t>
            </w:r>
          </w:p>
        </w:tc>
        <w:tc>
          <w:tcPr>
            <w:tcW w:w="4107" w:type="dxa"/>
            <w:tcBorders>
              <w:top w:val="single" w:color="auto" w:sz="12" w:space="0"/>
            </w:tcBorders>
          </w:tcPr>
          <w:p>
            <w:pPr>
              <w:jc w:val="center"/>
              <w:rPr>
                <w:rFonts w:ascii="宋体"/>
                <w:color w:val="000000" w:themeColor="text1"/>
                <w:sz w:val="18"/>
                <w:szCs w:val="18"/>
              </w:rPr>
            </w:pPr>
            <w:r>
              <w:rPr>
                <w:rFonts w:hint="eastAsia" w:ascii="宋体" w:cs="宋体"/>
                <w:color w:val="000000" w:themeColor="text1"/>
                <w:sz w:val="18"/>
                <w:szCs w:val="18"/>
              </w:rPr>
              <w:t>＜</w:t>
            </w:r>
            <w:r>
              <w:rPr>
                <w:rFonts w:ascii="宋体" w:cs="宋体"/>
                <w:color w:val="000000" w:themeColor="text1"/>
                <w:sz w:val="18"/>
                <w:szCs w:val="18"/>
              </w:rPr>
              <w:t>-95</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4" w:space="0"/>
          </w:tblBorders>
          <w:tblCellMar>
            <w:top w:w="0" w:type="dxa"/>
            <w:left w:w="108" w:type="dxa"/>
            <w:bottom w:w="0" w:type="dxa"/>
            <w:right w:w="108" w:type="dxa"/>
          </w:tblCellMar>
        </w:tblPrEx>
        <w:tc>
          <w:tcPr>
            <w:tcW w:w="5355" w:type="dxa"/>
            <w:tcBorders>
              <w:bottom w:val="single" w:color="auto" w:sz="12" w:space="0"/>
            </w:tcBorders>
          </w:tcPr>
          <w:p>
            <w:pPr>
              <w:jc w:val="center"/>
              <w:rPr>
                <w:rFonts w:ascii="宋体"/>
                <w:color w:val="000000" w:themeColor="text1"/>
                <w:sz w:val="18"/>
                <w:szCs w:val="18"/>
              </w:rPr>
            </w:pPr>
            <w:r>
              <w:rPr>
                <w:rFonts w:hint="eastAsia" w:ascii="宋体" w:cs="宋体"/>
                <w:color w:val="000000" w:themeColor="text1"/>
                <w:sz w:val="18"/>
                <w:szCs w:val="18"/>
              </w:rPr>
              <w:t>次新车辆真空系统最大真空度（表值），</w:t>
            </w:r>
            <w:r>
              <w:rPr>
                <w:rFonts w:ascii="宋体" w:cs="宋体"/>
                <w:color w:val="000000" w:themeColor="text1"/>
                <w:sz w:val="18"/>
                <w:szCs w:val="18"/>
              </w:rPr>
              <w:t>kPa</w:t>
            </w:r>
          </w:p>
        </w:tc>
        <w:tc>
          <w:tcPr>
            <w:tcW w:w="4107" w:type="dxa"/>
            <w:tcBorders>
              <w:bottom w:val="single" w:color="auto" w:sz="12" w:space="0"/>
            </w:tcBorders>
          </w:tcPr>
          <w:p>
            <w:pPr>
              <w:jc w:val="center"/>
              <w:rPr>
                <w:rFonts w:ascii="宋体" w:cs="宋体"/>
                <w:color w:val="000000" w:themeColor="text1"/>
                <w:sz w:val="18"/>
                <w:szCs w:val="18"/>
              </w:rPr>
            </w:pPr>
            <w:r>
              <w:rPr>
                <w:rFonts w:hint="eastAsia" w:ascii="宋体" w:cs="宋体"/>
                <w:color w:val="000000" w:themeColor="text1"/>
                <w:sz w:val="18"/>
                <w:szCs w:val="18"/>
              </w:rPr>
              <w:t>＜</w:t>
            </w:r>
            <w:r>
              <w:rPr>
                <w:rFonts w:ascii="宋体" w:cs="宋体"/>
                <w:color w:val="000000" w:themeColor="text1"/>
                <w:sz w:val="18"/>
                <w:szCs w:val="18"/>
              </w:rPr>
              <w:t>-90</w:t>
            </w:r>
          </w:p>
        </w:tc>
      </w:tr>
    </w:tbl>
    <w:p>
      <w:pPr>
        <w:rPr>
          <w:color w:val="000000" w:themeColor="text1"/>
          <w:szCs w:val="21"/>
        </w:rPr>
      </w:pPr>
    </w:p>
    <w:p>
      <w:pPr>
        <w:pStyle w:val="118"/>
        <w:numPr>
          <w:ilvl w:val="3"/>
          <w:numId w:val="2"/>
        </w:numPr>
        <w:rPr>
          <w:color w:val="000000" w:themeColor="text1"/>
        </w:rPr>
      </w:pPr>
      <w:r>
        <w:rPr>
          <w:rFonts w:hint="eastAsia" w:cs="宋体"/>
          <w:color w:val="000000" w:themeColor="text1"/>
        </w:rPr>
        <w:t>抽吸时间</w:t>
      </w:r>
      <w:bookmarkStart w:id="157" w:name="OLE_LINK4"/>
      <w:bookmarkStart w:id="158" w:name="OLE_LINK5"/>
      <w:r>
        <w:rPr>
          <w:rFonts w:hint="eastAsia" w:cs="宋体"/>
          <w:color w:val="000000" w:themeColor="text1"/>
        </w:rPr>
        <w:t>应符合表</w:t>
      </w:r>
      <w:bookmarkEnd w:id="157"/>
      <w:bookmarkEnd w:id="158"/>
      <w:r>
        <w:rPr>
          <w:rFonts w:hint="eastAsia" w:cs="宋体"/>
          <w:color w:val="000000" w:themeColor="text1"/>
        </w:rPr>
        <w:t>23规定。</w:t>
      </w:r>
    </w:p>
    <w:p>
      <w:pPr>
        <w:pStyle w:val="131"/>
        <w:numPr>
          <w:ilvl w:val="0"/>
          <w:numId w:val="0"/>
        </w:numPr>
        <w:spacing w:before="156" w:after="156"/>
        <w:jc w:val="both"/>
        <w:rPr>
          <w:color w:val="000000" w:themeColor="text1"/>
        </w:rPr>
      </w:pPr>
      <w:bookmarkStart w:id="159" w:name="_Toc418146561"/>
      <w:bookmarkStart w:id="160" w:name="_Toc418146737"/>
      <w:bookmarkStart w:id="161" w:name="_Toc418147020"/>
      <w:r>
        <w:rPr>
          <w:rFonts w:hint="eastAsia"/>
          <w:color w:val="000000" w:themeColor="text1"/>
        </w:rPr>
        <w:t xml:space="preserve">                                   表22 抽吸时间</w:t>
      </w:r>
      <w:bookmarkEnd w:id="159"/>
      <w:bookmarkEnd w:id="160"/>
      <w:bookmarkEnd w:id="161"/>
    </w:p>
    <w:tbl>
      <w:tblPr>
        <w:tblStyle w:val="35"/>
        <w:tblW w:w="9356" w:type="dxa"/>
        <w:tblInd w:w="108"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108" w:type="dxa"/>
          <w:bottom w:w="0" w:type="dxa"/>
          <w:right w:w="108" w:type="dxa"/>
        </w:tblCellMar>
      </w:tblPr>
      <w:tblGrid>
        <w:gridCol w:w="1800"/>
        <w:gridCol w:w="1259"/>
        <w:gridCol w:w="1259"/>
        <w:gridCol w:w="1260"/>
        <w:gridCol w:w="1259"/>
        <w:gridCol w:w="1259"/>
        <w:gridCol w:w="1260"/>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1800" w:type="dxa"/>
            <w:vMerge w:val="restart"/>
            <w:tcBorders>
              <w:top w:val="single" w:color="000000" w:sz="12" w:space="0"/>
            </w:tcBorders>
            <w:vAlign w:val="center"/>
          </w:tcPr>
          <w:p>
            <w:pPr>
              <w:widowControl/>
              <w:tabs>
                <w:tab w:val="center" w:pos="4201"/>
                <w:tab w:val="right" w:leader="dot" w:pos="9298"/>
              </w:tabs>
              <w:autoSpaceDE w:val="0"/>
              <w:autoSpaceDN w:val="0"/>
              <w:snapToGrid w:val="0"/>
              <w:jc w:val="center"/>
              <w:rPr>
                <w:rFonts w:ascii="宋体" w:hAnsi="宋体"/>
                <w:color w:val="000000" w:themeColor="text1"/>
                <w:kern w:val="0"/>
                <w:sz w:val="18"/>
                <w:szCs w:val="18"/>
              </w:rPr>
            </w:pPr>
            <w:r>
              <w:rPr>
                <w:rFonts w:hint="eastAsia" w:ascii="宋体" w:hAnsi="宋体" w:cs="宋体"/>
                <w:color w:val="000000" w:themeColor="text1"/>
                <w:kern w:val="0"/>
                <w:sz w:val="18"/>
                <w:szCs w:val="18"/>
              </w:rPr>
              <w:t>罐体有效容积</w:t>
            </w:r>
            <w:r>
              <w:rPr>
                <w:rFonts w:ascii="宋体" w:hAnsi="宋体" w:cs="宋体"/>
                <w:color w:val="000000" w:themeColor="text1"/>
                <w:kern w:val="0"/>
                <w:sz w:val="18"/>
                <w:szCs w:val="18"/>
              </w:rPr>
              <w:t xml:space="preserve"> V</w:t>
            </w:r>
            <w:r>
              <w:rPr>
                <w:rFonts w:hint="eastAsia" w:ascii="宋体" w:hAnsi="宋体" w:cs="宋体"/>
                <w:color w:val="000000" w:themeColor="text1"/>
                <w:kern w:val="0"/>
                <w:sz w:val="18"/>
                <w:szCs w:val="18"/>
              </w:rPr>
              <w:t>，</w:t>
            </w:r>
            <w:r>
              <w:rPr>
                <w:rFonts w:ascii="宋体" w:hAnsi="宋体" w:cs="宋体"/>
                <w:color w:val="000000" w:themeColor="text1"/>
                <w:kern w:val="0"/>
                <w:sz w:val="18"/>
                <w:szCs w:val="18"/>
              </w:rPr>
              <w:t>m</w:t>
            </w:r>
            <w:r>
              <w:rPr>
                <w:rFonts w:ascii="宋体" w:hAnsi="宋体" w:cs="宋体"/>
                <w:color w:val="000000" w:themeColor="text1"/>
                <w:kern w:val="0"/>
                <w:sz w:val="18"/>
                <w:szCs w:val="18"/>
                <w:vertAlign w:val="superscript"/>
              </w:rPr>
              <w:t>3</w:t>
            </w:r>
          </w:p>
        </w:tc>
        <w:tc>
          <w:tcPr>
            <w:tcW w:w="2518" w:type="dxa"/>
            <w:gridSpan w:val="2"/>
            <w:tcBorders>
              <w:top w:val="single" w:color="000000" w:sz="12" w:space="0"/>
            </w:tcBorders>
            <w:vAlign w:val="center"/>
          </w:tcPr>
          <w:p>
            <w:pPr>
              <w:widowControl/>
              <w:tabs>
                <w:tab w:val="center" w:pos="4201"/>
                <w:tab w:val="right" w:leader="dot" w:pos="9298"/>
              </w:tabs>
              <w:autoSpaceDE w:val="0"/>
              <w:autoSpaceDN w:val="0"/>
              <w:snapToGrid w:val="0"/>
              <w:jc w:val="center"/>
              <w:rPr>
                <w:rFonts w:ascii="宋体" w:hAnsi="宋体"/>
                <w:color w:val="000000" w:themeColor="text1"/>
                <w:kern w:val="0"/>
                <w:sz w:val="18"/>
                <w:szCs w:val="18"/>
              </w:rPr>
            </w:pPr>
            <w:r>
              <w:rPr>
                <w:rFonts w:ascii="宋体" w:hAnsi="宋体" w:cs="宋体"/>
                <w:color w:val="000000" w:themeColor="text1"/>
                <w:kern w:val="0"/>
                <w:sz w:val="18"/>
                <w:szCs w:val="18"/>
              </w:rPr>
              <w:t>V</w:t>
            </w:r>
            <w:r>
              <w:rPr>
                <w:rFonts w:hint="eastAsia" w:ascii="宋体" w:hAnsi="宋体" w:cs="宋体"/>
                <w:color w:val="000000" w:themeColor="text1"/>
                <w:kern w:val="0"/>
                <w:sz w:val="18"/>
                <w:szCs w:val="18"/>
              </w:rPr>
              <w:t>≤</w:t>
            </w:r>
            <w:r>
              <w:rPr>
                <w:rFonts w:ascii="宋体" w:hAnsi="宋体" w:cs="宋体"/>
                <w:color w:val="000000" w:themeColor="text1"/>
                <w:kern w:val="0"/>
                <w:sz w:val="18"/>
                <w:szCs w:val="18"/>
              </w:rPr>
              <w:t>3</w:t>
            </w:r>
          </w:p>
        </w:tc>
        <w:tc>
          <w:tcPr>
            <w:tcW w:w="2519" w:type="dxa"/>
            <w:gridSpan w:val="2"/>
            <w:tcBorders>
              <w:top w:val="single" w:color="000000" w:sz="12" w:space="0"/>
            </w:tcBorders>
            <w:vAlign w:val="center"/>
          </w:tcPr>
          <w:p>
            <w:pPr>
              <w:snapToGrid w:val="0"/>
              <w:jc w:val="center"/>
              <w:rPr>
                <w:rFonts w:ascii="宋体" w:cs="宋体"/>
                <w:color w:val="000000" w:themeColor="text1"/>
                <w:sz w:val="18"/>
                <w:szCs w:val="18"/>
              </w:rPr>
            </w:pPr>
            <w:r>
              <w:rPr>
                <w:rFonts w:ascii="宋体" w:hAnsi="宋体" w:cs="宋体"/>
                <w:color w:val="000000" w:themeColor="text1"/>
                <w:sz w:val="18"/>
                <w:szCs w:val="18"/>
              </w:rPr>
              <w:t>3</w:t>
            </w:r>
            <w:r>
              <w:rPr>
                <w:rFonts w:hint="eastAsia" w:ascii="宋体" w:hAnsi="宋体" w:cs="宋体"/>
                <w:color w:val="000000" w:themeColor="text1"/>
                <w:sz w:val="18"/>
                <w:szCs w:val="18"/>
              </w:rPr>
              <w:t>＜</w:t>
            </w:r>
            <w:r>
              <w:rPr>
                <w:rFonts w:ascii="宋体" w:hAnsi="宋体" w:cs="宋体"/>
                <w:color w:val="000000" w:themeColor="text1"/>
                <w:sz w:val="18"/>
                <w:szCs w:val="18"/>
              </w:rPr>
              <w:t>V</w:t>
            </w:r>
            <w:r>
              <w:rPr>
                <w:rFonts w:hint="eastAsia" w:ascii="宋体" w:hAnsi="宋体" w:cs="宋体"/>
                <w:color w:val="000000" w:themeColor="text1"/>
                <w:sz w:val="18"/>
                <w:szCs w:val="18"/>
              </w:rPr>
              <w:t>≤</w:t>
            </w:r>
            <w:r>
              <w:rPr>
                <w:rFonts w:ascii="宋体" w:hAnsi="宋体" w:cs="宋体"/>
                <w:color w:val="000000" w:themeColor="text1"/>
                <w:sz w:val="18"/>
                <w:szCs w:val="18"/>
              </w:rPr>
              <w:t>6</w:t>
            </w:r>
          </w:p>
        </w:tc>
        <w:tc>
          <w:tcPr>
            <w:tcW w:w="2519" w:type="dxa"/>
            <w:gridSpan w:val="2"/>
            <w:tcBorders>
              <w:top w:val="single" w:color="000000" w:sz="12" w:space="0"/>
            </w:tcBorders>
            <w:vAlign w:val="center"/>
          </w:tcPr>
          <w:p>
            <w:pPr>
              <w:snapToGrid w:val="0"/>
              <w:jc w:val="center"/>
              <w:rPr>
                <w:rFonts w:ascii="宋体" w:cs="宋体"/>
                <w:b/>
                <w:bCs/>
                <w:color w:val="000000" w:themeColor="text1"/>
                <w:sz w:val="18"/>
                <w:szCs w:val="18"/>
              </w:rPr>
            </w:pPr>
            <w:r>
              <w:rPr>
                <w:rFonts w:ascii="宋体" w:hAnsi="宋体" w:cs="宋体"/>
                <w:color w:val="000000" w:themeColor="text1"/>
                <w:sz w:val="18"/>
                <w:szCs w:val="18"/>
              </w:rPr>
              <w:t>V</w:t>
            </w:r>
            <w:r>
              <w:rPr>
                <w:rFonts w:hint="eastAsia" w:ascii="宋体" w:hAnsi="宋体" w:cs="宋体"/>
                <w:color w:val="000000" w:themeColor="text1"/>
                <w:sz w:val="18"/>
                <w:szCs w:val="18"/>
              </w:rPr>
              <w:t>＞</w:t>
            </w:r>
            <w:r>
              <w:rPr>
                <w:rFonts w:ascii="宋体" w:hAnsi="宋体" w:cs="宋体"/>
                <w:color w:val="000000" w:themeColor="text1"/>
                <w:sz w:val="18"/>
                <w:szCs w:val="18"/>
              </w:rPr>
              <w:t>6</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1800" w:type="dxa"/>
            <w:vMerge w:val="continue"/>
            <w:tcBorders>
              <w:bottom w:val="single" w:color="000000" w:sz="12" w:space="0"/>
            </w:tcBorders>
            <w:vAlign w:val="center"/>
          </w:tcPr>
          <w:p>
            <w:pPr>
              <w:widowControl/>
              <w:tabs>
                <w:tab w:val="center" w:pos="4201"/>
                <w:tab w:val="right" w:leader="dot" w:pos="9298"/>
              </w:tabs>
              <w:autoSpaceDE w:val="0"/>
              <w:autoSpaceDN w:val="0"/>
              <w:snapToGrid w:val="0"/>
              <w:jc w:val="center"/>
              <w:rPr>
                <w:rFonts w:ascii="宋体" w:hAnsi="宋体"/>
                <w:color w:val="000000" w:themeColor="text1"/>
                <w:kern w:val="0"/>
                <w:sz w:val="18"/>
                <w:szCs w:val="18"/>
              </w:rPr>
            </w:pPr>
          </w:p>
        </w:tc>
        <w:tc>
          <w:tcPr>
            <w:tcW w:w="1259" w:type="dxa"/>
            <w:tcBorders>
              <w:bottom w:val="single" w:color="000000" w:sz="12" w:space="0"/>
            </w:tcBorders>
            <w:vAlign w:val="center"/>
          </w:tcPr>
          <w:p>
            <w:pPr>
              <w:widowControl/>
              <w:tabs>
                <w:tab w:val="center" w:pos="4201"/>
                <w:tab w:val="right" w:leader="dot" w:pos="9298"/>
              </w:tabs>
              <w:autoSpaceDE w:val="0"/>
              <w:autoSpaceDN w:val="0"/>
              <w:snapToGrid w:val="0"/>
              <w:jc w:val="center"/>
              <w:rPr>
                <w:rFonts w:ascii="宋体" w:hAnsi="宋体"/>
                <w:color w:val="000000" w:themeColor="text1"/>
                <w:kern w:val="0"/>
                <w:sz w:val="18"/>
                <w:szCs w:val="18"/>
              </w:rPr>
            </w:pPr>
            <w:r>
              <w:rPr>
                <w:rFonts w:hint="eastAsia" w:ascii="??" w:hAnsi="??" w:cs="宋体"/>
                <w:color w:val="000000" w:themeColor="text1"/>
                <w:kern w:val="0"/>
                <w:sz w:val="18"/>
                <w:szCs w:val="18"/>
              </w:rPr>
              <w:t>新购车辆</w:t>
            </w:r>
          </w:p>
        </w:tc>
        <w:tc>
          <w:tcPr>
            <w:tcW w:w="1259" w:type="dxa"/>
            <w:tcBorders>
              <w:bottom w:val="single" w:color="000000" w:sz="12" w:space="0"/>
            </w:tcBorders>
            <w:vAlign w:val="center"/>
          </w:tcPr>
          <w:p>
            <w:pPr>
              <w:widowControl/>
              <w:tabs>
                <w:tab w:val="center" w:pos="4201"/>
                <w:tab w:val="right" w:leader="dot" w:pos="9298"/>
              </w:tabs>
              <w:autoSpaceDE w:val="0"/>
              <w:autoSpaceDN w:val="0"/>
              <w:snapToGrid w:val="0"/>
              <w:jc w:val="center"/>
              <w:rPr>
                <w:rFonts w:ascii="宋体" w:hAnsi="宋体"/>
                <w:color w:val="000000" w:themeColor="text1"/>
                <w:kern w:val="0"/>
                <w:sz w:val="18"/>
                <w:szCs w:val="18"/>
              </w:rPr>
            </w:pPr>
            <w:r>
              <w:rPr>
                <w:rFonts w:hint="eastAsia" w:ascii="??" w:hAnsi="??" w:cs="宋体"/>
                <w:color w:val="000000" w:themeColor="text1"/>
                <w:kern w:val="0"/>
                <w:sz w:val="18"/>
                <w:szCs w:val="18"/>
              </w:rPr>
              <w:t>次新车辆</w:t>
            </w:r>
          </w:p>
        </w:tc>
        <w:tc>
          <w:tcPr>
            <w:tcW w:w="1260" w:type="dxa"/>
            <w:tcBorders>
              <w:bottom w:val="single" w:color="000000" w:sz="12" w:space="0"/>
            </w:tcBorders>
            <w:vAlign w:val="center"/>
          </w:tcPr>
          <w:p>
            <w:pPr>
              <w:widowControl/>
              <w:tabs>
                <w:tab w:val="center" w:pos="4201"/>
                <w:tab w:val="right" w:leader="dot" w:pos="9298"/>
              </w:tabs>
              <w:autoSpaceDE w:val="0"/>
              <w:autoSpaceDN w:val="0"/>
              <w:snapToGrid w:val="0"/>
              <w:jc w:val="center"/>
              <w:rPr>
                <w:rFonts w:ascii="宋体" w:hAnsi="宋体"/>
                <w:color w:val="000000" w:themeColor="text1"/>
                <w:kern w:val="0"/>
                <w:sz w:val="18"/>
                <w:szCs w:val="18"/>
              </w:rPr>
            </w:pPr>
            <w:r>
              <w:rPr>
                <w:rFonts w:hint="eastAsia" w:ascii="??" w:hAnsi="??" w:cs="宋体"/>
                <w:color w:val="000000" w:themeColor="text1"/>
                <w:kern w:val="0"/>
                <w:sz w:val="18"/>
                <w:szCs w:val="18"/>
              </w:rPr>
              <w:t>新购车辆</w:t>
            </w:r>
          </w:p>
        </w:tc>
        <w:tc>
          <w:tcPr>
            <w:tcW w:w="1259" w:type="dxa"/>
            <w:tcBorders>
              <w:bottom w:val="single" w:color="000000" w:sz="12" w:space="0"/>
            </w:tcBorders>
            <w:vAlign w:val="center"/>
          </w:tcPr>
          <w:p>
            <w:pPr>
              <w:widowControl/>
              <w:tabs>
                <w:tab w:val="center" w:pos="4201"/>
                <w:tab w:val="right" w:leader="dot" w:pos="9298"/>
              </w:tabs>
              <w:autoSpaceDE w:val="0"/>
              <w:autoSpaceDN w:val="0"/>
              <w:snapToGrid w:val="0"/>
              <w:jc w:val="center"/>
              <w:rPr>
                <w:rFonts w:ascii="宋体" w:hAnsi="宋体"/>
                <w:color w:val="000000" w:themeColor="text1"/>
                <w:kern w:val="0"/>
                <w:sz w:val="18"/>
                <w:szCs w:val="18"/>
              </w:rPr>
            </w:pPr>
            <w:r>
              <w:rPr>
                <w:rFonts w:hint="eastAsia" w:ascii="??" w:hAnsi="??" w:cs="宋体"/>
                <w:color w:val="000000" w:themeColor="text1"/>
                <w:kern w:val="0"/>
                <w:sz w:val="18"/>
                <w:szCs w:val="18"/>
              </w:rPr>
              <w:t>次新车辆</w:t>
            </w:r>
          </w:p>
        </w:tc>
        <w:tc>
          <w:tcPr>
            <w:tcW w:w="1259" w:type="dxa"/>
            <w:tcBorders>
              <w:bottom w:val="single" w:color="000000" w:sz="12" w:space="0"/>
            </w:tcBorders>
            <w:vAlign w:val="center"/>
          </w:tcPr>
          <w:p>
            <w:pPr>
              <w:widowControl/>
              <w:tabs>
                <w:tab w:val="center" w:pos="4201"/>
                <w:tab w:val="right" w:leader="dot" w:pos="9298"/>
              </w:tabs>
              <w:autoSpaceDE w:val="0"/>
              <w:autoSpaceDN w:val="0"/>
              <w:snapToGrid w:val="0"/>
              <w:jc w:val="center"/>
              <w:rPr>
                <w:rFonts w:ascii="宋体" w:hAnsi="宋体"/>
                <w:color w:val="000000" w:themeColor="text1"/>
                <w:kern w:val="0"/>
                <w:sz w:val="18"/>
                <w:szCs w:val="18"/>
              </w:rPr>
            </w:pPr>
            <w:r>
              <w:rPr>
                <w:rFonts w:hint="eastAsia" w:ascii="??" w:hAnsi="??" w:cs="宋体"/>
                <w:color w:val="000000" w:themeColor="text1"/>
                <w:kern w:val="0"/>
                <w:sz w:val="18"/>
                <w:szCs w:val="18"/>
              </w:rPr>
              <w:t>新购车辆</w:t>
            </w:r>
          </w:p>
        </w:tc>
        <w:tc>
          <w:tcPr>
            <w:tcW w:w="1260" w:type="dxa"/>
            <w:tcBorders>
              <w:bottom w:val="single" w:color="000000" w:sz="12" w:space="0"/>
            </w:tcBorders>
            <w:vAlign w:val="center"/>
          </w:tcPr>
          <w:p>
            <w:pPr>
              <w:widowControl/>
              <w:tabs>
                <w:tab w:val="center" w:pos="4201"/>
                <w:tab w:val="right" w:leader="dot" w:pos="9298"/>
              </w:tabs>
              <w:autoSpaceDE w:val="0"/>
              <w:autoSpaceDN w:val="0"/>
              <w:snapToGrid w:val="0"/>
              <w:jc w:val="center"/>
              <w:rPr>
                <w:rFonts w:ascii="宋体" w:hAnsi="宋体"/>
                <w:color w:val="000000" w:themeColor="text1"/>
                <w:kern w:val="0"/>
                <w:sz w:val="18"/>
                <w:szCs w:val="18"/>
              </w:rPr>
            </w:pPr>
            <w:r>
              <w:rPr>
                <w:rFonts w:hint="eastAsia" w:ascii="??" w:hAnsi="??" w:cs="宋体"/>
                <w:color w:val="000000" w:themeColor="text1"/>
                <w:kern w:val="0"/>
                <w:sz w:val="18"/>
                <w:szCs w:val="18"/>
              </w:rPr>
              <w:t>次新车辆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1800" w:type="dxa"/>
            <w:tcBorders>
              <w:top w:val="single" w:color="000000" w:sz="12" w:space="0"/>
              <w:bottom w:val="single" w:color="000000" w:sz="12" w:space="0"/>
            </w:tcBorders>
            <w:vAlign w:val="center"/>
          </w:tcPr>
          <w:p>
            <w:pPr>
              <w:widowControl/>
              <w:tabs>
                <w:tab w:val="center" w:pos="4201"/>
                <w:tab w:val="right" w:leader="dot" w:pos="9298"/>
              </w:tabs>
              <w:autoSpaceDE w:val="0"/>
              <w:autoSpaceDN w:val="0"/>
              <w:snapToGrid w:val="0"/>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抽吸时间，</w:t>
            </w:r>
            <w:r>
              <w:rPr>
                <w:rFonts w:ascii="宋体" w:hAnsi="宋体" w:cs="宋体"/>
                <w:color w:val="000000" w:themeColor="text1"/>
                <w:kern w:val="0"/>
                <w:sz w:val="18"/>
                <w:szCs w:val="18"/>
              </w:rPr>
              <w:t>s</w:t>
            </w:r>
          </w:p>
        </w:tc>
        <w:tc>
          <w:tcPr>
            <w:tcW w:w="1259" w:type="dxa"/>
            <w:tcBorders>
              <w:top w:val="single" w:color="000000" w:sz="12" w:space="0"/>
              <w:bottom w:val="single" w:color="000000" w:sz="12" w:space="0"/>
            </w:tcBorders>
            <w:vAlign w:val="center"/>
          </w:tcPr>
          <w:p>
            <w:pPr>
              <w:widowControl/>
              <w:tabs>
                <w:tab w:val="center" w:pos="4201"/>
                <w:tab w:val="right" w:leader="dot" w:pos="9298"/>
              </w:tabs>
              <w:autoSpaceDE w:val="0"/>
              <w:autoSpaceDN w:val="0"/>
              <w:snapToGrid w:val="0"/>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w:t>
            </w:r>
            <w:r>
              <w:rPr>
                <w:rFonts w:ascii="宋体" w:hAnsi="宋体" w:cs="宋体"/>
                <w:color w:val="000000" w:themeColor="text1"/>
                <w:kern w:val="0"/>
                <w:sz w:val="18"/>
                <w:szCs w:val="18"/>
              </w:rPr>
              <w:t>180</w:t>
            </w:r>
          </w:p>
        </w:tc>
        <w:tc>
          <w:tcPr>
            <w:tcW w:w="1259" w:type="dxa"/>
            <w:tcBorders>
              <w:top w:val="single" w:color="000000" w:sz="12" w:space="0"/>
              <w:bottom w:val="single" w:color="000000" w:sz="12" w:space="0"/>
            </w:tcBorders>
            <w:vAlign w:val="center"/>
          </w:tcPr>
          <w:p>
            <w:pPr>
              <w:widowControl/>
              <w:tabs>
                <w:tab w:val="center" w:pos="4201"/>
                <w:tab w:val="right" w:leader="dot" w:pos="9298"/>
              </w:tabs>
              <w:autoSpaceDE w:val="0"/>
              <w:autoSpaceDN w:val="0"/>
              <w:snapToGrid w:val="0"/>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w:t>
            </w:r>
            <w:r>
              <w:rPr>
                <w:rFonts w:ascii="宋体" w:hAnsi="宋体" w:cs="宋体"/>
                <w:color w:val="000000" w:themeColor="text1"/>
                <w:kern w:val="0"/>
                <w:sz w:val="18"/>
                <w:szCs w:val="18"/>
              </w:rPr>
              <w:t>200</w:t>
            </w:r>
          </w:p>
        </w:tc>
        <w:tc>
          <w:tcPr>
            <w:tcW w:w="1260" w:type="dxa"/>
            <w:tcBorders>
              <w:top w:val="single" w:color="000000" w:sz="12" w:space="0"/>
              <w:bottom w:val="single" w:color="000000" w:sz="12" w:space="0"/>
            </w:tcBorders>
            <w:vAlign w:val="center"/>
          </w:tcPr>
          <w:p>
            <w:pPr>
              <w:widowControl/>
              <w:tabs>
                <w:tab w:val="center" w:pos="4201"/>
                <w:tab w:val="right" w:leader="dot" w:pos="9298"/>
              </w:tabs>
              <w:autoSpaceDE w:val="0"/>
              <w:autoSpaceDN w:val="0"/>
              <w:snapToGrid w:val="0"/>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w:t>
            </w:r>
            <w:r>
              <w:rPr>
                <w:rFonts w:ascii="宋体" w:hAnsi="宋体" w:cs="宋体"/>
                <w:color w:val="000000" w:themeColor="text1"/>
                <w:kern w:val="0"/>
                <w:sz w:val="18"/>
                <w:szCs w:val="18"/>
              </w:rPr>
              <w:t>300</w:t>
            </w:r>
          </w:p>
        </w:tc>
        <w:tc>
          <w:tcPr>
            <w:tcW w:w="1259" w:type="dxa"/>
            <w:tcBorders>
              <w:top w:val="single" w:color="000000" w:sz="12" w:space="0"/>
              <w:bottom w:val="single" w:color="000000" w:sz="12" w:space="0"/>
            </w:tcBorders>
            <w:vAlign w:val="center"/>
          </w:tcPr>
          <w:p>
            <w:pPr>
              <w:widowControl/>
              <w:tabs>
                <w:tab w:val="center" w:pos="4201"/>
                <w:tab w:val="right" w:leader="dot" w:pos="9298"/>
              </w:tabs>
              <w:autoSpaceDE w:val="0"/>
              <w:autoSpaceDN w:val="0"/>
              <w:snapToGrid w:val="0"/>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w:t>
            </w:r>
            <w:r>
              <w:rPr>
                <w:rFonts w:ascii="宋体" w:hAnsi="宋体" w:cs="宋体"/>
                <w:color w:val="000000" w:themeColor="text1"/>
                <w:kern w:val="0"/>
                <w:sz w:val="18"/>
                <w:szCs w:val="18"/>
              </w:rPr>
              <w:t>330</w:t>
            </w:r>
          </w:p>
        </w:tc>
        <w:tc>
          <w:tcPr>
            <w:tcW w:w="1259" w:type="dxa"/>
            <w:tcBorders>
              <w:top w:val="single" w:color="000000" w:sz="12" w:space="0"/>
              <w:bottom w:val="single" w:color="000000" w:sz="12" w:space="0"/>
            </w:tcBorders>
            <w:vAlign w:val="center"/>
          </w:tcPr>
          <w:p>
            <w:pPr>
              <w:widowControl/>
              <w:tabs>
                <w:tab w:val="center" w:pos="4201"/>
                <w:tab w:val="right" w:leader="dot" w:pos="9298"/>
              </w:tabs>
              <w:autoSpaceDE w:val="0"/>
              <w:autoSpaceDN w:val="0"/>
              <w:snapToGrid w:val="0"/>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w:t>
            </w:r>
            <w:r>
              <w:rPr>
                <w:rFonts w:ascii="宋体" w:hAnsi="宋体" w:cs="宋体"/>
                <w:color w:val="000000" w:themeColor="text1"/>
                <w:kern w:val="0"/>
                <w:sz w:val="18"/>
                <w:szCs w:val="18"/>
              </w:rPr>
              <w:t>720</w:t>
            </w:r>
          </w:p>
        </w:tc>
        <w:tc>
          <w:tcPr>
            <w:tcW w:w="1260" w:type="dxa"/>
            <w:tcBorders>
              <w:top w:val="single" w:color="000000" w:sz="12" w:space="0"/>
              <w:bottom w:val="single" w:color="000000" w:sz="12" w:space="0"/>
            </w:tcBorders>
            <w:vAlign w:val="center"/>
          </w:tcPr>
          <w:p>
            <w:pPr>
              <w:widowControl/>
              <w:tabs>
                <w:tab w:val="center" w:pos="4201"/>
                <w:tab w:val="right" w:leader="dot" w:pos="9298"/>
              </w:tabs>
              <w:autoSpaceDE w:val="0"/>
              <w:autoSpaceDN w:val="0"/>
              <w:snapToGrid w:val="0"/>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w:t>
            </w:r>
            <w:r>
              <w:rPr>
                <w:rFonts w:ascii="宋体" w:hAnsi="宋体" w:cs="宋体"/>
                <w:color w:val="000000" w:themeColor="text1"/>
                <w:kern w:val="0"/>
                <w:sz w:val="18"/>
                <w:szCs w:val="18"/>
              </w:rPr>
              <w:t>800</w:t>
            </w:r>
          </w:p>
        </w:tc>
      </w:tr>
    </w:tbl>
    <w:p>
      <w:pPr>
        <w:rPr>
          <w:color w:val="000000" w:themeColor="text1"/>
          <w:szCs w:val="21"/>
        </w:rPr>
      </w:pPr>
    </w:p>
    <w:p>
      <w:pPr>
        <w:pStyle w:val="118"/>
        <w:numPr>
          <w:ilvl w:val="3"/>
          <w:numId w:val="2"/>
        </w:numPr>
        <w:rPr>
          <w:color w:val="000000" w:themeColor="text1"/>
        </w:rPr>
      </w:pPr>
      <w:r>
        <w:rPr>
          <w:rFonts w:hint="eastAsia"/>
          <w:color w:val="000000" w:themeColor="text1"/>
        </w:rPr>
        <w:t>应设置防溢流装置，确保粪液不进入抽气真空装置。</w:t>
      </w:r>
    </w:p>
    <w:p>
      <w:pPr>
        <w:pStyle w:val="118"/>
        <w:numPr>
          <w:ilvl w:val="3"/>
          <w:numId w:val="2"/>
        </w:numPr>
        <w:rPr>
          <w:color w:val="000000" w:themeColor="text1"/>
        </w:rPr>
      </w:pPr>
      <w:r>
        <w:rPr>
          <w:rFonts w:hint="eastAsia"/>
          <w:color w:val="000000" w:themeColor="text1"/>
        </w:rPr>
        <w:t>吸排系统应有除臭装置，抽吸作业时</w:t>
      </w:r>
      <w:r>
        <w:rPr>
          <w:color w:val="000000" w:themeColor="text1"/>
        </w:rPr>
        <w:t>H</w:t>
      </w:r>
      <w:r>
        <w:rPr>
          <w:color w:val="000000" w:themeColor="text1"/>
          <w:vertAlign w:val="subscript"/>
        </w:rPr>
        <w:t>2</w:t>
      </w:r>
      <w:r>
        <w:rPr>
          <w:color w:val="000000" w:themeColor="text1"/>
        </w:rPr>
        <w:t>S</w:t>
      </w:r>
      <w:r>
        <w:rPr>
          <w:rFonts w:hint="eastAsia"/>
          <w:color w:val="000000" w:themeColor="text1"/>
        </w:rPr>
        <w:t>消除率和</w:t>
      </w:r>
      <w:r>
        <w:rPr>
          <w:color w:val="000000" w:themeColor="text1"/>
        </w:rPr>
        <w:t>NH</w:t>
      </w:r>
      <w:r>
        <w:rPr>
          <w:color w:val="000000" w:themeColor="text1"/>
          <w:vertAlign w:val="subscript"/>
        </w:rPr>
        <w:t>4</w:t>
      </w:r>
      <w:r>
        <w:rPr>
          <w:rFonts w:hint="eastAsia"/>
          <w:color w:val="000000" w:themeColor="text1"/>
        </w:rPr>
        <w:t>消除率应符合表24规定。</w:t>
      </w:r>
    </w:p>
    <w:p>
      <w:pPr>
        <w:pStyle w:val="131"/>
        <w:numPr>
          <w:ilvl w:val="0"/>
          <w:numId w:val="0"/>
        </w:numPr>
        <w:spacing w:before="156" w:after="156"/>
        <w:jc w:val="both"/>
        <w:rPr>
          <w:color w:val="000000" w:themeColor="text1"/>
        </w:rPr>
      </w:pPr>
      <w:bookmarkStart w:id="162" w:name="_Toc418146562"/>
      <w:bookmarkStart w:id="163" w:name="_Toc418147021"/>
      <w:bookmarkStart w:id="164" w:name="_Toc418146738"/>
      <w:r>
        <w:rPr>
          <w:rFonts w:hint="eastAsia"/>
          <w:color w:val="000000" w:themeColor="text1"/>
        </w:rPr>
        <w:t xml:space="preserve">                                 表23除臭装置</w:t>
      </w:r>
      <w:r>
        <w:rPr>
          <w:color w:val="000000" w:themeColor="text1"/>
        </w:rPr>
        <w:t>H</w:t>
      </w:r>
      <w:r>
        <w:rPr>
          <w:color w:val="000000" w:themeColor="text1"/>
          <w:vertAlign w:val="subscript"/>
        </w:rPr>
        <w:t>2</w:t>
      </w:r>
      <w:r>
        <w:rPr>
          <w:color w:val="000000" w:themeColor="text1"/>
        </w:rPr>
        <w:t>S</w:t>
      </w:r>
      <w:r>
        <w:rPr>
          <w:rFonts w:hint="eastAsia"/>
          <w:color w:val="000000" w:themeColor="text1"/>
        </w:rPr>
        <w:t>消除率和</w:t>
      </w:r>
      <w:r>
        <w:rPr>
          <w:color w:val="000000" w:themeColor="text1"/>
        </w:rPr>
        <w:t>NH</w:t>
      </w:r>
      <w:r>
        <w:rPr>
          <w:color w:val="000000" w:themeColor="text1"/>
          <w:vertAlign w:val="subscript"/>
        </w:rPr>
        <w:t>4</w:t>
      </w:r>
      <w:r>
        <w:rPr>
          <w:rFonts w:hint="eastAsia"/>
          <w:color w:val="000000" w:themeColor="text1"/>
        </w:rPr>
        <w:t>消除率</w:t>
      </w:r>
      <w:bookmarkEnd w:id="162"/>
      <w:bookmarkEnd w:id="163"/>
      <w:bookmarkEnd w:id="164"/>
    </w:p>
    <w:tbl>
      <w:tblPr>
        <w:tblStyle w:val="35"/>
        <w:tblW w:w="0" w:type="auto"/>
        <w:tblInd w:w="108"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1890"/>
        <w:gridCol w:w="3570"/>
        <w:gridCol w:w="3896"/>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1890" w:type="dxa"/>
            <w:tcBorders>
              <w:top w:val="single" w:color="000000" w:sz="12" w:space="0"/>
              <w:bottom w:val="single" w:color="000000" w:sz="12" w:space="0"/>
            </w:tcBorders>
          </w:tcPr>
          <w:p>
            <w:pPr>
              <w:widowControl/>
              <w:tabs>
                <w:tab w:val="center" w:pos="4201"/>
                <w:tab w:val="right" w:leader="dot" w:pos="9298"/>
              </w:tabs>
              <w:autoSpaceDE w:val="0"/>
              <w:autoSpaceDN w:val="0"/>
              <w:ind w:firstLine="360"/>
              <w:jc w:val="center"/>
              <w:rPr>
                <w:rFonts w:ascii="宋体"/>
                <w:color w:val="000000" w:themeColor="text1"/>
                <w:kern w:val="0"/>
                <w:sz w:val="18"/>
                <w:szCs w:val="18"/>
              </w:rPr>
            </w:pPr>
            <w:r>
              <w:rPr>
                <w:rFonts w:hint="eastAsia" w:ascii="宋体" w:cs="宋体"/>
                <w:color w:val="000000" w:themeColor="text1"/>
                <w:kern w:val="0"/>
                <w:sz w:val="18"/>
                <w:szCs w:val="18"/>
              </w:rPr>
              <w:t>消除率</w:t>
            </w:r>
          </w:p>
        </w:tc>
        <w:tc>
          <w:tcPr>
            <w:tcW w:w="3570" w:type="dxa"/>
            <w:tcBorders>
              <w:top w:val="single" w:color="000000" w:sz="12" w:space="0"/>
              <w:bottom w:val="single" w:color="000000" w:sz="12" w:space="0"/>
            </w:tcBorders>
            <w:vAlign w:val="center"/>
          </w:tcPr>
          <w:p>
            <w:pPr>
              <w:widowControl/>
              <w:tabs>
                <w:tab w:val="center" w:pos="4201"/>
                <w:tab w:val="right" w:leader="dot" w:pos="9298"/>
              </w:tabs>
              <w:autoSpaceDE w:val="0"/>
              <w:autoSpaceDN w:val="0"/>
              <w:jc w:val="center"/>
              <w:rPr>
                <w:rFonts w:ascii="宋体"/>
                <w:color w:val="000000" w:themeColor="text1"/>
                <w:kern w:val="0"/>
                <w:sz w:val="18"/>
                <w:szCs w:val="18"/>
              </w:rPr>
            </w:pPr>
            <w:r>
              <w:rPr>
                <w:rFonts w:hint="eastAsia" w:ascii="??" w:hAnsi="??" w:cs="宋体"/>
                <w:color w:val="000000" w:themeColor="text1"/>
                <w:kern w:val="0"/>
                <w:sz w:val="18"/>
                <w:szCs w:val="18"/>
              </w:rPr>
              <w:t>新购车辆</w:t>
            </w:r>
          </w:p>
        </w:tc>
        <w:tc>
          <w:tcPr>
            <w:tcW w:w="3896" w:type="dxa"/>
            <w:tcBorders>
              <w:top w:val="single" w:color="000000" w:sz="12" w:space="0"/>
              <w:bottom w:val="single" w:color="000000" w:sz="12" w:space="0"/>
            </w:tcBorders>
            <w:vAlign w:val="center"/>
          </w:tcPr>
          <w:p>
            <w:pPr>
              <w:widowControl/>
              <w:tabs>
                <w:tab w:val="center" w:pos="4201"/>
                <w:tab w:val="right" w:leader="dot" w:pos="9298"/>
              </w:tabs>
              <w:autoSpaceDE w:val="0"/>
              <w:autoSpaceDN w:val="0"/>
              <w:jc w:val="center"/>
              <w:rPr>
                <w:rFonts w:ascii="宋体"/>
                <w:color w:val="000000" w:themeColor="text1"/>
                <w:kern w:val="0"/>
                <w:sz w:val="18"/>
                <w:szCs w:val="18"/>
              </w:rPr>
            </w:pPr>
            <w:r>
              <w:rPr>
                <w:rFonts w:hint="eastAsia" w:ascii="??" w:hAnsi="??" w:cs="宋体"/>
                <w:color w:val="000000" w:themeColor="text1"/>
                <w:kern w:val="0"/>
                <w:sz w:val="18"/>
                <w:szCs w:val="18"/>
              </w:rPr>
              <w:t>次新车辆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1890" w:type="dxa"/>
            <w:tcBorders>
              <w:top w:val="single" w:color="000000" w:sz="12" w:space="0"/>
            </w:tcBorders>
          </w:tcPr>
          <w:p>
            <w:pPr>
              <w:widowControl/>
              <w:tabs>
                <w:tab w:val="center" w:pos="4201"/>
                <w:tab w:val="right" w:leader="dot" w:pos="9298"/>
              </w:tabs>
              <w:autoSpaceDE w:val="0"/>
              <w:autoSpaceDN w:val="0"/>
              <w:jc w:val="center"/>
              <w:rPr>
                <w:rFonts w:ascii="宋体"/>
                <w:color w:val="000000" w:themeColor="text1"/>
                <w:kern w:val="0"/>
                <w:sz w:val="18"/>
                <w:szCs w:val="18"/>
              </w:rPr>
            </w:pPr>
            <w:r>
              <w:rPr>
                <w:rFonts w:ascii="宋体" w:hAnsi="宋体" w:cs="宋体"/>
                <w:color w:val="000000" w:themeColor="text1"/>
                <w:kern w:val="0"/>
                <w:sz w:val="18"/>
                <w:szCs w:val="18"/>
              </w:rPr>
              <w:t>H</w:t>
            </w:r>
            <w:r>
              <w:rPr>
                <w:rFonts w:ascii="宋体" w:hAnsi="宋体" w:cs="宋体"/>
                <w:color w:val="000000" w:themeColor="text1"/>
                <w:kern w:val="0"/>
                <w:sz w:val="18"/>
                <w:szCs w:val="18"/>
                <w:vertAlign w:val="subscript"/>
              </w:rPr>
              <w:t>2</w:t>
            </w:r>
            <w:r>
              <w:rPr>
                <w:rFonts w:ascii="宋体" w:hAnsi="宋体" w:cs="宋体"/>
                <w:color w:val="000000" w:themeColor="text1"/>
                <w:kern w:val="0"/>
                <w:sz w:val="18"/>
                <w:szCs w:val="18"/>
              </w:rPr>
              <w:t>S</w:t>
            </w:r>
            <w:r>
              <w:rPr>
                <w:rFonts w:hint="eastAsia" w:ascii="宋体" w:hAnsi="宋体" w:cs="宋体"/>
                <w:color w:val="000000" w:themeColor="text1"/>
                <w:kern w:val="0"/>
                <w:sz w:val="18"/>
                <w:szCs w:val="18"/>
              </w:rPr>
              <w:t>消除率，</w:t>
            </w:r>
            <w:r>
              <w:rPr>
                <w:rFonts w:ascii="宋体" w:hAnsi="宋体" w:cs="宋体"/>
                <w:color w:val="000000" w:themeColor="text1"/>
                <w:kern w:val="0"/>
                <w:sz w:val="18"/>
                <w:szCs w:val="18"/>
              </w:rPr>
              <w:t>%</w:t>
            </w:r>
          </w:p>
        </w:tc>
        <w:tc>
          <w:tcPr>
            <w:tcW w:w="3570" w:type="dxa"/>
            <w:tcBorders>
              <w:top w:val="single" w:color="000000" w:sz="12" w:space="0"/>
            </w:tcBorders>
          </w:tcPr>
          <w:p>
            <w:pPr>
              <w:widowControl/>
              <w:tabs>
                <w:tab w:val="center" w:pos="4201"/>
                <w:tab w:val="right" w:leader="dot" w:pos="9298"/>
              </w:tabs>
              <w:autoSpaceDE w:val="0"/>
              <w:autoSpaceDN w:val="0"/>
              <w:jc w:val="center"/>
              <w:rPr>
                <w:rFonts w:ascii="宋体" w:cs="宋体"/>
                <w:color w:val="000000" w:themeColor="text1"/>
                <w:kern w:val="0"/>
                <w:sz w:val="18"/>
                <w:szCs w:val="18"/>
              </w:rPr>
            </w:pPr>
            <w:r>
              <w:rPr>
                <w:rFonts w:hint="eastAsia" w:ascii="宋体" w:cs="宋体"/>
                <w:color w:val="000000" w:themeColor="text1"/>
                <w:kern w:val="0"/>
                <w:szCs w:val="21"/>
              </w:rPr>
              <w:t>≥</w:t>
            </w:r>
            <w:r>
              <w:rPr>
                <w:rFonts w:ascii="宋体" w:cs="宋体"/>
                <w:color w:val="000000" w:themeColor="text1"/>
                <w:kern w:val="0"/>
                <w:sz w:val="18"/>
                <w:szCs w:val="18"/>
              </w:rPr>
              <w:t>30</w:t>
            </w:r>
          </w:p>
        </w:tc>
        <w:tc>
          <w:tcPr>
            <w:tcW w:w="3896" w:type="dxa"/>
            <w:tcBorders>
              <w:top w:val="single" w:color="000000" w:sz="12" w:space="0"/>
            </w:tcBorders>
          </w:tcPr>
          <w:p>
            <w:pPr>
              <w:widowControl/>
              <w:tabs>
                <w:tab w:val="center" w:pos="4201"/>
                <w:tab w:val="right" w:leader="dot" w:pos="9298"/>
              </w:tabs>
              <w:autoSpaceDE w:val="0"/>
              <w:autoSpaceDN w:val="0"/>
              <w:jc w:val="center"/>
              <w:rPr>
                <w:rFonts w:ascii="宋体" w:cs="宋体"/>
                <w:color w:val="000000" w:themeColor="text1"/>
                <w:kern w:val="0"/>
                <w:sz w:val="18"/>
                <w:szCs w:val="18"/>
              </w:rPr>
            </w:pPr>
            <w:r>
              <w:rPr>
                <w:rFonts w:hint="eastAsia" w:ascii="宋体" w:cs="宋体"/>
                <w:color w:val="000000" w:themeColor="text1"/>
                <w:kern w:val="0"/>
                <w:szCs w:val="21"/>
              </w:rPr>
              <w:t>≥</w:t>
            </w:r>
            <w:r>
              <w:rPr>
                <w:rFonts w:ascii="宋体" w:cs="宋体"/>
                <w:color w:val="000000" w:themeColor="text1"/>
                <w:kern w:val="0"/>
                <w:sz w:val="18"/>
                <w:szCs w:val="18"/>
              </w:rPr>
              <w:t>25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1890" w:type="dxa"/>
            <w:tcBorders>
              <w:bottom w:val="single" w:color="000000" w:sz="12" w:space="0"/>
            </w:tcBorders>
          </w:tcPr>
          <w:p>
            <w:pPr>
              <w:widowControl/>
              <w:tabs>
                <w:tab w:val="center" w:pos="4201"/>
                <w:tab w:val="right" w:leader="dot" w:pos="9298"/>
              </w:tabs>
              <w:autoSpaceDE w:val="0"/>
              <w:autoSpaceDN w:val="0"/>
              <w:jc w:val="center"/>
              <w:rPr>
                <w:rFonts w:ascii="宋体"/>
                <w:color w:val="000000" w:themeColor="text1"/>
                <w:kern w:val="0"/>
                <w:sz w:val="18"/>
                <w:szCs w:val="18"/>
              </w:rPr>
            </w:pPr>
            <w:r>
              <w:rPr>
                <w:rFonts w:ascii="宋体" w:hAnsi="宋体" w:cs="宋体"/>
                <w:color w:val="000000" w:themeColor="text1"/>
                <w:kern w:val="0"/>
                <w:sz w:val="18"/>
                <w:szCs w:val="18"/>
              </w:rPr>
              <w:t>NH</w:t>
            </w:r>
            <w:r>
              <w:rPr>
                <w:rFonts w:ascii="宋体" w:hAnsi="宋体" w:cs="宋体"/>
                <w:color w:val="000000" w:themeColor="text1"/>
                <w:kern w:val="0"/>
                <w:sz w:val="18"/>
                <w:szCs w:val="18"/>
                <w:vertAlign w:val="subscript"/>
              </w:rPr>
              <w:t>4</w:t>
            </w:r>
            <w:r>
              <w:rPr>
                <w:rFonts w:hint="eastAsia" w:ascii="宋体" w:hAnsi="宋体" w:cs="宋体"/>
                <w:color w:val="000000" w:themeColor="text1"/>
                <w:kern w:val="0"/>
                <w:sz w:val="18"/>
                <w:szCs w:val="18"/>
              </w:rPr>
              <w:t>消除率，</w:t>
            </w:r>
            <w:r>
              <w:rPr>
                <w:rFonts w:ascii="宋体" w:hAnsi="宋体" w:cs="宋体"/>
                <w:color w:val="000000" w:themeColor="text1"/>
                <w:kern w:val="0"/>
                <w:sz w:val="18"/>
                <w:szCs w:val="18"/>
              </w:rPr>
              <w:t>%</w:t>
            </w:r>
          </w:p>
        </w:tc>
        <w:tc>
          <w:tcPr>
            <w:tcW w:w="3570" w:type="dxa"/>
            <w:tcBorders>
              <w:bottom w:val="single" w:color="000000" w:sz="12" w:space="0"/>
            </w:tcBorders>
          </w:tcPr>
          <w:p>
            <w:pPr>
              <w:widowControl/>
              <w:tabs>
                <w:tab w:val="center" w:pos="4201"/>
                <w:tab w:val="right" w:leader="dot" w:pos="9298"/>
              </w:tabs>
              <w:autoSpaceDE w:val="0"/>
              <w:autoSpaceDN w:val="0"/>
              <w:jc w:val="center"/>
              <w:rPr>
                <w:rFonts w:ascii="宋体" w:cs="宋体"/>
                <w:color w:val="000000" w:themeColor="text1"/>
                <w:kern w:val="0"/>
                <w:sz w:val="18"/>
                <w:szCs w:val="18"/>
              </w:rPr>
            </w:pPr>
            <w:r>
              <w:rPr>
                <w:rFonts w:hint="eastAsia" w:ascii="宋体" w:cs="宋体"/>
                <w:color w:val="000000" w:themeColor="text1"/>
                <w:kern w:val="0"/>
                <w:szCs w:val="21"/>
              </w:rPr>
              <w:t>≥</w:t>
            </w:r>
            <w:r>
              <w:rPr>
                <w:rFonts w:ascii="宋体" w:cs="宋体"/>
                <w:color w:val="000000" w:themeColor="text1"/>
                <w:kern w:val="0"/>
                <w:sz w:val="18"/>
                <w:szCs w:val="18"/>
              </w:rPr>
              <w:t>30</w:t>
            </w:r>
          </w:p>
        </w:tc>
        <w:tc>
          <w:tcPr>
            <w:tcW w:w="3896" w:type="dxa"/>
            <w:tcBorders>
              <w:bottom w:val="single" w:color="000000" w:sz="12" w:space="0"/>
            </w:tcBorders>
          </w:tcPr>
          <w:p>
            <w:pPr>
              <w:widowControl/>
              <w:tabs>
                <w:tab w:val="center" w:pos="4201"/>
                <w:tab w:val="right" w:leader="dot" w:pos="9298"/>
              </w:tabs>
              <w:autoSpaceDE w:val="0"/>
              <w:autoSpaceDN w:val="0"/>
              <w:jc w:val="center"/>
              <w:rPr>
                <w:rFonts w:ascii="宋体" w:cs="宋体"/>
                <w:color w:val="000000" w:themeColor="text1"/>
                <w:kern w:val="0"/>
                <w:sz w:val="18"/>
                <w:szCs w:val="18"/>
              </w:rPr>
            </w:pPr>
            <w:r>
              <w:rPr>
                <w:rFonts w:hint="eastAsia" w:ascii="宋体" w:cs="宋体"/>
                <w:color w:val="000000" w:themeColor="text1"/>
                <w:kern w:val="0"/>
                <w:szCs w:val="21"/>
              </w:rPr>
              <w:t>≥</w:t>
            </w:r>
            <w:r>
              <w:rPr>
                <w:rFonts w:ascii="宋体" w:cs="宋体"/>
                <w:color w:val="000000" w:themeColor="text1"/>
                <w:kern w:val="0"/>
                <w:sz w:val="18"/>
                <w:szCs w:val="18"/>
              </w:rPr>
              <w:t>25</w:t>
            </w:r>
          </w:p>
        </w:tc>
      </w:tr>
    </w:tbl>
    <w:p>
      <w:pPr>
        <w:rPr>
          <w:color w:val="000000" w:themeColor="text1"/>
          <w:szCs w:val="21"/>
        </w:rPr>
      </w:pPr>
    </w:p>
    <w:p>
      <w:pPr>
        <w:pStyle w:val="118"/>
        <w:numPr>
          <w:ilvl w:val="3"/>
          <w:numId w:val="2"/>
        </w:numPr>
        <w:rPr>
          <w:color w:val="000000" w:themeColor="text1"/>
        </w:rPr>
      </w:pPr>
      <w:r>
        <w:rPr>
          <w:rFonts w:hint="eastAsia"/>
          <w:color w:val="000000" w:themeColor="text1"/>
        </w:rPr>
        <w:t>真空吸管口应内置储放。罐体容积不大于</w:t>
      </w:r>
      <w:r>
        <w:rPr>
          <w:color w:val="000000" w:themeColor="text1"/>
        </w:rPr>
        <w:t>3 m</w:t>
      </w:r>
      <w:r>
        <w:rPr>
          <w:color w:val="000000" w:themeColor="text1"/>
          <w:vertAlign w:val="superscript"/>
        </w:rPr>
        <w:t>3</w:t>
      </w:r>
      <w:r>
        <w:rPr>
          <w:color w:val="000000" w:themeColor="text1"/>
        </w:rPr>
        <w:t xml:space="preserve"> </w:t>
      </w:r>
      <w:r>
        <w:rPr>
          <w:rFonts w:hint="eastAsia"/>
          <w:color w:val="000000" w:themeColor="text1"/>
        </w:rPr>
        <w:t>的真空吸管外露长度应小于等于</w:t>
      </w:r>
      <w:r>
        <w:rPr>
          <w:color w:val="000000" w:themeColor="text1"/>
        </w:rPr>
        <w:t>3 m</w:t>
      </w:r>
      <w:r>
        <w:rPr>
          <w:rFonts w:hint="eastAsia"/>
          <w:color w:val="000000" w:themeColor="text1"/>
        </w:rPr>
        <w:t>，罐体容积大于</w:t>
      </w:r>
      <w:r>
        <w:rPr>
          <w:color w:val="000000" w:themeColor="text1"/>
        </w:rPr>
        <w:t>3 m</w:t>
      </w:r>
      <w:r>
        <w:rPr>
          <w:color w:val="000000" w:themeColor="text1"/>
          <w:vertAlign w:val="superscript"/>
        </w:rPr>
        <w:t>3</w:t>
      </w:r>
      <w:r>
        <w:rPr>
          <w:color w:val="000000" w:themeColor="text1"/>
        </w:rPr>
        <w:t xml:space="preserve"> </w:t>
      </w:r>
      <w:r>
        <w:rPr>
          <w:rFonts w:hint="eastAsia"/>
          <w:color w:val="000000" w:themeColor="text1"/>
        </w:rPr>
        <w:t>的真空吸管外露长度应小于等于</w:t>
      </w:r>
      <w:r>
        <w:rPr>
          <w:color w:val="000000" w:themeColor="text1"/>
        </w:rPr>
        <w:t>5 m</w:t>
      </w:r>
      <w:r>
        <w:rPr>
          <w:rFonts w:hint="eastAsia"/>
          <w:color w:val="000000" w:themeColor="text1"/>
        </w:rPr>
        <w:t>。</w:t>
      </w:r>
    </w:p>
    <w:p>
      <w:pPr>
        <w:pStyle w:val="118"/>
        <w:numPr>
          <w:ilvl w:val="3"/>
          <w:numId w:val="2"/>
        </w:numPr>
        <w:rPr>
          <w:color w:val="000000" w:themeColor="text1"/>
        </w:rPr>
      </w:pPr>
      <w:r>
        <w:rPr>
          <w:rFonts w:hint="eastAsia"/>
          <w:color w:val="000000" w:themeColor="text1"/>
        </w:rPr>
        <w:t>吸粪车应设置密闭工具箱。</w:t>
      </w:r>
    </w:p>
    <w:p>
      <w:pPr>
        <w:pStyle w:val="118"/>
        <w:numPr>
          <w:ilvl w:val="3"/>
          <w:numId w:val="2"/>
        </w:numPr>
        <w:rPr>
          <w:color w:val="000000" w:themeColor="text1"/>
        </w:rPr>
      </w:pPr>
      <w:r>
        <w:rPr>
          <w:rFonts w:hint="eastAsia"/>
          <w:color w:val="000000" w:themeColor="text1"/>
        </w:rPr>
        <w:t>清水箱容积应大于等于</w:t>
      </w:r>
      <w:r>
        <w:rPr>
          <w:color w:val="000000" w:themeColor="text1"/>
        </w:rPr>
        <w:t>0.03 m</w:t>
      </w:r>
      <w:r>
        <w:rPr>
          <w:color w:val="000000" w:themeColor="text1"/>
          <w:vertAlign w:val="superscript"/>
        </w:rPr>
        <w:t>3</w:t>
      </w:r>
      <w:r>
        <w:rPr>
          <w:color w:val="000000" w:themeColor="text1"/>
        </w:rPr>
        <w:t xml:space="preserve"> </w:t>
      </w:r>
      <w:r>
        <w:rPr>
          <w:rFonts w:hint="eastAsia"/>
          <w:color w:val="000000" w:themeColor="text1"/>
        </w:rPr>
        <w:t>。</w:t>
      </w:r>
    </w:p>
    <w:p>
      <w:pPr>
        <w:pStyle w:val="118"/>
        <w:numPr>
          <w:ilvl w:val="3"/>
          <w:numId w:val="2"/>
        </w:numPr>
        <w:rPr>
          <w:color w:val="000000" w:themeColor="text1"/>
        </w:rPr>
      </w:pPr>
      <w:r>
        <w:rPr>
          <w:rFonts w:hint="eastAsia"/>
          <w:color w:val="000000" w:themeColor="text1"/>
        </w:rPr>
        <w:t>应配置倒车影像监控装置。</w:t>
      </w:r>
    </w:p>
    <w:p>
      <w:pPr>
        <w:pStyle w:val="118"/>
        <w:numPr>
          <w:ilvl w:val="3"/>
          <w:numId w:val="2"/>
        </w:numPr>
        <w:rPr>
          <w:color w:val="000000" w:themeColor="text1"/>
        </w:rPr>
      </w:pPr>
      <w:r>
        <w:rPr>
          <w:rFonts w:hint="eastAsia"/>
          <w:color w:val="000000" w:themeColor="text1"/>
        </w:rPr>
        <w:t>电动吸粪车应配置满罐报警与自动停泵功能。</w:t>
      </w:r>
    </w:p>
    <w:p>
      <w:pPr>
        <w:pStyle w:val="118"/>
        <w:numPr>
          <w:ilvl w:val="3"/>
          <w:numId w:val="2"/>
        </w:numPr>
        <w:rPr>
          <w:color w:val="000000" w:themeColor="text1"/>
        </w:rPr>
      </w:pPr>
      <w:r>
        <w:rPr>
          <w:rFonts w:hint="eastAsia"/>
          <w:color w:val="000000" w:themeColor="text1"/>
        </w:rPr>
        <w:t>其他技术性能应符合</w:t>
      </w:r>
      <w:r>
        <w:rPr>
          <w:color w:val="000000" w:themeColor="text1"/>
        </w:rPr>
        <w:t>QC/T 53</w:t>
      </w:r>
      <w:r>
        <w:rPr>
          <w:rFonts w:hint="eastAsia"/>
          <w:color w:val="000000" w:themeColor="text1"/>
        </w:rPr>
        <w:t>的相关要求。</w:t>
      </w:r>
    </w:p>
    <w:p>
      <w:pPr>
        <w:widowControl/>
        <w:numPr>
          <w:ilvl w:val="2"/>
          <w:numId w:val="2"/>
        </w:numPr>
        <w:spacing w:beforeLines="50" w:afterLines="50"/>
        <w:jc w:val="left"/>
        <w:outlineLvl w:val="3"/>
        <w:rPr>
          <w:rFonts w:ascii="黑体" w:eastAsia="黑体"/>
          <w:color w:val="000000" w:themeColor="text1"/>
          <w:kern w:val="0"/>
          <w:szCs w:val="21"/>
        </w:rPr>
      </w:pPr>
      <w:r>
        <w:rPr>
          <w:rFonts w:hint="eastAsia" w:ascii="黑体" w:eastAsia="黑体" w:cs="黑体"/>
          <w:color w:val="000000" w:themeColor="text1"/>
          <w:kern w:val="0"/>
          <w:szCs w:val="21"/>
        </w:rPr>
        <w:t>扫路车</w:t>
      </w:r>
    </w:p>
    <w:p>
      <w:pPr>
        <w:pStyle w:val="118"/>
        <w:numPr>
          <w:ilvl w:val="3"/>
          <w:numId w:val="2"/>
        </w:numPr>
        <w:rPr>
          <w:color w:val="000000" w:themeColor="text1"/>
        </w:rPr>
      </w:pPr>
      <w:r>
        <w:rPr>
          <w:rFonts w:hint="eastAsia" w:ascii="??" w:hAnsi="??" w:cs="宋体"/>
          <w:color w:val="000000" w:themeColor="text1"/>
        </w:rPr>
        <w:t>新购</w:t>
      </w:r>
      <w:r>
        <w:rPr>
          <w:rFonts w:hint="eastAsia"/>
          <w:color w:val="000000" w:themeColor="text1"/>
        </w:rPr>
        <w:t>扫路车的洁净率应</w:t>
      </w:r>
      <w:r>
        <w:rPr>
          <w:rFonts w:hint="eastAsia" w:cs="宋体"/>
          <w:color w:val="000000" w:themeColor="text1"/>
        </w:rPr>
        <w:t>不小于</w:t>
      </w:r>
      <w:r>
        <w:rPr>
          <w:rFonts w:cs="宋体"/>
          <w:color w:val="000000" w:themeColor="text1"/>
        </w:rPr>
        <w:t>9</w:t>
      </w:r>
      <w:r>
        <w:rPr>
          <w:rFonts w:hint="eastAsia" w:cs="宋体"/>
          <w:color w:val="000000" w:themeColor="text1"/>
        </w:rPr>
        <w:t>7</w:t>
      </w:r>
      <w:r>
        <w:rPr>
          <w:rFonts w:hAnsi="宋体" w:cs="宋体"/>
          <w:color w:val="000000" w:themeColor="text1"/>
        </w:rPr>
        <w:t xml:space="preserve"> %</w:t>
      </w:r>
      <w:r>
        <w:rPr>
          <w:rFonts w:hint="eastAsia" w:hAnsi="宋体" w:cs="宋体"/>
          <w:color w:val="000000" w:themeColor="text1"/>
        </w:rPr>
        <w:t>，</w:t>
      </w:r>
      <w:r>
        <w:rPr>
          <w:rFonts w:hint="eastAsia" w:ascii="??" w:hAnsi="??" w:cs="宋体"/>
          <w:color w:val="000000" w:themeColor="text1"/>
        </w:rPr>
        <w:t>次新车辆应</w:t>
      </w:r>
      <w:r>
        <w:rPr>
          <w:rFonts w:hint="eastAsia" w:cs="宋体"/>
          <w:color w:val="000000" w:themeColor="text1"/>
        </w:rPr>
        <w:t>不小于96</w:t>
      </w:r>
      <w:r>
        <w:rPr>
          <w:rFonts w:hint="eastAsia"/>
          <w:color w:val="000000" w:themeColor="text1"/>
        </w:rPr>
        <w:t>%。</w:t>
      </w:r>
    </w:p>
    <w:p>
      <w:pPr>
        <w:pStyle w:val="118"/>
        <w:numPr>
          <w:ilvl w:val="3"/>
          <w:numId w:val="2"/>
        </w:numPr>
        <w:rPr>
          <w:color w:val="000000" w:themeColor="text1"/>
        </w:rPr>
      </w:pPr>
      <w:r>
        <w:rPr>
          <w:rFonts w:hint="eastAsia" w:ascii="??" w:hAnsi="??" w:cs="宋体"/>
          <w:color w:val="000000" w:themeColor="text1"/>
        </w:rPr>
        <w:t>新购</w:t>
      </w:r>
      <w:r>
        <w:rPr>
          <w:rFonts w:hint="eastAsia"/>
          <w:color w:val="000000" w:themeColor="text1"/>
        </w:rPr>
        <w:t>扫路车的作业扬尘浓度限值应不大于2.5</w:t>
      </w:r>
      <w:r>
        <w:rPr>
          <w:rFonts w:hAnsi="宋体" w:cs="宋体"/>
          <w:color w:val="000000" w:themeColor="text1"/>
        </w:rPr>
        <w:t xml:space="preserve"> mg/m</w:t>
      </w:r>
      <w:r>
        <w:rPr>
          <w:rFonts w:hAnsi="宋体" w:cs="宋体"/>
          <w:color w:val="000000" w:themeColor="text1"/>
          <w:vertAlign w:val="superscript"/>
        </w:rPr>
        <w:t>3</w:t>
      </w:r>
      <w:r>
        <w:rPr>
          <w:rFonts w:hint="eastAsia" w:hAnsi="宋体" w:cs="宋体"/>
          <w:color w:val="000000" w:themeColor="text1"/>
        </w:rPr>
        <w:t>，</w:t>
      </w:r>
      <w:r>
        <w:rPr>
          <w:rFonts w:hint="eastAsia" w:ascii="??" w:hAnsi="??" w:cs="宋体"/>
          <w:color w:val="000000" w:themeColor="text1"/>
        </w:rPr>
        <w:t>次新车辆应</w:t>
      </w:r>
      <w:r>
        <w:rPr>
          <w:rFonts w:hint="eastAsia"/>
          <w:color w:val="000000" w:themeColor="text1"/>
        </w:rPr>
        <w:t>不大于3.5</w:t>
      </w:r>
      <w:r>
        <w:rPr>
          <w:rFonts w:hAnsi="宋体" w:cs="宋体"/>
          <w:color w:val="000000" w:themeColor="text1"/>
        </w:rPr>
        <w:t xml:space="preserve"> mg/m</w:t>
      </w:r>
      <w:r>
        <w:rPr>
          <w:rFonts w:hAnsi="宋体" w:cs="宋体"/>
          <w:color w:val="000000" w:themeColor="text1"/>
          <w:vertAlign w:val="superscript"/>
        </w:rPr>
        <w:t>3</w:t>
      </w:r>
      <w:r>
        <w:rPr>
          <w:rFonts w:hint="eastAsia"/>
          <w:color w:val="000000" w:themeColor="text1"/>
        </w:rPr>
        <w:t>。</w:t>
      </w:r>
    </w:p>
    <w:p>
      <w:pPr>
        <w:pStyle w:val="118"/>
        <w:numPr>
          <w:ilvl w:val="3"/>
          <w:numId w:val="2"/>
        </w:numPr>
        <w:rPr>
          <w:color w:val="000000" w:themeColor="text1"/>
        </w:rPr>
      </w:pPr>
      <w:r>
        <w:rPr>
          <w:rFonts w:hint="eastAsia"/>
          <w:color w:val="000000" w:themeColor="text1"/>
        </w:rPr>
        <w:t>湿式除尘吸扫式扫路车一次连续喷水作业时间应符合表24要求。</w:t>
      </w:r>
    </w:p>
    <w:p>
      <w:pPr>
        <w:pStyle w:val="131"/>
        <w:numPr>
          <w:ilvl w:val="0"/>
          <w:numId w:val="0"/>
        </w:numPr>
        <w:spacing w:before="156" w:after="156"/>
        <w:jc w:val="both"/>
        <w:rPr>
          <w:color w:val="000000" w:themeColor="text1"/>
        </w:rPr>
      </w:pPr>
      <w:bookmarkStart w:id="165" w:name="_Toc418146565"/>
      <w:bookmarkStart w:id="166" w:name="_Toc418146741"/>
      <w:bookmarkStart w:id="167" w:name="_Toc418147024"/>
      <w:r>
        <w:rPr>
          <w:rFonts w:hint="eastAsia"/>
          <w:color w:val="000000" w:themeColor="text1"/>
        </w:rPr>
        <w:t xml:space="preserve">                            表24   湿式除尘吸扫式扫路车一次连续喷水作业时间</w:t>
      </w:r>
      <w:bookmarkEnd w:id="165"/>
      <w:bookmarkEnd w:id="166"/>
      <w:bookmarkEnd w:id="167"/>
    </w:p>
    <w:tbl>
      <w:tblPr>
        <w:tblStyle w:val="35"/>
        <w:tblW w:w="9356" w:type="dxa"/>
        <w:tblInd w:w="108"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3119"/>
        <w:gridCol w:w="3181"/>
        <w:gridCol w:w="3056"/>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7" w:hRule="atLeast"/>
        </w:trPr>
        <w:tc>
          <w:tcPr>
            <w:tcW w:w="3119" w:type="dxa"/>
            <w:tcBorders>
              <w:top w:val="single" w:color="000000" w:sz="12" w:space="0"/>
            </w:tcBorders>
            <w:vAlign w:val="center"/>
          </w:tcPr>
          <w:p>
            <w:pPr>
              <w:snapToGrid w:val="0"/>
              <w:jc w:val="center"/>
              <w:rPr>
                <w:rFonts w:ascii="宋体" w:cs="宋体"/>
                <w:color w:val="000000" w:themeColor="text1"/>
                <w:kern w:val="0"/>
                <w:sz w:val="18"/>
                <w:szCs w:val="18"/>
              </w:rPr>
            </w:pPr>
            <w:r>
              <w:rPr>
                <w:rFonts w:hint="eastAsia" w:ascii="宋体" w:hAnsi="宋体" w:cs="宋体"/>
                <w:color w:val="000000" w:themeColor="text1"/>
                <w:sz w:val="18"/>
                <w:szCs w:val="18"/>
              </w:rPr>
              <w:t>整车最大</w:t>
            </w:r>
            <w:r>
              <w:rPr>
                <w:rFonts w:hint="eastAsia" w:ascii="宋体" w:cs="宋体"/>
                <w:color w:val="000000" w:themeColor="text1"/>
                <w:sz w:val="18"/>
                <w:szCs w:val="18"/>
              </w:rPr>
              <w:t>允许</w:t>
            </w:r>
            <w:r>
              <w:rPr>
                <w:rFonts w:hint="eastAsia" w:ascii="宋体" w:hAnsi="宋体" w:cs="宋体"/>
                <w:color w:val="000000" w:themeColor="text1"/>
                <w:sz w:val="18"/>
                <w:szCs w:val="18"/>
              </w:rPr>
              <w:t>总质量</w:t>
            </w:r>
            <w:r>
              <w:rPr>
                <w:rFonts w:ascii="宋体" w:hAnsi="宋体" w:cs="宋体"/>
                <w:color w:val="000000" w:themeColor="text1"/>
                <w:sz w:val="18"/>
                <w:szCs w:val="18"/>
              </w:rPr>
              <w:t>M</w:t>
            </w:r>
            <w:r>
              <w:rPr>
                <w:rFonts w:hint="eastAsia" w:ascii="宋体" w:hAnsi="宋体" w:cs="宋体"/>
                <w:color w:val="000000" w:themeColor="text1"/>
                <w:sz w:val="18"/>
                <w:szCs w:val="18"/>
              </w:rPr>
              <w:t>，</w:t>
            </w:r>
            <w:r>
              <w:rPr>
                <w:rFonts w:ascii="宋体" w:hAnsi="宋体" w:cs="宋体"/>
                <w:color w:val="000000" w:themeColor="text1"/>
                <w:sz w:val="18"/>
                <w:szCs w:val="18"/>
              </w:rPr>
              <w:t xml:space="preserve"> kg</w:t>
            </w:r>
          </w:p>
        </w:tc>
        <w:tc>
          <w:tcPr>
            <w:tcW w:w="3181" w:type="dxa"/>
            <w:tcBorders>
              <w:top w:val="single" w:color="000000" w:sz="12" w:space="0"/>
            </w:tcBorders>
            <w:vAlign w:val="center"/>
          </w:tcPr>
          <w:p>
            <w:pPr>
              <w:snapToGrid w:val="0"/>
              <w:jc w:val="center"/>
              <w:rPr>
                <w:rFonts w:ascii="宋体" w:hAnsi="宋体" w:cs="宋体"/>
                <w:color w:val="000000" w:themeColor="text1"/>
                <w:sz w:val="18"/>
                <w:szCs w:val="18"/>
              </w:rPr>
            </w:pPr>
            <w:r>
              <w:rPr>
                <w:rFonts w:ascii="宋体" w:hAnsi="宋体" w:cs="宋体"/>
                <w:color w:val="000000" w:themeColor="text1"/>
                <w:sz w:val="18"/>
                <w:szCs w:val="18"/>
              </w:rPr>
              <w:t>M</w:t>
            </w:r>
            <w:r>
              <w:rPr>
                <w:rFonts w:hint="eastAsia" w:ascii="宋体" w:hAnsi="宋体" w:cs="宋体"/>
                <w:color w:val="000000" w:themeColor="text1"/>
                <w:sz w:val="18"/>
                <w:szCs w:val="18"/>
              </w:rPr>
              <w:t>≤</w:t>
            </w:r>
            <w:r>
              <w:rPr>
                <w:rFonts w:ascii="宋体" w:hAnsi="宋体" w:cs="宋体"/>
                <w:color w:val="000000" w:themeColor="text1"/>
                <w:sz w:val="18"/>
                <w:szCs w:val="18"/>
              </w:rPr>
              <w:t>8 500</w:t>
            </w:r>
          </w:p>
        </w:tc>
        <w:tc>
          <w:tcPr>
            <w:tcW w:w="3056" w:type="dxa"/>
            <w:tcBorders>
              <w:top w:val="single" w:color="000000" w:sz="12" w:space="0"/>
            </w:tcBorders>
            <w:vAlign w:val="center"/>
          </w:tcPr>
          <w:p>
            <w:pPr>
              <w:snapToGrid w:val="0"/>
              <w:jc w:val="center"/>
              <w:rPr>
                <w:rFonts w:ascii="宋体" w:cs="宋体"/>
                <w:b/>
                <w:bCs/>
                <w:color w:val="000000" w:themeColor="text1"/>
                <w:sz w:val="18"/>
                <w:szCs w:val="18"/>
              </w:rPr>
            </w:pPr>
            <w:r>
              <w:rPr>
                <w:rFonts w:ascii="宋体" w:hAnsi="宋体" w:cs="宋体"/>
                <w:color w:val="000000" w:themeColor="text1"/>
                <w:sz w:val="18"/>
                <w:szCs w:val="18"/>
              </w:rPr>
              <w:t>M</w:t>
            </w:r>
            <w:r>
              <w:rPr>
                <w:rFonts w:hint="eastAsia" w:ascii="宋体" w:hAnsi="宋体" w:cs="宋体"/>
                <w:color w:val="000000" w:themeColor="text1"/>
                <w:sz w:val="18"/>
                <w:szCs w:val="18"/>
              </w:rPr>
              <w:t>＞</w:t>
            </w:r>
            <w:r>
              <w:rPr>
                <w:rFonts w:ascii="宋体" w:hAnsi="宋体" w:cs="宋体"/>
                <w:color w:val="000000" w:themeColor="text1"/>
                <w:sz w:val="18"/>
                <w:szCs w:val="18"/>
              </w:rPr>
              <w:t>8 500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3119" w:type="dxa"/>
            <w:tcBorders>
              <w:bottom w:val="single" w:color="000000" w:sz="12" w:space="0"/>
            </w:tcBorders>
            <w:vAlign w:val="center"/>
          </w:tcPr>
          <w:p>
            <w:pPr>
              <w:widowControl/>
              <w:tabs>
                <w:tab w:val="center" w:pos="4201"/>
                <w:tab w:val="right" w:leader="dot" w:pos="9298"/>
              </w:tabs>
              <w:autoSpaceDE w:val="0"/>
              <w:autoSpaceDN w:val="0"/>
              <w:snapToGrid w:val="0"/>
              <w:ind w:firstLine="360"/>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一次连续喷水作业时间，</w:t>
            </w:r>
            <w:r>
              <w:rPr>
                <w:rFonts w:ascii="宋体" w:hAnsi="宋体" w:cs="宋体"/>
                <w:color w:val="000000" w:themeColor="text1"/>
                <w:kern w:val="0"/>
                <w:sz w:val="18"/>
                <w:szCs w:val="18"/>
              </w:rPr>
              <w:t>min</w:t>
            </w:r>
          </w:p>
        </w:tc>
        <w:tc>
          <w:tcPr>
            <w:tcW w:w="3181" w:type="dxa"/>
            <w:tcBorders>
              <w:bottom w:val="single" w:color="000000" w:sz="12" w:space="0"/>
            </w:tcBorders>
            <w:vAlign w:val="center"/>
          </w:tcPr>
          <w:p>
            <w:pPr>
              <w:widowControl/>
              <w:tabs>
                <w:tab w:val="center" w:pos="4201"/>
                <w:tab w:val="right" w:leader="dot" w:pos="9298"/>
              </w:tabs>
              <w:autoSpaceDE w:val="0"/>
              <w:autoSpaceDN w:val="0"/>
              <w:snapToGrid w:val="0"/>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≥100</w:t>
            </w:r>
          </w:p>
        </w:tc>
        <w:tc>
          <w:tcPr>
            <w:tcW w:w="3056" w:type="dxa"/>
            <w:tcBorders>
              <w:bottom w:val="single" w:color="000000" w:sz="12" w:space="0"/>
            </w:tcBorders>
            <w:vAlign w:val="center"/>
          </w:tcPr>
          <w:p>
            <w:pPr>
              <w:widowControl/>
              <w:tabs>
                <w:tab w:val="center" w:pos="4201"/>
                <w:tab w:val="right" w:leader="dot" w:pos="9298"/>
              </w:tabs>
              <w:autoSpaceDE w:val="0"/>
              <w:autoSpaceDN w:val="0"/>
              <w:snapToGrid w:val="0"/>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≥150</w:t>
            </w:r>
          </w:p>
        </w:tc>
      </w:tr>
    </w:tbl>
    <w:p>
      <w:pPr>
        <w:rPr>
          <w:color w:val="000000" w:themeColor="text1"/>
          <w:szCs w:val="21"/>
        </w:rPr>
      </w:pPr>
    </w:p>
    <w:p>
      <w:pPr>
        <w:pStyle w:val="118"/>
        <w:numPr>
          <w:ilvl w:val="3"/>
          <w:numId w:val="2"/>
        </w:numPr>
        <w:rPr>
          <w:color w:val="000000" w:themeColor="text1"/>
        </w:rPr>
      </w:pPr>
      <w:r>
        <w:rPr>
          <w:rFonts w:hint="eastAsia"/>
          <w:color w:val="000000" w:themeColor="text1"/>
        </w:rPr>
        <w:t>扫路车清扫装置工作状态与作业行驶速度不应相互干扰。</w:t>
      </w:r>
    </w:p>
    <w:p>
      <w:pPr>
        <w:pStyle w:val="118"/>
        <w:numPr>
          <w:ilvl w:val="3"/>
          <w:numId w:val="2"/>
        </w:numPr>
        <w:rPr>
          <w:color w:val="000000" w:themeColor="text1"/>
        </w:rPr>
      </w:pPr>
      <w:r>
        <w:rPr>
          <w:rFonts w:hint="eastAsia"/>
          <w:color w:val="000000" w:themeColor="text1"/>
        </w:rPr>
        <w:t>两侧清扫装置或吸入装置应能同时作业。</w:t>
      </w:r>
    </w:p>
    <w:p>
      <w:pPr>
        <w:pStyle w:val="118"/>
        <w:numPr>
          <w:ilvl w:val="3"/>
          <w:numId w:val="2"/>
        </w:numPr>
        <w:rPr>
          <w:color w:val="000000" w:themeColor="text1"/>
        </w:rPr>
      </w:pPr>
      <w:r>
        <w:rPr>
          <w:rFonts w:hint="eastAsia"/>
          <w:color w:val="000000" w:themeColor="text1"/>
        </w:rPr>
        <w:t>清扫作业时，左右扫盘应能独立控制，扫盘接地压力可动态调整。</w:t>
      </w:r>
    </w:p>
    <w:p>
      <w:pPr>
        <w:pStyle w:val="118"/>
        <w:numPr>
          <w:ilvl w:val="3"/>
          <w:numId w:val="2"/>
        </w:numPr>
        <w:rPr>
          <w:color w:val="000000" w:themeColor="text1"/>
        </w:rPr>
      </w:pPr>
      <w:r>
        <w:rPr>
          <w:rFonts w:hint="eastAsia" w:asciiTheme="minorEastAsia" w:hAnsiTheme="minorEastAsia"/>
          <w:color w:val="000000" w:themeColor="text1"/>
        </w:rPr>
        <w:t>扫路车的扫盘转速应有三级以上（含三级）的调速档。</w:t>
      </w:r>
    </w:p>
    <w:p>
      <w:pPr>
        <w:pStyle w:val="118"/>
        <w:numPr>
          <w:ilvl w:val="3"/>
          <w:numId w:val="2"/>
        </w:numPr>
        <w:rPr>
          <w:color w:val="000000" w:themeColor="text1"/>
        </w:rPr>
      </w:pPr>
      <w:r>
        <w:rPr>
          <w:rFonts w:hint="eastAsia" w:asciiTheme="minorEastAsia" w:hAnsiTheme="minorEastAsia"/>
          <w:color w:val="000000" w:themeColor="text1"/>
        </w:rPr>
        <w:t>清扫、</w:t>
      </w:r>
      <w:r>
        <w:rPr>
          <w:rFonts w:hint="eastAsia"/>
          <w:color w:val="000000" w:themeColor="text1"/>
        </w:rPr>
        <w:t>吸入装置应有防撞击的保护功能。</w:t>
      </w:r>
    </w:p>
    <w:p>
      <w:pPr>
        <w:pStyle w:val="118"/>
        <w:numPr>
          <w:ilvl w:val="3"/>
          <w:numId w:val="2"/>
        </w:numPr>
        <w:rPr>
          <w:color w:val="000000" w:themeColor="text1"/>
        </w:rPr>
      </w:pPr>
      <w:r>
        <w:rPr>
          <w:rFonts w:hint="eastAsia"/>
          <w:color w:val="000000" w:themeColor="text1"/>
        </w:rPr>
        <w:t>吸嘴装置升降、运动平稳，离地间隙应方便调整。</w:t>
      </w:r>
    </w:p>
    <w:p>
      <w:pPr>
        <w:pStyle w:val="118"/>
        <w:numPr>
          <w:ilvl w:val="3"/>
          <w:numId w:val="2"/>
        </w:numPr>
        <w:rPr>
          <w:color w:val="000000" w:themeColor="text1"/>
        </w:rPr>
      </w:pPr>
      <w:r>
        <w:rPr>
          <w:rFonts w:hint="eastAsia"/>
          <w:color w:val="000000" w:themeColor="text1"/>
        </w:rPr>
        <w:t>清扫作业时，可在驾驶室内方便调整吸嘴的进口开度。</w:t>
      </w:r>
    </w:p>
    <w:p>
      <w:pPr>
        <w:pStyle w:val="118"/>
        <w:numPr>
          <w:ilvl w:val="3"/>
          <w:numId w:val="2"/>
        </w:numPr>
        <w:rPr>
          <w:color w:val="000000" w:themeColor="text1"/>
        </w:rPr>
      </w:pPr>
      <w:r>
        <w:rPr>
          <w:rFonts w:hint="eastAsia"/>
          <w:color w:val="000000" w:themeColor="text1"/>
        </w:rPr>
        <w:t>气力输送系统与垃圾箱各结合面之间的密封性能应可靠。</w:t>
      </w:r>
    </w:p>
    <w:p>
      <w:pPr>
        <w:pStyle w:val="118"/>
        <w:numPr>
          <w:ilvl w:val="3"/>
          <w:numId w:val="2"/>
        </w:numPr>
        <w:rPr>
          <w:color w:val="000000" w:themeColor="text1"/>
        </w:rPr>
      </w:pPr>
      <w:r>
        <w:rPr>
          <w:rFonts w:hint="eastAsia"/>
          <w:color w:val="000000" w:themeColor="text1"/>
        </w:rPr>
        <w:t>在额定工作压力下水路系统不应有渗漏水现象，并应设置防冻放水装置。</w:t>
      </w:r>
    </w:p>
    <w:p>
      <w:pPr>
        <w:pStyle w:val="118"/>
        <w:numPr>
          <w:ilvl w:val="3"/>
          <w:numId w:val="2"/>
        </w:numPr>
        <w:rPr>
          <w:color w:val="000000" w:themeColor="text1"/>
        </w:rPr>
      </w:pPr>
      <w:r>
        <w:rPr>
          <w:rFonts w:hint="eastAsia"/>
          <w:color w:val="000000" w:themeColor="text1"/>
        </w:rPr>
        <w:t>水路系统应设置过滤装置、</w:t>
      </w:r>
      <w:r>
        <w:rPr>
          <w:rFonts w:hint="eastAsia" w:hAnsi="宋体"/>
          <w:color w:val="000000" w:themeColor="text1"/>
        </w:rPr>
        <w:t>水箱溢流管</w:t>
      </w:r>
      <w:r>
        <w:rPr>
          <w:rFonts w:hint="eastAsia"/>
          <w:color w:val="000000" w:themeColor="text1"/>
        </w:rPr>
        <w:t>、水位计、缺水报警装置。</w:t>
      </w:r>
    </w:p>
    <w:p>
      <w:pPr>
        <w:pStyle w:val="118"/>
        <w:numPr>
          <w:ilvl w:val="3"/>
          <w:numId w:val="2"/>
        </w:numPr>
        <w:rPr>
          <w:color w:val="000000" w:themeColor="text1"/>
        </w:rPr>
      </w:pPr>
      <w:r>
        <w:rPr>
          <w:rFonts w:hint="eastAsia"/>
          <w:color w:val="000000" w:themeColor="text1"/>
        </w:rPr>
        <w:t>扫盘端的喷水嘴出水形状应是均匀的扇形面。</w:t>
      </w:r>
    </w:p>
    <w:p>
      <w:pPr>
        <w:pStyle w:val="118"/>
        <w:numPr>
          <w:ilvl w:val="3"/>
          <w:numId w:val="2"/>
        </w:numPr>
        <w:rPr>
          <w:color w:val="000000" w:themeColor="text1"/>
        </w:rPr>
      </w:pPr>
      <w:r>
        <w:rPr>
          <w:rFonts w:hint="eastAsia"/>
          <w:color w:val="000000" w:themeColor="text1"/>
        </w:rPr>
        <w:t>垃圾箱、水箱应采用</w:t>
      </w:r>
      <w:r>
        <w:rPr>
          <w:rFonts w:hint="eastAsia" w:hAnsi="宋体"/>
          <w:color w:val="000000" w:themeColor="text1"/>
        </w:rPr>
        <w:t>防腐材质，</w:t>
      </w:r>
      <w:r>
        <w:rPr>
          <w:rFonts w:hint="eastAsia"/>
          <w:color w:val="000000" w:themeColor="text1"/>
        </w:rPr>
        <w:t>保证具有足够的强度和刚度</w:t>
      </w:r>
      <w:r>
        <w:rPr>
          <w:rFonts w:hint="eastAsia" w:hAnsi="宋体"/>
          <w:color w:val="000000" w:themeColor="text1"/>
        </w:rPr>
        <w:t>。</w:t>
      </w:r>
    </w:p>
    <w:p>
      <w:pPr>
        <w:pStyle w:val="118"/>
        <w:numPr>
          <w:ilvl w:val="3"/>
          <w:numId w:val="2"/>
        </w:numPr>
        <w:rPr>
          <w:color w:val="000000" w:themeColor="text1"/>
        </w:rPr>
      </w:pPr>
      <w:r>
        <w:rPr>
          <w:rFonts w:hint="eastAsia"/>
          <w:color w:val="000000" w:themeColor="text1"/>
        </w:rPr>
        <w:t>扫路车倒车、垃圾箱的举升或下降、垃圾箱后门开或关时，车外应有相应的声音提（警）示。</w:t>
      </w:r>
    </w:p>
    <w:p>
      <w:pPr>
        <w:pStyle w:val="118"/>
        <w:numPr>
          <w:ilvl w:val="3"/>
          <w:numId w:val="2"/>
        </w:numPr>
        <w:rPr>
          <w:color w:val="000000" w:themeColor="text1"/>
        </w:rPr>
      </w:pPr>
      <w:r>
        <w:rPr>
          <w:rFonts w:hint="eastAsia"/>
          <w:color w:val="000000" w:themeColor="text1"/>
        </w:rPr>
        <w:t>扫路车应配置观察清扫作业状况的视频监视仪。</w:t>
      </w:r>
    </w:p>
    <w:p>
      <w:pPr>
        <w:pStyle w:val="118"/>
        <w:numPr>
          <w:ilvl w:val="3"/>
          <w:numId w:val="2"/>
        </w:numPr>
        <w:rPr>
          <w:color w:val="000000" w:themeColor="text1"/>
        </w:rPr>
      </w:pPr>
      <w:r>
        <w:rPr>
          <w:rFonts w:hint="eastAsia"/>
          <w:color w:val="000000" w:themeColor="text1"/>
        </w:rPr>
        <w:t>其他技术性能应符合</w:t>
      </w:r>
      <w:r>
        <w:rPr>
          <w:color w:val="000000" w:themeColor="text1"/>
        </w:rPr>
        <w:t>QC/T 51</w:t>
      </w:r>
      <w:r>
        <w:rPr>
          <w:rFonts w:hint="eastAsia"/>
          <w:color w:val="000000" w:themeColor="text1"/>
        </w:rPr>
        <w:t>的相关要求。</w:t>
      </w:r>
    </w:p>
    <w:p>
      <w:pPr>
        <w:widowControl/>
        <w:numPr>
          <w:ilvl w:val="2"/>
          <w:numId w:val="2"/>
        </w:numPr>
        <w:spacing w:beforeLines="50" w:afterLines="50"/>
        <w:jc w:val="left"/>
        <w:outlineLvl w:val="3"/>
        <w:rPr>
          <w:rFonts w:ascii="黑体" w:eastAsia="黑体"/>
          <w:color w:val="000000" w:themeColor="text1"/>
          <w:kern w:val="0"/>
          <w:szCs w:val="21"/>
        </w:rPr>
      </w:pPr>
      <w:r>
        <w:rPr>
          <w:rFonts w:hint="eastAsia" w:ascii="黑体" w:eastAsia="黑体" w:cs="黑体"/>
          <w:color w:val="000000" w:themeColor="text1"/>
          <w:kern w:val="0"/>
          <w:szCs w:val="21"/>
        </w:rPr>
        <w:t>清洗洒水车</w:t>
      </w:r>
    </w:p>
    <w:p>
      <w:pPr>
        <w:pStyle w:val="118"/>
        <w:numPr>
          <w:ilvl w:val="3"/>
          <w:numId w:val="2"/>
        </w:numPr>
        <w:rPr>
          <w:color w:val="000000" w:themeColor="text1"/>
        </w:rPr>
      </w:pPr>
      <w:r>
        <w:rPr>
          <w:rFonts w:hint="eastAsia"/>
          <w:color w:val="000000" w:themeColor="text1"/>
        </w:rPr>
        <w:t>高压清洗一次连续喷水作业时间应符合表26要求。</w:t>
      </w:r>
    </w:p>
    <w:p>
      <w:pPr>
        <w:pStyle w:val="131"/>
        <w:numPr>
          <w:ilvl w:val="0"/>
          <w:numId w:val="0"/>
        </w:numPr>
        <w:spacing w:before="156" w:after="156"/>
        <w:jc w:val="both"/>
        <w:rPr>
          <w:color w:val="000000" w:themeColor="text1"/>
        </w:rPr>
      </w:pPr>
      <w:bookmarkStart w:id="168" w:name="_Toc418146566"/>
      <w:bookmarkStart w:id="169" w:name="_Toc418146742"/>
      <w:bookmarkStart w:id="170" w:name="_Toc418147025"/>
      <w:r>
        <w:rPr>
          <w:rFonts w:hint="eastAsia"/>
          <w:color w:val="000000" w:themeColor="text1"/>
        </w:rPr>
        <w:t xml:space="preserve">                             表25  高压清洗一次连续喷水作业时间</w:t>
      </w:r>
      <w:bookmarkEnd w:id="168"/>
      <w:bookmarkEnd w:id="169"/>
      <w:bookmarkEnd w:id="170"/>
    </w:p>
    <w:tbl>
      <w:tblPr>
        <w:tblStyle w:val="35"/>
        <w:tblW w:w="8931" w:type="dxa"/>
        <w:tblInd w:w="108"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108" w:type="dxa"/>
          <w:bottom w:w="0" w:type="dxa"/>
          <w:right w:w="108" w:type="dxa"/>
        </w:tblCellMar>
      </w:tblPr>
      <w:tblGrid>
        <w:gridCol w:w="3420"/>
        <w:gridCol w:w="1800"/>
        <w:gridCol w:w="371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3420" w:type="dxa"/>
            <w:vAlign w:val="center"/>
          </w:tcPr>
          <w:p>
            <w:pPr>
              <w:snapToGrid w:val="0"/>
              <w:jc w:val="center"/>
              <w:rPr>
                <w:rFonts w:ascii="宋体" w:cs="宋体"/>
                <w:color w:val="000000" w:themeColor="text1"/>
                <w:kern w:val="0"/>
                <w:sz w:val="18"/>
                <w:szCs w:val="18"/>
              </w:rPr>
            </w:pPr>
            <w:r>
              <w:rPr>
                <w:rFonts w:hint="eastAsia" w:ascii="宋体" w:hAnsi="宋体" w:cs="宋体"/>
                <w:color w:val="000000" w:themeColor="text1"/>
                <w:sz w:val="18"/>
                <w:szCs w:val="18"/>
              </w:rPr>
              <w:t>整车最大</w:t>
            </w:r>
            <w:r>
              <w:rPr>
                <w:rFonts w:hint="eastAsia" w:ascii="宋体" w:cs="宋体"/>
                <w:color w:val="000000" w:themeColor="text1"/>
                <w:sz w:val="18"/>
                <w:szCs w:val="18"/>
              </w:rPr>
              <w:t>允许</w:t>
            </w:r>
            <w:r>
              <w:rPr>
                <w:rFonts w:hint="eastAsia" w:ascii="宋体" w:hAnsi="宋体" w:cs="宋体"/>
                <w:color w:val="000000" w:themeColor="text1"/>
                <w:sz w:val="18"/>
                <w:szCs w:val="18"/>
              </w:rPr>
              <w:t>总质量</w:t>
            </w:r>
            <w:r>
              <w:rPr>
                <w:rFonts w:ascii="宋体" w:hAnsi="宋体" w:cs="宋体"/>
                <w:color w:val="000000" w:themeColor="text1"/>
                <w:sz w:val="18"/>
                <w:szCs w:val="18"/>
              </w:rPr>
              <w:t>M</w:t>
            </w:r>
            <w:r>
              <w:rPr>
                <w:rFonts w:hint="eastAsia" w:ascii="宋体" w:hAnsi="宋体" w:cs="宋体"/>
                <w:color w:val="000000" w:themeColor="text1"/>
                <w:sz w:val="18"/>
                <w:szCs w:val="18"/>
              </w:rPr>
              <w:t>，</w:t>
            </w:r>
            <w:r>
              <w:rPr>
                <w:rFonts w:ascii="宋体" w:hAnsi="宋体" w:cs="宋体"/>
                <w:color w:val="000000" w:themeColor="text1"/>
                <w:sz w:val="18"/>
                <w:szCs w:val="18"/>
              </w:rPr>
              <w:t xml:space="preserve"> kg</w:t>
            </w:r>
          </w:p>
        </w:tc>
        <w:tc>
          <w:tcPr>
            <w:tcW w:w="1800" w:type="dxa"/>
            <w:vAlign w:val="center"/>
          </w:tcPr>
          <w:p>
            <w:pPr>
              <w:snapToGrid w:val="0"/>
              <w:jc w:val="center"/>
              <w:rPr>
                <w:rFonts w:ascii="宋体" w:hAnsi="宋体" w:cs="宋体"/>
                <w:color w:val="000000" w:themeColor="text1"/>
                <w:sz w:val="18"/>
                <w:szCs w:val="18"/>
              </w:rPr>
            </w:pPr>
            <w:r>
              <w:rPr>
                <w:rFonts w:ascii="宋体" w:hAnsi="宋体" w:cs="宋体"/>
                <w:color w:val="000000" w:themeColor="text1"/>
                <w:sz w:val="18"/>
                <w:szCs w:val="18"/>
              </w:rPr>
              <w:t>M</w:t>
            </w:r>
            <w:r>
              <w:rPr>
                <w:rFonts w:hint="eastAsia" w:ascii="宋体" w:hAnsi="宋体" w:cs="宋体"/>
                <w:color w:val="000000" w:themeColor="text1"/>
                <w:sz w:val="18"/>
                <w:szCs w:val="18"/>
              </w:rPr>
              <w:t>≤</w:t>
            </w:r>
            <w:r>
              <w:rPr>
                <w:rFonts w:ascii="宋体" w:hAnsi="宋体" w:cs="宋体"/>
                <w:color w:val="000000" w:themeColor="text1"/>
                <w:sz w:val="18"/>
                <w:szCs w:val="18"/>
              </w:rPr>
              <w:t>8 500</w:t>
            </w:r>
          </w:p>
        </w:tc>
        <w:tc>
          <w:tcPr>
            <w:tcW w:w="3711" w:type="dxa"/>
            <w:vAlign w:val="center"/>
          </w:tcPr>
          <w:p>
            <w:pPr>
              <w:snapToGrid w:val="0"/>
              <w:jc w:val="center"/>
              <w:rPr>
                <w:rFonts w:ascii="宋体" w:cs="宋体"/>
                <w:b/>
                <w:bCs/>
                <w:color w:val="000000" w:themeColor="text1"/>
                <w:sz w:val="18"/>
                <w:szCs w:val="18"/>
              </w:rPr>
            </w:pPr>
            <w:r>
              <w:rPr>
                <w:rFonts w:ascii="宋体" w:hAnsi="宋体" w:cs="宋体"/>
                <w:color w:val="000000" w:themeColor="text1"/>
                <w:sz w:val="18"/>
                <w:szCs w:val="18"/>
              </w:rPr>
              <w:t>M</w:t>
            </w:r>
            <w:r>
              <w:rPr>
                <w:rFonts w:hint="eastAsia" w:ascii="宋体" w:hAnsi="宋体" w:cs="宋体"/>
                <w:color w:val="000000" w:themeColor="text1"/>
                <w:sz w:val="18"/>
                <w:szCs w:val="18"/>
              </w:rPr>
              <w:t>＞</w:t>
            </w:r>
            <w:r>
              <w:rPr>
                <w:rFonts w:ascii="宋体" w:hAnsi="宋体" w:cs="宋体"/>
                <w:color w:val="000000" w:themeColor="text1"/>
                <w:sz w:val="18"/>
                <w:szCs w:val="18"/>
              </w:rPr>
              <w:t>8 500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3420" w:type="dxa"/>
            <w:vAlign w:val="center"/>
          </w:tcPr>
          <w:p>
            <w:pPr>
              <w:widowControl/>
              <w:tabs>
                <w:tab w:val="center" w:pos="4201"/>
                <w:tab w:val="right" w:leader="dot" w:pos="9298"/>
              </w:tabs>
              <w:autoSpaceDE w:val="0"/>
              <w:autoSpaceDN w:val="0"/>
              <w:snapToGrid w:val="0"/>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高压清洗一次连续作业时间，</w:t>
            </w:r>
            <w:r>
              <w:rPr>
                <w:rFonts w:ascii="宋体" w:hAnsi="宋体" w:cs="宋体"/>
                <w:color w:val="000000" w:themeColor="text1"/>
                <w:kern w:val="0"/>
                <w:sz w:val="18"/>
                <w:szCs w:val="18"/>
              </w:rPr>
              <w:t>min</w:t>
            </w:r>
          </w:p>
        </w:tc>
        <w:tc>
          <w:tcPr>
            <w:tcW w:w="1800" w:type="dxa"/>
            <w:vAlign w:val="center"/>
          </w:tcPr>
          <w:p>
            <w:pPr>
              <w:widowControl/>
              <w:tabs>
                <w:tab w:val="center" w:pos="4201"/>
                <w:tab w:val="right" w:leader="dot" w:pos="9298"/>
              </w:tabs>
              <w:autoSpaceDE w:val="0"/>
              <w:autoSpaceDN w:val="0"/>
              <w:snapToGrid w:val="0"/>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≥100</w:t>
            </w:r>
          </w:p>
        </w:tc>
        <w:tc>
          <w:tcPr>
            <w:tcW w:w="3711" w:type="dxa"/>
            <w:vAlign w:val="center"/>
          </w:tcPr>
          <w:p>
            <w:pPr>
              <w:widowControl/>
              <w:tabs>
                <w:tab w:val="center" w:pos="4201"/>
                <w:tab w:val="right" w:leader="dot" w:pos="9298"/>
              </w:tabs>
              <w:autoSpaceDE w:val="0"/>
              <w:autoSpaceDN w:val="0"/>
              <w:snapToGrid w:val="0"/>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≥120</w:t>
            </w:r>
          </w:p>
        </w:tc>
      </w:tr>
    </w:tbl>
    <w:p>
      <w:pPr>
        <w:rPr>
          <w:color w:val="000000" w:themeColor="text1"/>
          <w:szCs w:val="21"/>
        </w:rPr>
      </w:pPr>
    </w:p>
    <w:p>
      <w:pPr>
        <w:pStyle w:val="118"/>
        <w:numPr>
          <w:ilvl w:val="3"/>
          <w:numId w:val="2"/>
        </w:numPr>
        <w:rPr>
          <w:color w:val="000000" w:themeColor="text1"/>
        </w:rPr>
      </w:pPr>
      <w:r>
        <w:rPr>
          <w:rFonts w:hint="eastAsia"/>
          <w:color w:val="000000" w:themeColor="text1"/>
        </w:rPr>
        <w:t>高压清洗后的路面应无积水现象。</w:t>
      </w:r>
    </w:p>
    <w:p>
      <w:pPr>
        <w:pStyle w:val="118"/>
        <w:numPr>
          <w:ilvl w:val="3"/>
          <w:numId w:val="2"/>
        </w:numPr>
        <w:rPr>
          <w:color w:val="000000" w:themeColor="text1"/>
        </w:rPr>
      </w:pPr>
      <w:r>
        <w:rPr>
          <w:rFonts w:hint="eastAsia"/>
          <w:color w:val="000000" w:themeColor="text1"/>
        </w:rPr>
        <w:t>清洗装置工作状态与作业行驶速度不应相互干扰。</w:t>
      </w:r>
    </w:p>
    <w:p>
      <w:pPr>
        <w:pStyle w:val="118"/>
        <w:numPr>
          <w:ilvl w:val="3"/>
          <w:numId w:val="2"/>
        </w:numPr>
        <w:rPr>
          <w:color w:val="000000" w:themeColor="text1"/>
        </w:rPr>
      </w:pPr>
      <w:r>
        <w:rPr>
          <w:rFonts w:hint="eastAsia"/>
          <w:color w:val="000000" w:themeColor="text1"/>
        </w:rPr>
        <w:t>高压水泵压力应大于等于</w:t>
      </w:r>
      <w:r>
        <w:rPr>
          <w:color w:val="000000" w:themeColor="text1"/>
        </w:rPr>
        <w:t>10 MPa</w:t>
      </w:r>
      <w:r>
        <w:rPr>
          <w:rFonts w:hint="eastAsia"/>
          <w:color w:val="000000" w:themeColor="text1"/>
        </w:rPr>
        <w:t>。</w:t>
      </w:r>
      <w:r>
        <w:rPr>
          <w:rFonts w:hint="eastAsia" w:asciiTheme="minorEastAsia" w:hAnsiTheme="minorEastAsia"/>
          <w:color w:val="000000" w:themeColor="text1"/>
        </w:rPr>
        <w:t>高压水路系统工作压力应大于等于8 MPa。</w:t>
      </w:r>
    </w:p>
    <w:p>
      <w:pPr>
        <w:pStyle w:val="118"/>
        <w:numPr>
          <w:ilvl w:val="3"/>
          <w:numId w:val="2"/>
        </w:numPr>
        <w:rPr>
          <w:color w:val="000000" w:themeColor="text1"/>
        </w:rPr>
      </w:pPr>
      <w:r>
        <w:rPr>
          <w:rFonts w:hint="eastAsia"/>
          <w:color w:val="000000" w:themeColor="text1"/>
        </w:rPr>
        <w:t>低压水泵流量应符合表27的要求。</w:t>
      </w:r>
    </w:p>
    <w:p>
      <w:pPr>
        <w:pStyle w:val="50"/>
        <w:numPr>
          <w:ilvl w:val="0"/>
          <w:numId w:val="0"/>
        </w:numPr>
        <w:spacing w:before="312" w:after="312"/>
        <w:rPr>
          <w:color w:val="000000" w:themeColor="text1"/>
        </w:rPr>
      </w:pPr>
      <w:r>
        <w:rPr>
          <w:rFonts w:hint="eastAsia"/>
          <w:color w:val="000000" w:themeColor="text1"/>
        </w:rPr>
        <w:t xml:space="preserve">                                      表26   低压水泵流量</w:t>
      </w:r>
    </w:p>
    <w:tbl>
      <w:tblPr>
        <w:tblStyle w:val="36"/>
        <w:tblW w:w="907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110"/>
        <w:gridCol w:w="2312"/>
        <w:gridCol w:w="26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110" w:type="dxa"/>
          </w:tcPr>
          <w:p>
            <w:pPr>
              <w:spacing w:line="360" w:lineRule="auto"/>
              <w:jc w:val="center"/>
              <w:rPr>
                <w:rFonts w:asciiTheme="minorEastAsia" w:hAnsiTheme="minorEastAsia"/>
                <w:color w:val="000000" w:themeColor="text1"/>
              </w:rPr>
            </w:pPr>
            <w:r>
              <w:rPr>
                <w:rFonts w:hint="eastAsia" w:asciiTheme="minorEastAsia" w:hAnsiTheme="minorEastAsia"/>
                <w:color w:val="000000" w:themeColor="text1"/>
              </w:rPr>
              <w:t>整车最大允许总质量M，kg</w:t>
            </w:r>
          </w:p>
        </w:tc>
        <w:tc>
          <w:tcPr>
            <w:tcW w:w="2312" w:type="dxa"/>
          </w:tcPr>
          <w:p>
            <w:pPr>
              <w:spacing w:line="360" w:lineRule="auto"/>
              <w:jc w:val="center"/>
              <w:rPr>
                <w:rFonts w:asciiTheme="minorEastAsia" w:hAnsiTheme="minorEastAsia"/>
                <w:color w:val="000000" w:themeColor="text1"/>
              </w:rPr>
            </w:pPr>
            <w:r>
              <w:rPr>
                <w:rFonts w:hint="eastAsia" w:asciiTheme="minorEastAsia" w:hAnsiTheme="minorEastAsia"/>
                <w:color w:val="000000" w:themeColor="text1"/>
              </w:rPr>
              <w:t>M≤8500</w:t>
            </w:r>
          </w:p>
        </w:tc>
        <w:tc>
          <w:tcPr>
            <w:tcW w:w="2649" w:type="dxa"/>
          </w:tcPr>
          <w:p>
            <w:pPr>
              <w:spacing w:line="360" w:lineRule="auto"/>
              <w:jc w:val="center"/>
              <w:rPr>
                <w:rFonts w:asciiTheme="minorEastAsia" w:hAnsiTheme="minorEastAsia"/>
                <w:color w:val="000000" w:themeColor="text1"/>
              </w:rPr>
            </w:pPr>
            <w:r>
              <w:rPr>
                <w:rFonts w:hint="eastAsia" w:asciiTheme="minorEastAsia" w:hAnsiTheme="minorEastAsia"/>
                <w:color w:val="000000" w:themeColor="text1"/>
              </w:rPr>
              <w:t>M＞8500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110" w:type="dxa"/>
          </w:tcPr>
          <w:p>
            <w:pPr>
              <w:spacing w:line="360" w:lineRule="auto"/>
              <w:jc w:val="center"/>
              <w:rPr>
                <w:rFonts w:asciiTheme="minorEastAsia" w:hAnsiTheme="minorEastAsia"/>
                <w:color w:val="000000" w:themeColor="text1"/>
              </w:rPr>
            </w:pPr>
            <w:r>
              <w:rPr>
                <w:rFonts w:hint="eastAsia" w:asciiTheme="minorEastAsia" w:hAnsiTheme="minorEastAsia"/>
                <w:color w:val="000000" w:themeColor="text1"/>
              </w:rPr>
              <w:t>低压水泵流量，L/</w:t>
            </w:r>
            <w:r>
              <w:rPr>
                <w:rFonts w:asciiTheme="minorEastAsia" w:hAnsiTheme="minorEastAsia"/>
                <w:color w:val="000000" w:themeColor="text1"/>
              </w:rPr>
              <w:t>min</w:t>
            </w:r>
          </w:p>
        </w:tc>
        <w:tc>
          <w:tcPr>
            <w:tcW w:w="2312" w:type="dxa"/>
          </w:tcPr>
          <w:p>
            <w:pPr>
              <w:spacing w:line="360" w:lineRule="auto"/>
              <w:jc w:val="center"/>
              <w:rPr>
                <w:rFonts w:asciiTheme="minorEastAsia" w:hAnsiTheme="minorEastAsia"/>
                <w:color w:val="000000" w:themeColor="text1"/>
              </w:rPr>
            </w:pPr>
            <w:r>
              <w:rPr>
                <w:rFonts w:hint="eastAsia" w:asciiTheme="minorEastAsia" w:hAnsiTheme="minorEastAsia"/>
                <w:color w:val="000000" w:themeColor="text1"/>
              </w:rPr>
              <w:t>≥600</w:t>
            </w:r>
          </w:p>
        </w:tc>
        <w:tc>
          <w:tcPr>
            <w:tcW w:w="2649" w:type="dxa"/>
          </w:tcPr>
          <w:p>
            <w:pPr>
              <w:spacing w:line="360" w:lineRule="auto"/>
              <w:jc w:val="center"/>
              <w:rPr>
                <w:rFonts w:asciiTheme="minorEastAsia" w:hAnsiTheme="minorEastAsia"/>
                <w:color w:val="000000" w:themeColor="text1"/>
              </w:rPr>
            </w:pPr>
            <w:r>
              <w:rPr>
                <w:rFonts w:hint="eastAsia" w:asciiTheme="minorEastAsia" w:hAnsiTheme="minorEastAsia"/>
                <w:color w:val="000000" w:themeColor="text1"/>
              </w:rPr>
              <w:t>≥800</w:t>
            </w:r>
          </w:p>
        </w:tc>
      </w:tr>
    </w:tbl>
    <w:p>
      <w:pPr>
        <w:pStyle w:val="118"/>
        <w:rPr>
          <w:color w:val="000000" w:themeColor="text1"/>
        </w:rPr>
      </w:pPr>
    </w:p>
    <w:p>
      <w:pPr>
        <w:pStyle w:val="118"/>
        <w:numPr>
          <w:ilvl w:val="3"/>
          <w:numId w:val="2"/>
        </w:numPr>
        <w:rPr>
          <w:color w:val="000000" w:themeColor="text1"/>
        </w:rPr>
      </w:pPr>
      <w:r>
        <w:rPr>
          <w:rFonts w:hint="eastAsia"/>
          <w:color w:val="000000" w:themeColor="text1"/>
        </w:rPr>
        <w:t>高压水泵在额定工况作业时的水压应恒定。</w:t>
      </w:r>
    </w:p>
    <w:p>
      <w:pPr>
        <w:pStyle w:val="118"/>
        <w:numPr>
          <w:ilvl w:val="3"/>
          <w:numId w:val="2"/>
        </w:numPr>
        <w:rPr>
          <w:color w:val="000000" w:themeColor="text1"/>
        </w:rPr>
      </w:pPr>
      <w:r>
        <w:rPr>
          <w:rFonts w:hint="eastAsia"/>
          <w:color w:val="000000" w:themeColor="text1"/>
        </w:rPr>
        <w:t>水路系统应设置过滤装置，水路无堵塞。</w:t>
      </w:r>
    </w:p>
    <w:p>
      <w:pPr>
        <w:pStyle w:val="118"/>
        <w:numPr>
          <w:ilvl w:val="3"/>
          <w:numId w:val="2"/>
        </w:numPr>
        <w:rPr>
          <w:color w:val="000000" w:themeColor="text1"/>
        </w:rPr>
      </w:pPr>
      <w:r>
        <w:rPr>
          <w:rFonts w:hint="eastAsia"/>
          <w:color w:val="000000" w:themeColor="text1"/>
        </w:rPr>
        <w:t>在额定工作压力下水路系统应无渗漏水现象，并应设置防冻放水装置。</w:t>
      </w:r>
    </w:p>
    <w:p>
      <w:pPr>
        <w:pStyle w:val="118"/>
        <w:numPr>
          <w:ilvl w:val="3"/>
          <w:numId w:val="2"/>
        </w:numPr>
        <w:rPr>
          <w:color w:val="000000" w:themeColor="text1"/>
        </w:rPr>
      </w:pPr>
      <w:r>
        <w:rPr>
          <w:rFonts w:hint="eastAsia"/>
          <w:color w:val="000000" w:themeColor="text1"/>
        </w:rPr>
        <w:t>水罐采用防腐材质，并设置水箱溢流管、水位计、缺水报警装置。</w:t>
      </w:r>
    </w:p>
    <w:p>
      <w:pPr>
        <w:pStyle w:val="118"/>
        <w:numPr>
          <w:ilvl w:val="3"/>
          <w:numId w:val="2"/>
        </w:numPr>
        <w:rPr>
          <w:color w:val="000000" w:themeColor="text1"/>
        </w:rPr>
      </w:pPr>
      <w:r>
        <w:rPr>
          <w:rFonts w:hint="eastAsia"/>
          <w:color w:val="000000" w:themeColor="text1"/>
        </w:rPr>
        <w:t>前端喷嘴的出水形状应是均匀的扇形面，并形成连续直线。</w:t>
      </w:r>
    </w:p>
    <w:p>
      <w:pPr>
        <w:pStyle w:val="118"/>
        <w:numPr>
          <w:ilvl w:val="3"/>
          <w:numId w:val="2"/>
        </w:numPr>
        <w:rPr>
          <w:color w:val="000000" w:themeColor="text1"/>
        </w:rPr>
      </w:pPr>
      <w:r>
        <w:rPr>
          <w:rFonts w:hint="eastAsia"/>
          <w:color w:val="000000" w:themeColor="text1"/>
        </w:rPr>
        <w:t>应配置观察清洗洒水作业状况的视频监视仪。</w:t>
      </w:r>
    </w:p>
    <w:p>
      <w:pPr>
        <w:pStyle w:val="118"/>
        <w:numPr>
          <w:ilvl w:val="3"/>
          <w:numId w:val="2"/>
        </w:numPr>
        <w:rPr>
          <w:color w:val="000000" w:themeColor="text1"/>
        </w:rPr>
      </w:pPr>
      <w:r>
        <w:rPr>
          <w:rFonts w:hint="eastAsia"/>
          <w:color w:val="000000" w:themeColor="text1"/>
        </w:rPr>
        <w:t>其他技术性能应符合</w:t>
      </w:r>
      <w:r>
        <w:rPr>
          <w:color w:val="000000" w:themeColor="text1"/>
        </w:rPr>
        <w:t>QC/T 54</w:t>
      </w:r>
      <w:r>
        <w:rPr>
          <w:rFonts w:hint="eastAsia"/>
          <w:color w:val="000000" w:themeColor="text1"/>
        </w:rPr>
        <w:t>和</w:t>
      </w:r>
      <w:r>
        <w:rPr>
          <w:color w:val="000000" w:themeColor="text1"/>
        </w:rPr>
        <w:t>QC/T 750</w:t>
      </w:r>
      <w:r>
        <w:rPr>
          <w:rFonts w:hint="eastAsia"/>
          <w:color w:val="000000" w:themeColor="text1"/>
        </w:rPr>
        <w:t>的相关要求。</w:t>
      </w:r>
    </w:p>
    <w:p>
      <w:pPr>
        <w:widowControl/>
        <w:numPr>
          <w:ilvl w:val="2"/>
          <w:numId w:val="2"/>
        </w:numPr>
        <w:spacing w:beforeLines="50" w:afterLines="50"/>
        <w:jc w:val="left"/>
        <w:outlineLvl w:val="3"/>
        <w:rPr>
          <w:rFonts w:ascii="黑体" w:eastAsia="黑体"/>
          <w:color w:val="000000" w:themeColor="text1"/>
          <w:kern w:val="0"/>
          <w:szCs w:val="21"/>
        </w:rPr>
      </w:pPr>
      <w:r>
        <w:rPr>
          <w:rFonts w:hint="eastAsia" w:ascii="黑体" w:eastAsia="黑体" w:cs="黑体"/>
          <w:color w:val="000000" w:themeColor="text1"/>
          <w:kern w:val="0"/>
          <w:szCs w:val="21"/>
        </w:rPr>
        <w:t>洗扫车</w:t>
      </w:r>
    </w:p>
    <w:p>
      <w:pPr>
        <w:pStyle w:val="118"/>
        <w:numPr>
          <w:ilvl w:val="3"/>
          <w:numId w:val="2"/>
        </w:numPr>
        <w:rPr>
          <w:color w:val="000000" w:themeColor="text1"/>
        </w:rPr>
      </w:pPr>
      <w:r>
        <w:rPr>
          <w:rFonts w:hint="eastAsia"/>
          <w:color w:val="000000" w:themeColor="text1"/>
        </w:rPr>
        <w:t>洗扫作业后的路面不应有垃圾、积水现象。</w:t>
      </w:r>
    </w:p>
    <w:p>
      <w:pPr>
        <w:pStyle w:val="118"/>
        <w:numPr>
          <w:ilvl w:val="3"/>
          <w:numId w:val="2"/>
        </w:numPr>
        <w:rPr>
          <w:color w:val="000000" w:themeColor="text1"/>
        </w:rPr>
      </w:pPr>
      <w:r>
        <w:rPr>
          <w:rFonts w:hint="eastAsia"/>
          <w:color w:val="000000" w:themeColor="text1"/>
        </w:rPr>
        <w:t>洗扫装置工作状态与作业行驶速度不应相互干扰。</w:t>
      </w:r>
    </w:p>
    <w:p>
      <w:pPr>
        <w:pStyle w:val="118"/>
        <w:numPr>
          <w:ilvl w:val="3"/>
          <w:numId w:val="2"/>
        </w:numPr>
        <w:rPr>
          <w:color w:val="000000" w:themeColor="text1"/>
        </w:rPr>
      </w:pPr>
      <w:r>
        <w:rPr>
          <w:rFonts w:hint="eastAsia"/>
          <w:color w:val="000000" w:themeColor="text1"/>
        </w:rPr>
        <w:t>应能对路面及侧石分别进行清扫、清洗、洗扫等作业。</w:t>
      </w:r>
    </w:p>
    <w:p>
      <w:pPr>
        <w:pStyle w:val="118"/>
        <w:numPr>
          <w:ilvl w:val="3"/>
          <w:numId w:val="2"/>
        </w:numPr>
        <w:rPr>
          <w:color w:val="000000" w:themeColor="text1"/>
        </w:rPr>
      </w:pPr>
      <w:r>
        <w:rPr>
          <w:rFonts w:hint="eastAsia"/>
          <w:color w:val="000000" w:themeColor="text1"/>
        </w:rPr>
        <w:t>最大允许总质量</w:t>
      </w:r>
      <w:r>
        <w:rPr>
          <w:color w:val="000000" w:themeColor="text1"/>
        </w:rPr>
        <w:t>M</w:t>
      </w:r>
      <w:r>
        <w:rPr>
          <w:rFonts w:hint="eastAsia"/>
          <w:color w:val="000000" w:themeColor="text1"/>
        </w:rPr>
        <w:t>≤</w:t>
      </w:r>
      <w:r>
        <w:rPr>
          <w:color w:val="000000" w:themeColor="text1"/>
        </w:rPr>
        <w:t>4500</w:t>
      </w:r>
      <w:r>
        <w:rPr>
          <w:rFonts w:cs="宋体"/>
          <w:color w:val="000000" w:themeColor="text1"/>
          <w:sz w:val="18"/>
          <w:szCs w:val="18"/>
        </w:rPr>
        <w:t xml:space="preserve"> kg</w:t>
      </w:r>
      <w:r>
        <w:rPr>
          <w:rFonts w:hint="eastAsia" w:cs="宋体"/>
          <w:color w:val="000000" w:themeColor="text1"/>
          <w:sz w:val="18"/>
          <w:szCs w:val="18"/>
        </w:rPr>
        <w:t>时，</w:t>
      </w:r>
      <w:r>
        <w:rPr>
          <w:rFonts w:hint="eastAsia"/>
          <w:color w:val="000000" w:themeColor="text1"/>
        </w:rPr>
        <w:t>一次连续喷水作业时间应</w:t>
      </w:r>
      <w:r>
        <w:rPr>
          <w:rFonts w:hint="eastAsia" w:hAnsi="宋体" w:cs="宋体"/>
          <w:color w:val="000000" w:themeColor="text1"/>
          <w:sz w:val="18"/>
          <w:szCs w:val="18"/>
        </w:rPr>
        <w:t>≥</w:t>
      </w:r>
      <w:r>
        <w:rPr>
          <w:color w:val="000000" w:themeColor="text1"/>
        </w:rPr>
        <w:t>30min</w:t>
      </w:r>
      <w:r>
        <w:rPr>
          <w:rFonts w:hint="eastAsia"/>
          <w:color w:val="000000" w:themeColor="text1"/>
        </w:rPr>
        <w:t>；最大允许总质量</w:t>
      </w:r>
      <w:r>
        <w:rPr>
          <w:color w:val="000000" w:themeColor="text1"/>
        </w:rPr>
        <w:t>M</w:t>
      </w:r>
      <w:r>
        <w:rPr>
          <w:rFonts w:hint="eastAsia" w:asciiTheme="minorEastAsia" w:hAnsiTheme="minorEastAsia"/>
          <w:color w:val="000000" w:themeColor="text1"/>
        </w:rPr>
        <w:t>＞</w:t>
      </w:r>
      <w:r>
        <w:rPr>
          <w:color w:val="000000" w:themeColor="text1"/>
        </w:rPr>
        <w:t>4500</w:t>
      </w:r>
      <w:r>
        <w:rPr>
          <w:rFonts w:hint="eastAsia" w:cs="宋体"/>
          <w:color w:val="000000" w:themeColor="text1"/>
          <w:sz w:val="18"/>
          <w:szCs w:val="18"/>
        </w:rPr>
        <w:t xml:space="preserve"> </w:t>
      </w:r>
      <w:r>
        <w:rPr>
          <w:rFonts w:cs="宋体"/>
          <w:color w:val="000000" w:themeColor="text1"/>
          <w:sz w:val="18"/>
          <w:szCs w:val="18"/>
        </w:rPr>
        <w:t>kg</w:t>
      </w:r>
      <w:r>
        <w:rPr>
          <w:rFonts w:hint="eastAsia" w:cs="宋体"/>
          <w:color w:val="000000" w:themeColor="text1"/>
          <w:sz w:val="18"/>
          <w:szCs w:val="18"/>
        </w:rPr>
        <w:t>时，</w:t>
      </w:r>
      <w:r>
        <w:rPr>
          <w:rFonts w:hint="eastAsia"/>
          <w:color w:val="000000" w:themeColor="text1"/>
        </w:rPr>
        <w:t>一次连续喷水作业时间应大于</w:t>
      </w:r>
      <w:r>
        <w:rPr>
          <w:color w:val="000000" w:themeColor="text1"/>
        </w:rPr>
        <w:t>75 min</w:t>
      </w:r>
      <w:r>
        <w:rPr>
          <w:rFonts w:hint="eastAsia"/>
          <w:color w:val="000000" w:themeColor="text1"/>
        </w:rPr>
        <w:t>。</w:t>
      </w:r>
    </w:p>
    <w:p>
      <w:pPr>
        <w:pStyle w:val="118"/>
        <w:numPr>
          <w:ilvl w:val="3"/>
          <w:numId w:val="2"/>
        </w:numPr>
        <w:rPr>
          <w:color w:val="000000" w:themeColor="text1"/>
        </w:rPr>
      </w:pPr>
      <w:r>
        <w:rPr>
          <w:rFonts w:hint="eastAsia"/>
          <w:color w:val="000000" w:themeColor="text1"/>
        </w:rPr>
        <w:t>高</w:t>
      </w:r>
      <w:r>
        <w:rPr>
          <w:rFonts w:hint="eastAsia"/>
          <w:color w:val="000000" w:themeColor="text1"/>
          <w:sz w:val="24"/>
          <w:szCs w:val="24"/>
        </w:rPr>
        <w:t>压水泵压力应</w:t>
      </w:r>
      <w:r>
        <w:rPr>
          <w:rFonts w:hint="eastAsia" w:hAnsi="宋体" w:cs="宋体"/>
          <w:color w:val="000000" w:themeColor="text1"/>
          <w:sz w:val="24"/>
          <w:szCs w:val="24"/>
        </w:rPr>
        <w:t>不小于10</w:t>
      </w:r>
      <w:r>
        <w:rPr>
          <w:color w:val="000000" w:themeColor="text1"/>
          <w:sz w:val="24"/>
          <w:szCs w:val="24"/>
        </w:rPr>
        <w:t>MPa</w:t>
      </w:r>
      <w:r>
        <w:rPr>
          <w:rFonts w:hint="eastAsia"/>
          <w:color w:val="000000" w:themeColor="text1"/>
          <w:sz w:val="24"/>
          <w:szCs w:val="24"/>
        </w:rPr>
        <w:t>，</w:t>
      </w:r>
      <w:r>
        <w:rPr>
          <w:rFonts w:hint="eastAsia"/>
          <w:color w:val="000000" w:themeColor="text1"/>
        </w:rPr>
        <w:t>高压水泵在额定工况作业时水压应恒定。</w:t>
      </w:r>
    </w:p>
    <w:p>
      <w:pPr>
        <w:pStyle w:val="118"/>
        <w:numPr>
          <w:ilvl w:val="3"/>
          <w:numId w:val="2"/>
        </w:numPr>
        <w:rPr>
          <w:color w:val="000000" w:themeColor="text1"/>
        </w:rPr>
      </w:pPr>
      <w:r>
        <w:rPr>
          <w:rFonts w:hint="eastAsia"/>
          <w:color w:val="000000" w:themeColor="text1"/>
        </w:rPr>
        <w:t>水路系统应设置过滤装置、水箱溢流管、水位计、缺水报警装置。</w:t>
      </w:r>
    </w:p>
    <w:p>
      <w:pPr>
        <w:pStyle w:val="118"/>
        <w:numPr>
          <w:ilvl w:val="3"/>
          <w:numId w:val="2"/>
        </w:numPr>
        <w:rPr>
          <w:color w:val="000000" w:themeColor="text1"/>
        </w:rPr>
      </w:pPr>
      <w:r>
        <w:rPr>
          <w:rFonts w:hint="eastAsia"/>
          <w:color w:val="000000" w:themeColor="text1"/>
        </w:rPr>
        <w:t>在额定工作压力下水路系统不应有渗漏水现象，并应设置防冻放水装置。</w:t>
      </w:r>
    </w:p>
    <w:p>
      <w:pPr>
        <w:pStyle w:val="118"/>
        <w:numPr>
          <w:ilvl w:val="3"/>
          <w:numId w:val="2"/>
        </w:numPr>
        <w:rPr>
          <w:color w:val="000000" w:themeColor="text1"/>
        </w:rPr>
      </w:pPr>
      <w:r>
        <w:rPr>
          <w:rFonts w:hint="eastAsia"/>
          <w:color w:val="000000" w:themeColor="text1"/>
        </w:rPr>
        <w:t>高压喷杆清洗作业时，出水形状应是均匀的扇形面，并形成连续水帘。</w:t>
      </w:r>
    </w:p>
    <w:p>
      <w:pPr>
        <w:pStyle w:val="118"/>
        <w:numPr>
          <w:ilvl w:val="3"/>
          <w:numId w:val="2"/>
        </w:numPr>
        <w:rPr>
          <w:color w:val="000000" w:themeColor="text1"/>
        </w:rPr>
      </w:pPr>
      <w:r>
        <w:rPr>
          <w:rFonts w:hint="eastAsia"/>
          <w:color w:val="000000" w:themeColor="text1"/>
        </w:rPr>
        <w:t>清洗装置应具有防撞避让保护功能，工作可靠有效。</w:t>
      </w:r>
    </w:p>
    <w:p>
      <w:pPr>
        <w:pStyle w:val="118"/>
        <w:numPr>
          <w:ilvl w:val="3"/>
          <w:numId w:val="2"/>
        </w:numPr>
        <w:rPr>
          <w:color w:val="000000" w:themeColor="text1"/>
        </w:rPr>
      </w:pPr>
      <w:r>
        <w:rPr>
          <w:rFonts w:hint="eastAsia"/>
          <w:color w:val="000000" w:themeColor="text1"/>
        </w:rPr>
        <w:t>喷水杆外侧应有示宽警示标志。</w:t>
      </w:r>
    </w:p>
    <w:p>
      <w:pPr>
        <w:pStyle w:val="118"/>
        <w:numPr>
          <w:ilvl w:val="3"/>
          <w:numId w:val="2"/>
        </w:numPr>
        <w:rPr>
          <w:color w:val="000000" w:themeColor="text1"/>
        </w:rPr>
      </w:pPr>
      <w:r>
        <w:rPr>
          <w:rFonts w:hint="eastAsia"/>
          <w:color w:val="000000" w:themeColor="text1"/>
        </w:rPr>
        <w:t>清洗侧石的喷水杆高度应可调，调整范围应大于等于</w:t>
      </w:r>
      <w:r>
        <w:rPr>
          <w:color w:val="000000" w:themeColor="text1"/>
        </w:rPr>
        <w:t>300 mm</w:t>
      </w:r>
      <w:r>
        <w:rPr>
          <w:rFonts w:hint="eastAsia"/>
          <w:color w:val="000000" w:themeColor="text1"/>
        </w:rPr>
        <w:t>，工作可靠有效。</w:t>
      </w:r>
    </w:p>
    <w:p>
      <w:pPr>
        <w:pStyle w:val="118"/>
        <w:numPr>
          <w:ilvl w:val="3"/>
          <w:numId w:val="2"/>
        </w:numPr>
        <w:rPr>
          <w:color w:val="000000" w:themeColor="text1"/>
        </w:rPr>
      </w:pPr>
      <w:r>
        <w:rPr>
          <w:rFonts w:hint="eastAsia"/>
          <w:color w:val="000000" w:themeColor="text1"/>
        </w:rPr>
        <w:t>扫盘应有三级以上的调速档，具有防撞避让保护功能。</w:t>
      </w:r>
    </w:p>
    <w:p>
      <w:pPr>
        <w:pStyle w:val="118"/>
        <w:numPr>
          <w:ilvl w:val="3"/>
          <w:numId w:val="2"/>
        </w:numPr>
        <w:rPr>
          <w:color w:val="000000" w:themeColor="text1"/>
        </w:rPr>
      </w:pPr>
      <w:r>
        <w:rPr>
          <w:rFonts w:hint="eastAsia"/>
          <w:color w:val="000000" w:themeColor="text1"/>
        </w:rPr>
        <w:t>吸嘴装置升降、运动应平稳，离地间隙应能方便调整。</w:t>
      </w:r>
    </w:p>
    <w:p>
      <w:pPr>
        <w:pStyle w:val="118"/>
        <w:numPr>
          <w:ilvl w:val="3"/>
          <w:numId w:val="2"/>
        </w:numPr>
        <w:rPr>
          <w:color w:val="000000" w:themeColor="text1"/>
        </w:rPr>
      </w:pPr>
      <w:r>
        <w:rPr>
          <w:rFonts w:hint="eastAsia"/>
          <w:color w:val="000000" w:themeColor="text1"/>
        </w:rPr>
        <w:t>气力输送系统与垃圾箱各结合面之间应密封。</w:t>
      </w:r>
    </w:p>
    <w:p>
      <w:pPr>
        <w:pStyle w:val="118"/>
        <w:numPr>
          <w:ilvl w:val="3"/>
          <w:numId w:val="2"/>
        </w:numPr>
        <w:rPr>
          <w:color w:val="000000" w:themeColor="text1"/>
        </w:rPr>
      </w:pPr>
      <w:r>
        <w:rPr>
          <w:rFonts w:hint="eastAsia"/>
          <w:color w:val="000000" w:themeColor="text1"/>
        </w:rPr>
        <w:t>垃圾箱、水箱应采用防腐材质，保证具有足够的强度和刚度。</w:t>
      </w:r>
    </w:p>
    <w:p>
      <w:pPr>
        <w:pStyle w:val="118"/>
        <w:numPr>
          <w:ilvl w:val="3"/>
          <w:numId w:val="2"/>
        </w:numPr>
        <w:rPr>
          <w:color w:val="000000" w:themeColor="text1"/>
        </w:rPr>
      </w:pPr>
      <w:r>
        <w:rPr>
          <w:rFonts w:hint="eastAsia"/>
          <w:color w:val="000000" w:themeColor="text1"/>
        </w:rPr>
        <w:t>应配置观察洗扫作业状况的视频监视仪。</w:t>
      </w:r>
    </w:p>
    <w:p>
      <w:pPr>
        <w:pStyle w:val="118"/>
        <w:numPr>
          <w:ilvl w:val="3"/>
          <w:numId w:val="2"/>
        </w:numPr>
        <w:rPr>
          <w:color w:val="000000" w:themeColor="text1"/>
        </w:rPr>
      </w:pPr>
      <w:r>
        <w:rPr>
          <w:rFonts w:hint="eastAsia"/>
          <w:color w:val="000000" w:themeColor="text1"/>
        </w:rPr>
        <w:t>其他技术性能应符合</w:t>
      </w:r>
      <w:r>
        <w:rPr>
          <w:color w:val="000000" w:themeColor="text1"/>
        </w:rPr>
        <w:t xml:space="preserve">QC/T </w:t>
      </w:r>
      <w:r>
        <w:rPr>
          <w:rFonts w:hint="eastAsia"/>
          <w:color w:val="000000" w:themeColor="text1"/>
        </w:rPr>
        <w:t>957的相关要求。</w:t>
      </w:r>
    </w:p>
    <w:p>
      <w:pPr>
        <w:widowControl/>
        <w:numPr>
          <w:ilvl w:val="2"/>
          <w:numId w:val="2"/>
        </w:numPr>
        <w:spacing w:beforeLines="50" w:afterLines="50"/>
        <w:jc w:val="left"/>
        <w:outlineLvl w:val="3"/>
        <w:rPr>
          <w:rFonts w:ascii="黑体" w:eastAsia="黑体" w:cs="黑体"/>
          <w:color w:val="000000" w:themeColor="text1"/>
          <w:kern w:val="0"/>
          <w:szCs w:val="21"/>
        </w:rPr>
      </w:pPr>
      <w:r>
        <w:rPr>
          <w:rFonts w:hint="eastAsia" w:ascii="黑体" w:eastAsia="黑体" w:cs="黑体"/>
          <w:color w:val="000000" w:themeColor="text1"/>
          <w:kern w:val="0"/>
          <w:szCs w:val="21"/>
        </w:rPr>
        <w:t>路面养护车</w:t>
      </w:r>
    </w:p>
    <w:p>
      <w:pPr>
        <w:pStyle w:val="118"/>
        <w:numPr>
          <w:ilvl w:val="3"/>
          <w:numId w:val="2"/>
        </w:numPr>
        <w:rPr>
          <w:color w:val="000000" w:themeColor="text1"/>
        </w:rPr>
      </w:pPr>
      <w:r>
        <w:rPr>
          <w:rFonts w:hint="eastAsia"/>
          <w:color w:val="000000" w:themeColor="text1"/>
        </w:rPr>
        <w:t xml:space="preserve">高压水泵压力应大于等于8 </w:t>
      </w:r>
      <w:r>
        <w:rPr>
          <w:color w:val="000000" w:themeColor="text1"/>
        </w:rPr>
        <w:t>MPa</w:t>
      </w:r>
      <w:r>
        <w:rPr>
          <w:rFonts w:hint="eastAsia"/>
          <w:color w:val="000000" w:themeColor="text1"/>
        </w:rPr>
        <w:t>。</w:t>
      </w:r>
    </w:p>
    <w:p>
      <w:pPr>
        <w:pStyle w:val="118"/>
        <w:numPr>
          <w:ilvl w:val="3"/>
          <w:numId w:val="2"/>
        </w:numPr>
        <w:rPr>
          <w:color w:val="000000" w:themeColor="text1"/>
        </w:rPr>
      </w:pPr>
      <w:r>
        <w:rPr>
          <w:rFonts w:hint="eastAsia"/>
          <w:color w:val="000000" w:themeColor="text1"/>
        </w:rPr>
        <w:t>高压水泵在额定工况作业时水压应恒定。</w:t>
      </w:r>
    </w:p>
    <w:p>
      <w:pPr>
        <w:pStyle w:val="118"/>
        <w:numPr>
          <w:ilvl w:val="3"/>
          <w:numId w:val="2"/>
        </w:numPr>
        <w:rPr>
          <w:color w:val="000000" w:themeColor="text1"/>
        </w:rPr>
      </w:pPr>
      <w:r>
        <w:rPr>
          <w:rFonts w:hint="eastAsia"/>
          <w:color w:val="000000" w:themeColor="text1"/>
        </w:rPr>
        <w:t>水路系统应设置过滤装置、水箱溢流管、水位计、缺水报警装置。</w:t>
      </w:r>
    </w:p>
    <w:p>
      <w:pPr>
        <w:pStyle w:val="118"/>
        <w:numPr>
          <w:ilvl w:val="3"/>
          <w:numId w:val="2"/>
        </w:numPr>
        <w:rPr>
          <w:color w:val="000000" w:themeColor="text1"/>
        </w:rPr>
      </w:pPr>
      <w:r>
        <w:rPr>
          <w:rFonts w:hint="eastAsia"/>
          <w:color w:val="000000" w:themeColor="text1"/>
        </w:rPr>
        <w:t>在额定工作压力下水路系统不应有渗漏水现象，并应设置防冻放水装置。</w:t>
      </w:r>
    </w:p>
    <w:p>
      <w:pPr>
        <w:pStyle w:val="118"/>
        <w:numPr>
          <w:ilvl w:val="3"/>
          <w:numId w:val="2"/>
        </w:numPr>
        <w:rPr>
          <w:color w:val="000000" w:themeColor="text1"/>
        </w:rPr>
      </w:pPr>
      <w:r>
        <w:rPr>
          <w:rFonts w:hint="eastAsia"/>
          <w:color w:val="000000" w:themeColor="text1"/>
        </w:rPr>
        <w:t>水箱应采用防腐材质，保证具有足够的强度和刚度。</w:t>
      </w:r>
    </w:p>
    <w:p>
      <w:pPr>
        <w:pStyle w:val="118"/>
        <w:numPr>
          <w:ilvl w:val="3"/>
          <w:numId w:val="2"/>
        </w:numPr>
        <w:rPr>
          <w:color w:val="000000" w:themeColor="text1"/>
        </w:rPr>
      </w:pPr>
      <w:r>
        <w:rPr>
          <w:rFonts w:hint="eastAsia"/>
          <w:color w:val="000000" w:themeColor="text1"/>
        </w:rPr>
        <w:t>配备具有喷雾、冲洗等功能的水枪，连接水枪的水管应配备自动回缩和定位装置。</w:t>
      </w:r>
    </w:p>
    <w:p>
      <w:pPr>
        <w:pStyle w:val="118"/>
        <w:numPr>
          <w:ilvl w:val="3"/>
          <w:numId w:val="2"/>
        </w:numPr>
        <w:rPr>
          <w:color w:val="000000" w:themeColor="text1"/>
        </w:rPr>
      </w:pPr>
      <w:r>
        <w:rPr>
          <w:rFonts w:hint="eastAsia"/>
          <w:color w:val="000000" w:themeColor="text1"/>
        </w:rPr>
        <w:t>前喷水架各喷嘴的喷水水幕在车宽方向上应无缝连续，喷水水幕宽度应大于等于1 500mm。</w:t>
      </w:r>
    </w:p>
    <w:p>
      <w:pPr>
        <w:pStyle w:val="50"/>
        <w:spacing w:before="312" w:after="312"/>
        <w:rPr>
          <w:color w:val="000000" w:themeColor="text1"/>
        </w:rPr>
      </w:pPr>
      <w:bookmarkStart w:id="171" w:name="_Toc418146993"/>
      <w:bookmarkStart w:id="172" w:name="_Toc418511946"/>
      <w:bookmarkStart w:id="173" w:name="_Toc418589308"/>
      <w:bookmarkStart w:id="174" w:name="_Toc418589345"/>
      <w:bookmarkStart w:id="175" w:name="_Toc123938639"/>
      <w:bookmarkStart w:id="176" w:name="_Toc123939689"/>
      <w:bookmarkStart w:id="177" w:name="_Toc427238496"/>
      <w:r>
        <w:rPr>
          <w:rFonts w:hint="eastAsia"/>
          <w:color w:val="000000" w:themeColor="text1"/>
        </w:rPr>
        <w:t>试验方法</w:t>
      </w:r>
      <w:bookmarkEnd w:id="171"/>
      <w:bookmarkEnd w:id="172"/>
      <w:bookmarkEnd w:id="173"/>
      <w:bookmarkEnd w:id="174"/>
      <w:bookmarkEnd w:id="175"/>
      <w:bookmarkEnd w:id="176"/>
      <w:bookmarkEnd w:id="177"/>
    </w:p>
    <w:p>
      <w:pPr>
        <w:pStyle w:val="47"/>
        <w:spacing w:before="156" w:after="156"/>
        <w:rPr>
          <w:color w:val="000000" w:themeColor="text1"/>
        </w:rPr>
      </w:pPr>
      <w:bookmarkStart w:id="178" w:name="_Toc331516859"/>
      <w:bookmarkStart w:id="179" w:name="_Toc418146994"/>
      <w:bookmarkStart w:id="180" w:name="_Toc418511947"/>
      <w:bookmarkStart w:id="181" w:name="_Toc418589346"/>
      <w:bookmarkStart w:id="182" w:name="_Toc123938640"/>
      <w:bookmarkStart w:id="183" w:name="_Toc123939690"/>
      <w:r>
        <w:rPr>
          <w:rFonts w:hint="eastAsia"/>
          <w:color w:val="000000" w:themeColor="text1"/>
        </w:rPr>
        <w:t>试验条件</w:t>
      </w:r>
      <w:bookmarkEnd w:id="178"/>
      <w:bookmarkEnd w:id="179"/>
      <w:bookmarkEnd w:id="180"/>
      <w:bookmarkEnd w:id="181"/>
      <w:bookmarkEnd w:id="182"/>
      <w:bookmarkEnd w:id="183"/>
    </w:p>
    <w:p>
      <w:pPr>
        <w:widowControl/>
        <w:tabs>
          <w:tab w:val="center" w:pos="4201"/>
          <w:tab w:val="right" w:leader="dot" w:pos="9298"/>
        </w:tabs>
        <w:autoSpaceDE w:val="0"/>
        <w:autoSpaceDN w:val="0"/>
        <w:ind w:firstLine="420" w:firstLineChars="200"/>
        <w:rPr>
          <w:rFonts w:ascii="宋体"/>
          <w:color w:val="000000" w:themeColor="text1"/>
          <w:kern w:val="0"/>
          <w:szCs w:val="21"/>
        </w:rPr>
      </w:pPr>
      <w:r>
        <w:rPr>
          <w:rFonts w:hint="eastAsia" w:ascii="宋体" w:cs="宋体"/>
          <w:color w:val="000000" w:themeColor="text1"/>
          <w:kern w:val="0"/>
          <w:szCs w:val="21"/>
        </w:rPr>
        <w:t>环卫车的试验条件和试验准备按</w:t>
      </w:r>
      <w:r>
        <w:rPr>
          <w:rFonts w:ascii="宋体" w:cs="宋体"/>
          <w:color w:val="000000" w:themeColor="text1"/>
          <w:kern w:val="0"/>
          <w:szCs w:val="21"/>
        </w:rPr>
        <w:t>GB/T 12534</w:t>
      </w:r>
      <w:r>
        <w:rPr>
          <w:rFonts w:hint="eastAsia" w:ascii="宋体" w:cs="宋体"/>
          <w:color w:val="000000" w:themeColor="text1"/>
          <w:kern w:val="0"/>
          <w:szCs w:val="21"/>
        </w:rPr>
        <w:t>的规定进行。各工作装置应按使用说明书的规定进行磨合。</w:t>
      </w:r>
    </w:p>
    <w:p>
      <w:pPr>
        <w:pStyle w:val="47"/>
        <w:spacing w:before="156" w:after="156"/>
        <w:rPr>
          <w:color w:val="000000" w:themeColor="text1"/>
        </w:rPr>
      </w:pPr>
      <w:bookmarkStart w:id="184" w:name="_Toc331516860"/>
      <w:bookmarkStart w:id="185" w:name="_Toc418146995"/>
      <w:bookmarkStart w:id="186" w:name="_Toc418511948"/>
      <w:bookmarkStart w:id="187" w:name="_Toc418589347"/>
      <w:bookmarkStart w:id="188" w:name="_Toc123938641"/>
      <w:bookmarkStart w:id="189" w:name="_Toc123939691"/>
      <w:r>
        <w:rPr>
          <w:rFonts w:hint="eastAsia"/>
          <w:color w:val="000000" w:themeColor="text1"/>
        </w:rPr>
        <w:t>常规试验</w:t>
      </w:r>
      <w:bookmarkEnd w:id="184"/>
      <w:bookmarkEnd w:id="185"/>
      <w:bookmarkEnd w:id="186"/>
      <w:bookmarkEnd w:id="187"/>
      <w:bookmarkEnd w:id="188"/>
      <w:bookmarkEnd w:id="189"/>
    </w:p>
    <w:p>
      <w:pPr>
        <w:pStyle w:val="68"/>
        <w:rPr>
          <w:color w:val="000000" w:themeColor="text1"/>
        </w:rPr>
      </w:pPr>
      <w:r>
        <w:rPr>
          <w:rFonts w:hint="eastAsia"/>
          <w:color w:val="000000" w:themeColor="text1"/>
        </w:rPr>
        <w:t>整备质量测量按照</w:t>
      </w:r>
      <w:r>
        <w:rPr>
          <w:color w:val="000000" w:themeColor="text1"/>
        </w:rPr>
        <w:t>GB/T 12674</w:t>
      </w:r>
      <w:r>
        <w:rPr>
          <w:rFonts w:hint="eastAsia"/>
          <w:color w:val="000000" w:themeColor="text1"/>
        </w:rPr>
        <w:t>要求进行。</w:t>
      </w:r>
    </w:p>
    <w:p>
      <w:pPr>
        <w:pStyle w:val="68"/>
        <w:rPr>
          <w:color w:val="000000" w:themeColor="text1"/>
        </w:rPr>
      </w:pPr>
      <w:r>
        <w:rPr>
          <w:rFonts w:hint="eastAsia"/>
          <w:color w:val="000000" w:themeColor="text1"/>
        </w:rPr>
        <w:t>外廓尺寸测量按照</w:t>
      </w:r>
      <w:r>
        <w:rPr>
          <w:color w:val="000000" w:themeColor="text1"/>
        </w:rPr>
        <w:t>GB/T 12673</w:t>
      </w:r>
      <w:r>
        <w:rPr>
          <w:rFonts w:hint="eastAsia"/>
          <w:color w:val="000000" w:themeColor="text1"/>
        </w:rPr>
        <w:t>要求进行。</w:t>
      </w:r>
    </w:p>
    <w:p>
      <w:pPr>
        <w:pStyle w:val="68"/>
        <w:rPr>
          <w:color w:val="000000" w:themeColor="text1"/>
        </w:rPr>
      </w:pPr>
      <w:r>
        <w:rPr>
          <w:rFonts w:hint="eastAsia"/>
          <w:color w:val="000000" w:themeColor="text1"/>
        </w:rPr>
        <w:t>漆膜光泽度测量按照</w:t>
      </w:r>
      <w:r>
        <w:rPr>
          <w:color w:val="000000" w:themeColor="text1"/>
        </w:rPr>
        <w:t>GB/T 9754</w:t>
      </w:r>
      <w:r>
        <w:rPr>
          <w:rFonts w:hint="eastAsia"/>
          <w:color w:val="000000" w:themeColor="text1"/>
        </w:rPr>
        <w:t>要求进行。</w:t>
      </w:r>
    </w:p>
    <w:p>
      <w:pPr>
        <w:pStyle w:val="68"/>
        <w:rPr>
          <w:color w:val="000000" w:themeColor="text1"/>
        </w:rPr>
      </w:pPr>
      <w:r>
        <w:rPr>
          <w:rFonts w:hint="eastAsia"/>
          <w:color w:val="000000" w:themeColor="text1"/>
        </w:rPr>
        <w:t>驾驶员耳旁噪声测量按照GB 7258要求进行。</w:t>
      </w:r>
    </w:p>
    <w:p>
      <w:pPr>
        <w:pStyle w:val="68"/>
        <w:rPr>
          <w:color w:val="000000" w:themeColor="text1"/>
        </w:rPr>
      </w:pPr>
      <w:r>
        <w:rPr>
          <w:rFonts w:hint="eastAsia"/>
          <w:color w:val="000000" w:themeColor="text1"/>
        </w:rPr>
        <w:t>环卫车关键结构件互换性根据加工现场的相关关键工装夹具影像及文字资料进行评价。</w:t>
      </w:r>
    </w:p>
    <w:p>
      <w:pPr>
        <w:pStyle w:val="68"/>
        <w:rPr>
          <w:color w:val="000000" w:themeColor="text1"/>
        </w:rPr>
      </w:pPr>
      <w:r>
        <w:rPr>
          <w:rFonts w:hint="eastAsia"/>
          <w:color w:val="000000" w:themeColor="text1"/>
        </w:rPr>
        <w:t>环卫车的外露黑色金属表面的耐腐蚀性能根据涂装前处理工艺的影像及文字资料进行评价。</w:t>
      </w:r>
    </w:p>
    <w:p>
      <w:pPr>
        <w:pStyle w:val="68"/>
        <w:rPr>
          <w:color w:val="000000" w:themeColor="text1"/>
        </w:rPr>
      </w:pPr>
      <w:r>
        <w:rPr>
          <w:rFonts w:hint="eastAsia"/>
          <w:color w:val="000000" w:themeColor="text1"/>
        </w:rPr>
        <w:t>新购车辆、次新车辆的作业功能、机构配置、装置结构、功能状态与送检车辆的一致性采用对比方式抽查核实。</w:t>
      </w:r>
    </w:p>
    <w:p>
      <w:pPr>
        <w:pStyle w:val="47"/>
        <w:spacing w:before="156" w:after="156"/>
        <w:rPr>
          <w:color w:val="000000" w:themeColor="text1"/>
        </w:rPr>
      </w:pPr>
      <w:bookmarkStart w:id="190" w:name="_Toc418589348"/>
      <w:bookmarkStart w:id="191" w:name="_Toc123938642"/>
      <w:bookmarkStart w:id="192" w:name="_Toc123939692"/>
      <w:r>
        <w:rPr>
          <w:rFonts w:hint="eastAsia"/>
          <w:color w:val="000000" w:themeColor="text1"/>
        </w:rPr>
        <w:t>纯电动环卫车特殊要求试验</w:t>
      </w:r>
      <w:bookmarkEnd w:id="190"/>
      <w:bookmarkEnd w:id="191"/>
      <w:bookmarkEnd w:id="192"/>
    </w:p>
    <w:p>
      <w:pPr>
        <w:pStyle w:val="51"/>
        <w:spacing w:before="156" w:after="156"/>
        <w:rPr>
          <w:color w:val="000000" w:themeColor="text1"/>
        </w:rPr>
      </w:pPr>
      <w:r>
        <w:rPr>
          <w:rFonts w:hint="eastAsia"/>
          <w:color w:val="000000" w:themeColor="text1"/>
        </w:rPr>
        <w:t>整车电安全试验</w:t>
      </w:r>
    </w:p>
    <w:p>
      <w:pPr>
        <w:pStyle w:val="51"/>
        <w:numPr>
          <w:ilvl w:val="0"/>
          <w:numId w:val="0"/>
        </w:numPr>
        <w:spacing w:before="156" w:after="156"/>
        <w:ind w:left="851"/>
        <w:rPr>
          <w:color w:val="000000" w:themeColor="text1"/>
        </w:rPr>
      </w:pPr>
      <w:r>
        <w:rPr>
          <w:rFonts w:hint="eastAsia"/>
          <w:color w:val="000000" w:themeColor="text1"/>
        </w:rPr>
        <w:t>5.3.1.1整车电安全试验按照GB/T 18384-2020的要求进行。</w:t>
      </w:r>
    </w:p>
    <w:p>
      <w:pPr>
        <w:pStyle w:val="118"/>
        <w:ind w:left="851"/>
        <w:jc w:val="both"/>
        <w:rPr>
          <w:color w:val="000000" w:themeColor="text1"/>
        </w:rPr>
      </w:pPr>
      <w:r>
        <w:rPr>
          <w:rFonts w:hint="eastAsia"/>
          <w:color w:val="000000" w:themeColor="text1"/>
        </w:rPr>
        <w:t>5.3.1.2  动力蓄电池系统及动力系统的绝缘电阻试验按照GB/T 18384-2020中6.2.1.2的要求进行。</w:t>
      </w:r>
    </w:p>
    <w:p>
      <w:pPr>
        <w:pStyle w:val="118"/>
        <w:ind w:left="851"/>
        <w:rPr>
          <w:color w:val="000000" w:themeColor="text1"/>
        </w:rPr>
      </w:pPr>
      <w:r>
        <w:rPr>
          <w:rFonts w:hint="eastAsia"/>
          <w:color w:val="000000" w:themeColor="text1"/>
        </w:rPr>
        <w:t>5.3.1.3模拟涉水试验按GB/T 18384-2020中6.3.2的方法，试验后动力蓄电池系统及动力系统绝缘电阻应不小于1000Ω/V。</w:t>
      </w:r>
    </w:p>
    <w:p>
      <w:pPr>
        <w:pStyle w:val="118"/>
        <w:rPr>
          <w:color w:val="000000" w:themeColor="text1"/>
        </w:rPr>
      </w:pPr>
      <w:r>
        <w:rPr>
          <w:rFonts w:hint="eastAsia"/>
          <w:color w:val="000000" w:themeColor="text1"/>
        </w:rPr>
        <w:t xml:space="preserve">        5.3.1.4通过模拟使B级电压的电路系统的绝缘电阻小于500Ω/V，整车有仪表、远程监控提示，并能用声或光信号报警；通过模拟使绝缘电阻低于 100 Ω/V，车辆应自动降功率减速至低于 5 km/h后切断高压电源。</w:t>
      </w:r>
    </w:p>
    <w:p>
      <w:pPr>
        <w:pStyle w:val="118"/>
        <w:rPr>
          <w:color w:val="000000" w:themeColor="text1"/>
          <w:szCs w:val="20"/>
        </w:rPr>
      </w:pPr>
      <w:r>
        <w:rPr>
          <w:rFonts w:hint="eastAsia"/>
          <w:color w:val="000000" w:themeColor="text1"/>
          <w:szCs w:val="20"/>
        </w:rPr>
        <w:t xml:space="preserve">        5.3.1.5使用上位机，修改动力蓄电池系统soc值或行车消耗整车电量，使soc低于规定的阈值，仪表应有声或光信号及文字信息提示低电量报警。</w:t>
      </w:r>
    </w:p>
    <w:p>
      <w:pPr>
        <w:pStyle w:val="118"/>
        <w:rPr>
          <w:color w:val="000000" w:themeColor="text1"/>
          <w:szCs w:val="20"/>
        </w:rPr>
      </w:pPr>
      <w:r>
        <w:rPr>
          <w:rFonts w:hint="eastAsia"/>
          <w:color w:val="000000" w:themeColor="text1"/>
          <w:szCs w:val="20"/>
        </w:rPr>
        <w:t xml:space="preserve">        </w:t>
      </w:r>
      <w:r>
        <w:rPr>
          <w:rFonts w:hint="eastAsia" w:hAnsi="宋体"/>
          <w:color w:val="000000" w:themeColor="text1"/>
        </w:rPr>
        <w:t>5.3.1.6 B级电压电气设备和与B级电压部件相连的连接器</w:t>
      </w:r>
      <w:r>
        <w:rPr>
          <w:rFonts w:hint="eastAsia"/>
          <w:color w:val="000000" w:themeColor="text1"/>
          <w:szCs w:val="20"/>
        </w:rPr>
        <w:t>的防护等级按</w:t>
      </w:r>
      <w:r>
        <w:rPr>
          <w:color w:val="000000" w:themeColor="text1"/>
          <w:szCs w:val="20"/>
        </w:rPr>
        <w:t>GB 4208-2008</w:t>
      </w:r>
      <w:r>
        <w:rPr>
          <w:rFonts w:hint="eastAsia"/>
          <w:color w:val="000000" w:themeColor="text1"/>
          <w:szCs w:val="20"/>
        </w:rPr>
        <w:t>中的方法测试。</w:t>
      </w:r>
    </w:p>
    <w:p>
      <w:pPr>
        <w:pStyle w:val="51"/>
        <w:spacing w:before="156" w:after="156"/>
        <w:rPr>
          <w:color w:val="000000" w:themeColor="text1"/>
        </w:rPr>
      </w:pPr>
      <w:r>
        <w:rPr>
          <w:rFonts w:hint="eastAsia"/>
          <w:color w:val="000000" w:themeColor="text1"/>
        </w:rPr>
        <w:t>动力蓄电池试验</w:t>
      </w:r>
    </w:p>
    <w:p>
      <w:pPr>
        <w:pStyle w:val="118"/>
        <w:numPr>
          <w:ilvl w:val="3"/>
          <w:numId w:val="2"/>
        </w:numPr>
        <w:rPr>
          <w:color w:val="000000" w:themeColor="text1"/>
        </w:rPr>
      </w:pPr>
      <w:r>
        <w:rPr>
          <w:rFonts w:hint="eastAsia"/>
          <w:color w:val="000000" w:themeColor="text1"/>
        </w:rPr>
        <w:t>动力蓄电池的的安全性按</w:t>
      </w:r>
      <w:r>
        <w:rPr>
          <w:color w:val="000000" w:themeColor="text1"/>
        </w:rPr>
        <w:t>GB</w:t>
      </w:r>
      <w:r>
        <w:rPr>
          <w:rFonts w:hint="eastAsia"/>
          <w:color w:val="000000" w:themeColor="text1"/>
        </w:rPr>
        <w:t xml:space="preserve"> </w:t>
      </w:r>
      <w:r>
        <w:rPr>
          <w:color w:val="000000" w:themeColor="text1"/>
        </w:rPr>
        <w:t>38</w:t>
      </w:r>
      <w:r>
        <w:rPr>
          <w:rFonts w:hint="eastAsia"/>
          <w:color w:val="000000" w:themeColor="text1"/>
        </w:rPr>
        <w:t>031-2020</w:t>
      </w:r>
      <w:r>
        <w:rPr>
          <w:color w:val="000000" w:themeColor="text1"/>
        </w:rPr>
        <w:t>的要求</w:t>
      </w:r>
      <w:r>
        <w:rPr>
          <w:rFonts w:hint="eastAsia"/>
          <w:color w:val="000000" w:themeColor="text1"/>
        </w:rPr>
        <w:t>进行测试。</w:t>
      </w:r>
    </w:p>
    <w:p>
      <w:pPr>
        <w:pStyle w:val="118"/>
        <w:numPr>
          <w:ilvl w:val="3"/>
          <w:numId w:val="2"/>
        </w:numPr>
        <w:rPr>
          <w:color w:val="000000" w:themeColor="text1"/>
        </w:rPr>
      </w:pPr>
      <w:r>
        <w:rPr>
          <w:rFonts w:hint="eastAsia"/>
          <w:color w:val="000000" w:themeColor="text1"/>
        </w:rPr>
        <w:t>动力蓄电池箱体（含接插件）或安装在车辆底盘下方的动力蓄电池包的的防护等级按</w:t>
      </w:r>
      <w:r>
        <w:rPr>
          <w:color w:val="000000" w:themeColor="text1"/>
        </w:rPr>
        <w:t>GB</w:t>
      </w:r>
      <w:r>
        <w:rPr>
          <w:rFonts w:hint="eastAsia"/>
          <w:color w:val="000000" w:themeColor="text1"/>
        </w:rPr>
        <w:t>/T</w:t>
      </w:r>
      <w:r>
        <w:rPr>
          <w:color w:val="000000" w:themeColor="text1"/>
        </w:rPr>
        <w:t xml:space="preserve"> 4208-20</w:t>
      </w:r>
      <w:r>
        <w:rPr>
          <w:rFonts w:hint="eastAsia"/>
          <w:color w:val="000000" w:themeColor="text1"/>
        </w:rPr>
        <w:t>17中方法测试。</w:t>
      </w:r>
    </w:p>
    <w:p>
      <w:pPr>
        <w:pStyle w:val="118"/>
        <w:numPr>
          <w:ilvl w:val="3"/>
          <w:numId w:val="2"/>
        </w:numPr>
        <w:rPr>
          <w:color w:val="000000" w:themeColor="text1"/>
        </w:rPr>
      </w:pPr>
      <w:r>
        <w:rPr>
          <w:rFonts w:hint="eastAsia"/>
          <w:color w:val="000000" w:themeColor="text1"/>
        </w:rPr>
        <w:t>拨下电池箱体的维修开关，电池箱体正负极之间不应该有电压。</w:t>
      </w:r>
    </w:p>
    <w:p>
      <w:pPr>
        <w:pStyle w:val="118"/>
        <w:numPr>
          <w:ilvl w:val="3"/>
          <w:numId w:val="2"/>
        </w:numPr>
        <w:rPr>
          <w:color w:val="000000" w:themeColor="text1"/>
        </w:rPr>
      </w:pPr>
      <w:r>
        <w:rPr>
          <w:rFonts w:hint="eastAsia"/>
          <w:color w:val="000000" w:themeColor="text1"/>
        </w:rPr>
        <w:t>动力蓄电池系统每个支路至少有一个电池箱体的维修开关内部有熔断器。</w:t>
      </w:r>
    </w:p>
    <w:p>
      <w:pPr>
        <w:pStyle w:val="118"/>
        <w:numPr>
          <w:ilvl w:val="3"/>
          <w:numId w:val="2"/>
        </w:numPr>
        <w:rPr>
          <w:color w:val="000000" w:themeColor="text1"/>
        </w:rPr>
      </w:pPr>
      <w:r>
        <w:rPr>
          <w:rFonts w:hint="eastAsia"/>
          <w:color w:val="000000" w:themeColor="text1"/>
        </w:rPr>
        <w:t>警示标识规范，并清晰注明动力蓄电池的种类。</w:t>
      </w:r>
    </w:p>
    <w:p>
      <w:pPr>
        <w:pStyle w:val="51"/>
        <w:spacing w:before="156" w:after="156"/>
        <w:rPr>
          <w:color w:val="000000" w:themeColor="text1"/>
        </w:rPr>
      </w:pPr>
      <w:r>
        <w:rPr>
          <w:rFonts w:hint="eastAsia"/>
          <w:color w:val="000000" w:themeColor="text1"/>
        </w:rPr>
        <w:t>驱动电机及其控制器试验</w:t>
      </w:r>
    </w:p>
    <w:p>
      <w:pPr>
        <w:pStyle w:val="118"/>
        <w:numPr>
          <w:ilvl w:val="3"/>
          <w:numId w:val="2"/>
        </w:numPr>
        <w:rPr>
          <w:color w:val="000000" w:themeColor="text1"/>
        </w:rPr>
      </w:pPr>
      <w:r>
        <w:rPr>
          <w:color w:val="000000" w:themeColor="text1"/>
        </w:rPr>
        <w:t>驱动电机及其控制器</w:t>
      </w:r>
      <w:r>
        <w:rPr>
          <w:rFonts w:hint="eastAsia"/>
          <w:color w:val="000000" w:themeColor="text1"/>
        </w:rPr>
        <w:t>按照</w:t>
      </w:r>
      <w:r>
        <w:rPr>
          <w:color w:val="000000" w:themeColor="text1"/>
        </w:rPr>
        <w:t>GB/T 18488.</w:t>
      </w:r>
      <w:r>
        <w:rPr>
          <w:rFonts w:hint="eastAsia"/>
          <w:color w:val="000000" w:themeColor="text1"/>
        </w:rPr>
        <w:t>2</w:t>
      </w:r>
      <w:r>
        <w:rPr>
          <w:color w:val="000000" w:themeColor="text1"/>
        </w:rPr>
        <w:t>的</w:t>
      </w:r>
      <w:r>
        <w:rPr>
          <w:rFonts w:hint="eastAsia"/>
          <w:color w:val="000000" w:themeColor="text1"/>
        </w:rPr>
        <w:t>方法进行测试</w:t>
      </w:r>
      <w:r>
        <w:rPr>
          <w:color w:val="000000" w:themeColor="text1"/>
        </w:rPr>
        <w:t>。</w:t>
      </w:r>
    </w:p>
    <w:p>
      <w:pPr>
        <w:pStyle w:val="118"/>
        <w:numPr>
          <w:ilvl w:val="3"/>
          <w:numId w:val="2"/>
        </w:numPr>
        <w:rPr>
          <w:color w:val="000000" w:themeColor="text1"/>
        </w:rPr>
      </w:pPr>
      <w:r>
        <w:rPr>
          <w:color w:val="000000" w:themeColor="text1"/>
        </w:rPr>
        <w:t>驱动电机及其控制器接口</w:t>
      </w:r>
      <w:r>
        <w:rPr>
          <w:rFonts w:hint="eastAsia"/>
          <w:color w:val="000000" w:themeColor="text1"/>
        </w:rPr>
        <w:t>按照</w:t>
      </w:r>
      <w:r>
        <w:rPr>
          <w:color w:val="000000" w:themeColor="text1"/>
        </w:rPr>
        <w:t>QC/T 896的</w:t>
      </w:r>
      <w:r>
        <w:rPr>
          <w:rFonts w:hint="eastAsia"/>
          <w:color w:val="000000" w:themeColor="text1"/>
        </w:rPr>
        <w:t>方法进行测试</w:t>
      </w:r>
      <w:r>
        <w:rPr>
          <w:color w:val="000000" w:themeColor="text1"/>
        </w:rPr>
        <w:t>。</w:t>
      </w:r>
    </w:p>
    <w:p>
      <w:pPr>
        <w:pStyle w:val="118"/>
        <w:numPr>
          <w:ilvl w:val="3"/>
          <w:numId w:val="2"/>
        </w:numPr>
        <w:rPr>
          <w:color w:val="000000" w:themeColor="text1"/>
        </w:rPr>
      </w:pPr>
      <w:r>
        <w:rPr>
          <w:color w:val="000000" w:themeColor="text1"/>
        </w:rPr>
        <w:t>驱动电机及控制器防护等级</w:t>
      </w:r>
      <w:r>
        <w:rPr>
          <w:rFonts w:hint="eastAsia"/>
          <w:color w:val="000000" w:themeColor="text1"/>
        </w:rPr>
        <w:t>按</w:t>
      </w:r>
      <w:r>
        <w:rPr>
          <w:color w:val="000000" w:themeColor="text1"/>
        </w:rPr>
        <w:t>GB 4208-20</w:t>
      </w:r>
      <w:r>
        <w:rPr>
          <w:rFonts w:hint="eastAsia"/>
          <w:color w:val="000000" w:themeColor="text1"/>
        </w:rPr>
        <w:t>17中方法进行测试</w:t>
      </w:r>
      <w:r>
        <w:rPr>
          <w:color w:val="000000" w:themeColor="text1"/>
        </w:rPr>
        <w:t>。</w:t>
      </w:r>
    </w:p>
    <w:p>
      <w:pPr>
        <w:pStyle w:val="51"/>
        <w:spacing w:before="156" w:after="156"/>
        <w:rPr>
          <w:color w:val="000000" w:themeColor="text1"/>
        </w:rPr>
      </w:pPr>
      <w:r>
        <w:rPr>
          <w:rFonts w:hint="eastAsia"/>
          <w:color w:val="000000" w:themeColor="text1"/>
        </w:rPr>
        <w:t>充电设备试验</w:t>
      </w:r>
    </w:p>
    <w:p>
      <w:pPr>
        <w:pStyle w:val="118"/>
        <w:numPr>
          <w:ilvl w:val="3"/>
          <w:numId w:val="2"/>
        </w:numPr>
        <w:rPr>
          <w:color w:val="000000" w:themeColor="text1"/>
        </w:rPr>
      </w:pPr>
      <w:r>
        <w:rPr>
          <w:rFonts w:hint="eastAsia"/>
          <w:color w:val="000000" w:themeColor="text1"/>
        </w:rPr>
        <w:t>传导充电系统按照</w:t>
      </w:r>
      <w:r>
        <w:rPr>
          <w:color w:val="000000" w:themeColor="text1"/>
        </w:rPr>
        <w:t>GB/T 18487.1的</w:t>
      </w:r>
      <w:r>
        <w:rPr>
          <w:rFonts w:hint="eastAsia"/>
          <w:color w:val="000000" w:themeColor="text1"/>
        </w:rPr>
        <w:t>方法进行测试</w:t>
      </w:r>
      <w:r>
        <w:rPr>
          <w:color w:val="000000" w:themeColor="text1"/>
        </w:rPr>
        <w:t>。</w:t>
      </w:r>
    </w:p>
    <w:p>
      <w:pPr>
        <w:pStyle w:val="118"/>
        <w:numPr>
          <w:ilvl w:val="3"/>
          <w:numId w:val="2"/>
        </w:numPr>
        <w:rPr>
          <w:color w:val="000000" w:themeColor="text1"/>
        </w:rPr>
      </w:pPr>
      <w:r>
        <w:rPr>
          <w:rFonts w:hint="eastAsia"/>
          <w:color w:val="000000" w:themeColor="text1"/>
        </w:rPr>
        <w:t>传导充电用连接装置及其接口应按照</w:t>
      </w:r>
      <w:r>
        <w:rPr>
          <w:color w:val="000000" w:themeColor="text1"/>
        </w:rPr>
        <w:t xml:space="preserve">GB/T 20234.1 </w:t>
      </w:r>
      <w:r>
        <w:rPr>
          <w:rFonts w:hint="eastAsia"/>
          <w:color w:val="000000" w:themeColor="text1"/>
        </w:rPr>
        <w:t>、</w:t>
      </w:r>
      <w:r>
        <w:rPr>
          <w:color w:val="000000" w:themeColor="text1"/>
        </w:rPr>
        <w:t xml:space="preserve">GB/T 20234.2 </w:t>
      </w:r>
      <w:r>
        <w:rPr>
          <w:rFonts w:hint="eastAsia"/>
          <w:color w:val="000000" w:themeColor="text1"/>
        </w:rPr>
        <w:t>、</w:t>
      </w:r>
      <w:r>
        <w:rPr>
          <w:color w:val="000000" w:themeColor="text1"/>
        </w:rPr>
        <w:t xml:space="preserve">GB/T 20234.3 </w:t>
      </w:r>
      <w:r>
        <w:rPr>
          <w:rFonts w:hint="eastAsia"/>
          <w:color w:val="000000" w:themeColor="text1"/>
        </w:rPr>
        <w:t>的要求进行测试。</w:t>
      </w:r>
    </w:p>
    <w:p>
      <w:pPr>
        <w:pStyle w:val="118"/>
        <w:numPr>
          <w:ilvl w:val="3"/>
          <w:numId w:val="2"/>
        </w:numPr>
        <w:rPr>
          <w:color w:val="000000" w:themeColor="text1"/>
        </w:rPr>
      </w:pPr>
      <w:r>
        <w:rPr>
          <w:rFonts w:hint="eastAsia"/>
          <w:color w:val="000000" w:themeColor="text1"/>
        </w:rPr>
        <w:t>电池管理系统与非车载传导式充电机之间的通信应按照</w:t>
      </w:r>
      <w:r>
        <w:rPr>
          <w:color w:val="000000" w:themeColor="text1"/>
        </w:rPr>
        <w:t>GB/T 27930</w:t>
      </w:r>
      <w:r>
        <w:rPr>
          <w:rFonts w:hint="eastAsia"/>
          <w:color w:val="000000" w:themeColor="text1"/>
        </w:rPr>
        <w:t>中</w:t>
      </w:r>
      <w:r>
        <w:rPr>
          <w:color w:val="000000" w:themeColor="text1"/>
        </w:rPr>
        <w:t>的</w:t>
      </w:r>
      <w:r>
        <w:rPr>
          <w:rFonts w:hint="eastAsia"/>
          <w:color w:val="000000" w:themeColor="text1"/>
        </w:rPr>
        <w:t>方法进行测试。</w:t>
      </w:r>
    </w:p>
    <w:p>
      <w:pPr>
        <w:pStyle w:val="118"/>
        <w:numPr>
          <w:ilvl w:val="3"/>
          <w:numId w:val="2"/>
        </w:numPr>
        <w:rPr>
          <w:rFonts w:hAnsi="宋体"/>
          <w:color w:val="000000" w:themeColor="text1"/>
        </w:rPr>
      </w:pPr>
      <w:r>
        <w:rPr>
          <w:rFonts w:hint="eastAsia"/>
          <w:color w:val="000000" w:themeColor="text1"/>
          <w:szCs w:val="20"/>
        </w:rPr>
        <w:t>整车具备多个充电接口时，用其中一个充电接口进行充电操作，使用电压测量装置测量其余充电接口，母线电压应不大于30V（a.c.）（rms）不大于60V（d.c.），测量完成后，使用其余充电接口进行充电，并测量不执行充电工作的充电接口母线电压。</w:t>
      </w:r>
    </w:p>
    <w:p>
      <w:pPr>
        <w:pStyle w:val="68"/>
        <w:rPr>
          <w:color w:val="000000" w:themeColor="text1"/>
        </w:rPr>
      </w:pPr>
      <w:r>
        <w:rPr>
          <w:rFonts w:hint="eastAsia"/>
          <w:color w:val="000000" w:themeColor="text1"/>
        </w:rPr>
        <w:t>坡道起步能力试验按照GB/T 18385 -2005中7.7要求进行。</w:t>
      </w:r>
    </w:p>
    <w:p>
      <w:pPr>
        <w:pStyle w:val="51"/>
        <w:spacing w:before="156" w:after="156"/>
        <w:rPr>
          <w:color w:val="000000" w:themeColor="text1"/>
        </w:rPr>
      </w:pPr>
      <w:r>
        <w:rPr>
          <w:rFonts w:hint="eastAsia"/>
          <w:color w:val="000000" w:themeColor="text1"/>
        </w:rPr>
        <w:t>远程监控系统试验</w:t>
      </w:r>
    </w:p>
    <w:p>
      <w:pPr>
        <w:pStyle w:val="23"/>
        <w:rPr>
          <w:color w:val="000000" w:themeColor="text1"/>
        </w:rPr>
      </w:pPr>
      <w:r>
        <w:rPr>
          <w:rFonts w:hint="eastAsia"/>
          <w:color w:val="000000" w:themeColor="text1"/>
        </w:rPr>
        <w:t>根据车辆生产企业提供的监控系统登录账号、密码，提取试验车辆的历史数据，核实监控系统采集、储存的数据内容是否满足要求；进入行驶中的样品车监控页面，核实采集到的参数与样车运行状态参数是否一致；对样品车设定故障，核实监控系统是否有与故障相同的报警信息。检查结果记入附录</w:t>
      </w:r>
      <w:r>
        <w:rPr>
          <w:color w:val="000000" w:themeColor="text1"/>
        </w:rPr>
        <w:t>A</w:t>
      </w:r>
      <w:r>
        <w:rPr>
          <w:rFonts w:hint="eastAsia"/>
          <w:color w:val="000000" w:themeColor="text1"/>
        </w:rPr>
        <w:t>的表</w:t>
      </w:r>
      <w:r>
        <w:rPr>
          <w:color w:val="000000" w:themeColor="text1"/>
        </w:rPr>
        <w:t>A.1</w:t>
      </w:r>
      <w:r>
        <w:rPr>
          <w:rFonts w:hint="eastAsia"/>
          <w:color w:val="000000" w:themeColor="text1"/>
        </w:rPr>
        <w:t>。</w:t>
      </w:r>
    </w:p>
    <w:p>
      <w:pPr>
        <w:pStyle w:val="47"/>
        <w:spacing w:before="156" w:after="156"/>
        <w:rPr>
          <w:color w:val="000000" w:themeColor="text1"/>
        </w:rPr>
      </w:pPr>
      <w:bookmarkStart w:id="193" w:name="_Toc331516861"/>
      <w:bookmarkStart w:id="194" w:name="_Toc418146996"/>
      <w:bookmarkStart w:id="195" w:name="_Toc418511949"/>
      <w:bookmarkStart w:id="196" w:name="_Toc418589349"/>
      <w:bookmarkStart w:id="197" w:name="_Toc123938643"/>
      <w:bookmarkStart w:id="198" w:name="_Toc123939693"/>
      <w:r>
        <w:rPr>
          <w:rFonts w:hint="eastAsia"/>
          <w:color w:val="000000" w:themeColor="text1"/>
        </w:rPr>
        <w:t>专业性能试验</w:t>
      </w:r>
      <w:bookmarkEnd w:id="193"/>
      <w:bookmarkEnd w:id="194"/>
      <w:bookmarkEnd w:id="195"/>
      <w:bookmarkEnd w:id="196"/>
      <w:bookmarkEnd w:id="197"/>
      <w:bookmarkEnd w:id="198"/>
    </w:p>
    <w:p>
      <w:pPr>
        <w:widowControl/>
        <w:numPr>
          <w:ilvl w:val="2"/>
          <w:numId w:val="2"/>
        </w:numPr>
        <w:spacing w:beforeLines="50" w:afterLines="50"/>
        <w:jc w:val="left"/>
        <w:outlineLvl w:val="3"/>
        <w:rPr>
          <w:rFonts w:ascii="黑体" w:eastAsia="黑体"/>
          <w:color w:val="000000" w:themeColor="text1"/>
          <w:kern w:val="0"/>
          <w:szCs w:val="21"/>
        </w:rPr>
      </w:pPr>
      <w:r>
        <w:rPr>
          <w:rFonts w:hint="eastAsia" w:ascii="黑体" w:eastAsia="黑体" w:cs="黑体"/>
          <w:color w:val="000000" w:themeColor="text1"/>
          <w:kern w:val="0"/>
          <w:szCs w:val="21"/>
        </w:rPr>
        <w:t>压缩式垃圾车</w:t>
      </w:r>
    </w:p>
    <w:p>
      <w:pPr>
        <w:widowControl/>
        <w:numPr>
          <w:ilvl w:val="3"/>
          <w:numId w:val="2"/>
        </w:numPr>
        <w:spacing w:beforeLines="50" w:afterLines="50"/>
        <w:jc w:val="left"/>
        <w:outlineLvl w:val="4"/>
        <w:rPr>
          <w:rFonts w:ascii="黑体" w:eastAsia="黑体"/>
          <w:color w:val="000000" w:themeColor="text1"/>
          <w:kern w:val="0"/>
          <w:szCs w:val="21"/>
        </w:rPr>
      </w:pPr>
      <w:r>
        <w:rPr>
          <w:rFonts w:hint="eastAsia" w:ascii="黑体" w:eastAsia="黑体" w:cs="黑体"/>
          <w:color w:val="000000" w:themeColor="text1"/>
          <w:kern w:val="0"/>
          <w:szCs w:val="21"/>
        </w:rPr>
        <w:t>作业噪声测量</w:t>
      </w:r>
    </w:p>
    <w:p>
      <w:pPr>
        <w:pStyle w:val="23"/>
        <w:rPr>
          <w:color w:val="000000" w:themeColor="text1"/>
        </w:rPr>
      </w:pPr>
      <w:r>
        <w:rPr>
          <w:rFonts w:hint="eastAsia" w:hAnsi="宋体"/>
          <w:color w:val="000000" w:themeColor="text1"/>
          <w:lang w:val="zh-CN"/>
        </w:rPr>
        <w:t>测量场地应为开阔的，由混凝土、沥青等坚硬材料所构成的平坦的地面。其边缘距车辆外廓至少</w:t>
      </w:r>
      <w:r>
        <w:rPr>
          <w:rFonts w:hAnsi="宋体"/>
          <w:color w:val="000000" w:themeColor="text1"/>
          <w:lang w:val="zh-CN"/>
        </w:rPr>
        <w:t>10 m</w:t>
      </w:r>
      <w:r>
        <w:rPr>
          <w:rFonts w:hint="eastAsia"/>
          <w:color w:val="000000" w:themeColor="text1"/>
        </w:rPr>
        <w:t>，测点处的背景噪声（包括风的影响）应比被测噪声低</w:t>
      </w:r>
      <w:r>
        <w:rPr>
          <w:color w:val="000000" w:themeColor="text1"/>
        </w:rPr>
        <w:t>10 dB(A)</w:t>
      </w:r>
      <w:r>
        <w:rPr>
          <w:rFonts w:hint="eastAsia"/>
          <w:color w:val="000000" w:themeColor="text1"/>
        </w:rPr>
        <w:t>以上。测量时的风速应小于等于</w:t>
      </w:r>
      <w:r>
        <w:rPr>
          <w:color w:val="000000" w:themeColor="text1"/>
        </w:rPr>
        <w:t>5 m/s</w:t>
      </w:r>
      <w:r>
        <w:rPr>
          <w:rFonts w:hint="eastAsia"/>
          <w:color w:val="000000" w:themeColor="text1"/>
        </w:rPr>
        <w:t>。</w:t>
      </w:r>
    </w:p>
    <w:p>
      <w:pPr>
        <w:pStyle w:val="23"/>
        <w:rPr>
          <w:color w:val="000000" w:themeColor="text1"/>
        </w:rPr>
      </w:pPr>
      <w:r>
        <w:rPr>
          <w:rFonts w:hint="eastAsia"/>
          <w:color w:val="000000" w:themeColor="text1"/>
        </w:rPr>
        <w:t>用声级计“慢”档测量</w:t>
      </w:r>
      <w:r>
        <w:rPr>
          <w:color w:val="000000" w:themeColor="text1"/>
        </w:rPr>
        <w:t>A</w:t>
      </w:r>
      <w:r>
        <w:rPr>
          <w:rFonts w:hint="eastAsia"/>
          <w:color w:val="000000" w:themeColor="text1"/>
        </w:rPr>
        <w:t>计权声级，其传声器放置在车辆左、右两侧的中心线处，离地高度为</w:t>
      </w:r>
      <w:r>
        <w:rPr>
          <w:color w:val="000000" w:themeColor="text1"/>
        </w:rPr>
        <w:t>1.2  m</w:t>
      </w:r>
      <w:r>
        <w:rPr>
          <w:rFonts w:hint="eastAsia"/>
          <w:color w:val="000000" w:themeColor="text1"/>
        </w:rPr>
        <w:t>±</w:t>
      </w:r>
      <w:r>
        <w:rPr>
          <w:color w:val="000000" w:themeColor="text1"/>
        </w:rPr>
        <w:t>0.02 m</w:t>
      </w:r>
      <w:r>
        <w:rPr>
          <w:rFonts w:hint="eastAsia"/>
          <w:color w:val="000000" w:themeColor="text1"/>
        </w:rPr>
        <w:t>。距车辆外廓</w:t>
      </w:r>
      <w:r>
        <w:rPr>
          <w:color w:val="000000" w:themeColor="text1"/>
        </w:rPr>
        <w:t>2 m</w:t>
      </w:r>
      <w:r>
        <w:rPr>
          <w:rFonts w:hint="eastAsia"/>
          <w:color w:val="000000" w:themeColor="text1"/>
        </w:rPr>
        <w:t>，传声器的布置位置见图</w:t>
      </w:r>
      <w:r>
        <w:rPr>
          <w:color w:val="000000" w:themeColor="text1"/>
        </w:rPr>
        <w:t>1</w:t>
      </w:r>
      <w:r>
        <w:rPr>
          <w:rFonts w:hint="eastAsia"/>
          <w:color w:val="000000" w:themeColor="text1"/>
        </w:rPr>
        <w:t>。</w:t>
      </w:r>
    </w:p>
    <w:p>
      <w:pPr>
        <w:pStyle w:val="23"/>
        <w:rPr>
          <w:color w:val="000000" w:themeColor="text1"/>
        </w:rPr>
      </w:pPr>
      <w:r>
        <w:rPr>
          <w:rFonts w:hint="eastAsia"/>
          <w:color w:val="000000" w:themeColor="text1"/>
        </w:rPr>
        <w:t>在两个</w:t>
      </w:r>
      <w:r>
        <w:rPr>
          <w:color w:val="000000" w:themeColor="text1"/>
        </w:rPr>
        <w:t>240</w:t>
      </w:r>
      <w:r>
        <w:rPr>
          <w:rFonts w:hint="eastAsia"/>
          <w:color w:val="000000" w:themeColor="text1"/>
        </w:rPr>
        <w:t>升垃圾桶内分别装满容重为0.4 g/cm</w:t>
      </w:r>
      <w:r>
        <w:rPr>
          <w:rFonts w:hint="eastAsia"/>
          <w:color w:val="000000" w:themeColor="text1"/>
          <w:vertAlign w:val="superscript"/>
        </w:rPr>
        <w:t>3</w:t>
      </w:r>
      <w:r>
        <w:rPr>
          <w:rFonts w:hint="eastAsia" w:hAnsi="宋体"/>
          <w:color w:val="000000" w:themeColor="text1"/>
        </w:rPr>
        <w:t>±</w:t>
      </w:r>
      <w:r>
        <w:rPr>
          <w:color w:val="000000" w:themeColor="text1"/>
        </w:rPr>
        <w:t>0.</w:t>
      </w:r>
      <w:r>
        <w:rPr>
          <w:rFonts w:hint="eastAsia"/>
          <w:color w:val="000000" w:themeColor="text1"/>
        </w:rPr>
        <w:t>04 g/cm</w:t>
      </w:r>
      <w:r>
        <w:rPr>
          <w:rFonts w:hint="eastAsia"/>
          <w:color w:val="000000" w:themeColor="text1"/>
          <w:vertAlign w:val="superscript"/>
        </w:rPr>
        <w:t>3</w:t>
      </w:r>
      <w:r>
        <w:rPr>
          <w:rFonts w:hint="eastAsia"/>
          <w:color w:val="000000" w:themeColor="text1"/>
        </w:rPr>
        <w:t>的散装生活垃圾或模拟物，车辆同时提升两个垃圾桶，在自动运行模式下装载工作三次，测量装载工作循环时间内最大噪声，相同点测量结果之差应小于等于</w:t>
      </w:r>
      <w:r>
        <w:rPr>
          <w:color w:val="000000" w:themeColor="text1"/>
        </w:rPr>
        <w:t>2 dB(A)</w:t>
      </w:r>
      <w:r>
        <w:rPr>
          <w:rFonts w:hint="eastAsia"/>
          <w:color w:val="000000" w:themeColor="text1"/>
        </w:rPr>
        <w:t>，取平均值，测试结果记入附录</w:t>
      </w:r>
      <w:r>
        <w:rPr>
          <w:color w:val="000000" w:themeColor="text1"/>
        </w:rPr>
        <w:t>A</w:t>
      </w:r>
      <w:r>
        <w:rPr>
          <w:rFonts w:hint="eastAsia"/>
          <w:color w:val="000000" w:themeColor="text1"/>
        </w:rPr>
        <w:t>的表</w:t>
      </w:r>
      <w:r>
        <w:rPr>
          <w:color w:val="000000" w:themeColor="text1"/>
        </w:rPr>
        <w:t>A.2</w:t>
      </w:r>
      <w:r>
        <w:rPr>
          <w:rFonts w:hint="eastAsia"/>
          <w:color w:val="000000" w:themeColor="text1"/>
        </w:rPr>
        <w:t>。</w:t>
      </w:r>
    </w:p>
    <w:p>
      <w:pPr>
        <w:widowControl/>
        <w:tabs>
          <w:tab w:val="center" w:pos="4201"/>
          <w:tab w:val="right" w:leader="dot" w:pos="9298"/>
        </w:tabs>
        <w:autoSpaceDE w:val="0"/>
        <w:autoSpaceDN w:val="0"/>
        <w:jc w:val="center"/>
        <w:rPr>
          <w:rFonts w:ascii="宋体"/>
          <w:color w:val="000000" w:themeColor="text1"/>
          <w:kern w:val="0"/>
          <w:szCs w:val="21"/>
        </w:rPr>
      </w:pPr>
      <w:r>
        <w:rPr>
          <w:rFonts w:ascii="宋体"/>
          <w:color w:val="000000" w:themeColor="text1"/>
          <w:kern w:val="0"/>
          <w:szCs w:val="21"/>
        </w:rPr>
        <w:drawing>
          <wp:inline distT="0" distB="0" distL="0" distR="0">
            <wp:extent cx="2717800" cy="1892300"/>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5" cstate="print"/>
                    <a:srcRect/>
                    <a:stretch>
                      <a:fillRect/>
                    </a:stretch>
                  </pic:blipFill>
                  <pic:spPr>
                    <a:xfrm>
                      <a:off x="0" y="0"/>
                      <a:ext cx="2717800" cy="1892300"/>
                    </a:xfrm>
                    <a:prstGeom prst="rect">
                      <a:avLst/>
                    </a:prstGeom>
                    <a:noFill/>
                    <a:ln w="9525">
                      <a:noFill/>
                      <a:miter lim="800000"/>
                      <a:headEnd/>
                      <a:tailEnd/>
                    </a:ln>
                  </pic:spPr>
                </pic:pic>
              </a:graphicData>
            </a:graphic>
          </wp:inline>
        </w:drawing>
      </w:r>
    </w:p>
    <w:p>
      <w:pPr>
        <w:pStyle w:val="133"/>
        <w:spacing w:before="156" w:after="156"/>
        <w:rPr>
          <w:color w:val="000000" w:themeColor="text1"/>
        </w:rPr>
      </w:pPr>
      <w:bookmarkStart w:id="199" w:name="_Toc418511958"/>
      <w:bookmarkEnd w:id="199"/>
      <w:bookmarkStart w:id="200" w:name="_Toc418589312"/>
      <w:bookmarkEnd w:id="200"/>
      <w:bookmarkStart w:id="201" w:name="_Toc418589358"/>
      <w:bookmarkEnd w:id="201"/>
    </w:p>
    <w:p>
      <w:pPr>
        <w:ind w:firstLine="360" w:firstLineChars="200"/>
        <w:jc w:val="left"/>
        <w:rPr>
          <w:color w:val="000000" w:themeColor="text1"/>
          <w:sz w:val="18"/>
          <w:szCs w:val="18"/>
        </w:rPr>
      </w:pPr>
      <w:r>
        <w:rPr>
          <w:rFonts w:hint="eastAsia" w:cs="宋体"/>
          <w:color w:val="000000" w:themeColor="text1"/>
          <w:sz w:val="18"/>
          <w:szCs w:val="18"/>
        </w:rPr>
        <w:t>说明：</w:t>
      </w:r>
    </w:p>
    <w:p>
      <w:pPr>
        <w:ind w:firstLine="360" w:firstLineChars="200"/>
        <w:jc w:val="left"/>
        <w:rPr>
          <w:color w:val="000000" w:themeColor="text1"/>
          <w:sz w:val="18"/>
          <w:szCs w:val="18"/>
        </w:rPr>
      </w:pPr>
      <w:r>
        <w:rPr>
          <w:color w:val="000000" w:themeColor="text1"/>
          <w:sz w:val="18"/>
          <w:szCs w:val="18"/>
        </w:rPr>
        <w:t>Z</w:t>
      </w:r>
      <w:r>
        <w:rPr>
          <w:rFonts w:hint="eastAsia" w:ascii="宋体" w:cs="宋体"/>
          <w:color w:val="000000" w:themeColor="text1"/>
          <w:kern w:val="0"/>
          <w:sz w:val="18"/>
          <w:szCs w:val="18"/>
        </w:rPr>
        <w:t>——</w:t>
      </w:r>
      <w:r>
        <w:rPr>
          <w:rFonts w:hint="eastAsia" w:cs="宋体"/>
          <w:color w:val="000000" w:themeColor="text1"/>
          <w:sz w:val="18"/>
          <w:szCs w:val="18"/>
        </w:rPr>
        <w:t>轴距。</w:t>
      </w:r>
    </w:p>
    <w:p>
      <w:pPr>
        <w:ind w:firstLine="354" w:firstLineChars="196"/>
        <w:jc w:val="left"/>
        <w:rPr>
          <w:rFonts w:cs="宋体"/>
          <w:color w:val="000000" w:themeColor="text1"/>
          <w:sz w:val="18"/>
          <w:szCs w:val="18"/>
        </w:rPr>
      </w:pPr>
      <w:r>
        <w:rPr>
          <w:rFonts w:hint="eastAsia" w:cs="宋体"/>
          <w:b/>
          <w:bCs/>
          <w:color w:val="000000" w:themeColor="text1"/>
          <w:sz w:val="18"/>
          <w:szCs w:val="18"/>
        </w:rPr>
        <w:t>●</w:t>
      </w:r>
      <w:r>
        <w:rPr>
          <w:rFonts w:hint="eastAsia" w:ascii="宋体" w:cs="宋体"/>
          <w:color w:val="000000" w:themeColor="text1"/>
          <w:kern w:val="0"/>
          <w:sz w:val="18"/>
          <w:szCs w:val="18"/>
        </w:rPr>
        <w:t>——</w:t>
      </w:r>
      <w:r>
        <w:rPr>
          <w:rFonts w:hint="eastAsia" w:cs="宋体"/>
          <w:color w:val="000000" w:themeColor="text1"/>
          <w:sz w:val="18"/>
          <w:szCs w:val="18"/>
        </w:rPr>
        <w:t>传声器</w:t>
      </w:r>
    </w:p>
    <w:p>
      <w:pPr>
        <w:ind w:firstLine="352" w:firstLineChars="196"/>
        <w:jc w:val="left"/>
        <w:rPr>
          <w:color w:val="000000" w:themeColor="text1"/>
          <w:sz w:val="18"/>
          <w:szCs w:val="18"/>
        </w:rPr>
      </w:pPr>
    </w:p>
    <w:p>
      <w:pPr>
        <w:widowControl/>
        <w:numPr>
          <w:ilvl w:val="3"/>
          <w:numId w:val="2"/>
        </w:numPr>
        <w:spacing w:beforeLines="50" w:afterLines="50"/>
        <w:jc w:val="left"/>
        <w:outlineLvl w:val="4"/>
        <w:rPr>
          <w:rFonts w:ascii="黑体" w:eastAsia="黑体"/>
          <w:color w:val="000000" w:themeColor="text1"/>
          <w:kern w:val="0"/>
          <w:szCs w:val="21"/>
        </w:rPr>
      </w:pPr>
      <w:r>
        <w:rPr>
          <w:rFonts w:hint="eastAsia" w:ascii="黑体" w:eastAsia="黑体" w:cs="黑体"/>
          <w:color w:val="000000" w:themeColor="text1"/>
          <w:kern w:val="0"/>
          <w:szCs w:val="21"/>
        </w:rPr>
        <w:t>车厢与填塞器结合处密封性能试验</w:t>
      </w:r>
    </w:p>
    <w:p>
      <w:pPr>
        <w:pStyle w:val="123"/>
        <w:rPr>
          <w:color w:val="000000" w:themeColor="text1"/>
        </w:rPr>
      </w:pPr>
      <w:r>
        <w:rPr>
          <w:rFonts w:hint="eastAsia"/>
          <w:color w:val="000000" w:themeColor="text1"/>
        </w:rPr>
        <w:t>举升填塞器，将有色涂料均匀涂抹在密封条的密封面上。放下填塞器并锁紧，再次举升填塞器，测量密封条在车厢接合面上的最大接触痕迹宽度和最小接触痕迹宽度记入附录</w:t>
      </w:r>
      <w:r>
        <w:rPr>
          <w:color w:val="000000" w:themeColor="text1"/>
        </w:rPr>
        <w:t>A</w:t>
      </w:r>
      <w:r>
        <w:rPr>
          <w:rFonts w:hint="eastAsia"/>
          <w:color w:val="000000" w:themeColor="text1"/>
        </w:rPr>
        <w:t>的表</w:t>
      </w:r>
      <w:r>
        <w:rPr>
          <w:color w:val="000000" w:themeColor="text1"/>
        </w:rPr>
        <w:t>A.2</w:t>
      </w:r>
      <w:r>
        <w:rPr>
          <w:rFonts w:hint="eastAsia"/>
          <w:color w:val="000000" w:themeColor="text1"/>
        </w:rPr>
        <w:t>。按式（</w:t>
      </w:r>
      <w:r>
        <w:rPr>
          <w:color w:val="000000" w:themeColor="text1"/>
        </w:rPr>
        <w:t>1</w:t>
      </w:r>
      <w:r>
        <w:rPr>
          <w:rFonts w:hint="eastAsia"/>
          <w:color w:val="000000" w:themeColor="text1"/>
        </w:rPr>
        <w:t>）计算密封条最小接触宽度与最大接触宽度百分比，并记入附录</w:t>
      </w:r>
      <w:r>
        <w:rPr>
          <w:color w:val="000000" w:themeColor="text1"/>
          <w:lang w:val="zh-CN"/>
        </w:rPr>
        <w:t>A</w:t>
      </w:r>
      <w:r>
        <w:rPr>
          <w:rFonts w:hint="eastAsia"/>
          <w:color w:val="000000" w:themeColor="text1"/>
          <w:lang w:val="zh-CN"/>
        </w:rPr>
        <w:t>表</w:t>
      </w:r>
      <w:r>
        <w:rPr>
          <w:color w:val="000000" w:themeColor="text1"/>
          <w:lang w:val="zh-CN"/>
        </w:rPr>
        <w:t>A1</w:t>
      </w:r>
      <w:r>
        <w:rPr>
          <w:rFonts w:hint="eastAsia"/>
          <w:color w:val="000000" w:themeColor="text1"/>
          <w:lang w:val="zh-CN"/>
        </w:rPr>
        <w:t>中</w:t>
      </w:r>
      <w:r>
        <w:rPr>
          <w:rFonts w:hint="eastAsia"/>
          <w:color w:val="000000" w:themeColor="text1"/>
        </w:rPr>
        <w:t>。</w:t>
      </w:r>
    </w:p>
    <w:p>
      <w:pPr>
        <w:pStyle w:val="132"/>
        <w:rPr>
          <w:color w:val="000000" w:themeColor="text1"/>
        </w:rPr>
      </w:pPr>
      <w:r>
        <w:rPr>
          <w:color w:val="000000" w:themeColor="text1"/>
        </w:rPr>
        <w:tab/>
      </w:r>
      <w:r>
        <w:rPr>
          <w:color w:val="000000" w:themeColor="text1"/>
          <w:position w:val="-24"/>
        </w:rPr>
        <w:object>
          <v:shape id="_x0000_i1025" o:spt="75" type="#_x0000_t75" style="height:26.3pt;width:63.85pt;" o:ole="t" filled="f" o:preferrelative="t" stroked="f" coordsize="21600,21600">
            <v:path/>
            <v:fill on="f" focussize="0,0"/>
            <v:stroke on="f" joinstyle="miter"/>
            <v:imagedata r:id="rId17" o:title=""/>
            <o:lock v:ext="edit" aspectratio="t"/>
            <w10:wrap type="none"/>
            <w10:anchorlock/>
          </v:shape>
          <o:OLEObject Type="Embed" ProgID="Equation.3" ShapeID="_x0000_i1025" DrawAspect="Content" ObjectID="_1468075725" r:id="rId16">
            <o:LockedField>false</o:LockedField>
          </o:OLEObject>
        </w:object>
      </w:r>
      <w:r>
        <w:rPr>
          <w:color w:val="000000" w:themeColor="text1"/>
          <w:szCs w:val="21"/>
        </w:rPr>
        <w:tab/>
      </w:r>
      <w:r>
        <w:rPr>
          <w:rFonts w:cs="宋体"/>
          <w:color w:val="000000" w:themeColor="text1"/>
          <w:szCs w:val="21"/>
        </w:rPr>
        <w:t>(</w:t>
      </w:r>
      <w:r>
        <w:rPr>
          <w:rFonts w:cs="宋体"/>
          <w:color w:val="000000" w:themeColor="text1"/>
          <w:szCs w:val="21"/>
        </w:rPr>
        <w:fldChar w:fldCharType="begin"/>
      </w:r>
      <w:r>
        <w:rPr>
          <w:rFonts w:cs="宋体"/>
          <w:color w:val="000000" w:themeColor="text1"/>
          <w:szCs w:val="21"/>
        </w:rPr>
        <w:instrText xml:space="preserve"> SEQ 标准自动公式 \* ARABIC </w:instrText>
      </w:r>
      <w:r>
        <w:rPr>
          <w:rFonts w:cs="宋体"/>
          <w:color w:val="000000" w:themeColor="text1"/>
          <w:szCs w:val="21"/>
        </w:rPr>
        <w:fldChar w:fldCharType="separate"/>
      </w:r>
      <w:r>
        <w:rPr>
          <w:rFonts w:cs="宋体"/>
          <w:color w:val="000000" w:themeColor="text1"/>
          <w:szCs w:val="21"/>
        </w:rPr>
        <w:t>1</w:t>
      </w:r>
      <w:r>
        <w:rPr>
          <w:rFonts w:cs="宋体"/>
          <w:color w:val="000000" w:themeColor="text1"/>
          <w:szCs w:val="21"/>
        </w:rPr>
        <w:fldChar w:fldCharType="end"/>
      </w:r>
      <w:r>
        <w:rPr>
          <w:rFonts w:cs="宋体"/>
          <w:color w:val="000000" w:themeColor="text1"/>
          <w:szCs w:val="21"/>
        </w:rPr>
        <w:t>)</w:t>
      </w:r>
    </w:p>
    <w:p>
      <w:pPr>
        <w:pStyle w:val="23"/>
        <w:rPr>
          <w:color w:val="000000" w:themeColor="text1"/>
        </w:rPr>
      </w:pPr>
      <w:r>
        <w:rPr>
          <w:rFonts w:hint="eastAsia"/>
          <w:color w:val="000000" w:themeColor="text1"/>
        </w:rPr>
        <w:t>式中：</w:t>
      </w:r>
    </w:p>
    <w:p>
      <w:pPr>
        <w:widowControl/>
        <w:tabs>
          <w:tab w:val="center" w:pos="4201"/>
          <w:tab w:val="right" w:leader="dot" w:pos="9298"/>
        </w:tabs>
        <w:autoSpaceDE w:val="0"/>
        <w:autoSpaceDN w:val="0"/>
        <w:snapToGrid w:val="0"/>
        <w:ind w:firstLine="420" w:firstLineChars="200"/>
        <w:rPr>
          <w:rFonts w:ascii="宋体"/>
          <w:color w:val="000000" w:themeColor="text1"/>
          <w:kern w:val="0"/>
          <w:szCs w:val="21"/>
        </w:rPr>
      </w:pPr>
      <w:r>
        <w:rPr>
          <w:i/>
          <w:color w:val="000000" w:themeColor="text1"/>
          <w:kern w:val="0"/>
          <w:szCs w:val="21"/>
        </w:rPr>
        <w:t>S</w:t>
      </w:r>
      <w:r>
        <w:rPr>
          <w:rFonts w:hint="eastAsia" w:ascii="宋体" w:cs="宋体"/>
          <w:i/>
          <w:color w:val="000000" w:themeColor="text1"/>
          <w:kern w:val="0"/>
          <w:szCs w:val="21"/>
          <w:vertAlign w:val="subscript"/>
        </w:rPr>
        <w:t>i</w:t>
      </w:r>
      <w:r>
        <w:rPr>
          <w:rFonts w:ascii="宋体" w:cs="宋体"/>
          <w:color w:val="000000" w:themeColor="text1"/>
          <w:kern w:val="0"/>
          <w:szCs w:val="21"/>
        </w:rPr>
        <w:t>——</w:t>
      </w:r>
      <w:r>
        <w:rPr>
          <w:rFonts w:hint="eastAsia" w:ascii="宋体" w:cs="宋体"/>
          <w:color w:val="000000" w:themeColor="text1"/>
          <w:kern w:val="0"/>
          <w:szCs w:val="21"/>
        </w:rPr>
        <w:t>密封条</w:t>
      </w:r>
      <w:r>
        <w:rPr>
          <w:rFonts w:hint="eastAsia" w:ascii="宋体" w:hAnsi="宋体" w:cs="宋体"/>
          <w:color w:val="000000" w:themeColor="text1"/>
          <w:kern w:val="0"/>
          <w:szCs w:val="21"/>
        </w:rPr>
        <w:t>最小接触宽度与最大接触宽度百分比，单位为百分比（</w:t>
      </w:r>
      <w:r>
        <w:rPr>
          <w:rFonts w:ascii="宋体" w:hAnsi="宋体" w:cs="宋体"/>
          <w:color w:val="000000" w:themeColor="text1"/>
          <w:kern w:val="0"/>
          <w:szCs w:val="21"/>
        </w:rPr>
        <w:t>%</w:t>
      </w:r>
      <w:r>
        <w:rPr>
          <w:rFonts w:hint="eastAsia" w:ascii="宋体" w:hAnsi="宋体" w:cs="宋体"/>
          <w:color w:val="000000" w:themeColor="text1"/>
          <w:kern w:val="0"/>
          <w:szCs w:val="21"/>
        </w:rPr>
        <w:t>）；</w:t>
      </w:r>
    </w:p>
    <w:p>
      <w:pPr>
        <w:widowControl/>
        <w:tabs>
          <w:tab w:val="center" w:pos="4201"/>
          <w:tab w:val="right" w:leader="dot" w:pos="9298"/>
        </w:tabs>
        <w:autoSpaceDE w:val="0"/>
        <w:autoSpaceDN w:val="0"/>
        <w:snapToGrid w:val="0"/>
        <w:ind w:firstLine="420" w:firstLineChars="200"/>
        <w:rPr>
          <w:rFonts w:ascii="宋体"/>
          <w:color w:val="000000" w:themeColor="text1"/>
          <w:kern w:val="0"/>
          <w:szCs w:val="21"/>
        </w:rPr>
      </w:pPr>
      <w:r>
        <w:rPr>
          <w:i/>
          <w:color w:val="000000" w:themeColor="text1"/>
          <w:kern w:val="0"/>
          <w:szCs w:val="21"/>
        </w:rPr>
        <w:t>S</w:t>
      </w:r>
      <w:r>
        <w:rPr>
          <w:i/>
          <w:color w:val="000000" w:themeColor="text1"/>
          <w:kern w:val="0"/>
          <w:szCs w:val="21"/>
          <w:vertAlign w:val="subscript"/>
        </w:rPr>
        <w:t>max</w:t>
      </w:r>
      <w:r>
        <w:rPr>
          <w:rFonts w:ascii="宋体" w:cs="宋体"/>
          <w:color w:val="000000" w:themeColor="text1"/>
          <w:kern w:val="0"/>
          <w:szCs w:val="21"/>
        </w:rPr>
        <w:t>——</w:t>
      </w:r>
      <w:r>
        <w:rPr>
          <w:rFonts w:hint="eastAsia" w:ascii="宋体" w:cs="宋体"/>
          <w:color w:val="000000" w:themeColor="text1"/>
          <w:kern w:val="0"/>
          <w:szCs w:val="21"/>
        </w:rPr>
        <w:t>密封条</w:t>
      </w:r>
      <w:r>
        <w:rPr>
          <w:rFonts w:hint="eastAsia" w:ascii="宋体" w:hAnsi="宋体" w:cs="宋体"/>
          <w:color w:val="000000" w:themeColor="text1"/>
          <w:kern w:val="0"/>
          <w:szCs w:val="21"/>
        </w:rPr>
        <w:t>最大接触宽度，单位为毫米（</w:t>
      </w:r>
      <w:r>
        <w:rPr>
          <w:rFonts w:ascii="宋体" w:cs="宋体"/>
          <w:color w:val="000000" w:themeColor="text1"/>
          <w:kern w:val="0"/>
          <w:szCs w:val="21"/>
        </w:rPr>
        <w:t>mm</w:t>
      </w:r>
      <w:r>
        <w:rPr>
          <w:rFonts w:hint="eastAsia" w:ascii="宋体" w:cs="宋体"/>
          <w:color w:val="000000" w:themeColor="text1"/>
          <w:kern w:val="0"/>
          <w:szCs w:val="21"/>
        </w:rPr>
        <w:t>）</w:t>
      </w:r>
      <w:r>
        <w:rPr>
          <w:rFonts w:hint="eastAsia" w:ascii="宋体" w:hAnsi="宋体" w:cs="宋体"/>
          <w:color w:val="000000" w:themeColor="text1"/>
          <w:kern w:val="0"/>
          <w:szCs w:val="21"/>
        </w:rPr>
        <w:t>；</w:t>
      </w:r>
    </w:p>
    <w:p>
      <w:pPr>
        <w:widowControl/>
        <w:tabs>
          <w:tab w:val="center" w:pos="4201"/>
          <w:tab w:val="right" w:leader="dot" w:pos="9298"/>
        </w:tabs>
        <w:autoSpaceDE w:val="0"/>
        <w:autoSpaceDN w:val="0"/>
        <w:snapToGrid w:val="0"/>
        <w:ind w:firstLine="420" w:firstLineChars="200"/>
        <w:rPr>
          <w:rFonts w:ascii="宋体"/>
          <w:color w:val="000000" w:themeColor="text1"/>
          <w:kern w:val="0"/>
          <w:position w:val="-6"/>
          <w:szCs w:val="21"/>
        </w:rPr>
      </w:pPr>
      <w:r>
        <w:rPr>
          <w:rFonts w:hint="eastAsia"/>
          <w:i/>
          <w:color w:val="000000" w:themeColor="text1"/>
          <w:kern w:val="0"/>
          <w:szCs w:val="21"/>
        </w:rPr>
        <w:t>S</w:t>
      </w:r>
      <w:r>
        <w:rPr>
          <w:rFonts w:hint="eastAsia"/>
          <w:i/>
          <w:color w:val="000000" w:themeColor="text1"/>
          <w:kern w:val="0"/>
          <w:szCs w:val="21"/>
          <w:vertAlign w:val="subscript"/>
        </w:rPr>
        <w:t>max</w:t>
      </w:r>
      <w:r>
        <w:rPr>
          <w:rFonts w:ascii="宋体"/>
          <w:color w:val="000000" w:themeColor="text1"/>
          <w:kern w:val="0"/>
          <w:position w:val="-6"/>
          <w:szCs w:val="21"/>
        </w:rPr>
        <w:t>——</w:t>
      </w:r>
      <w:r>
        <w:rPr>
          <w:rFonts w:hint="eastAsia" w:ascii="宋体"/>
          <w:color w:val="000000" w:themeColor="text1"/>
          <w:kern w:val="0"/>
          <w:position w:val="-6"/>
          <w:szCs w:val="21"/>
        </w:rPr>
        <w:t>密封条最小接触宽度，单位为毫米（</w:t>
      </w:r>
      <w:r>
        <w:rPr>
          <w:rFonts w:ascii="宋体"/>
          <w:color w:val="000000" w:themeColor="text1"/>
          <w:kern w:val="0"/>
          <w:position w:val="-6"/>
          <w:szCs w:val="21"/>
        </w:rPr>
        <w:t>mm</w:t>
      </w:r>
      <w:r>
        <w:rPr>
          <w:rFonts w:hint="eastAsia" w:ascii="宋体"/>
          <w:color w:val="000000" w:themeColor="text1"/>
          <w:kern w:val="0"/>
          <w:position w:val="-6"/>
          <w:szCs w:val="21"/>
        </w:rPr>
        <w:t>）。</w:t>
      </w:r>
    </w:p>
    <w:p>
      <w:pPr>
        <w:pStyle w:val="123"/>
        <w:rPr>
          <w:color w:val="000000" w:themeColor="text1"/>
        </w:rPr>
      </w:pPr>
      <w:r>
        <w:rPr>
          <w:rFonts w:hint="eastAsia"/>
          <w:color w:val="000000" w:themeColor="text1"/>
        </w:rPr>
        <w:t>测量车厢内高度和车厢侧面密封痕迹高度记入附录</w:t>
      </w:r>
      <w:r>
        <w:rPr>
          <w:color w:val="000000" w:themeColor="text1"/>
        </w:rPr>
        <w:t>A</w:t>
      </w:r>
      <w:r>
        <w:rPr>
          <w:rFonts w:hint="eastAsia"/>
          <w:color w:val="000000" w:themeColor="text1"/>
        </w:rPr>
        <w:t>的表</w:t>
      </w:r>
      <w:r>
        <w:rPr>
          <w:color w:val="000000" w:themeColor="text1"/>
        </w:rPr>
        <w:t>A.2</w:t>
      </w:r>
      <w:r>
        <w:rPr>
          <w:rFonts w:hint="eastAsia"/>
          <w:color w:val="000000" w:themeColor="text1"/>
        </w:rPr>
        <w:t>。按式（</w:t>
      </w:r>
      <w:r>
        <w:rPr>
          <w:color w:val="000000" w:themeColor="text1"/>
        </w:rPr>
        <w:t>2</w:t>
      </w:r>
      <w:r>
        <w:rPr>
          <w:rFonts w:hint="eastAsia"/>
          <w:color w:val="000000" w:themeColor="text1"/>
        </w:rPr>
        <w:t>）计算密封条接触高度与车厢内高百分比，并记入附录</w:t>
      </w:r>
      <w:r>
        <w:rPr>
          <w:color w:val="000000" w:themeColor="text1"/>
          <w:lang w:val="zh-CN"/>
        </w:rPr>
        <w:t>A</w:t>
      </w:r>
      <w:r>
        <w:rPr>
          <w:rFonts w:hint="eastAsia"/>
          <w:color w:val="000000" w:themeColor="text1"/>
          <w:lang w:val="zh-CN"/>
        </w:rPr>
        <w:t>表</w:t>
      </w:r>
      <w:r>
        <w:rPr>
          <w:color w:val="000000" w:themeColor="text1"/>
          <w:lang w:val="zh-CN"/>
        </w:rPr>
        <w:t>A1</w:t>
      </w:r>
      <w:r>
        <w:rPr>
          <w:rFonts w:hint="eastAsia"/>
          <w:color w:val="000000" w:themeColor="text1"/>
          <w:lang w:val="zh-CN"/>
        </w:rPr>
        <w:t>中</w:t>
      </w:r>
      <w:r>
        <w:rPr>
          <w:rFonts w:hint="eastAsia"/>
          <w:color w:val="000000" w:themeColor="text1"/>
        </w:rPr>
        <w:t>。</w:t>
      </w:r>
    </w:p>
    <w:p>
      <w:pPr>
        <w:widowControl/>
        <w:tabs>
          <w:tab w:val="center" w:pos="4201"/>
          <w:tab w:val="right" w:leader="dot" w:pos="9298"/>
        </w:tabs>
        <w:autoSpaceDE w:val="0"/>
        <w:autoSpaceDN w:val="0"/>
        <w:rPr>
          <w:rFonts w:ascii="宋体" w:cs="宋体"/>
          <w:color w:val="000000" w:themeColor="text1"/>
          <w:kern w:val="0"/>
          <w:szCs w:val="21"/>
        </w:rPr>
      </w:pPr>
      <w:r>
        <w:rPr>
          <w:rFonts w:ascii="宋体"/>
          <w:color w:val="000000" w:themeColor="text1"/>
          <w:kern w:val="0"/>
          <w:szCs w:val="21"/>
        </w:rPr>
        <w:tab/>
      </w:r>
      <w:r>
        <w:rPr>
          <w:color w:val="000000" w:themeColor="text1"/>
          <w:position w:val="-24"/>
        </w:rPr>
        <w:object>
          <v:shape id="_x0000_i1026" o:spt="75" type="#_x0000_t75" style="height:26.3pt;width:56.95pt;" o:ole="t" filled="f" o:preferrelative="t" stroked="f" coordsize="21600,21600">
            <v:path/>
            <v:fill on="f" focussize="0,0"/>
            <v:stroke on="f" joinstyle="miter"/>
            <v:imagedata r:id="rId19" o:title=""/>
            <o:lock v:ext="edit" aspectratio="t"/>
            <w10:wrap type="none"/>
            <w10:anchorlock/>
          </v:shape>
          <o:OLEObject Type="Embed" ProgID="Equation.3" ShapeID="_x0000_i1026" DrawAspect="Content" ObjectID="_1468075726" r:id="rId18">
            <o:LockedField>false</o:LockedField>
          </o:OLEObject>
        </w:object>
      </w:r>
      <w:r>
        <w:rPr>
          <w:rFonts w:ascii="宋体"/>
          <w:color w:val="000000" w:themeColor="text1"/>
          <w:kern w:val="0"/>
          <w:szCs w:val="21"/>
        </w:rPr>
        <w:tab/>
      </w:r>
      <w:r>
        <w:rPr>
          <w:rFonts w:ascii="宋体" w:cs="宋体"/>
          <w:color w:val="000000" w:themeColor="text1"/>
          <w:kern w:val="0"/>
          <w:szCs w:val="21"/>
        </w:rPr>
        <w:t>(</w:t>
      </w:r>
      <w:r>
        <w:rPr>
          <w:rFonts w:ascii="宋体" w:cs="宋体"/>
          <w:color w:val="000000" w:themeColor="text1"/>
          <w:kern w:val="0"/>
          <w:szCs w:val="21"/>
        </w:rPr>
        <w:fldChar w:fldCharType="begin"/>
      </w:r>
      <w:r>
        <w:rPr>
          <w:rFonts w:ascii="宋体" w:cs="宋体"/>
          <w:color w:val="000000" w:themeColor="text1"/>
          <w:kern w:val="0"/>
          <w:szCs w:val="21"/>
        </w:rPr>
        <w:instrText xml:space="preserve"> SEQ </w:instrText>
      </w:r>
      <w:r>
        <w:rPr>
          <w:rFonts w:hint="eastAsia" w:ascii="宋体" w:cs="宋体"/>
          <w:color w:val="000000" w:themeColor="text1"/>
          <w:kern w:val="0"/>
          <w:szCs w:val="21"/>
        </w:rPr>
        <w:instrText xml:space="preserve">标准自动公式</w:instrText>
      </w:r>
      <w:r>
        <w:rPr>
          <w:rFonts w:ascii="宋体" w:cs="宋体"/>
          <w:color w:val="000000" w:themeColor="text1"/>
          <w:kern w:val="0"/>
          <w:szCs w:val="21"/>
        </w:rPr>
        <w:instrText xml:space="preserve"> \* ARABIC </w:instrText>
      </w:r>
      <w:r>
        <w:rPr>
          <w:rFonts w:ascii="宋体" w:cs="宋体"/>
          <w:color w:val="000000" w:themeColor="text1"/>
          <w:kern w:val="0"/>
          <w:szCs w:val="21"/>
        </w:rPr>
        <w:fldChar w:fldCharType="separate"/>
      </w:r>
      <w:r>
        <w:rPr>
          <w:rFonts w:ascii="宋体" w:cs="宋体"/>
          <w:color w:val="000000" w:themeColor="text1"/>
          <w:kern w:val="0"/>
          <w:szCs w:val="21"/>
        </w:rPr>
        <w:t>2</w:t>
      </w:r>
      <w:r>
        <w:rPr>
          <w:rFonts w:ascii="宋体" w:cs="宋体"/>
          <w:color w:val="000000" w:themeColor="text1"/>
          <w:kern w:val="0"/>
          <w:szCs w:val="21"/>
        </w:rPr>
        <w:fldChar w:fldCharType="end"/>
      </w:r>
      <w:r>
        <w:rPr>
          <w:rFonts w:ascii="宋体" w:cs="宋体"/>
          <w:color w:val="000000" w:themeColor="text1"/>
          <w:kern w:val="0"/>
          <w:szCs w:val="21"/>
        </w:rPr>
        <w:t>)</w:t>
      </w:r>
    </w:p>
    <w:p>
      <w:pPr>
        <w:widowControl/>
        <w:tabs>
          <w:tab w:val="center" w:pos="4201"/>
          <w:tab w:val="right" w:leader="dot" w:pos="9298"/>
        </w:tabs>
        <w:autoSpaceDE w:val="0"/>
        <w:autoSpaceDN w:val="0"/>
        <w:ind w:firstLine="420" w:firstLineChars="200"/>
        <w:rPr>
          <w:rFonts w:ascii="宋体"/>
          <w:color w:val="000000" w:themeColor="text1"/>
          <w:kern w:val="0"/>
          <w:szCs w:val="21"/>
        </w:rPr>
      </w:pPr>
      <w:r>
        <w:rPr>
          <w:rFonts w:hint="eastAsia" w:ascii="宋体" w:cs="宋体"/>
          <w:color w:val="000000" w:themeColor="text1"/>
          <w:kern w:val="0"/>
          <w:szCs w:val="21"/>
        </w:rPr>
        <w:t>式中：</w:t>
      </w:r>
    </w:p>
    <w:p>
      <w:pPr>
        <w:widowControl/>
        <w:tabs>
          <w:tab w:val="center" w:pos="4201"/>
          <w:tab w:val="right" w:leader="dot" w:pos="9298"/>
        </w:tabs>
        <w:autoSpaceDE w:val="0"/>
        <w:autoSpaceDN w:val="0"/>
        <w:snapToGrid w:val="0"/>
        <w:ind w:firstLine="420" w:firstLineChars="200"/>
        <w:rPr>
          <w:rFonts w:ascii="宋体"/>
          <w:color w:val="000000" w:themeColor="text1"/>
          <w:kern w:val="0"/>
          <w:szCs w:val="21"/>
        </w:rPr>
      </w:pPr>
      <w:r>
        <w:rPr>
          <w:i/>
          <w:color w:val="000000" w:themeColor="text1"/>
          <w:kern w:val="0"/>
          <w:szCs w:val="21"/>
        </w:rPr>
        <w:t>H</w:t>
      </w:r>
      <w:r>
        <w:rPr>
          <w:i/>
          <w:color w:val="000000" w:themeColor="text1"/>
          <w:kern w:val="0"/>
          <w:szCs w:val="21"/>
          <w:vertAlign w:val="subscript"/>
        </w:rPr>
        <w:t>i</w:t>
      </w:r>
      <w:r>
        <w:rPr>
          <w:rFonts w:ascii="宋体" w:cs="宋体"/>
          <w:color w:val="000000" w:themeColor="text1"/>
          <w:kern w:val="0"/>
          <w:szCs w:val="21"/>
        </w:rPr>
        <w:t>——</w:t>
      </w:r>
      <w:r>
        <w:rPr>
          <w:rFonts w:hint="eastAsia" w:ascii="宋体" w:hAnsi="宋体" w:cs="宋体"/>
          <w:color w:val="000000" w:themeColor="text1"/>
          <w:kern w:val="0"/>
          <w:szCs w:val="21"/>
        </w:rPr>
        <w:t>填塞器与厢体两侧之间密封高度与车厢内高百分比，单位为百分比（</w:t>
      </w:r>
      <w:r>
        <w:rPr>
          <w:rFonts w:ascii="宋体" w:hAnsi="宋体" w:cs="宋体"/>
          <w:color w:val="000000" w:themeColor="text1"/>
          <w:kern w:val="0"/>
          <w:szCs w:val="21"/>
        </w:rPr>
        <w:t>%</w:t>
      </w:r>
      <w:r>
        <w:rPr>
          <w:rFonts w:hint="eastAsia" w:ascii="宋体" w:hAnsi="宋体" w:cs="宋体"/>
          <w:color w:val="000000" w:themeColor="text1"/>
          <w:kern w:val="0"/>
          <w:szCs w:val="21"/>
        </w:rPr>
        <w:t>）；</w:t>
      </w:r>
    </w:p>
    <w:p>
      <w:pPr>
        <w:widowControl/>
        <w:tabs>
          <w:tab w:val="center" w:pos="4201"/>
          <w:tab w:val="right" w:leader="dot" w:pos="9298"/>
        </w:tabs>
        <w:autoSpaceDE w:val="0"/>
        <w:autoSpaceDN w:val="0"/>
        <w:snapToGrid w:val="0"/>
        <w:ind w:firstLine="420" w:firstLineChars="200"/>
        <w:rPr>
          <w:rFonts w:ascii="宋体"/>
          <w:color w:val="000000" w:themeColor="text1"/>
          <w:kern w:val="0"/>
          <w:szCs w:val="21"/>
        </w:rPr>
      </w:pPr>
      <w:r>
        <w:rPr>
          <w:i/>
          <w:color w:val="000000" w:themeColor="text1"/>
          <w:kern w:val="0"/>
          <w:szCs w:val="21"/>
        </w:rPr>
        <w:t>H</w:t>
      </w:r>
      <w:r>
        <w:rPr>
          <w:i/>
          <w:color w:val="000000" w:themeColor="text1"/>
          <w:kern w:val="0"/>
          <w:szCs w:val="21"/>
          <w:vertAlign w:val="subscript"/>
        </w:rPr>
        <w:t>s</w:t>
      </w:r>
      <w:r>
        <w:rPr>
          <w:rFonts w:ascii="宋体" w:cs="宋体"/>
          <w:color w:val="000000" w:themeColor="text1"/>
          <w:kern w:val="0"/>
          <w:szCs w:val="21"/>
        </w:rPr>
        <w:t>——</w:t>
      </w:r>
      <w:r>
        <w:rPr>
          <w:rFonts w:hint="eastAsia" w:ascii="宋体" w:hAnsi="宋体" w:cs="宋体"/>
          <w:color w:val="000000" w:themeColor="text1"/>
          <w:kern w:val="0"/>
          <w:szCs w:val="21"/>
        </w:rPr>
        <w:t>填塞器与厢体侧面密封高度，单位为毫米（</w:t>
      </w:r>
      <w:r>
        <w:rPr>
          <w:rFonts w:ascii="宋体" w:cs="宋体"/>
          <w:color w:val="000000" w:themeColor="text1"/>
          <w:kern w:val="0"/>
          <w:szCs w:val="21"/>
        </w:rPr>
        <w:t>mm</w:t>
      </w:r>
      <w:r>
        <w:rPr>
          <w:rFonts w:hint="eastAsia" w:ascii="宋体" w:cs="宋体"/>
          <w:color w:val="000000" w:themeColor="text1"/>
          <w:kern w:val="0"/>
          <w:szCs w:val="21"/>
        </w:rPr>
        <w:t>）</w:t>
      </w:r>
      <w:r>
        <w:rPr>
          <w:rFonts w:hint="eastAsia" w:ascii="宋体" w:hAnsi="宋体" w:cs="宋体"/>
          <w:color w:val="000000" w:themeColor="text1"/>
          <w:kern w:val="0"/>
          <w:szCs w:val="21"/>
        </w:rPr>
        <w:t>；</w:t>
      </w:r>
    </w:p>
    <w:p>
      <w:pPr>
        <w:widowControl/>
        <w:tabs>
          <w:tab w:val="center" w:pos="4201"/>
          <w:tab w:val="right" w:leader="dot" w:pos="9298"/>
        </w:tabs>
        <w:autoSpaceDE w:val="0"/>
        <w:autoSpaceDN w:val="0"/>
        <w:ind w:firstLine="420" w:firstLineChars="200"/>
        <w:rPr>
          <w:rFonts w:ascii="宋体"/>
          <w:color w:val="000000" w:themeColor="text1"/>
          <w:kern w:val="0"/>
          <w:szCs w:val="21"/>
        </w:rPr>
      </w:pPr>
      <w:r>
        <w:rPr>
          <w:i/>
          <w:color w:val="000000" w:themeColor="text1"/>
          <w:kern w:val="0"/>
          <w:szCs w:val="21"/>
        </w:rPr>
        <w:t>H</w:t>
      </w:r>
      <w:r>
        <w:rPr>
          <w:i/>
          <w:color w:val="000000" w:themeColor="text1"/>
          <w:kern w:val="0"/>
          <w:szCs w:val="21"/>
          <w:vertAlign w:val="subscript"/>
        </w:rPr>
        <w:t>b</w:t>
      </w:r>
      <w:r>
        <w:rPr>
          <w:rFonts w:ascii="宋体" w:cs="宋体"/>
          <w:color w:val="000000" w:themeColor="text1"/>
          <w:kern w:val="0"/>
          <w:szCs w:val="21"/>
        </w:rPr>
        <w:t>——</w:t>
      </w:r>
      <w:r>
        <w:rPr>
          <w:rFonts w:hint="eastAsia" w:ascii="宋体" w:hAnsi="宋体" w:cs="宋体"/>
          <w:color w:val="000000" w:themeColor="text1"/>
          <w:kern w:val="0"/>
          <w:szCs w:val="21"/>
        </w:rPr>
        <w:t>车厢内高，单位为毫米（</w:t>
      </w:r>
      <w:r>
        <w:rPr>
          <w:rFonts w:ascii="宋体" w:cs="宋体"/>
          <w:color w:val="000000" w:themeColor="text1"/>
          <w:kern w:val="0"/>
          <w:szCs w:val="21"/>
        </w:rPr>
        <w:t>mm</w:t>
      </w:r>
      <w:r>
        <w:rPr>
          <w:rFonts w:hint="eastAsia" w:ascii="宋体" w:cs="宋体"/>
          <w:color w:val="000000" w:themeColor="text1"/>
          <w:kern w:val="0"/>
          <w:szCs w:val="21"/>
        </w:rPr>
        <w:t>）。</w:t>
      </w:r>
    </w:p>
    <w:p>
      <w:pPr>
        <w:pStyle w:val="23"/>
        <w:rPr>
          <w:color w:val="000000" w:themeColor="text1"/>
        </w:rPr>
      </w:pPr>
      <w:r>
        <w:rPr>
          <w:rFonts w:hint="eastAsia"/>
          <w:color w:val="000000" w:themeColor="text1"/>
        </w:rPr>
        <w:t>放下填塞器并锁紧，向车厢内注入清水，水面离车厢底板高度</w:t>
      </w:r>
      <w:r>
        <w:rPr>
          <w:color w:val="000000" w:themeColor="text1"/>
        </w:rPr>
        <w:t>30 mm</w:t>
      </w:r>
      <w:r>
        <w:rPr>
          <w:rFonts w:hint="eastAsia"/>
          <w:color w:val="000000" w:themeColor="text1"/>
        </w:rPr>
        <w:t>，停留</w:t>
      </w:r>
      <w:r>
        <w:rPr>
          <w:color w:val="000000" w:themeColor="text1"/>
        </w:rPr>
        <w:t>5 min</w:t>
      </w:r>
      <w:r>
        <w:rPr>
          <w:rFonts w:hint="eastAsia"/>
          <w:color w:val="000000" w:themeColor="text1"/>
        </w:rPr>
        <w:t>，观察厢体底面四周有无渗漏现象。</w:t>
      </w:r>
    </w:p>
    <w:p>
      <w:pPr>
        <w:widowControl/>
        <w:numPr>
          <w:ilvl w:val="3"/>
          <w:numId w:val="2"/>
        </w:numPr>
        <w:spacing w:beforeLines="50" w:afterLines="50"/>
        <w:jc w:val="left"/>
        <w:outlineLvl w:val="4"/>
        <w:rPr>
          <w:rFonts w:ascii="黑体" w:eastAsia="黑体"/>
          <w:color w:val="000000" w:themeColor="text1"/>
          <w:kern w:val="0"/>
          <w:szCs w:val="21"/>
        </w:rPr>
      </w:pPr>
      <w:bookmarkStart w:id="202" w:name="_Toc418589313"/>
      <w:bookmarkEnd w:id="202"/>
      <w:bookmarkStart w:id="203" w:name="_Toc418589359"/>
      <w:bookmarkEnd w:id="203"/>
      <w:bookmarkStart w:id="204" w:name="_Toc418511959"/>
      <w:bookmarkEnd w:id="204"/>
      <w:r>
        <w:rPr>
          <w:rFonts w:hint="eastAsia" w:ascii="黑体" w:eastAsia="黑体" w:cs="黑体"/>
          <w:color w:val="000000" w:themeColor="text1"/>
          <w:kern w:val="0"/>
          <w:szCs w:val="21"/>
        </w:rPr>
        <w:t>污水箱容积测量</w:t>
      </w:r>
    </w:p>
    <w:p>
      <w:pPr>
        <w:widowControl/>
        <w:numPr>
          <w:ilvl w:val="4"/>
          <w:numId w:val="2"/>
        </w:numPr>
        <w:spacing w:beforeLines="50" w:afterLines="50"/>
        <w:jc w:val="left"/>
        <w:outlineLvl w:val="5"/>
        <w:rPr>
          <w:rFonts w:ascii="黑体" w:eastAsia="黑体"/>
          <w:color w:val="000000" w:themeColor="text1"/>
          <w:kern w:val="0"/>
          <w:szCs w:val="21"/>
        </w:rPr>
      </w:pPr>
      <w:r>
        <w:rPr>
          <w:rFonts w:hint="eastAsia" w:ascii="黑体" w:eastAsia="黑体" w:cs="黑体"/>
          <w:color w:val="000000" w:themeColor="text1"/>
          <w:kern w:val="0"/>
          <w:szCs w:val="21"/>
        </w:rPr>
        <w:t>填塞器污水箱容积测量</w:t>
      </w:r>
    </w:p>
    <w:p>
      <w:pPr>
        <w:widowControl/>
        <w:tabs>
          <w:tab w:val="center" w:pos="4201"/>
          <w:tab w:val="right" w:leader="dot" w:pos="9298"/>
        </w:tabs>
        <w:autoSpaceDE w:val="0"/>
        <w:autoSpaceDN w:val="0"/>
        <w:ind w:firstLine="420" w:firstLineChars="200"/>
        <w:rPr>
          <w:rFonts w:ascii="宋体"/>
          <w:color w:val="000000" w:themeColor="text1"/>
          <w:kern w:val="0"/>
          <w:szCs w:val="21"/>
        </w:rPr>
      </w:pPr>
      <w:r>
        <w:rPr>
          <w:rFonts w:hint="eastAsia" w:ascii="宋体" w:cs="宋体"/>
          <w:color w:val="000000" w:themeColor="text1"/>
          <w:kern w:val="0"/>
          <w:szCs w:val="21"/>
        </w:rPr>
        <w:t>对空的填塞器污水箱内注水至填塞器底部渗水孔位置后的车辆进行称重，称重值记入附录</w:t>
      </w:r>
      <w:r>
        <w:rPr>
          <w:rFonts w:ascii="宋体" w:cs="宋体"/>
          <w:color w:val="000000" w:themeColor="text1"/>
          <w:kern w:val="0"/>
          <w:szCs w:val="21"/>
        </w:rPr>
        <w:t>A</w:t>
      </w:r>
      <w:r>
        <w:rPr>
          <w:rFonts w:hint="eastAsia" w:ascii="宋体" w:cs="宋体"/>
          <w:color w:val="000000" w:themeColor="text1"/>
          <w:kern w:val="0"/>
          <w:szCs w:val="21"/>
        </w:rPr>
        <w:t>的表</w:t>
      </w:r>
      <w:r>
        <w:rPr>
          <w:rFonts w:ascii="宋体" w:cs="宋体"/>
          <w:color w:val="000000" w:themeColor="text1"/>
          <w:kern w:val="0"/>
          <w:szCs w:val="21"/>
        </w:rPr>
        <w:t>A.2</w:t>
      </w:r>
      <w:r>
        <w:rPr>
          <w:rFonts w:hint="eastAsia" w:ascii="宋体" w:cs="宋体"/>
          <w:color w:val="000000" w:themeColor="text1"/>
          <w:kern w:val="0"/>
          <w:szCs w:val="21"/>
        </w:rPr>
        <w:t>。按式（3）计算填塞器污水箱容积，并将计算结果记入附录</w:t>
      </w:r>
      <w:r>
        <w:rPr>
          <w:rFonts w:ascii="宋体" w:cs="宋体"/>
          <w:color w:val="000000" w:themeColor="text1"/>
          <w:kern w:val="0"/>
          <w:szCs w:val="21"/>
          <w:lang w:val="zh-CN"/>
        </w:rPr>
        <w:t>A</w:t>
      </w:r>
      <w:r>
        <w:rPr>
          <w:rFonts w:hint="eastAsia" w:ascii="宋体" w:cs="宋体"/>
          <w:color w:val="000000" w:themeColor="text1"/>
          <w:kern w:val="0"/>
          <w:szCs w:val="21"/>
          <w:lang w:val="zh-CN"/>
        </w:rPr>
        <w:t>表</w:t>
      </w:r>
      <w:r>
        <w:rPr>
          <w:rFonts w:ascii="宋体" w:cs="宋体"/>
          <w:color w:val="000000" w:themeColor="text1"/>
          <w:kern w:val="0"/>
          <w:szCs w:val="21"/>
          <w:lang w:val="zh-CN"/>
        </w:rPr>
        <w:t>A1</w:t>
      </w:r>
      <w:r>
        <w:rPr>
          <w:rFonts w:hint="eastAsia" w:ascii="宋体" w:cs="宋体"/>
          <w:color w:val="000000" w:themeColor="text1"/>
          <w:kern w:val="0"/>
          <w:szCs w:val="21"/>
          <w:lang w:val="zh-CN"/>
        </w:rPr>
        <w:t>中</w:t>
      </w:r>
      <w:r>
        <w:rPr>
          <w:rFonts w:hint="eastAsia" w:ascii="宋体" w:cs="宋体"/>
          <w:color w:val="000000" w:themeColor="text1"/>
          <w:kern w:val="0"/>
          <w:szCs w:val="21"/>
        </w:rPr>
        <w:t>。</w:t>
      </w:r>
      <w:sdt>
        <w:sdtPr>
          <w:rPr>
            <w:rFonts w:hint="eastAsia" w:ascii="Cambria Math" w:hAnsi="Cambria Math" w:cs="宋体"/>
            <w:color w:val="000000" w:themeColor="text1"/>
            <w:kern w:val="0"/>
            <w:szCs w:val="21"/>
          </w:rPr>
          <w:id w:val="-528481266"/>
          <w:placeholder>
            <w:docPart w:val="DefaultPlaceholder_2098659788"/>
          </w:placeholder>
          <w:temporary/>
          <w:showingPlcHdr/>
          <w:equation/>
        </w:sdtPr>
        <w:sdtEndPr>
          <w:rPr>
            <w:rFonts w:hint="eastAsia" w:ascii="Cambria Math" w:hAnsi="Cambria Math" w:cs="宋体"/>
            <w:color w:val="000000" w:themeColor="text1"/>
            <w:kern w:val="0"/>
            <w:szCs w:val="21"/>
          </w:rPr>
        </w:sdtEndPr>
        <w:sdtContent>
          <m:oMath>
            <m:r>
              <m:rPr>
                <m:sty m:val="p"/>
              </m:rPr>
              <w:rPr>
                <w:rStyle w:val="182"/>
                <w:rFonts w:hint="eastAsia" w:ascii="Cambria Math" w:hAnsi="Cambria Math"/>
                <w:color w:val="000000" w:themeColor="text1"/>
              </w:rPr>
              <m:t>在此处键入公式。</m:t>
            </m:r>
          </m:oMath>
        </w:sdtContent>
      </w:sdt>
    </w:p>
    <w:p>
      <w:pPr>
        <w:widowControl/>
        <w:tabs>
          <w:tab w:val="center" w:pos="4201"/>
          <w:tab w:val="right" w:leader="dot" w:pos="9298"/>
        </w:tabs>
        <w:autoSpaceDE w:val="0"/>
        <w:autoSpaceDN w:val="0"/>
        <w:rPr>
          <w:rFonts w:ascii="宋体" w:cs="宋体"/>
          <w:color w:val="000000" w:themeColor="text1"/>
          <w:kern w:val="0"/>
          <w:sz w:val="18"/>
          <w:szCs w:val="18"/>
        </w:rPr>
      </w:pPr>
      <w:r>
        <w:rPr>
          <w:rFonts w:ascii="宋体"/>
          <w:color w:val="000000" w:themeColor="text1"/>
          <w:kern w:val="0"/>
          <w:szCs w:val="21"/>
        </w:rPr>
        <w:tab/>
      </w:r>
      <w:r>
        <w:rPr>
          <w:color w:val="000000" w:themeColor="text1"/>
        </w:rPr>
        <w:drawing>
          <wp:inline distT="0" distB="0" distL="0" distR="0">
            <wp:extent cx="1028700" cy="194310"/>
            <wp:effectExtent l="0" t="0" r="0" b="0"/>
            <wp:docPr id="7" name="图片 7" descr="C:\Users\admin\AppData\Local\Temp\WeChat Files\adeec2e6a3e631742c65e96d7f610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dmin\AppData\Local\Temp\WeChat Files\adeec2e6a3e631742c65e96d7f610bc.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031209" cy="194874"/>
                    </a:xfrm>
                    <a:prstGeom prst="rect">
                      <a:avLst/>
                    </a:prstGeom>
                    <a:noFill/>
                    <a:ln>
                      <a:noFill/>
                    </a:ln>
                  </pic:spPr>
                </pic:pic>
              </a:graphicData>
            </a:graphic>
          </wp:inline>
        </w:drawing>
      </w:r>
      <w:r>
        <w:rPr>
          <w:rFonts w:ascii="宋体"/>
          <w:color w:val="000000" w:themeColor="text1"/>
          <w:kern w:val="0"/>
          <w:szCs w:val="21"/>
        </w:rPr>
        <w:tab/>
      </w:r>
      <w:r>
        <w:rPr>
          <w:rFonts w:ascii="宋体" w:cs="宋体"/>
          <w:color w:val="000000" w:themeColor="text1"/>
          <w:kern w:val="0"/>
          <w:szCs w:val="21"/>
        </w:rPr>
        <w:t>(</w:t>
      </w:r>
      <w:r>
        <w:rPr>
          <w:rFonts w:hint="eastAsia" w:ascii="宋体" w:cs="宋体"/>
          <w:color w:val="000000" w:themeColor="text1"/>
          <w:kern w:val="0"/>
          <w:szCs w:val="21"/>
        </w:rPr>
        <w:t>3</w:t>
      </w:r>
      <w:r>
        <w:rPr>
          <w:rFonts w:ascii="宋体" w:cs="宋体"/>
          <w:color w:val="000000" w:themeColor="text1"/>
          <w:kern w:val="0"/>
          <w:szCs w:val="21"/>
        </w:rPr>
        <w:t>)</w:t>
      </w:r>
    </w:p>
    <w:p>
      <w:pPr>
        <w:widowControl/>
        <w:tabs>
          <w:tab w:val="center" w:pos="4201"/>
          <w:tab w:val="right" w:leader="dot" w:pos="9298"/>
        </w:tabs>
        <w:autoSpaceDE w:val="0"/>
        <w:autoSpaceDN w:val="0"/>
        <w:ind w:firstLine="420" w:firstLineChars="200"/>
        <w:rPr>
          <w:rFonts w:ascii="宋体"/>
          <w:color w:val="000000" w:themeColor="text1"/>
          <w:kern w:val="0"/>
          <w:szCs w:val="21"/>
        </w:rPr>
      </w:pPr>
      <w:r>
        <w:rPr>
          <w:rFonts w:hint="eastAsia" w:ascii="宋体" w:cs="宋体"/>
          <w:color w:val="000000" w:themeColor="text1"/>
          <w:kern w:val="0"/>
          <w:szCs w:val="21"/>
        </w:rPr>
        <w:t>式中：</w:t>
      </w:r>
    </w:p>
    <w:p>
      <w:pPr>
        <w:widowControl/>
        <w:tabs>
          <w:tab w:val="center" w:pos="4201"/>
          <w:tab w:val="right" w:leader="dot" w:pos="9298"/>
        </w:tabs>
        <w:autoSpaceDE w:val="0"/>
        <w:autoSpaceDN w:val="0"/>
        <w:snapToGrid w:val="0"/>
        <w:ind w:firstLine="420" w:firstLineChars="200"/>
        <w:rPr>
          <w:rFonts w:ascii="宋体"/>
          <w:color w:val="000000" w:themeColor="text1"/>
          <w:kern w:val="0"/>
          <w:szCs w:val="21"/>
        </w:rPr>
      </w:pPr>
      <w:r>
        <w:rPr>
          <w:i/>
          <w:color w:val="000000" w:themeColor="text1"/>
          <w:kern w:val="0"/>
          <w:szCs w:val="21"/>
        </w:rPr>
        <w:t>V</w:t>
      </w:r>
      <w:r>
        <w:rPr>
          <w:i/>
          <w:color w:val="000000" w:themeColor="text1"/>
          <w:kern w:val="0"/>
          <w:szCs w:val="21"/>
          <w:vertAlign w:val="subscript"/>
        </w:rPr>
        <w:t>t</w:t>
      </w:r>
      <w:r>
        <w:rPr>
          <w:rFonts w:ascii="宋体" w:hAnsi="宋体" w:cs="宋体"/>
          <w:color w:val="000000" w:themeColor="text1"/>
          <w:kern w:val="0"/>
          <w:szCs w:val="21"/>
        </w:rPr>
        <w:t>——</w:t>
      </w:r>
      <w:r>
        <w:rPr>
          <w:rFonts w:hint="eastAsia" w:ascii="宋体" w:hAnsi="宋体" w:cs="宋体"/>
          <w:color w:val="000000" w:themeColor="text1"/>
          <w:kern w:val="0"/>
          <w:szCs w:val="21"/>
        </w:rPr>
        <w:t>填塞器污水箱容积，单位为立方米（</w:t>
      </w:r>
      <w:r>
        <w:rPr>
          <w:rFonts w:ascii="宋体" w:hAnsi="宋体" w:cs="宋体"/>
          <w:color w:val="000000" w:themeColor="text1"/>
          <w:kern w:val="0"/>
          <w:szCs w:val="21"/>
        </w:rPr>
        <w:t>m</w:t>
      </w:r>
      <w:r>
        <w:rPr>
          <w:rFonts w:ascii="宋体" w:hAnsi="宋体" w:cs="宋体"/>
          <w:color w:val="000000" w:themeColor="text1"/>
          <w:kern w:val="0"/>
          <w:szCs w:val="21"/>
          <w:vertAlign w:val="superscript"/>
        </w:rPr>
        <w:t>3</w:t>
      </w:r>
      <w:r>
        <w:rPr>
          <w:rFonts w:hint="eastAsia" w:ascii="宋体" w:hAnsi="宋体" w:cs="宋体"/>
          <w:color w:val="000000" w:themeColor="text1"/>
          <w:kern w:val="0"/>
          <w:szCs w:val="21"/>
        </w:rPr>
        <w:t>）；</w:t>
      </w:r>
    </w:p>
    <w:p>
      <w:pPr>
        <w:widowControl/>
        <w:tabs>
          <w:tab w:val="center" w:pos="4201"/>
          <w:tab w:val="right" w:leader="dot" w:pos="9298"/>
        </w:tabs>
        <w:autoSpaceDE w:val="0"/>
        <w:autoSpaceDN w:val="0"/>
        <w:ind w:firstLine="420" w:firstLineChars="200"/>
        <w:rPr>
          <w:rFonts w:ascii="宋体" w:hAnsi="宋体" w:cs="宋体"/>
          <w:color w:val="000000" w:themeColor="text1"/>
          <w:kern w:val="0"/>
          <w:szCs w:val="21"/>
        </w:rPr>
      </w:pPr>
      <w:r>
        <w:rPr>
          <w:color w:val="000000" w:themeColor="text1"/>
          <w:position w:val="-8"/>
        </w:rPr>
        <w:object>
          <v:shape id="_x0000_i1027" o:spt="75" type="#_x0000_t75" style="height:15.05pt;width:15.65pt;" o:ole="t" filled="f" o:preferrelative="t" stroked="f" coordsize="21600,21600">
            <v:path/>
            <v:fill on="f" focussize="0,0"/>
            <v:stroke on="f" joinstyle="miter"/>
            <v:imagedata r:id="rId22" o:title=""/>
            <o:lock v:ext="edit" aspectratio="t"/>
            <w10:wrap type="none"/>
            <w10:anchorlock/>
          </v:shape>
          <o:OLEObject Type="Embed" ProgID="Equation.3" ShapeID="_x0000_i1027" DrawAspect="Content" ObjectID="_1468075727" r:id="rId21">
            <o:LockedField>false</o:LockedField>
          </o:OLEObject>
        </w:object>
      </w:r>
      <w:r>
        <w:rPr>
          <w:rFonts w:ascii="宋体" w:hAnsi="宋体" w:cs="宋体"/>
          <w:color w:val="000000" w:themeColor="text1"/>
          <w:kern w:val="0"/>
          <w:szCs w:val="21"/>
        </w:rPr>
        <w:t>——</w:t>
      </w:r>
      <w:r>
        <w:rPr>
          <w:rFonts w:hint="eastAsia" w:ascii="宋体" w:cs="宋体"/>
          <w:color w:val="000000" w:themeColor="text1"/>
          <w:kern w:val="0"/>
          <w:szCs w:val="21"/>
        </w:rPr>
        <w:t>污水箱</w:t>
      </w:r>
      <w:r>
        <w:rPr>
          <w:rFonts w:hint="eastAsia" w:ascii="宋体" w:hAnsi="宋体" w:cs="宋体"/>
          <w:color w:val="000000" w:themeColor="text1"/>
          <w:kern w:val="0"/>
          <w:szCs w:val="21"/>
        </w:rPr>
        <w:t>注满水的车辆质量，单位为千克（kg）；</w:t>
      </w:r>
    </w:p>
    <w:p>
      <w:pPr>
        <w:widowControl/>
        <w:tabs>
          <w:tab w:val="center" w:pos="4201"/>
          <w:tab w:val="right" w:leader="dot" w:pos="9298"/>
        </w:tabs>
        <w:autoSpaceDE w:val="0"/>
        <w:autoSpaceDN w:val="0"/>
        <w:snapToGrid w:val="0"/>
        <w:ind w:firstLine="420" w:firstLineChars="200"/>
        <w:rPr>
          <w:rFonts w:ascii="宋体"/>
          <w:color w:val="000000" w:themeColor="text1"/>
          <w:kern w:val="0"/>
          <w:szCs w:val="21"/>
        </w:rPr>
      </w:pPr>
      <w:r>
        <w:rPr>
          <w:color w:val="000000" w:themeColor="text1"/>
          <w:position w:val="-6"/>
        </w:rPr>
        <w:object>
          <v:shape id="_x0000_i1028" o:spt="75" type="#_x0000_t75" style="height:14.4pt;width:18.15pt;" o:ole="t" filled="f" o:preferrelative="t" stroked="f" coordsize="21600,21600">
            <v:path/>
            <v:fill on="f" focussize="0,0"/>
            <v:stroke on="f" joinstyle="miter"/>
            <v:imagedata r:id="rId24" o:title=""/>
            <o:lock v:ext="edit" aspectratio="t"/>
            <w10:wrap type="none"/>
            <w10:anchorlock/>
          </v:shape>
          <o:OLEObject Type="Embed" ProgID="Equation.3" ShapeID="_x0000_i1028" DrawAspect="Content" ObjectID="_1468075728" r:id="rId23">
            <o:LockedField>false</o:LockedField>
          </o:OLEObject>
        </w:object>
      </w:r>
      <w:r>
        <w:rPr>
          <w:rFonts w:ascii="宋体" w:cs="宋体"/>
          <w:color w:val="000000" w:themeColor="text1"/>
          <w:kern w:val="0"/>
          <w:szCs w:val="21"/>
        </w:rPr>
        <w:t>——</w:t>
      </w:r>
      <w:r>
        <w:rPr>
          <w:rFonts w:hint="eastAsia" w:ascii="宋体" w:cs="宋体"/>
          <w:color w:val="000000" w:themeColor="text1"/>
          <w:kern w:val="0"/>
          <w:szCs w:val="21"/>
        </w:rPr>
        <w:t>空污水箱的</w:t>
      </w:r>
      <w:r>
        <w:rPr>
          <w:rFonts w:hint="eastAsia" w:ascii="宋体" w:hAnsi="宋体" w:cs="宋体"/>
          <w:color w:val="000000" w:themeColor="text1"/>
          <w:kern w:val="0"/>
          <w:szCs w:val="21"/>
        </w:rPr>
        <w:t>车辆质量，单位为千克（kg）；</w:t>
      </w:r>
    </w:p>
    <w:p>
      <w:pPr>
        <w:widowControl/>
        <w:tabs>
          <w:tab w:val="center" w:pos="4201"/>
          <w:tab w:val="right" w:leader="dot" w:pos="9298"/>
        </w:tabs>
        <w:autoSpaceDE w:val="0"/>
        <w:autoSpaceDN w:val="0"/>
        <w:ind w:firstLine="420" w:firstLineChars="200"/>
        <w:rPr>
          <w:rFonts w:ascii="宋体"/>
          <w:color w:val="000000" w:themeColor="text1"/>
          <w:kern w:val="0"/>
          <w:szCs w:val="21"/>
        </w:rPr>
      </w:pPr>
      <w:r>
        <w:rPr>
          <w:color w:val="000000" w:themeColor="text1"/>
          <w:position w:val="-10"/>
        </w:rPr>
        <w:object>
          <v:shape id="_x0000_i1029" o:spt="75" type="#_x0000_t75" style="height:13.75pt;width:12.5pt;" o:ole="t" filled="f" o:preferrelative="t" stroked="f" coordsize="21600,21600">
            <v:path/>
            <v:fill on="f" focussize="0,0"/>
            <v:stroke on="f" joinstyle="miter"/>
            <v:imagedata r:id="rId26" o:title=""/>
            <o:lock v:ext="edit" aspectratio="t"/>
            <w10:wrap type="none"/>
            <w10:anchorlock/>
          </v:shape>
          <o:OLEObject Type="Embed" ProgID="Equation.3" ShapeID="_x0000_i1029" DrawAspect="Content" ObjectID="_1468075729" r:id="rId25">
            <o:LockedField>false</o:LockedField>
          </o:OLEObject>
        </w:object>
      </w:r>
      <w:r>
        <w:rPr>
          <w:rFonts w:ascii="宋体" w:hAnsi="宋体" w:cs="宋体"/>
          <w:color w:val="000000" w:themeColor="text1"/>
          <w:kern w:val="0"/>
          <w:szCs w:val="21"/>
        </w:rPr>
        <w:t>——</w:t>
      </w:r>
      <w:r>
        <w:rPr>
          <w:rFonts w:hint="eastAsia" w:ascii="宋体" w:hAnsi="宋体" w:cs="宋体"/>
          <w:color w:val="000000" w:themeColor="text1"/>
          <w:kern w:val="0"/>
          <w:szCs w:val="21"/>
        </w:rPr>
        <w:t>水的比重，单位为千克每立方米（kg/</w:t>
      </w:r>
      <w:r>
        <w:rPr>
          <w:rFonts w:ascii="宋体" w:hAnsi="宋体" w:cs="宋体"/>
          <w:color w:val="000000" w:themeColor="text1"/>
          <w:kern w:val="0"/>
          <w:szCs w:val="21"/>
        </w:rPr>
        <w:t>m</w:t>
      </w:r>
      <w:r>
        <w:rPr>
          <w:rFonts w:ascii="宋体" w:hAnsi="宋体" w:cs="宋体"/>
          <w:color w:val="000000" w:themeColor="text1"/>
          <w:kern w:val="0"/>
          <w:szCs w:val="21"/>
          <w:vertAlign w:val="superscript"/>
        </w:rPr>
        <w:t>3</w:t>
      </w:r>
      <w:r>
        <w:rPr>
          <w:rFonts w:hint="eastAsia" w:ascii="宋体" w:hAnsi="宋体" w:cs="宋体"/>
          <w:color w:val="000000" w:themeColor="text1"/>
          <w:kern w:val="0"/>
          <w:szCs w:val="21"/>
        </w:rPr>
        <w:t>）。</w:t>
      </w:r>
    </w:p>
    <w:p>
      <w:pPr>
        <w:widowControl/>
        <w:numPr>
          <w:ilvl w:val="4"/>
          <w:numId w:val="2"/>
        </w:numPr>
        <w:spacing w:beforeLines="50" w:afterLines="50"/>
        <w:jc w:val="left"/>
        <w:outlineLvl w:val="5"/>
        <w:rPr>
          <w:rFonts w:ascii="黑体" w:eastAsia="黑体"/>
          <w:color w:val="000000" w:themeColor="text1"/>
          <w:kern w:val="0"/>
          <w:szCs w:val="21"/>
        </w:rPr>
      </w:pPr>
      <w:r>
        <w:rPr>
          <w:rFonts w:hint="eastAsia" w:ascii="黑体" w:eastAsia="黑体" w:cs="黑体"/>
          <w:color w:val="000000" w:themeColor="text1"/>
          <w:kern w:val="0"/>
          <w:szCs w:val="21"/>
        </w:rPr>
        <w:t>车厢或车厢的污水箱储存容积测量</w:t>
      </w:r>
    </w:p>
    <w:p>
      <w:pPr>
        <w:widowControl/>
        <w:tabs>
          <w:tab w:val="center" w:pos="4201"/>
          <w:tab w:val="right" w:leader="dot" w:pos="9298"/>
        </w:tabs>
        <w:autoSpaceDE w:val="0"/>
        <w:autoSpaceDN w:val="0"/>
        <w:ind w:firstLine="420" w:firstLineChars="200"/>
        <w:rPr>
          <w:rFonts w:ascii="宋体"/>
          <w:color w:val="000000" w:themeColor="text1"/>
          <w:kern w:val="0"/>
          <w:szCs w:val="21"/>
        </w:rPr>
      </w:pPr>
      <w:r>
        <w:rPr>
          <w:rFonts w:hint="eastAsia" w:ascii="宋体" w:cs="宋体"/>
          <w:color w:val="000000" w:themeColor="text1"/>
          <w:kern w:val="0"/>
          <w:szCs w:val="21"/>
        </w:rPr>
        <w:t>测量车厢或车厢的污水箱内部尺寸，按式（4）计算污水储存容积记入附录</w:t>
      </w:r>
      <w:r>
        <w:rPr>
          <w:rFonts w:ascii="宋体" w:cs="宋体"/>
          <w:color w:val="000000" w:themeColor="text1"/>
          <w:kern w:val="0"/>
          <w:szCs w:val="21"/>
        </w:rPr>
        <w:t>A</w:t>
      </w:r>
      <w:r>
        <w:rPr>
          <w:rFonts w:hint="eastAsia" w:ascii="宋体" w:cs="宋体"/>
          <w:color w:val="000000" w:themeColor="text1"/>
          <w:kern w:val="0"/>
          <w:szCs w:val="21"/>
        </w:rPr>
        <w:t>的表</w:t>
      </w:r>
      <w:r>
        <w:rPr>
          <w:rFonts w:ascii="宋体" w:cs="宋体"/>
          <w:color w:val="000000" w:themeColor="text1"/>
          <w:kern w:val="0"/>
          <w:szCs w:val="21"/>
        </w:rPr>
        <w:t>A.2</w:t>
      </w:r>
      <w:r>
        <w:rPr>
          <w:rFonts w:hint="eastAsia" w:ascii="宋体" w:cs="宋体"/>
          <w:color w:val="000000" w:themeColor="text1"/>
          <w:kern w:val="0"/>
          <w:szCs w:val="21"/>
        </w:rPr>
        <w:t>。</w:t>
      </w:r>
    </w:p>
    <w:p>
      <w:pPr>
        <w:widowControl/>
        <w:tabs>
          <w:tab w:val="center" w:pos="4201"/>
          <w:tab w:val="right" w:leader="dot" w:pos="9298"/>
        </w:tabs>
        <w:autoSpaceDE w:val="0"/>
        <w:autoSpaceDN w:val="0"/>
        <w:rPr>
          <w:rFonts w:ascii="宋体" w:cs="宋体"/>
          <w:color w:val="000000" w:themeColor="text1"/>
          <w:kern w:val="0"/>
          <w:szCs w:val="21"/>
        </w:rPr>
      </w:pPr>
      <w:r>
        <w:rPr>
          <w:rFonts w:ascii="宋体"/>
          <w:color w:val="000000" w:themeColor="text1"/>
          <w:kern w:val="0"/>
          <w:szCs w:val="21"/>
        </w:rPr>
        <w:tab/>
      </w:r>
      <w:r>
        <w:rPr>
          <w:color w:val="000000" w:themeColor="text1"/>
          <w:position w:val="-12"/>
        </w:rPr>
        <w:object>
          <v:shape id="_x0000_i1030" o:spt="75" type="#_x0000_t75" style="height:18.8pt;width:98.3pt;" o:ole="t" filled="f" o:preferrelative="t" stroked="f" coordsize="21600,21600">
            <v:path/>
            <v:fill on="f" focussize="0,0"/>
            <v:stroke on="f" joinstyle="miter"/>
            <v:imagedata r:id="rId28" o:title=""/>
            <o:lock v:ext="edit" aspectratio="t"/>
            <w10:wrap type="none"/>
            <w10:anchorlock/>
          </v:shape>
          <o:OLEObject Type="Embed" ProgID="Equation.3" ShapeID="_x0000_i1030" DrawAspect="Content" ObjectID="_1468075730" r:id="rId27">
            <o:LockedField>false</o:LockedField>
          </o:OLEObject>
        </w:object>
      </w:r>
      <w:r>
        <w:rPr>
          <w:rFonts w:ascii="宋体"/>
          <w:color w:val="000000" w:themeColor="text1"/>
          <w:kern w:val="0"/>
          <w:szCs w:val="21"/>
        </w:rPr>
        <w:tab/>
      </w:r>
      <w:r>
        <w:rPr>
          <w:rFonts w:ascii="宋体" w:cs="宋体"/>
          <w:color w:val="000000" w:themeColor="text1"/>
          <w:kern w:val="0"/>
          <w:szCs w:val="21"/>
        </w:rPr>
        <w:t>(</w:t>
      </w:r>
      <w:r>
        <w:rPr>
          <w:rFonts w:hint="eastAsia" w:ascii="宋体" w:cs="宋体"/>
          <w:color w:val="000000" w:themeColor="text1"/>
          <w:kern w:val="0"/>
          <w:szCs w:val="21"/>
        </w:rPr>
        <w:t>4</w:t>
      </w:r>
      <w:r>
        <w:rPr>
          <w:rFonts w:ascii="宋体" w:cs="宋体"/>
          <w:color w:val="000000" w:themeColor="text1"/>
          <w:kern w:val="0"/>
          <w:szCs w:val="21"/>
        </w:rPr>
        <w:t>)</w:t>
      </w:r>
    </w:p>
    <w:p>
      <w:pPr>
        <w:widowControl/>
        <w:tabs>
          <w:tab w:val="center" w:pos="4201"/>
          <w:tab w:val="right" w:leader="dot" w:pos="9298"/>
        </w:tabs>
        <w:autoSpaceDE w:val="0"/>
        <w:autoSpaceDN w:val="0"/>
        <w:ind w:firstLine="420" w:firstLineChars="200"/>
        <w:rPr>
          <w:rFonts w:ascii="宋体"/>
          <w:color w:val="000000" w:themeColor="text1"/>
          <w:kern w:val="0"/>
          <w:szCs w:val="21"/>
        </w:rPr>
      </w:pPr>
      <w:r>
        <w:rPr>
          <w:rFonts w:hint="eastAsia" w:ascii="宋体" w:cs="宋体"/>
          <w:color w:val="000000" w:themeColor="text1"/>
          <w:kern w:val="0"/>
          <w:szCs w:val="21"/>
        </w:rPr>
        <w:t>式中：</w:t>
      </w:r>
    </w:p>
    <w:p>
      <w:pPr>
        <w:widowControl/>
        <w:tabs>
          <w:tab w:val="center" w:pos="4201"/>
          <w:tab w:val="right" w:leader="dot" w:pos="9298"/>
        </w:tabs>
        <w:autoSpaceDE w:val="0"/>
        <w:autoSpaceDN w:val="0"/>
        <w:snapToGrid w:val="0"/>
        <w:ind w:firstLine="495" w:firstLineChars="236"/>
        <w:rPr>
          <w:rFonts w:ascii="宋体"/>
          <w:color w:val="000000" w:themeColor="text1"/>
          <w:kern w:val="0"/>
          <w:szCs w:val="21"/>
        </w:rPr>
      </w:pPr>
      <w:r>
        <w:rPr>
          <w:i/>
          <w:color w:val="000000" w:themeColor="text1"/>
          <w:kern w:val="0"/>
          <w:szCs w:val="21"/>
        </w:rPr>
        <w:t>V</w:t>
      </w:r>
      <w:r>
        <w:rPr>
          <w:i/>
          <w:color w:val="000000" w:themeColor="text1"/>
          <w:kern w:val="0"/>
          <w:szCs w:val="21"/>
          <w:vertAlign w:val="subscript"/>
        </w:rPr>
        <w:t>s</w:t>
      </w:r>
      <w:r>
        <w:rPr>
          <w:rFonts w:ascii="宋体" w:hAnsi="宋体" w:cs="宋体"/>
          <w:color w:val="000000" w:themeColor="text1"/>
          <w:kern w:val="0"/>
          <w:szCs w:val="21"/>
        </w:rPr>
        <w:t>——</w:t>
      </w:r>
      <w:r>
        <w:rPr>
          <w:rFonts w:hint="eastAsia" w:ascii="宋体" w:hAnsi="宋体" w:cs="宋体"/>
          <w:color w:val="000000" w:themeColor="text1"/>
          <w:kern w:val="0"/>
          <w:szCs w:val="21"/>
        </w:rPr>
        <w:t>车厢或车厢污水箱容积，单位为立方米（</w:t>
      </w:r>
      <w:r>
        <w:rPr>
          <w:rFonts w:ascii="宋体" w:hAnsi="宋体" w:cs="宋体"/>
          <w:color w:val="000000" w:themeColor="text1"/>
          <w:kern w:val="0"/>
          <w:szCs w:val="21"/>
        </w:rPr>
        <w:t>m</w:t>
      </w:r>
      <w:r>
        <w:rPr>
          <w:rFonts w:ascii="宋体" w:hAnsi="宋体" w:cs="宋体"/>
          <w:color w:val="000000" w:themeColor="text1"/>
          <w:kern w:val="0"/>
          <w:szCs w:val="21"/>
          <w:vertAlign w:val="superscript"/>
        </w:rPr>
        <w:t>3</w:t>
      </w:r>
      <w:r>
        <w:rPr>
          <w:rFonts w:hint="eastAsia" w:ascii="宋体" w:hAnsi="宋体" w:cs="宋体"/>
          <w:color w:val="000000" w:themeColor="text1"/>
          <w:kern w:val="0"/>
          <w:szCs w:val="21"/>
        </w:rPr>
        <w:t>）；</w:t>
      </w:r>
    </w:p>
    <w:p>
      <w:pPr>
        <w:widowControl/>
        <w:tabs>
          <w:tab w:val="center" w:pos="4201"/>
          <w:tab w:val="right" w:leader="dot" w:pos="9298"/>
        </w:tabs>
        <w:autoSpaceDE w:val="0"/>
        <w:autoSpaceDN w:val="0"/>
        <w:snapToGrid w:val="0"/>
        <w:ind w:firstLine="495" w:firstLineChars="236"/>
        <w:rPr>
          <w:rFonts w:ascii="宋体"/>
          <w:color w:val="000000" w:themeColor="text1"/>
          <w:kern w:val="0"/>
          <w:szCs w:val="21"/>
        </w:rPr>
      </w:pPr>
      <w:r>
        <w:rPr>
          <w:i/>
          <w:color w:val="000000" w:themeColor="text1"/>
          <w:kern w:val="0"/>
          <w:szCs w:val="21"/>
        </w:rPr>
        <w:t>L</w:t>
      </w:r>
      <w:r>
        <w:rPr>
          <w:i/>
          <w:color w:val="000000" w:themeColor="text1"/>
          <w:kern w:val="0"/>
          <w:szCs w:val="21"/>
          <w:vertAlign w:val="subscript"/>
        </w:rPr>
        <w:t>s</w:t>
      </w:r>
      <w:r>
        <w:rPr>
          <w:rFonts w:ascii="宋体" w:hAnsi="宋体" w:cs="宋体"/>
          <w:color w:val="000000" w:themeColor="text1"/>
          <w:kern w:val="0"/>
          <w:szCs w:val="21"/>
        </w:rPr>
        <w:t>——</w:t>
      </w:r>
      <w:r>
        <w:rPr>
          <w:rFonts w:hint="eastAsia" w:ascii="宋体" w:hAnsi="宋体" w:cs="宋体"/>
          <w:color w:val="000000" w:themeColor="text1"/>
          <w:kern w:val="0"/>
          <w:szCs w:val="21"/>
        </w:rPr>
        <w:t>车厢或车厢污水箱内长度，单位为毫米（</w:t>
      </w:r>
      <w:r>
        <w:rPr>
          <w:rFonts w:ascii="宋体" w:hAnsi="宋体" w:cs="宋体"/>
          <w:color w:val="000000" w:themeColor="text1"/>
          <w:kern w:val="0"/>
          <w:szCs w:val="21"/>
        </w:rPr>
        <w:t>mm</w:t>
      </w:r>
      <w:r>
        <w:rPr>
          <w:rFonts w:hint="eastAsia" w:ascii="宋体" w:hAnsi="宋体" w:cs="宋体"/>
          <w:color w:val="000000" w:themeColor="text1"/>
          <w:kern w:val="0"/>
          <w:szCs w:val="21"/>
        </w:rPr>
        <w:t>）；</w:t>
      </w:r>
    </w:p>
    <w:p>
      <w:pPr>
        <w:widowControl/>
        <w:tabs>
          <w:tab w:val="center" w:pos="4201"/>
          <w:tab w:val="right" w:leader="dot" w:pos="9298"/>
        </w:tabs>
        <w:autoSpaceDE w:val="0"/>
        <w:autoSpaceDN w:val="0"/>
        <w:snapToGrid w:val="0"/>
        <w:ind w:firstLine="495" w:firstLineChars="236"/>
        <w:rPr>
          <w:rFonts w:ascii="宋体" w:hAnsi="宋体"/>
          <w:color w:val="000000" w:themeColor="text1"/>
          <w:kern w:val="0"/>
          <w:szCs w:val="21"/>
        </w:rPr>
      </w:pPr>
      <w:r>
        <w:rPr>
          <w:i/>
          <w:color w:val="000000" w:themeColor="text1"/>
          <w:kern w:val="0"/>
          <w:szCs w:val="21"/>
        </w:rPr>
        <w:t>W</w:t>
      </w:r>
      <w:r>
        <w:rPr>
          <w:i/>
          <w:color w:val="000000" w:themeColor="text1"/>
          <w:kern w:val="0"/>
          <w:szCs w:val="21"/>
          <w:vertAlign w:val="subscript"/>
        </w:rPr>
        <w:t>s</w:t>
      </w:r>
      <w:r>
        <w:rPr>
          <w:rFonts w:ascii="宋体" w:hAnsi="宋体" w:cs="宋体"/>
          <w:color w:val="000000" w:themeColor="text1"/>
          <w:kern w:val="0"/>
          <w:szCs w:val="21"/>
        </w:rPr>
        <w:t>——</w:t>
      </w:r>
      <w:r>
        <w:rPr>
          <w:rFonts w:hint="eastAsia" w:ascii="宋体" w:hAnsi="宋体" w:cs="宋体"/>
          <w:color w:val="000000" w:themeColor="text1"/>
          <w:kern w:val="0"/>
          <w:szCs w:val="21"/>
        </w:rPr>
        <w:t>车厢或车厢污水箱内宽度，单位为毫米（</w:t>
      </w:r>
      <w:r>
        <w:rPr>
          <w:rFonts w:ascii="宋体" w:hAnsi="宋体" w:cs="宋体"/>
          <w:color w:val="000000" w:themeColor="text1"/>
          <w:kern w:val="0"/>
          <w:szCs w:val="21"/>
        </w:rPr>
        <w:t>mm</w:t>
      </w:r>
      <w:r>
        <w:rPr>
          <w:rFonts w:hint="eastAsia" w:ascii="宋体" w:hAnsi="宋体" w:cs="宋体"/>
          <w:color w:val="000000" w:themeColor="text1"/>
          <w:kern w:val="0"/>
          <w:szCs w:val="21"/>
        </w:rPr>
        <w:t>）；</w:t>
      </w:r>
    </w:p>
    <w:p>
      <w:pPr>
        <w:widowControl/>
        <w:tabs>
          <w:tab w:val="center" w:pos="4201"/>
          <w:tab w:val="right" w:leader="dot" w:pos="9298"/>
        </w:tabs>
        <w:autoSpaceDE w:val="0"/>
        <w:autoSpaceDN w:val="0"/>
        <w:snapToGrid w:val="0"/>
        <w:ind w:firstLine="495" w:firstLineChars="236"/>
        <w:rPr>
          <w:rFonts w:ascii="宋体"/>
          <w:color w:val="000000" w:themeColor="text1"/>
          <w:kern w:val="0"/>
          <w:szCs w:val="21"/>
        </w:rPr>
      </w:pPr>
      <w:r>
        <w:rPr>
          <w:i/>
          <w:color w:val="000000" w:themeColor="text1"/>
          <w:kern w:val="0"/>
          <w:szCs w:val="21"/>
        </w:rPr>
        <w:t>H</w:t>
      </w:r>
      <w:r>
        <w:rPr>
          <w:i/>
          <w:color w:val="000000" w:themeColor="text1"/>
          <w:kern w:val="0"/>
          <w:szCs w:val="21"/>
          <w:vertAlign w:val="subscript"/>
        </w:rPr>
        <w:t>s</w:t>
      </w:r>
      <w:r>
        <w:rPr>
          <w:rFonts w:ascii="宋体" w:hAnsi="宋体" w:cs="宋体"/>
          <w:color w:val="000000" w:themeColor="text1"/>
          <w:kern w:val="0"/>
          <w:szCs w:val="21"/>
        </w:rPr>
        <w:t>——</w:t>
      </w:r>
      <w:r>
        <w:rPr>
          <w:rFonts w:hint="eastAsia" w:ascii="宋体" w:hAnsi="宋体" w:cs="宋体"/>
          <w:color w:val="000000" w:themeColor="text1"/>
          <w:kern w:val="0"/>
          <w:szCs w:val="21"/>
        </w:rPr>
        <w:t>车厢或车厢污水箱内有效高度，单位为毫米（</w:t>
      </w:r>
      <w:r>
        <w:rPr>
          <w:rFonts w:ascii="宋体" w:hAnsi="宋体" w:cs="宋体"/>
          <w:color w:val="000000" w:themeColor="text1"/>
          <w:kern w:val="0"/>
          <w:szCs w:val="21"/>
        </w:rPr>
        <w:t>mm</w:t>
      </w:r>
      <w:r>
        <w:rPr>
          <w:rFonts w:hint="eastAsia" w:ascii="宋体" w:hAnsi="宋体" w:cs="宋体"/>
          <w:color w:val="000000" w:themeColor="text1"/>
          <w:kern w:val="0"/>
          <w:szCs w:val="21"/>
        </w:rPr>
        <w:t>）。</w:t>
      </w:r>
    </w:p>
    <w:p>
      <w:pPr>
        <w:widowControl/>
        <w:numPr>
          <w:ilvl w:val="3"/>
          <w:numId w:val="2"/>
        </w:numPr>
        <w:spacing w:before="120" w:after="120"/>
        <w:jc w:val="left"/>
        <w:outlineLvl w:val="4"/>
        <w:rPr>
          <w:rFonts w:ascii="黑体" w:eastAsia="黑体"/>
          <w:color w:val="000000" w:themeColor="text1"/>
          <w:kern w:val="0"/>
          <w:szCs w:val="21"/>
        </w:rPr>
      </w:pPr>
      <w:r>
        <w:rPr>
          <w:rFonts w:hint="eastAsia" w:ascii="黑体" w:eastAsia="黑体" w:cs="黑体"/>
          <w:color w:val="000000" w:themeColor="text1"/>
          <w:kern w:val="0"/>
          <w:szCs w:val="21"/>
        </w:rPr>
        <w:t>提升装置工作循环时间测量</w:t>
      </w:r>
    </w:p>
    <w:p>
      <w:pPr>
        <w:widowControl/>
        <w:tabs>
          <w:tab w:val="center" w:pos="4201"/>
          <w:tab w:val="right" w:leader="dot" w:pos="9298"/>
        </w:tabs>
        <w:autoSpaceDE w:val="0"/>
        <w:autoSpaceDN w:val="0"/>
        <w:ind w:firstLine="420" w:firstLineChars="200"/>
        <w:rPr>
          <w:rFonts w:ascii="宋体"/>
          <w:color w:val="000000" w:themeColor="text1"/>
          <w:kern w:val="0"/>
          <w:szCs w:val="21"/>
        </w:rPr>
      </w:pPr>
      <w:r>
        <w:rPr>
          <w:rFonts w:hint="eastAsia" w:ascii="宋体" w:cs="宋体"/>
          <w:color w:val="000000" w:themeColor="text1"/>
          <w:kern w:val="0"/>
          <w:szCs w:val="21"/>
        </w:rPr>
        <w:t>在作业噪声测量中，测量提升装置工作循环时间三次，取平均值，记入附录</w:t>
      </w:r>
      <w:r>
        <w:rPr>
          <w:rFonts w:ascii="宋体" w:cs="宋体"/>
          <w:color w:val="000000" w:themeColor="text1"/>
          <w:kern w:val="0"/>
          <w:szCs w:val="21"/>
        </w:rPr>
        <w:t>A</w:t>
      </w:r>
      <w:r>
        <w:rPr>
          <w:rFonts w:hint="eastAsia" w:ascii="宋体" w:cs="宋体"/>
          <w:color w:val="000000" w:themeColor="text1"/>
          <w:kern w:val="0"/>
          <w:szCs w:val="21"/>
        </w:rPr>
        <w:t>的表</w:t>
      </w:r>
      <w:r>
        <w:rPr>
          <w:rFonts w:ascii="宋体" w:cs="宋体"/>
          <w:color w:val="000000" w:themeColor="text1"/>
          <w:kern w:val="0"/>
          <w:szCs w:val="21"/>
        </w:rPr>
        <w:t>A.2</w:t>
      </w:r>
      <w:r>
        <w:rPr>
          <w:rFonts w:hint="eastAsia" w:ascii="宋体" w:cs="宋体"/>
          <w:color w:val="000000" w:themeColor="text1"/>
          <w:kern w:val="0"/>
          <w:szCs w:val="21"/>
        </w:rPr>
        <w:t>。</w:t>
      </w:r>
    </w:p>
    <w:p>
      <w:pPr>
        <w:widowControl/>
        <w:numPr>
          <w:ilvl w:val="3"/>
          <w:numId w:val="2"/>
        </w:numPr>
        <w:spacing w:before="120" w:after="120"/>
        <w:jc w:val="left"/>
        <w:outlineLvl w:val="4"/>
        <w:rPr>
          <w:rFonts w:ascii="黑体" w:eastAsia="黑体"/>
          <w:color w:val="000000" w:themeColor="text1"/>
          <w:kern w:val="0"/>
          <w:szCs w:val="21"/>
        </w:rPr>
      </w:pPr>
      <w:r>
        <w:rPr>
          <w:rFonts w:hint="eastAsia" w:ascii="黑体" w:eastAsia="黑体" w:cs="黑体"/>
          <w:color w:val="000000" w:themeColor="text1"/>
          <w:kern w:val="0"/>
          <w:szCs w:val="21"/>
        </w:rPr>
        <w:t>压缩机构工作循环时间测量</w:t>
      </w:r>
    </w:p>
    <w:p>
      <w:pPr>
        <w:widowControl/>
        <w:tabs>
          <w:tab w:val="center" w:pos="4201"/>
          <w:tab w:val="right" w:leader="dot" w:pos="9298"/>
        </w:tabs>
        <w:autoSpaceDE w:val="0"/>
        <w:autoSpaceDN w:val="0"/>
        <w:ind w:firstLine="420" w:firstLineChars="200"/>
        <w:rPr>
          <w:rFonts w:ascii="宋体"/>
          <w:color w:val="000000" w:themeColor="text1"/>
          <w:kern w:val="0"/>
          <w:szCs w:val="21"/>
        </w:rPr>
      </w:pPr>
      <w:r>
        <w:rPr>
          <w:rFonts w:hint="eastAsia" w:ascii="宋体" w:cs="宋体"/>
          <w:color w:val="000000" w:themeColor="text1"/>
          <w:kern w:val="0"/>
          <w:szCs w:val="21"/>
        </w:rPr>
        <w:t>在作业噪声测量中，测量压缩机构工作循环时间三次，取平均值，记入附录</w:t>
      </w:r>
      <w:r>
        <w:rPr>
          <w:rFonts w:ascii="宋体" w:cs="宋体"/>
          <w:color w:val="000000" w:themeColor="text1"/>
          <w:kern w:val="0"/>
          <w:szCs w:val="21"/>
        </w:rPr>
        <w:t>A</w:t>
      </w:r>
      <w:r>
        <w:rPr>
          <w:rFonts w:hint="eastAsia" w:ascii="宋体" w:cs="宋体"/>
          <w:color w:val="000000" w:themeColor="text1"/>
          <w:kern w:val="0"/>
          <w:szCs w:val="21"/>
        </w:rPr>
        <w:t>的表</w:t>
      </w:r>
      <w:r>
        <w:rPr>
          <w:rFonts w:ascii="宋体" w:cs="宋体"/>
          <w:color w:val="000000" w:themeColor="text1"/>
          <w:kern w:val="0"/>
          <w:szCs w:val="21"/>
        </w:rPr>
        <w:t>A.2</w:t>
      </w:r>
      <w:r>
        <w:rPr>
          <w:rFonts w:hint="eastAsia" w:ascii="宋体" w:cs="宋体"/>
          <w:color w:val="000000" w:themeColor="text1"/>
          <w:kern w:val="0"/>
          <w:szCs w:val="21"/>
        </w:rPr>
        <w:t>。</w:t>
      </w:r>
    </w:p>
    <w:p>
      <w:pPr>
        <w:widowControl/>
        <w:numPr>
          <w:ilvl w:val="3"/>
          <w:numId w:val="2"/>
        </w:numPr>
        <w:spacing w:before="120" w:after="120"/>
        <w:jc w:val="left"/>
        <w:outlineLvl w:val="4"/>
        <w:rPr>
          <w:rFonts w:ascii="黑体" w:eastAsia="黑体"/>
          <w:color w:val="000000" w:themeColor="text1"/>
          <w:kern w:val="0"/>
          <w:szCs w:val="21"/>
        </w:rPr>
      </w:pPr>
      <w:r>
        <w:rPr>
          <w:rFonts w:hint="eastAsia" w:ascii="黑体" w:eastAsia="黑体" w:cs="黑体"/>
          <w:color w:val="000000" w:themeColor="text1"/>
          <w:kern w:val="0"/>
          <w:szCs w:val="21"/>
        </w:rPr>
        <w:t>卸料工作循环时间测量</w:t>
      </w:r>
    </w:p>
    <w:p>
      <w:pPr>
        <w:widowControl/>
        <w:tabs>
          <w:tab w:val="center" w:pos="4201"/>
          <w:tab w:val="right" w:leader="dot" w:pos="9298"/>
        </w:tabs>
        <w:autoSpaceDE w:val="0"/>
        <w:autoSpaceDN w:val="0"/>
        <w:ind w:firstLine="420" w:firstLineChars="200"/>
        <w:rPr>
          <w:rFonts w:ascii="宋体"/>
          <w:color w:val="000000" w:themeColor="text1"/>
          <w:kern w:val="0"/>
          <w:szCs w:val="21"/>
        </w:rPr>
      </w:pPr>
      <w:r>
        <w:rPr>
          <w:rFonts w:hint="eastAsia" w:ascii="宋体" w:cs="宋体"/>
          <w:color w:val="000000" w:themeColor="text1"/>
          <w:kern w:val="0"/>
          <w:szCs w:val="21"/>
        </w:rPr>
        <w:t>测量车辆空载时的卸料工作循环时间，记入附录</w:t>
      </w:r>
      <w:r>
        <w:rPr>
          <w:rFonts w:ascii="宋体" w:cs="宋体"/>
          <w:color w:val="000000" w:themeColor="text1"/>
          <w:kern w:val="0"/>
          <w:szCs w:val="21"/>
        </w:rPr>
        <w:t>A</w:t>
      </w:r>
      <w:r>
        <w:rPr>
          <w:rFonts w:hint="eastAsia" w:ascii="宋体" w:cs="宋体"/>
          <w:color w:val="000000" w:themeColor="text1"/>
          <w:kern w:val="0"/>
          <w:szCs w:val="21"/>
        </w:rPr>
        <w:t>的表</w:t>
      </w:r>
      <w:r>
        <w:rPr>
          <w:rFonts w:ascii="宋体" w:cs="宋体"/>
          <w:color w:val="000000" w:themeColor="text1"/>
          <w:kern w:val="0"/>
          <w:szCs w:val="21"/>
        </w:rPr>
        <w:t>A.2</w:t>
      </w:r>
      <w:r>
        <w:rPr>
          <w:rFonts w:hint="eastAsia" w:ascii="宋体" w:cs="宋体"/>
          <w:color w:val="000000" w:themeColor="text1"/>
          <w:kern w:val="0"/>
          <w:szCs w:val="21"/>
        </w:rPr>
        <w:t>。</w:t>
      </w:r>
    </w:p>
    <w:p>
      <w:pPr>
        <w:widowControl/>
        <w:numPr>
          <w:ilvl w:val="3"/>
          <w:numId w:val="2"/>
        </w:numPr>
        <w:spacing w:before="120" w:after="120"/>
        <w:jc w:val="left"/>
        <w:outlineLvl w:val="4"/>
        <w:rPr>
          <w:rFonts w:ascii="黑体" w:eastAsia="黑体"/>
          <w:color w:val="000000" w:themeColor="text1"/>
          <w:kern w:val="0"/>
          <w:szCs w:val="21"/>
        </w:rPr>
      </w:pPr>
      <w:r>
        <w:rPr>
          <w:rFonts w:hint="eastAsia" w:ascii="黑体" w:eastAsia="黑体" w:cs="黑体"/>
          <w:color w:val="000000" w:themeColor="text1"/>
          <w:kern w:val="0"/>
          <w:szCs w:val="21"/>
        </w:rPr>
        <w:t>载质量利用系数计算</w:t>
      </w:r>
    </w:p>
    <w:p>
      <w:pPr>
        <w:widowControl/>
        <w:tabs>
          <w:tab w:val="center" w:pos="4201"/>
          <w:tab w:val="right" w:leader="dot" w:pos="9298"/>
        </w:tabs>
        <w:autoSpaceDE w:val="0"/>
        <w:autoSpaceDN w:val="0"/>
        <w:ind w:firstLine="420" w:firstLineChars="200"/>
        <w:rPr>
          <w:rFonts w:ascii="宋体"/>
          <w:color w:val="000000" w:themeColor="text1"/>
          <w:kern w:val="0"/>
          <w:szCs w:val="21"/>
        </w:rPr>
      </w:pPr>
      <w:r>
        <w:rPr>
          <w:rFonts w:hint="eastAsia" w:ascii="宋体" w:cs="宋体"/>
          <w:color w:val="000000" w:themeColor="text1"/>
          <w:kern w:val="0"/>
          <w:szCs w:val="21"/>
        </w:rPr>
        <w:t>按式（6）计算</w:t>
      </w:r>
      <w:r>
        <w:rPr>
          <w:rFonts w:hint="eastAsia" w:ascii="宋体" w:hAnsi="宋体" w:cs="宋体"/>
          <w:color w:val="000000" w:themeColor="text1"/>
          <w:kern w:val="0"/>
          <w:szCs w:val="21"/>
        </w:rPr>
        <w:t>载质量利用系数</w:t>
      </w:r>
      <w:r>
        <w:rPr>
          <w:rFonts w:hint="eastAsia" w:ascii="宋体" w:cs="宋体"/>
          <w:color w:val="000000" w:themeColor="text1"/>
          <w:kern w:val="0"/>
          <w:szCs w:val="21"/>
        </w:rPr>
        <w:t>，并将计算结果记入附录</w:t>
      </w:r>
      <w:r>
        <w:rPr>
          <w:rFonts w:ascii="宋体" w:hAnsi="宋体" w:cs="宋体"/>
          <w:color w:val="000000" w:themeColor="text1"/>
          <w:kern w:val="0"/>
          <w:szCs w:val="21"/>
          <w:lang w:val="zh-CN"/>
        </w:rPr>
        <w:t>A</w:t>
      </w:r>
      <w:r>
        <w:rPr>
          <w:rFonts w:hint="eastAsia" w:ascii="宋体" w:hAnsi="宋体" w:cs="宋体"/>
          <w:color w:val="000000" w:themeColor="text1"/>
          <w:kern w:val="0"/>
          <w:szCs w:val="21"/>
          <w:lang w:val="zh-CN"/>
        </w:rPr>
        <w:t>表</w:t>
      </w:r>
      <w:r>
        <w:rPr>
          <w:rFonts w:ascii="宋体" w:hAnsi="宋体" w:cs="宋体"/>
          <w:color w:val="000000" w:themeColor="text1"/>
          <w:kern w:val="0"/>
          <w:szCs w:val="21"/>
          <w:lang w:val="zh-CN"/>
        </w:rPr>
        <w:t>A</w:t>
      </w:r>
      <w:r>
        <w:rPr>
          <w:rFonts w:hint="eastAsia" w:ascii="宋体" w:hAnsi="宋体" w:cs="宋体"/>
          <w:color w:val="000000" w:themeColor="text1"/>
          <w:kern w:val="0"/>
          <w:szCs w:val="21"/>
          <w:lang w:val="zh-CN"/>
        </w:rPr>
        <w:t>2中</w:t>
      </w:r>
      <w:r>
        <w:rPr>
          <w:rFonts w:hint="eastAsia" w:ascii="宋体" w:cs="宋体"/>
          <w:color w:val="000000" w:themeColor="text1"/>
          <w:kern w:val="0"/>
          <w:szCs w:val="21"/>
        </w:rPr>
        <w:t>。</w:t>
      </w:r>
    </w:p>
    <w:p>
      <w:pPr>
        <w:widowControl/>
        <w:tabs>
          <w:tab w:val="center" w:pos="4201"/>
          <w:tab w:val="right" w:leader="dot" w:pos="9298"/>
        </w:tabs>
        <w:autoSpaceDE w:val="0"/>
        <w:autoSpaceDN w:val="0"/>
        <w:rPr>
          <w:rFonts w:ascii="宋体"/>
          <w:color w:val="000000" w:themeColor="text1"/>
          <w:kern w:val="0"/>
          <w:szCs w:val="21"/>
        </w:rPr>
      </w:pPr>
      <w:r>
        <w:rPr>
          <w:rFonts w:ascii="宋体"/>
          <w:color w:val="000000" w:themeColor="text1"/>
          <w:kern w:val="0"/>
          <w:szCs w:val="21"/>
        </w:rPr>
        <w:tab/>
      </w:r>
      <w:r>
        <w:rPr>
          <w:color w:val="000000" w:themeColor="text1"/>
          <w:position w:val="-30"/>
        </w:rPr>
        <w:object>
          <v:shape id="_x0000_i1031" o:spt="75" type="#_x0000_t75" style="height:30.05pt;width:39.45pt;" o:ole="t" filled="f" o:preferrelative="t" stroked="f" coordsize="21600,21600">
            <v:path/>
            <v:fill on="f" focussize="0,0"/>
            <v:stroke on="f" joinstyle="miter"/>
            <v:imagedata r:id="rId30" o:title=""/>
            <o:lock v:ext="edit" aspectratio="t"/>
            <w10:wrap type="none"/>
            <w10:anchorlock/>
          </v:shape>
          <o:OLEObject Type="Embed" ProgID="Equation.3" ShapeID="_x0000_i1031" DrawAspect="Content" ObjectID="_1468075731" r:id="rId29">
            <o:LockedField>false</o:LockedField>
          </o:OLEObject>
        </w:object>
      </w:r>
      <w:r>
        <w:rPr>
          <w:rFonts w:ascii="宋体"/>
          <w:color w:val="000000" w:themeColor="text1"/>
          <w:kern w:val="0"/>
          <w:szCs w:val="21"/>
        </w:rPr>
        <w:tab/>
      </w:r>
      <w:r>
        <w:rPr>
          <w:rFonts w:ascii="宋体" w:cs="宋体"/>
          <w:color w:val="000000" w:themeColor="text1"/>
          <w:kern w:val="0"/>
          <w:szCs w:val="21"/>
        </w:rPr>
        <w:t>(</w:t>
      </w:r>
      <w:r>
        <w:rPr>
          <w:rFonts w:hint="eastAsia" w:ascii="宋体" w:cs="宋体"/>
          <w:color w:val="000000" w:themeColor="text1"/>
          <w:kern w:val="0"/>
          <w:szCs w:val="21"/>
        </w:rPr>
        <w:t>6</w:t>
      </w:r>
      <w:r>
        <w:rPr>
          <w:rFonts w:ascii="宋体" w:cs="宋体"/>
          <w:color w:val="000000" w:themeColor="text1"/>
          <w:kern w:val="0"/>
          <w:szCs w:val="21"/>
        </w:rPr>
        <w:t>)</w:t>
      </w:r>
    </w:p>
    <w:p>
      <w:pPr>
        <w:widowControl/>
        <w:tabs>
          <w:tab w:val="center" w:pos="4201"/>
          <w:tab w:val="right" w:leader="dot" w:pos="9298"/>
        </w:tabs>
        <w:autoSpaceDE w:val="0"/>
        <w:autoSpaceDN w:val="0"/>
        <w:ind w:firstLine="420" w:firstLineChars="200"/>
        <w:rPr>
          <w:rFonts w:ascii="宋体"/>
          <w:color w:val="000000" w:themeColor="text1"/>
          <w:kern w:val="0"/>
          <w:szCs w:val="21"/>
        </w:rPr>
      </w:pPr>
      <w:r>
        <w:rPr>
          <w:rFonts w:hint="eastAsia" w:ascii="宋体" w:cs="宋体"/>
          <w:color w:val="000000" w:themeColor="text1"/>
          <w:kern w:val="0"/>
          <w:szCs w:val="21"/>
        </w:rPr>
        <w:t>式中：</w:t>
      </w:r>
    </w:p>
    <w:p>
      <w:pPr>
        <w:widowControl/>
        <w:tabs>
          <w:tab w:val="center" w:pos="4201"/>
          <w:tab w:val="right" w:leader="dot" w:pos="9298"/>
        </w:tabs>
        <w:autoSpaceDE w:val="0"/>
        <w:autoSpaceDN w:val="0"/>
        <w:snapToGrid w:val="0"/>
        <w:ind w:firstLine="424" w:firstLineChars="236"/>
        <w:rPr>
          <w:rFonts w:ascii="宋体"/>
          <w:color w:val="000000" w:themeColor="text1"/>
          <w:kern w:val="0"/>
          <w:sz w:val="18"/>
          <w:szCs w:val="18"/>
        </w:rPr>
      </w:pPr>
      <w:r>
        <w:rPr>
          <w:i/>
          <w:color w:val="000000" w:themeColor="text1"/>
          <w:kern w:val="0"/>
          <w:sz w:val="18"/>
          <w:szCs w:val="18"/>
        </w:rPr>
        <w:t>F</w:t>
      </w:r>
      <w:r>
        <w:rPr>
          <w:i/>
          <w:color w:val="000000" w:themeColor="text1"/>
          <w:kern w:val="0"/>
          <w:sz w:val="18"/>
          <w:szCs w:val="18"/>
          <w:vertAlign w:val="subscript"/>
        </w:rPr>
        <w:t>m</w:t>
      </w:r>
      <w:r>
        <w:rPr>
          <w:rFonts w:ascii="宋体" w:hAnsi="宋体" w:cs="宋体"/>
          <w:color w:val="000000" w:themeColor="text1"/>
          <w:kern w:val="0"/>
          <w:sz w:val="18"/>
          <w:szCs w:val="18"/>
        </w:rPr>
        <w:t>——</w:t>
      </w:r>
      <w:r>
        <w:rPr>
          <w:rFonts w:hint="eastAsia" w:ascii="宋体" w:hAnsi="宋体" w:cs="宋体"/>
          <w:color w:val="000000" w:themeColor="text1"/>
          <w:kern w:val="0"/>
          <w:szCs w:val="21"/>
        </w:rPr>
        <w:t>载质量利用系数；</w:t>
      </w:r>
    </w:p>
    <w:p>
      <w:pPr>
        <w:widowControl/>
        <w:tabs>
          <w:tab w:val="center" w:pos="4201"/>
          <w:tab w:val="right" w:leader="dot" w:pos="9298"/>
        </w:tabs>
        <w:autoSpaceDE w:val="0"/>
        <w:autoSpaceDN w:val="0"/>
        <w:snapToGrid w:val="0"/>
        <w:ind w:firstLine="424" w:firstLineChars="236"/>
        <w:rPr>
          <w:rFonts w:ascii="宋体" w:hAnsi="宋体" w:cs="宋体"/>
          <w:color w:val="000000" w:themeColor="text1"/>
          <w:kern w:val="0"/>
          <w:szCs w:val="21"/>
        </w:rPr>
      </w:pPr>
      <w:r>
        <w:rPr>
          <w:i/>
          <w:color w:val="000000" w:themeColor="text1"/>
          <w:kern w:val="0"/>
          <w:sz w:val="18"/>
          <w:szCs w:val="18"/>
        </w:rPr>
        <w:t>L</w:t>
      </w:r>
      <w:r>
        <w:rPr>
          <w:i/>
          <w:color w:val="000000" w:themeColor="text1"/>
          <w:kern w:val="0"/>
          <w:sz w:val="18"/>
          <w:szCs w:val="18"/>
          <w:vertAlign w:val="subscript"/>
        </w:rPr>
        <w:t>m</w:t>
      </w:r>
      <w:r>
        <w:rPr>
          <w:rFonts w:ascii="宋体" w:hAnsi="宋体" w:cs="宋体"/>
          <w:color w:val="000000" w:themeColor="text1"/>
          <w:kern w:val="0"/>
          <w:sz w:val="18"/>
          <w:szCs w:val="18"/>
        </w:rPr>
        <w:t>——</w:t>
      </w:r>
      <w:r>
        <w:rPr>
          <w:rFonts w:hint="eastAsia" w:ascii="宋体" w:hAnsi="宋体" w:cs="宋体"/>
          <w:color w:val="000000" w:themeColor="text1"/>
          <w:kern w:val="0"/>
          <w:szCs w:val="21"/>
        </w:rPr>
        <w:t>《公告》中的额定载质量，单位为千克（</w:t>
      </w:r>
      <w:r>
        <w:rPr>
          <w:rFonts w:ascii="宋体" w:hAnsi="宋体" w:cs="宋体"/>
          <w:color w:val="000000" w:themeColor="text1"/>
          <w:kern w:val="0"/>
          <w:szCs w:val="21"/>
        </w:rPr>
        <w:t>kg</w:t>
      </w:r>
      <w:r>
        <w:rPr>
          <w:rFonts w:hint="eastAsia" w:ascii="宋体" w:hAnsi="宋体" w:cs="宋体"/>
          <w:color w:val="000000" w:themeColor="text1"/>
          <w:kern w:val="0"/>
          <w:szCs w:val="21"/>
        </w:rPr>
        <w:t>）；</w:t>
      </w:r>
    </w:p>
    <w:p>
      <w:pPr>
        <w:widowControl/>
        <w:tabs>
          <w:tab w:val="center" w:pos="4201"/>
          <w:tab w:val="right" w:leader="dot" w:pos="9298"/>
        </w:tabs>
        <w:autoSpaceDE w:val="0"/>
        <w:autoSpaceDN w:val="0"/>
        <w:snapToGrid w:val="0"/>
        <w:rPr>
          <w:rFonts w:ascii="宋体" w:hAnsi="宋体"/>
          <w:color w:val="000000" w:themeColor="text1"/>
          <w:kern w:val="0"/>
          <w:sz w:val="18"/>
          <w:szCs w:val="18"/>
        </w:rPr>
      </w:pPr>
      <w:r>
        <w:rPr>
          <w:rFonts w:hint="eastAsia" w:ascii="宋体" w:hAnsi="宋体" w:cs="宋体"/>
          <w:color w:val="000000" w:themeColor="text1"/>
          <w:kern w:val="0"/>
          <w:szCs w:val="21"/>
        </w:rPr>
        <w:t xml:space="preserve">    M——驾驶室乘员质量，核定乘员数*65，单位为千克（</w:t>
      </w:r>
      <w:r>
        <w:rPr>
          <w:rFonts w:ascii="宋体" w:hAnsi="宋体" w:cs="宋体"/>
          <w:color w:val="000000" w:themeColor="text1"/>
          <w:kern w:val="0"/>
          <w:szCs w:val="21"/>
        </w:rPr>
        <w:t>kg</w:t>
      </w:r>
      <w:r>
        <w:rPr>
          <w:rFonts w:hint="eastAsia" w:ascii="宋体" w:hAnsi="宋体" w:cs="宋体"/>
          <w:color w:val="000000" w:themeColor="text1"/>
          <w:kern w:val="0"/>
          <w:szCs w:val="21"/>
        </w:rPr>
        <w:t>）；</w:t>
      </w:r>
    </w:p>
    <w:p>
      <w:pPr>
        <w:widowControl/>
        <w:tabs>
          <w:tab w:val="center" w:pos="4201"/>
          <w:tab w:val="right" w:leader="dot" w:pos="9298"/>
        </w:tabs>
        <w:autoSpaceDE w:val="0"/>
        <w:autoSpaceDN w:val="0"/>
        <w:snapToGrid w:val="0"/>
        <w:ind w:firstLine="424" w:firstLineChars="236"/>
        <w:rPr>
          <w:rFonts w:ascii="宋体"/>
          <w:color w:val="000000" w:themeColor="text1"/>
          <w:kern w:val="0"/>
          <w:sz w:val="18"/>
          <w:szCs w:val="18"/>
        </w:rPr>
      </w:pPr>
      <w:r>
        <w:rPr>
          <w:i/>
          <w:color w:val="000000" w:themeColor="text1"/>
          <w:kern w:val="0"/>
          <w:sz w:val="18"/>
          <w:szCs w:val="18"/>
        </w:rPr>
        <w:t>U</w:t>
      </w:r>
      <w:r>
        <w:rPr>
          <w:i/>
          <w:color w:val="000000" w:themeColor="text1"/>
          <w:kern w:val="0"/>
          <w:sz w:val="18"/>
          <w:szCs w:val="18"/>
          <w:vertAlign w:val="subscript"/>
        </w:rPr>
        <w:t>m</w:t>
      </w:r>
      <w:r>
        <w:rPr>
          <w:rFonts w:ascii="宋体" w:hAnsi="宋体" w:cs="宋体"/>
          <w:color w:val="000000" w:themeColor="text1"/>
          <w:kern w:val="0"/>
          <w:sz w:val="18"/>
          <w:szCs w:val="18"/>
        </w:rPr>
        <w:t>——</w:t>
      </w:r>
      <w:r>
        <w:rPr>
          <w:rFonts w:hint="eastAsia" w:ascii="宋体" w:hAnsi="宋体" w:cs="宋体"/>
          <w:color w:val="000000" w:themeColor="text1"/>
          <w:kern w:val="0"/>
          <w:szCs w:val="21"/>
        </w:rPr>
        <w:t>《公告》中的整备质量，单位为千克（</w:t>
      </w:r>
      <w:r>
        <w:rPr>
          <w:rFonts w:ascii="宋体" w:hAnsi="宋体" w:cs="宋体"/>
          <w:color w:val="000000" w:themeColor="text1"/>
          <w:kern w:val="0"/>
          <w:szCs w:val="21"/>
        </w:rPr>
        <w:t>kg</w:t>
      </w:r>
      <w:r>
        <w:rPr>
          <w:rFonts w:hint="eastAsia" w:ascii="宋体" w:hAnsi="宋体" w:cs="宋体"/>
          <w:color w:val="000000" w:themeColor="text1"/>
          <w:kern w:val="0"/>
          <w:szCs w:val="21"/>
        </w:rPr>
        <w:t>）。</w:t>
      </w:r>
    </w:p>
    <w:p>
      <w:pPr>
        <w:widowControl/>
        <w:numPr>
          <w:ilvl w:val="2"/>
          <w:numId w:val="2"/>
        </w:numPr>
        <w:spacing w:beforeLines="50" w:afterLines="50"/>
        <w:jc w:val="left"/>
        <w:outlineLvl w:val="3"/>
        <w:rPr>
          <w:rFonts w:ascii="黑体" w:eastAsia="黑体"/>
          <w:color w:val="000000" w:themeColor="text1"/>
          <w:kern w:val="0"/>
          <w:szCs w:val="21"/>
        </w:rPr>
      </w:pPr>
      <w:r>
        <w:rPr>
          <w:rFonts w:hint="eastAsia" w:ascii="黑体" w:eastAsia="黑体" w:cs="黑体"/>
          <w:color w:val="000000" w:themeColor="text1"/>
          <w:kern w:val="0"/>
          <w:szCs w:val="21"/>
        </w:rPr>
        <w:t>车厢可卸式垃圾车</w:t>
      </w:r>
    </w:p>
    <w:p>
      <w:pPr>
        <w:widowControl/>
        <w:numPr>
          <w:ilvl w:val="3"/>
          <w:numId w:val="2"/>
        </w:numPr>
        <w:spacing w:beforeLines="50" w:afterLines="50"/>
        <w:jc w:val="left"/>
        <w:outlineLvl w:val="4"/>
        <w:rPr>
          <w:rFonts w:ascii="黑体" w:eastAsia="黑体"/>
          <w:color w:val="000000" w:themeColor="text1"/>
          <w:kern w:val="0"/>
          <w:szCs w:val="21"/>
        </w:rPr>
      </w:pPr>
      <w:r>
        <w:rPr>
          <w:rFonts w:hint="eastAsia" w:ascii="黑体" w:eastAsia="黑体" w:cs="黑体"/>
          <w:color w:val="000000" w:themeColor="text1"/>
          <w:kern w:val="0"/>
          <w:szCs w:val="21"/>
        </w:rPr>
        <w:t>作业噪声测量</w:t>
      </w:r>
    </w:p>
    <w:p>
      <w:pPr>
        <w:widowControl/>
        <w:tabs>
          <w:tab w:val="center" w:pos="4201"/>
          <w:tab w:val="right" w:leader="dot" w:pos="9298"/>
        </w:tabs>
        <w:autoSpaceDE w:val="0"/>
        <w:autoSpaceDN w:val="0"/>
        <w:ind w:firstLine="420" w:firstLineChars="200"/>
        <w:rPr>
          <w:rFonts w:ascii="宋体"/>
          <w:color w:val="000000" w:themeColor="text1"/>
          <w:kern w:val="0"/>
          <w:szCs w:val="21"/>
        </w:rPr>
      </w:pPr>
      <w:r>
        <w:rPr>
          <w:rFonts w:hint="eastAsia" w:ascii="宋体" w:hAnsi="宋体" w:cs="宋体"/>
          <w:color w:val="000000" w:themeColor="text1"/>
          <w:kern w:val="0"/>
          <w:szCs w:val="21"/>
          <w:lang w:val="zh-CN"/>
        </w:rPr>
        <w:t>测量场地、</w:t>
      </w:r>
      <w:r>
        <w:rPr>
          <w:rFonts w:hint="eastAsia" w:ascii="宋体" w:cs="宋体"/>
          <w:color w:val="000000" w:themeColor="text1"/>
          <w:kern w:val="0"/>
          <w:szCs w:val="21"/>
        </w:rPr>
        <w:t>测点处的背景噪声及传声器的布点要求同5</w:t>
      </w:r>
      <w:r>
        <w:rPr>
          <w:rFonts w:ascii="宋体" w:cs="宋体"/>
          <w:color w:val="000000" w:themeColor="text1"/>
          <w:kern w:val="0"/>
          <w:szCs w:val="21"/>
        </w:rPr>
        <w:t>.</w:t>
      </w:r>
      <w:r>
        <w:rPr>
          <w:rFonts w:hint="eastAsia" w:ascii="宋体" w:cs="宋体"/>
          <w:color w:val="000000" w:themeColor="text1"/>
          <w:kern w:val="0"/>
          <w:szCs w:val="21"/>
        </w:rPr>
        <w:t>4</w:t>
      </w:r>
      <w:r>
        <w:rPr>
          <w:rFonts w:ascii="宋体" w:cs="宋体"/>
          <w:color w:val="000000" w:themeColor="text1"/>
          <w:kern w:val="0"/>
          <w:szCs w:val="21"/>
        </w:rPr>
        <w:t>.1.1</w:t>
      </w:r>
      <w:r>
        <w:rPr>
          <w:rFonts w:hint="eastAsia" w:ascii="宋体" w:cs="宋体"/>
          <w:color w:val="000000" w:themeColor="text1"/>
          <w:kern w:val="0"/>
          <w:szCs w:val="21"/>
        </w:rPr>
        <w:t>。</w:t>
      </w:r>
    </w:p>
    <w:p>
      <w:pPr>
        <w:widowControl/>
        <w:tabs>
          <w:tab w:val="center" w:pos="4201"/>
          <w:tab w:val="right" w:leader="dot" w:pos="9298"/>
        </w:tabs>
        <w:autoSpaceDE w:val="0"/>
        <w:autoSpaceDN w:val="0"/>
        <w:ind w:firstLine="420" w:firstLineChars="200"/>
        <w:rPr>
          <w:rFonts w:ascii="宋体"/>
          <w:color w:val="000000" w:themeColor="text1"/>
          <w:kern w:val="0"/>
          <w:szCs w:val="21"/>
        </w:rPr>
      </w:pPr>
      <w:r>
        <w:rPr>
          <w:rFonts w:hint="eastAsia" w:ascii="宋体" w:cs="宋体"/>
          <w:color w:val="000000" w:themeColor="text1"/>
          <w:kern w:val="0"/>
          <w:szCs w:val="21"/>
        </w:rPr>
        <w:t>车辆和装载量为额定载质量的满载垃圾箱平放在地面上、车辆进行装箱、卸箱试验，连续测量三次，读取最大噪声值，相同点测量结果之差应小于等于</w:t>
      </w:r>
      <w:r>
        <w:rPr>
          <w:rFonts w:ascii="宋体" w:cs="宋体"/>
          <w:color w:val="000000" w:themeColor="text1"/>
          <w:kern w:val="0"/>
          <w:szCs w:val="21"/>
        </w:rPr>
        <w:t>2 dB(A)</w:t>
      </w:r>
      <w:r>
        <w:rPr>
          <w:rFonts w:hint="eastAsia" w:ascii="宋体" w:cs="宋体"/>
          <w:color w:val="000000" w:themeColor="text1"/>
          <w:kern w:val="0"/>
          <w:szCs w:val="21"/>
        </w:rPr>
        <w:t>，取平均值，测量结果记入附录</w:t>
      </w:r>
      <w:r>
        <w:rPr>
          <w:rFonts w:ascii="宋体" w:cs="宋体"/>
          <w:color w:val="000000" w:themeColor="text1"/>
          <w:kern w:val="0"/>
          <w:szCs w:val="21"/>
        </w:rPr>
        <w:t>A</w:t>
      </w:r>
      <w:r>
        <w:rPr>
          <w:rFonts w:hint="eastAsia" w:ascii="宋体" w:hAnsi="宋体" w:cs="宋体"/>
          <w:color w:val="000000" w:themeColor="text1"/>
          <w:kern w:val="0"/>
          <w:szCs w:val="21"/>
          <w:lang w:val="zh-CN"/>
        </w:rPr>
        <w:t>的</w:t>
      </w:r>
      <w:r>
        <w:rPr>
          <w:rFonts w:hint="eastAsia" w:ascii="宋体" w:cs="宋体"/>
          <w:color w:val="000000" w:themeColor="text1"/>
          <w:kern w:val="0"/>
          <w:szCs w:val="21"/>
        </w:rPr>
        <w:t>表</w:t>
      </w:r>
      <w:r>
        <w:rPr>
          <w:rFonts w:ascii="宋体" w:cs="宋体"/>
          <w:color w:val="000000" w:themeColor="text1"/>
          <w:kern w:val="0"/>
          <w:szCs w:val="21"/>
        </w:rPr>
        <w:t>A.3</w:t>
      </w:r>
      <w:r>
        <w:rPr>
          <w:rFonts w:hint="eastAsia" w:ascii="宋体" w:cs="宋体"/>
          <w:color w:val="000000" w:themeColor="text1"/>
          <w:kern w:val="0"/>
          <w:szCs w:val="21"/>
        </w:rPr>
        <w:t>。</w:t>
      </w:r>
    </w:p>
    <w:p>
      <w:pPr>
        <w:widowControl/>
        <w:numPr>
          <w:ilvl w:val="3"/>
          <w:numId w:val="2"/>
        </w:numPr>
        <w:spacing w:beforeLines="50" w:afterLines="50"/>
        <w:jc w:val="left"/>
        <w:outlineLvl w:val="4"/>
        <w:rPr>
          <w:rFonts w:ascii="黑体" w:eastAsia="黑体"/>
          <w:color w:val="000000" w:themeColor="text1"/>
          <w:kern w:val="0"/>
          <w:szCs w:val="21"/>
        </w:rPr>
      </w:pPr>
      <w:r>
        <w:rPr>
          <w:rFonts w:hint="eastAsia" w:ascii="黑体" w:eastAsia="黑体" w:cs="黑体"/>
          <w:color w:val="000000" w:themeColor="text1"/>
          <w:kern w:val="0"/>
          <w:szCs w:val="21"/>
        </w:rPr>
        <w:t>装箱、卸料和卸箱作业时间测量</w:t>
      </w:r>
    </w:p>
    <w:p>
      <w:pPr>
        <w:widowControl/>
        <w:tabs>
          <w:tab w:val="center" w:pos="4201"/>
          <w:tab w:val="right" w:leader="dot" w:pos="9298"/>
        </w:tabs>
        <w:autoSpaceDE w:val="0"/>
        <w:autoSpaceDN w:val="0"/>
        <w:ind w:firstLine="420" w:firstLineChars="200"/>
        <w:rPr>
          <w:rFonts w:ascii="宋体"/>
          <w:color w:val="000000" w:themeColor="text1"/>
          <w:kern w:val="0"/>
          <w:szCs w:val="21"/>
        </w:rPr>
      </w:pPr>
      <w:r>
        <w:rPr>
          <w:rFonts w:hint="eastAsia" w:ascii="宋体" w:cs="宋体"/>
          <w:color w:val="000000" w:themeColor="text1"/>
          <w:kern w:val="0"/>
          <w:szCs w:val="21"/>
        </w:rPr>
        <w:t>在作业噪声测量中，测量</w:t>
      </w:r>
      <w:r>
        <w:rPr>
          <w:rFonts w:hint="eastAsia" w:ascii="宋体" w:hAnsi="黑体" w:cs="宋体"/>
          <w:color w:val="000000" w:themeColor="text1"/>
          <w:kern w:val="0"/>
          <w:szCs w:val="21"/>
        </w:rPr>
        <w:t>装</w:t>
      </w:r>
      <w:r>
        <w:rPr>
          <w:rFonts w:hint="eastAsia" w:ascii="宋体" w:cs="宋体"/>
          <w:color w:val="000000" w:themeColor="text1"/>
          <w:kern w:val="0"/>
          <w:szCs w:val="21"/>
        </w:rPr>
        <w:t>箱</w:t>
      </w:r>
      <w:r>
        <w:rPr>
          <w:rFonts w:hint="eastAsia" w:ascii="宋体" w:hAnsi="黑体" w:cs="宋体"/>
          <w:color w:val="000000" w:themeColor="text1"/>
          <w:kern w:val="0"/>
          <w:szCs w:val="21"/>
        </w:rPr>
        <w:t>和卸</w:t>
      </w:r>
      <w:r>
        <w:rPr>
          <w:rFonts w:hint="eastAsia" w:ascii="宋体" w:cs="宋体"/>
          <w:color w:val="000000" w:themeColor="text1"/>
          <w:kern w:val="0"/>
          <w:szCs w:val="21"/>
        </w:rPr>
        <w:t>箱</w:t>
      </w:r>
      <w:r>
        <w:rPr>
          <w:rFonts w:hint="eastAsia" w:ascii="宋体" w:hAnsi="黑体" w:cs="宋体"/>
          <w:color w:val="000000" w:themeColor="text1"/>
          <w:kern w:val="0"/>
          <w:szCs w:val="21"/>
        </w:rPr>
        <w:t>作业时间，取平均值，测量结果</w:t>
      </w:r>
      <w:r>
        <w:rPr>
          <w:rFonts w:hint="eastAsia" w:ascii="宋体" w:cs="宋体"/>
          <w:color w:val="000000" w:themeColor="text1"/>
          <w:kern w:val="0"/>
          <w:szCs w:val="21"/>
        </w:rPr>
        <w:t>记入附录</w:t>
      </w:r>
      <w:r>
        <w:rPr>
          <w:rFonts w:ascii="宋体" w:cs="宋体"/>
          <w:color w:val="000000" w:themeColor="text1"/>
          <w:kern w:val="0"/>
          <w:szCs w:val="21"/>
        </w:rPr>
        <w:t>A</w:t>
      </w:r>
      <w:r>
        <w:rPr>
          <w:rFonts w:hint="eastAsia" w:ascii="宋体" w:cs="宋体"/>
          <w:color w:val="000000" w:themeColor="text1"/>
          <w:kern w:val="0"/>
          <w:szCs w:val="21"/>
        </w:rPr>
        <w:t>的表</w:t>
      </w:r>
      <w:r>
        <w:rPr>
          <w:rFonts w:ascii="宋体" w:cs="宋体"/>
          <w:color w:val="000000" w:themeColor="text1"/>
          <w:kern w:val="0"/>
          <w:szCs w:val="21"/>
        </w:rPr>
        <w:t>A.3</w:t>
      </w:r>
      <w:r>
        <w:rPr>
          <w:rFonts w:hint="eastAsia" w:ascii="宋体" w:cs="宋体"/>
          <w:color w:val="000000" w:themeColor="text1"/>
          <w:kern w:val="0"/>
          <w:szCs w:val="21"/>
        </w:rPr>
        <w:t>。</w:t>
      </w:r>
    </w:p>
    <w:p>
      <w:pPr>
        <w:widowControl/>
        <w:tabs>
          <w:tab w:val="center" w:pos="4201"/>
          <w:tab w:val="right" w:leader="dot" w:pos="9298"/>
        </w:tabs>
        <w:autoSpaceDE w:val="0"/>
        <w:autoSpaceDN w:val="0"/>
        <w:ind w:firstLine="420" w:firstLineChars="200"/>
        <w:rPr>
          <w:rFonts w:ascii="宋体"/>
          <w:color w:val="000000" w:themeColor="text1"/>
          <w:kern w:val="0"/>
          <w:szCs w:val="21"/>
        </w:rPr>
      </w:pPr>
      <w:r>
        <w:rPr>
          <w:rFonts w:hint="eastAsia" w:ascii="宋体" w:cs="宋体"/>
          <w:color w:val="000000" w:themeColor="text1"/>
          <w:kern w:val="0"/>
          <w:szCs w:val="21"/>
        </w:rPr>
        <w:t>测量空载垃圾箱的卸料工作循环时间，记入附录</w:t>
      </w:r>
      <w:r>
        <w:rPr>
          <w:rFonts w:ascii="宋体" w:cs="宋体"/>
          <w:color w:val="000000" w:themeColor="text1"/>
          <w:kern w:val="0"/>
          <w:szCs w:val="21"/>
        </w:rPr>
        <w:t>A</w:t>
      </w:r>
      <w:r>
        <w:rPr>
          <w:rFonts w:hint="eastAsia" w:ascii="宋体" w:cs="宋体"/>
          <w:color w:val="000000" w:themeColor="text1"/>
          <w:kern w:val="0"/>
          <w:szCs w:val="21"/>
        </w:rPr>
        <w:t>的表</w:t>
      </w:r>
      <w:r>
        <w:rPr>
          <w:rFonts w:ascii="宋体" w:cs="宋体"/>
          <w:color w:val="000000" w:themeColor="text1"/>
          <w:kern w:val="0"/>
          <w:szCs w:val="21"/>
        </w:rPr>
        <w:t>A.3</w:t>
      </w:r>
      <w:r>
        <w:rPr>
          <w:rFonts w:hint="eastAsia" w:ascii="宋体" w:cs="宋体"/>
          <w:color w:val="000000" w:themeColor="text1"/>
          <w:kern w:val="0"/>
          <w:szCs w:val="21"/>
        </w:rPr>
        <w:t>。</w:t>
      </w:r>
    </w:p>
    <w:p>
      <w:pPr>
        <w:widowControl/>
        <w:numPr>
          <w:ilvl w:val="2"/>
          <w:numId w:val="2"/>
        </w:numPr>
        <w:spacing w:beforeLines="50" w:afterLines="50"/>
        <w:jc w:val="left"/>
        <w:outlineLvl w:val="3"/>
        <w:rPr>
          <w:rFonts w:ascii="黑体" w:eastAsia="黑体"/>
          <w:color w:val="000000" w:themeColor="text1"/>
          <w:kern w:val="0"/>
          <w:szCs w:val="21"/>
        </w:rPr>
      </w:pPr>
      <w:r>
        <w:rPr>
          <w:rFonts w:hint="eastAsia" w:ascii="黑体" w:eastAsia="黑体" w:cs="黑体"/>
          <w:color w:val="000000" w:themeColor="text1"/>
          <w:kern w:val="0"/>
          <w:szCs w:val="21"/>
        </w:rPr>
        <w:t>餐厨垃圾车</w:t>
      </w:r>
    </w:p>
    <w:p>
      <w:pPr>
        <w:widowControl/>
        <w:numPr>
          <w:ilvl w:val="3"/>
          <w:numId w:val="2"/>
        </w:numPr>
        <w:spacing w:beforeLines="50" w:afterLines="50"/>
        <w:jc w:val="left"/>
        <w:outlineLvl w:val="4"/>
        <w:rPr>
          <w:rFonts w:ascii="黑体" w:eastAsia="黑体"/>
          <w:color w:val="000000" w:themeColor="text1"/>
          <w:kern w:val="0"/>
          <w:szCs w:val="21"/>
        </w:rPr>
      </w:pPr>
      <w:bookmarkStart w:id="205" w:name="_Ref307655309"/>
      <w:bookmarkStart w:id="206" w:name="_Ref307655097"/>
      <w:r>
        <w:rPr>
          <w:rFonts w:hint="eastAsia" w:ascii="黑体" w:eastAsia="黑体" w:cs="黑体"/>
          <w:color w:val="000000" w:themeColor="text1"/>
          <w:kern w:val="0"/>
          <w:szCs w:val="21"/>
        </w:rPr>
        <w:t>作业噪声测量</w:t>
      </w:r>
    </w:p>
    <w:p>
      <w:pPr>
        <w:widowControl/>
        <w:tabs>
          <w:tab w:val="center" w:pos="4201"/>
          <w:tab w:val="right" w:leader="dot" w:pos="9298"/>
        </w:tabs>
        <w:autoSpaceDE w:val="0"/>
        <w:autoSpaceDN w:val="0"/>
        <w:ind w:firstLine="420" w:firstLineChars="200"/>
        <w:rPr>
          <w:rFonts w:ascii="宋体"/>
          <w:color w:val="000000" w:themeColor="text1"/>
          <w:kern w:val="0"/>
          <w:szCs w:val="21"/>
        </w:rPr>
      </w:pPr>
      <w:r>
        <w:rPr>
          <w:rFonts w:hint="eastAsia" w:ascii="宋体" w:hAnsi="宋体" w:cs="宋体"/>
          <w:color w:val="000000" w:themeColor="text1"/>
          <w:kern w:val="0"/>
          <w:szCs w:val="21"/>
          <w:lang w:val="zh-CN"/>
        </w:rPr>
        <w:t>测量场地、</w:t>
      </w:r>
      <w:r>
        <w:rPr>
          <w:rFonts w:hint="eastAsia" w:ascii="宋体" w:cs="宋体"/>
          <w:color w:val="000000" w:themeColor="text1"/>
          <w:kern w:val="0"/>
          <w:szCs w:val="21"/>
        </w:rPr>
        <w:t>测点处的背景噪声及传声器的布点要求同5</w:t>
      </w:r>
      <w:r>
        <w:rPr>
          <w:rFonts w:ascii="宋体" w:cs="宋体"/>
          <w:color w:val="000000" w:themeColor="text1"/>
          <w:kern w:val="0"/>
          <w:szCs w:val="21"/>
        </w:rPr>
        <w:t>.</w:t>
      </w:r>
      <w:r>
        <w:rPr>
          <w:rFonts w:hint="eastAsia" w:ascii="宋体" w:cs="宋体"/>
          <w:color w:val="000000" w:themeColor="text1"/>
          <w:kern w:val="0"/>
          <w:szCs w:val="21"/>
        </w:rPr>
        <w:t>4</w:t>
      </w:r>
      <w:r>
        <w:rPr>
          <w:rFonts w:ascii="宋体" w:cs="宋体"/>
          <w:color w:val="000000" w:themeColor="text1"/>
          <w:kern w:val="0"/>
          <w:szCs w:val="21"/>
        </w:rPr>
        <w:t>.1.1</w:t>
      </w:r>
      <w:r>
        <w:rPr>
          <w:rFonts w:hint="eastAsia" w:ascii="宋体" w:cs="宋体"/>
          <w:color w:val="000000" w:themeColor="text1"/>
          <w:kern w:val="0"/>
          <w:szCs w:val="21"/>
        </w:rPr>
        <w:t>。</w:t>
      </w:r>
    </w:p>
    <w:p>
      <w:pPr>
        <w:widowControl/>
        <w:tabs>
          <w:tab w:val="center" w:pos="4201"/>
          <w:tab w:val="right" w:leader="dot" w:pos="9298"/>
        </w:tabs>
        <w:autoSpaceDE w:val="0"/>
        <w:autoSpaceDN w:val="0"/>
        <w:ind w:firstLine="420" w:firstLineChars="200"/>
        <w:rPr>
          <w:rFonts w:ascii="宋体"/>
          <w:color w:val="000000" w:themeColor="text1"/>
          <w:kern w:val="0"/>
          <w:szCs w:val="21"/>
        </w:rPr>
      </w:pPr>
      <w:r>
        <w:rPr>
          <w:rFonts w:hint="eastAsia" w:ascii="宋体" w:cs="宋体"/>
          <w:color w:val="000000" w:themeColor="text1"/>
          <w:kern w:val="0"/>
          <w:szCs w:val="21"/>
        </w:rPr>
        <w:t>在</w:t>
      </w:r>
      <w:r>
        <w:rPr>
          <w:rFonts w:ascii="宋体" w:cs="宋体"/>
          <w:color w:val="000000" w:themeColor="text1"/>
          <w:kern w:val="0"/>
          <w:szCs w:val="21"/>
        </w:rPr>
        <w:t>240</w:t>
      </w:r>
      <w:r>
        <w:rPr>
          <w:rFonts w:hint="eastAsia" w:ascii="宋体" w:cs="宋体"/>
          <w:color w:val="000000" w:themeColor="text1"/>
          <w:kern w:val="0"/>
          <w:szCs w:val="21"/>
        </w:rPr>
        <w:t>升垃圾桶内装入</w:t>
      </w:r>
      <w:r>
        <w:rPr>
          <w:rFonts w:ascii="宋体" w:cs="宋体"/>
          <w:color w:val="000000" w:themeColor="text1"/>
          <w:kern w:val="0"/>
          <w:szCs w:val="21"/>
        </w:rPr>
        <w:t>40kg</w:t>
      </w:r>
      <w:r>
        <w:rPr>
          <w:rFonts w:hint="eastAsia" w:ascii="宋体" w:cs="宋体"/>
          <w:color w:val="000000" w:themeColor="text1"/>
          <w:kern w:val="0"/>
          <w:szCs w:val="21"/>
        </w:rPr>
        <w:t>散装垃圾或模拟物及</w:t>
      </w:r>
      <w:r>
        <w:rPr>
          <w:rFonts w:ascii="宋体" w:cs="宋体"/>
          <w:color w:val="000000" w:themeColor="text1"/>
          <w:kern w:val="0"/>
          <w:szCs w:val="21"/>
        </w:rPr>
        <w:t>40 kg</w:t>
      </w:r>
      <w:r>
        <w:rPr>
          <w:rFonts w:hint="eastAsia" w:ascii="宋体" w:cs="宋体"/>
          <w:color w:val="000000" w:themeColor="text1"/>
          <w:kern w:val="0"/>
          <w:szCs w:val="21"/>
        </w:rPr>
        <w:t>的水，装载工作循环三次，测量装载工作循环时间内最大噪声，相同点测量结果之差应小于等于2</w:t>
      </w:r>
      <w:r>
        <w:rPr>
          <w:rFonts w:ascii="宋体" w:cs="宋体"/>
          <w:color w:val="000000" w:themeColor="text1"/>
          <w:kern w:val="0"/>
          <w:szCs w:val="21"/>
        </w:rPr>
        <w:t xml:space="preserve"> dB(A)</w:t>
      </w:r>
      <w:r>
        <w:rPr>
          <w:rFonts w:hint="eastAsia" w:ascii="宋体" w:cs="宋体"/>
          <w:color w:val="000000" w:themeColor="text1"/>
          <w:kern w:val="0"/>
          <w:szCs w:val="21"/>
        </w:rPr>
        <w:t>，取平均值，</w:t>
      </w:r>
      <w:r>
        <w:rPr>
          <w:rFonts w:ascii="宋体" w:cs="宋体"/>
          <w:color w:val="000000" w:themeColor="text1"/>
          <w:kern w:val="0"/>
          <w:szCs w:val="21"/>
        </w:rPr>
        <w:t>测试结果</w:t>
      </w:r>
      <w:r>
        <w:rPr>
          <w:rFonts w:hint="eastAsia" w:ascii="宋体" w:cs="宋体"/>
          <w:color w:val="000000" w:themeColor="text1"/>
          <w:kern w:val="0"/>
          <w:szCs w:val="21"/>
        </w:rPr>
        <w:t>记入附录A的</w:t>
      </w:r>
      <w:r>
        <w:rPr>
          <w:rFonts w:ascii="宋体" w:cs="宋体"/>
          <w:color w:val="000000" w:themeColor="text1"/>
          <w:kern w:val="0"/>
          <w:szCs w:val="21"/>
        </w:rPr>
        <w:t>表</w:t>
      </w:r>
      <w:r>
        <w:rPr>
          <w:rFonts w:hint="eastAsia" w:ascii="宋体" w:cs="宋体"/>
          <w:color w:val="000000" w:themeColor="text1"/>
          <w:kern w:val="0"/>
          <w:szCs w:val="21"/>
        </w:rPr>
        <w:t>A.4</w:t>
      </w:r>
      <w:r>
        <w:rPr>
          <w:rFonts w:ascii="宋体" w:cs="宋体"/>
          <w:color w:val="000000" w:themeColor="text1"/>
          <w:kern w:val="0"/>
          <w:szCs w:val="21"/>
        </w:rPr>
        <w:t>。</w:t>
      </w:r>
    </w:p>
    <w:p>
      <w:pPr>
        <w:widowControl/>
        <w:numPr>
          <w:ilvl w:val="3"/>
          <w:numId w:val="2"/>
        </w:numPr>
        <w:spacing w:beforeLines="50" w:afterLines="50"/>
        <w:jc w:val="left"/>
        <w:outlineLvl w:val="4"/>
        <w:rPr>
          <w:rFonts w:ascii="黑体" w:eastAsia="黑体"/>
          <w:color w:val="000000" w:themeColor="text1"/>
          <w:kern w:val="0"/>
          <w:szCs w:val="21"/>
        </w:rPr>
      </w:pPr>
      <w:r>
        <w:rPr>
          <w:rFonts w:hint="eastAsia" w:ascii="黑体" w:eastAsia="黑体" w:cs="黑体"/>
          <w:color w:val="000000" w:themeColor="text1"/>
          <w:kern w:val="0"/>
          <w:szCs w:val="21"/>
        </w:rPr>
        <w:t>卸料门与车厢结合处密封性能试验</w:t>
      </w:r>
    </w:p>
    <w:p>
      <w:pPr>
        <w:pStyle w:val="123"/>
        <w:rPr>
          <w:color w:val="000000" w:themeColor="text1"/>
        </w:rPr>
      </w:pPr>
      <w:r>
        <w:rPr>
          <w:rFonts w:hint="eastAsia"/>
          <w:color w:val="000000" w:themeColor="text1"/>
        </w:rPr>
        <w:t>举升卸料门，将有色涂料均匀涂抹在密封条的密封面上。放下卸料门并锁紧，再次举升卸料门，测量密封条在车厢接合面上的最大接触痕迹宽度和最小接触痕迹宽度记入附录</w:t>
      </w:r>
      <w:r>
        <w:rPr>
          <w:color w:val="000000" w:themeColor="text1"/>
        </w:rPr>
        <w:t>A</w:t>
      </w:r>
      <w:r>
        <w:rPr>
          <w:rFonts w:hint="eastAsia"/>
          <w:color w:val="000000" w:themeColor="text1"/>
        </w:rPr>
        <w:t>的表</w:t>
      </w:r>
      <w:r>
        <w:rPr>
          <w:color w:val="000000" w:themeColor="text1"/>
        </w:rPr>
        <w:t>A.4</w:t>
      </w:r>
      <w:r>
        <w:rPr>
          <w:rFonts w:hint="eastAsia"/>
          <w:color w:val="000000" w:themeColor="text1"/>
        </w:rPr>
        <w:t>。</w:t>
      </w:r>
    </w:p>
    <w:p>
      <w:pPr>
        <w:pStyle w:val="123"/>
        <w:rPr>
          <w:color w:val="000000" w:themeColor="text1"/>
        </w:rPr>
      </w:pPr>
      <w:r>
        <w:rPr>
          <w:rFonts w:hint="eastAsia"/>
          <w:color w:val="000000" w:themeColor="text1"/>
        </w:rPr>
        <w:t>按式（</w:t>
      </w:r>
      <w:r>
        <w:rPr>
          <w:color w:val="000000" w:themeColor="text1"/>
        </w:rPr>
        <w:t>2</w:t>
      </w:r>
      <w:r>
        <w:rPr>
          <w:rFonts w:hint="eastAsia"/>
          <w:color w:val="000000" w:themeColor="text1"/>
        </w:rPr>
        <w:t>）计算密封条最小接触宽度与最大接触宽度的百分比，并记入附录</w:t>
      </w:r>
      <w:r>
        <w:rPr>
          <w:color w:val="000000" w:themeColor="text1"/>
          <w:lang w:val="zh-CN"/>
        </w:rPr>
        <w:t>A</w:t>
      </w:r>
      <w:r>
        <w:rPr>
          <w:rFonts w:hint="eastAsia"/>
          <w:color w:val="000000" w:themeColor="text1"/>
          <w:lang w:val="zh-CN"/>
        </w:rPr>
        <w:t>表</w:t>
      </w:r>
      <w:r>
        <w:rPr>
          <w:color w:val="000000" w:themeColor="text1"/>
          <w:lang w:val="zh-CN"/>
        </w:rPr>
        <w:t>A.4</w:t>
      </w:r>
      <w:r>
        <w:rPr>
          <w:rFonts w:hint="eastAsia"/>
          <w:color w:val="000000" w:themeColor="text1"/>
          <w:lang w:val="zh-CN"/>
        </w:rPr>
        <w:t>中</w:t>
      </w:r>
      <w:r>
        <w:rPr>
          <w:rFonts w:hint="eastAsia"/>
          <w:color w:val="000000" w:themeColor="text1"/>
        </w:rPr>
        <w:t>。</w:t>
      </w:r>
    </w:p>
    <w:p>
      <w:pPr>
        <w:pStyle w:val="123"/>
        <w:rPr>
          <w:color w:val="000000" w:themeColor="text1"/>
        </w:rPr>
      </w:pPr>
      <w:r>
        <w:rPr>
          <w:rFonts w:hint="eastAsia"/>
          <w:color w:val="000000" w:themeColor="text1"/>
        </w:rPr>
        <w:t>放下卸料门并锁紧，向车厢内注入清水，水面离车厢底板高度</w:t>
      </w:r>
      <w:r>
        <w:rPr>
          <w:color w:val="000000" w:themeColor="text1"/>
        </w:rPr>
        <w:t>300 mm</w:t>
      </w:r>
      <w:r>
        <w:rPr>
          <w:rFonts w:hint="eastAsia"/>
          <w:color w:val="000000" w:themeColor="text1"/>
        </w:rPr>
        <w:t>，停留</w:t>
      </w:r>
      <w:r>
        <w:rPr>
          <w:color w:val="000000" w:themeColor="text1"/>
        </w:rPr>
        <w:t>5 min</w:t>
      </w:r>
      <w:r>
        <w:rPr>
          <w:rFonts w:hint="eastAsia"/>
          <w:color w:val="000000" w:themeColor="text1"/>
        </w:rPr>
        <w:t>，观察厢体底面有无渗漏现象。</w:t>
      </w:r>
    </w:p>
    <w:p>
      <w:pPr>
        <w:widowControl/>
        <w:numPr>
          <w:ilvl w:val="3"/>
          <w:numId w:val="2"/>
        </w:numPr>
        <w:spacing w:beforeLines="50" w:afterLines="50"/>
        <w:jc w:val="left"/>
        <w:outlineLvl w:val="4"/>
        <w:rPr>
          <w:rFonts w:ascii="黑体" w:eastAsia="黑体"/>
          <w:color w:val="000000" w:themeColor="text1"/>
          <w:kern w:val="0"/>
          <w:szCs w:val="21"/>
        </w:rPr>
      </w:pPr>
      <w:r>
        <w:rPr>
          <w:rFonts w:hint="eastAsia" w:ascii="黑体" w:eastAsia="黑体" w:cs="黑体"/>
          <w:color w:val="000000" w:themeColor="text1"/>
          <w:kern w:val="0"/>
          <w:szCs w:val="21"/>
        </w:rPr>
        <w:t>提升装置工作循环时间测量</w:t>
      </w:r>
    </w:p>
    <w:p>
      <w:pPr>
        <w:widowControl/>
        <w:tabs>
          <w:tab w:val="center" w:pos="4201"/>
          <w:tab w:val="right" w:leader="dot" w:pos="9298"/>
        </w:tabs>
        <w:autoSpaceDE w:val="0"/>
        <w:autoSpaceDN w:val="0"/>
        <w:ind w:firstLine="420" w:firstLineChars="200"/>
        <w:rPr>
          <w:rFonts w:ascii="宋体"/>
          <w:color w:val="000000" w:themeColor="text1"/>
          <w:kern w:val="0"/>
          <w:szCs w:val="21"/>
        </w:rPr>
      </w:pPr>
      <w:r>
        <w:rPr>
          <w:rFonts w:hint="eastAsia" w:ascii="宋体" w:cs="宋体"/>
          <w:color w:val="000000" w:themeColor="text1"/>
          <w:kern w:val="0"/>
          <w:szCs w:val="21"/>
        </w:rPr>
        <w:t>在</w:t>
      </w:r>
      <w:r>
        <w:rPr>
          <w:rFonts w:hint="eastAsia" w:ascii="宋体" w:hAnsi="宋体" w:cs="宋体"/>
          <w:color w:val="000000" w:themeColor="text1"/>
          <w:kern w:val="0"/>
          <w:szCs w:val="21"/>
        </w:rPr>
        <w:t>作业噪声</w:t>
      </w:r>
      <w:r>
        <w:rPr>
          <w:rFonts w:hint="eastAsia" w:ascii="宋体" w:cs="宋体"/>
          <w:color w:val="000000" w:themeColor="text1"/>
          <w:kern w:val="0"/>
          <w:szCs w:val="21"/>
        </w:rPr>
        <w:t>测量中，测量提升装置工作循环时间三次，取平均值，记入附录</w:t>
      </w:r>
      <w:r>
        <w:rPr>
          <w:rFonts w:ascii="宋体" w:cs="宋体"/>
          <w:color w:val="000000" w:themeColor="text1"/>
          <w:kern w:val="0"/>
          <w:szCs w:val="21"/>
        </w:rPr>
        <w:t>A</w:t>
      </w:r>
      <w:r>
        <w:rPr>
          <w:rFonts w:hint="eastAsia" w:ascii="宋体" w:cs="宋体"/>
          <w:color w:val="000000" w:themeColor="text1"/>
          <w:kern w:val="0"/>
          <w:szCs w:val="21"/>
        </w:rPr>
        <w:t>的表</w:t>
      </w:r>
      <w:r>
        <w:rPr>
          <w:rFonts w:ascii="宋体" w:cs="宋体"/>
          <w:color w:val="000000" w:themeColor="text1"/>
          <w:kern w:val="0"/>
          <w:szCs w:val="21"/>
        </w:rPr>
        <w:t>A.4</w:t>
      </w:r>
      <w:r>
        <w:rPr>
          <w:rFonts w:hint="eastAsia" w:ascii="宋体" w:cs="宋体"/>
          <w:color w:val="000000" w:themeColor="text1"/>
          <w:kern w:val="0"/>
          <w:szCs w:val="21"/>
        </w:rPr>
        <w:t>。</w:t>
      </w:r>
    </w:p>
    <w:p>
      <w:pPr>
        <w:widowControl/>
        <w:numPr>
          <w:ilvl w:val="3"/>
          <w:numId w:val="2"/>
        </w:numPr>
        <w:spacing w:beforeLines="50" w:afterLines="50"/>
        <w:jc w:val="left"/>
        <w:outlineLvl w:val="4"/>
        <w:rPr>
          <w:rFonts w:ascii="黑体" w:eastAsia="黑体"/>
          <w:color w:val="000000" w:themeColor="text1"/>
          <w:kern w:val="0"/>
          <w:szCs w:val="21"/>
        </w:rPr>
      </w:pPr>
      <w:r>
        <w:rPr>
          <w:rFonts w:hint="eastAsia" w:ascii="黑体" w:eastAsia="黑体" w:cs="黑体"/>
          <w:color w:val="000000" w:themeColor="text1"/>
          <w:kern w:val="0"/>
          <w:szCs w:val="21"/>
        </w:rPr>
        <w:t>卸料工作循环时间测量</w:t>
      </w:r>
    </w:p>
    <w:p>
      <w:pPr>
        <w:widowControl/>
        <w:tabs>
          <w:tab w:val="center" w:pos="4201"/>
          <w:tab w:val="right" w:leader="dot" w:pos="9298"/>
        </w:tabs>
        <w:autoSpaceDE w:val="0"/>
        <w:autoSpaceDN w:val="0"/>
        <w:ind w:firstLine="420" w:firstLineChars="200"/>
        <w:rPr>
          <w:rFonts w:ascii="宋体"/>
          <w:color w:val="000000" w:themeColor="text1"/>
          <w:kern w:val="0"/>
          <w:szCs w:val="21"/>
        </w:rPr>
      </w:pPr>
      <w:r>
        <w:rPr>
          <w:rFonts w:hint="eastAsia" w:ascii="宋体" w:cs="宋体"/>
          <w:color w:val="000000" w:themeColor="text1"/>
          <w:kern w:val="0"/>
          <w:szCs w:val="21"/>
        </w:rPr>
        <w:t>测量车辆空载时的卸料工作循环时间，记入附录</w:t>
      </w:r>
      <w:r>
        <w:rPr>
          <w:rFonts w:ascii="宋体" w:cs="宋体"/>
          <w:color w:val="000000" w:themeColor="text1"/>
          <w:kern w:val="0"/>
          <w:szCs w:val="21"/>
        </w:rPr>
        <w:t>A</w:t>
      </w:r>
      <w:r>
        <w:rPr>
          <w:rFonts w:hint="eastAsia" w:ascii="宋体" w:cs="宋体"/>
          <w:color w:val="000000" w:themeColor="text1"/>
          <w:kern w:val="0"/>
          <w:szCs w:val="21"/>
        </w:rPr>
        <w:t>的表</w:t>
      </w:r>
      <w:r>
        <w:rPr>
          <w:rFonts w:ascii="宋体" w:cs="宋体"/>
          <w:color w:val="000000" w:themeColor="text1"/>
          <w:kern w:val="0"/>
          <w:szCs w:val="21"/>
        </w:rPr>
        <w:t>A.4</w:t>
      </w:r>
      <w:r>
        <w:rPr>
          <w:rFonts w:hint="eastAsia" w:ascii="宋体" w:cs="宋体"/>
          <w:color w:val="000000" w:themeColor="text1"/>
          <w:kern w:val="0"/>
          <w:szCs w:val="21"/>
        </w:rPr>
        <w:t>。</w:t>
      </w:r>
    </w:p>
    <w:p>
      <w:pPr>
        <w:widowControl/>
        <w:numPr>
          <w:ilvl w:val="3"/>
          <w:numId w:val="2"/>
        </w:numPr>
        <w:spacing w:beforeLines="50" w:afterLines="50"/>
        <w:jc w:val="left"/>
        <w:outlineLvl w:val="4"/>
        <w:rPr>
          <w:rFonts w:ascii="黑体" w:eastAsia="黑体"/>
          <w:color w:val="000000" w:themeColor="text1"/>
          <w:kern w:val="0"/>
          <w:szCs w:val="21"/>
        </w:rPr>
      </w:pPr>
      <w:r>
        <w:rPr>
          <w:rFonts w:hint="eastAsia" w:ascii="黑体" w:eastAsia="黑体" w:cs="黑体"/>
          <w:color w:val="000000" w:themeColor="text1"/>
          <w:kern w:val="0"/>
          <w:szCs w:val="21"/>
        </w:rPr>
        <w:t>飞溅滴漏试验</w:t>
      </w:r>
    </w:p>
    <w:p>
      <w:pPr>
        <w:widowControl/>
        <w:tabs>
          <w:tab w:val="center" w:pos="4201"/>
          <w:tab w:val="right" w:leader="dot" w:pos="9298"/>
        </w:tabs>
        <w:autoSpaceDE w:val="0"/>
        <w:autoSpaceDN w:val="0"/>
        <w:ind w:firstLine="420" w:firstLineChars="200"/>
        <w:rPr>
          <w:rFonts w:ascii="宋体"/>
          <w:color w:val="000000" w:themeColor="text1"/>
          <w:kern w:val="0"/>
          <w:szCs w:val="21"/>
        </w:rPr>
      </w:pPr>
      <w:r>
        <w:rPr>
          <w:rFonts w:hint="eastAsia" w:ascii="宋体" w:cs="宋体"/>
          <w:color w:val="000000" w:themeColor="text1"/>
          <w:kern w:val="0"/>
          <w:szCs w:val="21"/>
        </w:rPr>
        <w:t>在装载工作循环时间测量相同条件下，将</w:t>
      </w:r>
      <w:r>
        <w:rPr>
          <w:rFonts w:ascii="宋体" w:cs="宋体"/>
          <w:color w:val="000000" w:themeColor="text1"/>
          <w:kern w:val="0"/>
          <w:szCs w:val="21"/>
        </w:rPr>
        <w:t>240 L</w:t>
      </w:r>
      <w:r>
        <w:rPr>
          <w:rFonts w:hint="eastAsia" w:ascii="宋体" w:cs="宋体"/>
          <w:color w:val="000000" w:themeColor="text1"/>
          <w:kern w:val="0"/>
          <w:szCs w:val="21"/>
        </w:rPr>
        <w:t>的垃圾桶装入</w:t>
      </w:r>
      <w:r>
        <w:rPr>
          <w:rFonts w:ascii="宋体" w:cs="宋体"/>
          <w:color w:val="000000" w:themeColor="text1"/>
          <w:kern w:val="0"/>
          <w:szCs w:val="21"/>
        </w:rPr>
        <w:t>150 kg</w:t>
      </w:r>
      <w:r>
        <w:rPr>
          <w:rFonts w:hint="eastAsia" w:ascii="宋体" w:cs="宋体"/>
          <w:color w:val="000000" w:themeColor="text1"/>
          <w:kern w:val="0"/>
          <w:szCs w:val="21"/>
        </w:rPr>
        <w:t>的水，装载三次，观测试验过程中有无飞溅。</w:t>
      </w:r>
    </w:p>
    <w:bookmarkEnd w:id="205"/>
    <w:bookmarkEnd w:id="206"/>
    <w:p>
      <w:pPr>
        <w:widowControl/>
        <w:numPr>
          <w:ilvl w:val="2"/>
          <w:numId w:val="2"/>
        </w:numPr>
        <w:spacing w:beforeLines="50" w:afterLines="50"/>
        <w:jc w:val="left"/>
        <w:outlineLvl w:val="3"/>
        <w:rPr>
          <w:rFonts w:ascii="黑体" w:eastAsia="黑体"/>
          <w:color w:val="000000" w:themeColor="text1"/>
          <w:kern w:val="0"/>
          <w:szCs w:val="21"/>
        </w:rPr>
      </w:pPr>
      <w:r>
        <w:rPr>
          <w:rFonts w:hint="eastAsia" w:ascii="黑体" w:eastAsia="黑体" w:cs="黑体"/>
          <w:color w:val="000000" w:themeColor="text1"/>
          <w:kern w:val="0"/>
          <w:szCs w:val="21"/>
        </w:rPr>
        <w:t>自卸式垃圾车</w:t>
      </w:r>
    </w:p>
    <w:p>
      <w:pPr>
        <w:widowControl/>
        <w:numPr>
          <w:ilvl w:val="3"/>
          <w:numId w:val="2"/>
        </w:numPr>
        <w:spacing w:beforeLines="50" w:afterLines="50"/>
        <w:jc w:val="left"/>
        <w:outlineLvl w:val="4"/>
        <w:rPr>
          <w:rFonts w:ascii="黑体" w:eastAsia="黑体"/>
          <w:color w:val="000000" w:themeColor="text1"/>
          <w:kern w:val="0"/>
          <w:szCs w:val="21"/>
        </w:rPr>
      </w:pPr>
      <w:r>
        <w:rPr>
          <w:rFonts w:hint="eastAsia" w:ascii="黑体" w:eastAsia="黑体" w:cs="黑体"/>
          <w:color w:val="000000" w:themeColor="text1"/>
          <w:kern w:val="0"/>
          <w:szCs w:val="21"/>
        </w:rPr>
        <w:t>作业噪声测量</w:t>
      </w:r>
    </w:p>
    <w:p>
      <w:pPr>
        <w:widowControl/>
        <w:tabs>
          <w:tab w:val="center" w:pos="4201"/>
          <w:tab w:val="right" w:leader="dot" w:pos="9298"/>
        </w:tabs>
        <w:autoSpaceDE w:val="0"/>
        <w:autoSpaceDN w:val="0"/>
        <w:ind w:firstLine="420" w:firstLineChars="200"/>
        <w:rPr>
          <w:rFonts w:ascii="宋体"/>
          <w:color w:val="000000" w:themeColor="text1"/>
          <w:kern w:val="0"/>
          <w:szCs w:val="21"/>
        </w:rPr>
      </w:pPr>
      <w:r>
        <w:rPr>
          <w:rFonts w:hint="eastAsia" w:ascii="宋体" w:hAnsi="宋体" w:cs="宋体"/>
          <w:color w:val="000000" w:themeColor="text1"/>
          <w:kern w:val="0"/>
          <w:szCs w:val="21"/>
          <w:lang w:val="zh-CN"/>
        </w:rPr>
        <w:t>测量场地、</w:t>
      </w:r>
      <w:r>
        <w:rPr>
          <w:rFonts w:hint="eastAsia" w:ascii="宋体" w:cs="宋体"/>
          <w:color w:val="000000" w:themeColor="text1"/>
          <w:kern w:val="0"/>
          <w:szCs w:val="21"/>
        </w:rPr>
        <w:t>测点处的背景噪声及传声器的布点要求同5</w:t>
      </w:r>
      <w:r>
        <w:rPr>
          <w:rFonts w:ascii="宋体" w:cs="宋体"/>
          <w:color w:val="000000" w:themeColor="text1"/>
          <w:kern w:val="0"/>
          <w:szCs w:val="21"/>
        </w:rPr>
        <w:t>.</w:t>
      </w:r>
      <w:r>
        <w:rPr>
          <w:rFonts w:hint="eastAsia" w:ascii="宋体" w:cs="宋体"/>
          <w:color w:val="000000" w:themeColor="text1"/>
          <w:kern w:val="0"/>
          <w:szCs w:val="21"/>
        </w:rPr>
        <w:t>4</w:t>
      </w:r>
      <w:r>
        <w:rPr>
          <w:rFonts w:ascii="宋体" w:cs="宋体"/>
          <w:color w:val="000000" w:themeColor="text1"/>
          <w:kern w:val="0"/>
          <w:szCs w:val="21"/>
        </w:rPr>
        <w:t>.1.1</w:t>
      </w:r>
      <w:r>
        <w:rPr>
          <w:rFonts w:hint="eastAsia" w:ascii="宋体" w:cs="宋体"/>
          <w:color w:val="000000" w:themeColor="text1"/>
          <w:kern w:val="0"/>
          <w:szCs w:val="21"/>
        </w:rPr>
        <w:t>。</w:t>
      </w:r>
    </w:p>
    <w:p>
      <w:pPr>
        <w:widowControl/>
        <w:tabs>
          <w:tab w:val="center" w:pos="4201"/>
          <w:tab w:val="right" w:leader="dot" w:pos="9298"/>
        </w:tabs>
        <w:autoSpaceDE w:val="0"/>
        <w:autoSpaceDN w:val="0"/>
        <w:ind w:firstLine="420" w:firstLineChars="200"/>
        <w:rPr>
          <w:rFonts w:ascii="宋体"/>
          <w:color w:val="000000" w:themeColor="text1"/>
          <w:kern w:val="0"/>
          <w:szCs w:val="21"/>
        </w:rPr>
      </w:pPr>
      <w:r>
        <w:rPr>
          <w:rFonts w:hint="eastAsia" w:ascii="宋体" w:cs="宋体"/>
          <w:color w:val="000000" w:themeColor="text1"/>
          <w:kern w:val="0"/>
          <w:szCs w:val="21"/>
        </w:rPr>
        <w:t>车辆将空载车厢举升</w:t>
      </w:r>
      <w:r>
        <w:rPr>
          <w:rFonts w:hint="eastAsia" w:ascii="宋体" w:hAnsi="宋体" w:cs="宋体"/>
          <w:color w:val="000000" w:themeColor="text1"/>
          <w:kern w:val="0"/>
          <w:szCs w:val="21"/>
        </w:rPr>
        <w:t>至最大倾卸角，然后</w:t>
      </w:r>
      <w:r>
        <w:rPr>
          <w:rFonts w:hint="eastAsia" w:ascii="宋体" w:cs="宋体"/>
          <w:color w:val="000000" w:themeColor="text1"/>
          <w:kern w:val="0"/>
          <w:szCs w:val="21"/>
        </w:rPr>
        <w:t>放平，连续测量三次，读取最大噪声值，相同点测量结果之差应小于等于</w:t>
      </w:r>
      <w:r>
        <w:rPr>
          <w:rFonts w:ascii="宋体" w:cs="宋体"/>
          <w:color w:val="000000" w:themeColor="text1"/>
          <w:kern w:val="0"/>
          <w:szCs w:val="21"/>
        </w:rPr>
        <w:t>2 dB(A)</w:t>
      </w:r>
      <w:r>
        <w:rPr>
          <w:rFonts w:hint="eastAsia" w:ascii="宋体" w:cs="宋体"/>
          <w:color w:val="000000" w:themeColor="text1"/>
          <w:kern w:val="0"/>
          <w:szCs w:val="21"/>
        </w:rPr>
        <w:t>，取平均值，测量结果记入附录</w:t>
      </w:r>
      <w:r>
        <w:rPr>
          <w:rFonts w:ascii="宋体" w:cs="宋体"/>
          <w:color w:val="000000" w:themeColor="text1"/>
          <w:kern w:val="0"/>
          <w:szCs w:val="21"/>
        </w:rPr>
        <w:t>A</w:t>
      </w:r>
      <w:r>
        <w:rPr>
          <w:rFonts w:hint="eastAsia" w:ascii="宋体" w:hAnsi="宋体" w:cs="宋体"/>
          <w:color w:val="000000" w:themeColor="text1"/>
          <w:kern w:val="0"/>
          <w:szCs w:val="21"/>
          <w:lang w:val="zh-CN"/>
        </w:rPr>
        <w:t>的</w:t>
      </w:r>
      <w:r>
        <w:rPr>
          <w:rFonts w:hint="eastAsia" w:ascii="宋体" w:cs="宋体"/>
          <w:color w:val="000000" w:themeColor="text1"/>
          <w:kern w:val="0"/>
          <w:szCs w:val="21"/>
        </w:rPr>
        <w:t>表</w:t>
      </w:r>
      <w:r>
        <w:rPr>
          <w:rFonts w:ascii="宋体" w:cs="宋体"/>
          <w:color w:val="000000" w:themeColor="text1"/>
          <w:kern w:val="0"/>
          <w:szCs w:val="21"/>
        </w:rPr>
        <w:t>A.5</w:t>
      </w:r>
      <w:r>
        <w:rPr>
          <w:rFonts w:hint="eastAsia" w:ascii="宋体" w:cs="宋体"/>
          <w:color w:val="000000" w:themeColor="text1"/>
          <w:kern w:val="0"/>
          <w:szCs w:val="21"/>
        </w:rPr>
        <w:t>。</w:t>
      </w:r>
    </w:p>
    <w:p>
      <w:pPr>
        <w:widowControl/>
        <w:tabs>
          <w:tab w:val="center" w:pos="4201"/>
          <w:tab w:val="right" w:leader="dot" w:pos="9298"/>
        </w:tabs>
        <w:autoSpaceDE w:val="0"/>
        <w:autoSpaceDN w:val="0"/>
        <w:ind w:firstLine="420" w:firstLineChars="200"/>
        <w:rPr>
          <w:rFonts w:ascii="宋体"/>
          <w:color w:val="000000" w:themeColor="text1"/>
          <w:kern w:val="0"/>
          <w:szCs w:val="21"/>
        </w:rPr>
      </w:pPr>
      <w:r>
        <w:rPr>
          <w:rFonts w:hint="eastAsia" w:ascii="宋体" w:cs="宋体"/>
          <w:color w:val="000000" w:themeColor="text1"/>
          <w:kern w:val="0"/>
          <w:szCs w:val="21"/>
        </w:rPr>
        <w:t>厢盖开启至极限位置，然后闭合复位，连续测量三次，相同点测量结果之差应小于等于</w:t>
      </w:r>
      <w:r>
        <w:rPr>
          <w:rFonts w:ascii="宋体" w:cs="宋体"/>
          <w:color w:val="000000" w:themeColor="text1"/>
          <w:kern w:val="0"/>
          <w:szCs w:val="21"/>
        </w:rPr>
        <w:t>2 dB(A)</w:t>
      </w:r>
      <w:r>
        <w:rPr>
          <w:rFonts w:hint="eastAsia" w:ascii="宋体" w:cs="宋体"/>
          <w:color w:val="000000" w:themeColor="text1"/>
          <w:kern w:val="0"/>
          <w:szCs w:val="21"/>
        </w:rPr>
        <w:t>，取平均值，测量结果记入附录</w:t>
      </w:r>
      <w:r>
        <w:rPr>
          <w:rFonts w:ascii="宋体" w:cs="宋体"/>
          <w:color w:val="000000" w:themeColor="text1"/>
          <w:kern w:val="0"/>
          <w:szCs w:val="21"/>
        </w:rPr>
        <w:t>A</w:t>
      </w:r>
      <w:r>
        <w:rPr>
          <w:rFonts w:hint="eastAsia" w:ascii="宋体" w:hAnsi="宋体" w:cs="宋体"/>
          <w:color w:val="000000" w:themeColor="text1"/>
          <w:kern w:val="0"/>
          <w:szCs w:val="21"/>
          <w:lang w:val="zh-CN"/>
        </w:rPr>
        <w:t>的</w:t>
      </w:r>
      <w:r>
        <w:rPr>
          <w:rFonts w:hint="eastAsia" w:ascii="宋体" w:cs="宋体"/>
          <w:color w:val="000000" w:themeColor="text1"/>
          <w:kern w:val="0"/>
          <w:szCs w:val="21"/>
        </w:rPr>
        <w:t>表</w:t>
      </w:r>
      <w:r>
        <w:rPr>
          <w:rFonts w:ascii="宋体" w:cs="宋体"/>
          <w:color w:val="000000" w:themeColor="text1"/>
          <w:kern w:val="0"/>
          <w:szCs w:val="21"/>
        </w:rPr>
        <w:t>A.5</w:t>
      </w:r>
      <w:r>
        <w:rPr>
          <w:rFonts w:hint="eastAsia" w:ascii="宋体" w:cs="宋体"/>
          <w:color w:val="000000" w:themeColor="text1"/>
          <w:kern w:val="0"/>
          <w:szCs w:val="21"/>
        </w:rPr>
        <w:t>。</w:t>
      </w:r>
    </w:p>
    <w:p>
      <w:pPr>
        <w:widowControl/>
        <w:numPr>
          <w:ilvl w:val="3"/>
          <w:numId w:val="2"/>
        </w:numPr>
        <w:spacing w:beforeLines="50" w:afterLines="50"/>
        <w:jc w:val="left"/>
        <w:outlineLvl w:val="4"/>
        <w:rPr>
          <w:rFonts w:ascii="黑体" w:eastAsia="黑体"/>
          <w:color w:val="000000" w:themeColor="text1"/>
          <w:kern w:val="0"/>
          <w:szCs w:val="21"/>
        </w:rPr>
      </w:pPr>
      <w:r>
        <w:rPr>
          <w:rFonts w:hint="eastAsia" w:ascii="黑体" w:eastAsia="黑体" w:cs="黑体"/>
          <w:color w:val="000000" w:themeColor="text1"/>
          <w:kern w:val="0"/>
          <w:szCs w:val="21"/>
        </w:rPr>
        <w:t>车厢举升、下降时间和厢盖启闭时间测量</w:t>
      </w:r>
    </w:p>
    <w:p>
      <w:pPr>
        <w:widowControl/>
        <w:tabs>
          <w:tab w:val="center" w:pos="4201"/>
          <w:tab w:val="right" w:leader="dot" w:pos="9298"/>
        </w:tabs>
        <w:autoSpaceDE w:val="0"/>
        <w:autoSpaceDN w:val="0"/>
        <w:ind w:left="142" w:firstLine="420" w:firstLineChars="200"/>
        <w:rPr>
          <w:rFonts w:ascii="宋体"/>
          <w:color w:val="000000" w:themeColor="text1"/>
          <w:kern w:val="0"/>
          <w:szCs w:val="21"/>
        </w:rPr>
      </w:pPr>
      <w:r>
        <w:rPr>
          <w:rFonts w:hint="eastAsia" w:ascii="宋体" w:cs="宋体"/>
          <w:color w:val="000000" w:themeColor="text1"/>
          <w:kern w:val="0"/>
          <w:szCs w:val="21"/>
        </w:rPr>
        <w:t>在作业噪声测量中，测量车厢举升、下降时间和厢盖开启、闭合时间，测量结果记入附录</w:t>
      </w:r>
      <w:r>
        <w:rPr>
          <w:rFonts w:ascii="宋体" w:cs="宋体"/>
          <w:color w:val="000000" w:themeColor="text1"/>
          <w:kern w:val="0"/>
          <w:szCs w:val="21"/>
        </w:rPr>
        <w:t>A</w:t>
      </w:r>
      <w:r>
        <w:rPr>
          <w:rFonts w:hint="eastAsia" w:ascii="宋体" w:cs="宋体"/>
          <w:color w:val="000000" w:themeColor="text1"/>
          <w:kern w:val="0"/>
          <w:szCs w:val="21"/>
        </w:rPr>
        <w:t>的表</w:t>
      </w:r>
      <w:r>
        <w:rPr>
          <w:rFonts w:ascii="宋体" w:cs="宋体"/>
          <w:color w:val="000000" w:themeColor="text1"/>
          <w:kern w:val="0"/>
          <w:szCs w:val="21"/>
        </w:rPr>
        <w:t>A.5</w:t>
      </w:r>
      <w:r>
        <w:rPr>
          <w:rFonts w:hint="eastAsia" w:ascii="宋体" w:cs="宋体"/>
          <w:color w:val="000000" w:themeColor="text1"/>
          <w:kern w:val="0"/>
          <w:szCs w:val="21"/>
        </w:rPr>
        <w:t>。</w:t>
      </w:r>
    </w:p>
    <w:p>
      <w:pPr>
        <w:widowControl/>
        <w:numPr>
          <w:ilvl w:val="3"/>
          <w:numId w:val="2"/>
        </w:numPr>
        <w:spacing w:beforeLines="50" w:afterLines="50"/>
        <w:jc w:val="left"/>
        <w:outlineLvl w:val="4"/>
        <w:rPr>
          <w:rFonts w:ascii="黑体" w:eastAsia="黑体"/>
          <w:color w:val="000000" w:themeColor="text1"/>
          <w:kern w:val="0"/>
          <w:szCs w:val="21"/>
        </w:rPr>
      </w:pPr>
      <w:r>
        <w:rPr>
          <w:rFonts w:hint="eastAsia" w:ascii="黑体" w:eastAsia="黑体" w:cs="黑体"/>
          <w:color w:val="000000" w:themeColor="text1"/>
          <w:kern w:val="0"/>
          <w:szCs w:val="21"/>
        </w:rPr>
        <w:t>结合面间隙测量</w:t>
      </w:r>
    </w:p>
    <w:p>
      <w:pPr>
        <w:widowControl/>
        <w:tabs>
          <w:tab w:val="center" w:pos="4201"/>
          <w:tab w:val="right" w:leader="dot" w:pos="9298"/>
        </w:tabs>
        <w:autoSpaceDE w:val="0"/>
        <w:autoSpaceDN w:val="0"/>
        <w:ind w:left="142" w:firstLine="420" w:firstLineChars="200"/>
        <w:rPr>
          <w:rFonts w:ascii="宋体"/>
          <w:color w:val="000000" w:themeColor="text1"/>
          <w:kern w:val="0"/>
          <w:szCs w:val="21"/>
        </w:rPr>
      </w:pPr>
      <w:r>
        <w:rPr>
          <w:rFonts w:hint="eastAsia" w:ascii="宋体" w:cs="宋体"/>
          <w:color w:val="000000" w:themeColor="text1"/>
          <w:kern w:val="0"/>
          <w:szCs w:val="21"/>
        </w:rPr>
        <w:t>在车厢各结合面，按长度等分设置三个测量点，测量结合缝隙记入附录</w:t>
      </w:r>
      <w:r>
        <w:rPr>
          <w:rFonts w:ascii="宋体" w:cs="宋体"/>
          <w:color w:val="000000" w:themeColor="text1"/>
          <w:kern w:val="0"/>
          <w:szCs w:val="21"/>
        </w:rPr>
        <w:t>A</w:t>
      </w:r>
      <w:r>
        <w:rPr>
          <w:rFonts w:hint="eastAsia" w:ascii="宋体" w:cs="宋体"/>
          <w:color w:val="000000" w:themeColor="text1"/>
          <w:kern w:val="0"/>
          <w:szCs w:val="21"/>
        </w:rPr>
        <w:t>的表</w:t>
      </w:r>
      <w:r>
        <w:rPr>
          <w:rFonts w:ascii="宋体" w:cs="宋体"/>
          <w:color w:val="000000" w:themeColor="text1"/>
          <w:kern w:val="0"/>
          <w:szCs w:val="21"/>
        </w:rPr>
        <w:t>A.5</w:t>
      </w:r>
      <w:r>
        <w:rPr>
          <w:rFonts w:hint="eastAsia" w:ascii="宋体" w:cs="宋体"/>
          <w:color w:val="000000" w:themeColor="text1"/>
          <w:kern w:val="0"/>
          <w:szCs w:val="21"/>
        </w:rPr>
        <w:t>。</w:t>
      </w:r>
    </w:p>
    <w:p>
      <w:pPr>
        <w:widowControl/>
        <w:numPr>
          <w:ilvl w:val="2"/>
          <w:numId w:val="2"/>
        </w:numPr>
        <w:spacing w:beforeLines="50" w:afterLines="50"/>
        <w:jc w:val="left"/>
        <w:outlineLvl w:val="3"/>
        <w:rPr>
          <w:rFonts w:ascii="黑体" w:eastAsia="黑体" w:cs="黑体"/>
          <w:color w:val="000000" w:themeColor="text1"/>
          <w:kern w:val="0"/>
          <w:szCs w:val="21"/>
        </w:rPr>
      </w:pPr>
      <w:r>
        <w:rPr>
          <w:rFonts w:hint="eastAsia" w:ascii="黑体" w:eastAsia="黑体" w:cs="黑体"/>
          <w:color w:val="000000" w:themeColor="text1"/>
          <w:kern w:val="0"/>
          <w:szCs w:val="21"/>
        </w:rPr>
        <w:t>桶装垃圾运输车</w:t>
      </w:r>
    </w:p>
    <w:p>
      <w:pPr>
        <w:widowControl/>
        <w:numPr>
          <w:ilvl w:val="3"/>
          <w:numId w:val="2"/>
        </w:numPr>
        <w:spacing w:beforeLines="50" w:afterLines="50"/>
        <w:jc w:val="left"/>
        <w:outlineLvl w:val="4"/>
        <w:rPr>
          <w:rFonts w:ascii="黑体" w:eastAsia="黑体"/>
          <w:color w:val="000000" w:themeColor="text1"/>
          <w:kern w:val="0"/>
          <w:szCs w:val="21"/>
        </w:rPr>
      </w:pPr>
      <w:r>
        <w:rPr>
          <w:rFonts w:hint="eastAsia" w:ascii="黑体" w:eastAsia="黑体" w:cs="黑体"/>
          <w:color w:val="000000" w:themeColor="text1"/>
          <w:kern w:val="0"/>
          <w:szCs w:val="21"/>
        </w:rPr>
        <w:t>作业噪声测量</w:t>
      </w:r>
    </w:p>
    <w:p>
      <w:pPr>
        <w:pStyle w:val="23"/>
        <w:rPr>
          <w:color w:val="000000" w:themeColor="text1"/>
          <w:lang w:val="zh-CN"/>
        </w:rPr>
      </w:pPr>
      <w:r>
        <w:rPr>
          <w:rFonts w:hint="eastAsia"/>
          <w:color w:val="000000" w:themeColor="text1"/>
          <w:lang w:val="zh-CN"/>
        </w:rPr>
        <w:t>测量场地、测点处的背景噪声及传声器的布点要求同5</w:t>
      </w:r>
      <w:r>
        <w:rPr>
          <w:color w:val="000000" w:themeColor="text1"/>
          <w:lang w:val="zh-CN"/>
        </w:rPr>
        <w:t>.</w:t>
      </w:r>
      <w:r>
        <w:rPr>
          <w:rFonts w:hint="eastAsia"/>
          <w:color w:val="000000" w:themeColor="text1"/>
          <w:lang w:val="zh-CN"/>
        </w:rPr>
        <w:t>4</w:t>
      </w:r>
      <w:r>
        <w:rPr>
          <w:color w:val="000000" w:themeColor="text1"/>
          <w:lang w:val="zh-CN"/>
        </w:rPr>
        <w:t>.1.1</w:t>
      </w:r>
      <w:r>
        <w:rPr>
          <w:rFonts w:hint="eastAsia"/>
          <w:color w:val="000000" w:themeColor="text1"/>
          <w:lang w:val="zh-CN"/>
        </w:rPr>
        <w:t>。</w:t>
      </w:r>
    </w:p>
    <w:p>
      <w:pPr>
        <w:widowControl/>
        <w:tabs>
          <w:tab w:val="center" w:pos="4201"/>
          <w:tab w:val="right" w:leader="dot" w:pos="9298"/>
        </w:tabs>
        <w:autoSpaceDE w:val="0"/>
        <w:autoSpaceDN w:val="0"/>
        <w:ind w:firstLine="420" w:firstLineChars="200"/>
        <w:rPr>
          <w:rFonts w:ascii="宋体"/>
          <w:color w:val="000000" w:themeColor="text1"/>
          <w:kern w:val="0"/>
          <w:szCs w:val="21"/>
        </w:rPr>
      </w:pPr>
      <w:r>
        <w:rPr>
          <w:rFonts w:hint="eastAsia" w:ascii="宋体" w:cs="宋体"/>
          <w:color w:val="000000" w:themeColor="text1"/>
          <w:kern w:val="0"/>
          <w:szCs w:val="21"/>
        </w:rPr>
        <w:t>车辆将装载300kg物料的尾板上升</w:t>
      </w:r>
      <w:r>
        <w:rPr>
          <w:rFonts w:hint="eastAsia" w:ascii="宋体" w:hAnsi="宋体" w:cs="宋体"/>
          <w:color w:val="000000" w:themeColor="text1"/>
          <w:kern w:val="0"/>
          <w:szCs w:val="21"/>
        </w:rPr>
        <w:t>至与车厢底板相同水平面，然后下降至地平面</w:t>
      </w:r>
      <w:r>
        <w:rPr>
          <w:rFonts w:hint="eastAsia" w:ascii="宋体" w:cs="宋体"/>
          <w:color w:val="000000" w:themeColor="text1"/>
          <w:kern w:val="0"/>
          <w:szCs w:val="21"/>
        </w:rPr>
        <w:t>，连续测量三次，读取最大噪声值，相同点测量结果之差应小于等于</w:t>
      </w:r>
      <w:r>
        <w:rPr>
          <w:rFonts w:ascii="宋体" w:cs="宋体"/>
          <w:color w:val="000000" w:themeColor="text1"/>
          <w:kern w:val="0"/>
          <w:szCs w:val="21"/>
        </w:rPr>
        <w:t>2 dB(A)</w:t>
      </w:r>
      <w:r>
        <w:rPr>
          <w:rFonts w:hint="eastAsia" w:ascii="宋体" w:cs="宋体"/>
          <w:color w:val="000000" w:themeColor="text1"/>
          <w:kern w:val="0"/>
          <w:szCs w:val="21"/>
        </w:rPr>
        <w:t>，取平均值，测量结果记入附录</w:t>
      </w:r>
      <w:r>
        <w:rPr>
          <w:rFonts w:ascii="宋体" w:cs="宋体"/>
          <w:color w:val="000000" w:themeColor="text1"/>
          <w:kern w:val="0"/>
          <w:szCs w:val="21"/>
        </w:rPr>
        <w:t>A</w:t>
      </w:r>
      <w:r>
        <w:rPr>
          <w:rFonts w:hint="eastAsia" w:ascii="宋体" w:hAnsi="宋体" w:cs="宋体"/>
          <w:color w:val="000000" w:themeColor="text1"/>
          <w:kern w:val="0"/>
          <w:szCs w:val="21"/>
          <w:lang w:val="zh-CN"/>
        </w:rPr>
        <w:t>的</w:t>
      </w:r>
      <w:r>
        <w:rPr>
          <w:rFonts w:hint="eastAsia" w:ascii="宋体" w:cs="宋体"/>
          <w:color w:val="000000" w:themeColor="text1"/>
          <w:kern w:val="0"/>
          <w:szCs w:val="21"/>
        </w:rPr>
        <w:t>表</w:t>
      </w:r>
      <w:r>
        <w:rPr>
          <w:rFonts w:ascii="宋体" w:cs="宋体"/>
          <w:color w:val="000000" w:themeColor="text1"/>
          <w:kern w:val="0"/>
          <w:szCs w:val="21"/>
        </w:rPr>
        <w:t>A.6</w:t>
      </w:r>
      <w:r>
        <w:rPr>
          <w:rFonts w:hint="eastAsia" w:ascii="宋体" w:cs="宋体"/>
          <w:color w:val="000000" w:themeColor="text1"/>
          <w:kern w:val="0"/>
          <w:szCs w:val="21"/>
        </w:rPr>
        <w:t>。</w:t>
      </w:r>
    </w:p>
    <w:p>
      <w:pPr>
        <w:widowControl/>
        <w:numPr>
          <w:ilvl w:val="3"/>
          <w:numId w:val="2"/>
        </w:numPr>
        <w:spacing w:beforeLines="50" w:afterLines="50"/>
        <w:jc w:val="left"/>
        <w:outlineLvl w:val="4"/>
        <w:rPr>
          <w:rFonts w:ascii="黑体" w:eastAsia="黑体"/>
          <w:color w:val="000000" w:themeColor="text1"/>
          <w:kern w:val="0"/>
          <w:szCs w:val="21"/>
        </w:rPr>
      </w:pPr>
      <w:r>
        <w:rPr>
          <w:rFonts w:hint="eastAsia" w:ascii="黑体" w:eastAsia="黑体" w:cs="黑体"/>
          <w:color w:val="000000" w:themeColor="text1"/>
          <w:kern w:val="0"/>
          <w:szCs w:val="21"/>
        </w:rPr>
        <w:t>尾板满载上升速度测量</w:t>
      </w:r>
    </w:p>
    <w:p>
      <w:pPr>
        <w:widowControl/>
        <w:tabs>
          <w:tab w:val="center" w:pos="4201"/>
          <w:tab w:val="right" w:leader="dot" w:pos="9298"/>
        </w:tabs>
        <w:autoSpaceDE w:val="0"/>
        <w:autoSpaceDN w:val="0"/>
        <w:ind w:firstLine="420" w:firstLineChars="200"/>
        <w:rPr>
          <w:rFonts w:ascii="宋体" w:cs="宋体"/>
          <w:color w:val="000000" w:themeColor="text1"/>
          <w:kern w:val="0"/>
          <w:szCs w:val="21"/>
        </w:rPr>
      </w:pPr>
      <w:r>
        <w:rPr>
          <w:rFonts w:hint="eastAsia" w:ascii="宋体" w:cs="宋体"/>
          <w:color w:val="000000" w:themeColor="text1"/>
          <w:kern w:val="0"/>
          <w:szCs w:val="21"/>
        </w:rPr>
        <w:t>在作业噪声测量中，测量尾板上升时间，并测量车厢底板离地高度，测量结果记入附录</w:t>
      </w:r>
      <w:r>
        <w:rPr>
          <w:rFonts w:ascii="宋体" w:cs="宋体"/>
          <w:color w:val="000000" w:themeColor="text1"/>
          <w:kern w:val="0"/>
          <w:szCs w:val="21"/>
        </w:rPr>
        <w:t>A</w:t>
      </w:r>
      <w:r>
        <w:rPr>
          <w:rFonts w:hint="eastAsia" w:ascii="宋体" w:cs="宋体"/>
          <w:color w:val="000000" w:themeColor="text1"/>
          <w:kern w:val="0"/>
          <w:szCs w:val="21"/>
        </w:rPr>
        <w:t>的表</w:t>
      </w:r>
      <w:r>
        <w:rPr>
          <w:rFonts w:ascii="宋体" w:cs="宋体"/>
          <w:color w:val="000000" w:themeColor="text1"/>
          <w:kern w:val="0"/>
          <w:szCs w:val="21"/>
        </w:rPr>
        <w:t>A.6</w:t>
      </w:r>
      <w:r>
        <w:rPr>
          <w:rFonts w:hint="eastAsia" w:ascii="宋体" w:cs="宋体"/>
          <w:color w:val="000000" w:themeColor="text1"/>
          <w:kern w:val="0"/>
          <w:szCs w:val="21"/>
        </w:rPr>
        <w:t>。按式（7）计算尾板满载上升速度，并记入附录</w:t>
      </w:r>
      <w:r>
        <w:rPr>
          <w:rFonts w:ascii="宋体" w:cs="宋体"/>
          <w:color w:val="000000" w:themeColor="text1"/>
          <w:kern w:val="0"/>
          <w:szCs w:val="21"/>
        </w:rPr>
        <w:t>A</w:t>
      </w:r>
      <w:r>
        <w:rPr>
          <w:rFonts w:hint="eastAsia" w:ascii="宋体" w:cs="宋体"/>
          <w:color w:val="000000" w:themeColor="text1"/>
          <w:kern w:val="0"/>
          <w:szCs w:val="21"/>
        </w:rPr>
        <w:t>的表</w:t>
      </w:r>
      <w:r>
        <w:rPr>
          <w:rFonts w:ascii="宋体" w:cs="宋体"/>
          <w:color w:val="000000" w:themeColor="text1"/>
          <w:kern w:val="0"/>
          <w:szCs w:val="21"/>
        </w:rPr>
        <w:t>A.6</w:t>
      </w:r>
      <w:r>
        <w:rPr>
          <w:rFonts w:hint="eastAsia" w:ascii="宋体" w:cs="宋体"/>
          <w:color w:val="000000" w:themeColor="text1"/>
          <w:kern w:val="0"/>
          <w:szCs w:val="21"/>
        </w:rPr>
        <w:t>。</w:t>
      </w:r>
    </w:p>
    <w:p>
      <w:pPr>
        <w:widowControl/>
        <w:tabs>
          <w:tab w:val="center" w:pos="4201"/>
          <w:tab w:val="right" w:leader="dot" w:pos="9298"/>
        </w:tabs>
        <w:autoSpaceDE w:val="0"/>
        <w:autoSpaceDN w:val="0"/>
        <w:rPr>
          <w:rFonts w:ascii="宋体"/>
          <w:color w:val="000000" w:themeColor="text1"/>
          <w:kern w:val="0"/>
          <w:szCs w:val="21"/>
        </w:rPr>
      </w:pPr>
      <w:r>
        <w:rPr>
          <w:rFonts w:ascii="宋体"/>
          <w:color w:val="000000" w:themeColor="text1"/>
          <w:kern w:val="0"/>
          <w:szCs w:val="21"/>
        </w:rPr>
        <w:tab/>
      </w:r>
      <w:r>
        <w:rPr>
          <w:color w:val="000000" w:themeColor="text1"/>
          <w:position w:val="-30"/>
        </w:rPr>
        <w:object>
          <v:shape id="_x0000_i1032" o:spt="75" type="#_x0000_t75" style="height:29.45pt;width:33.2pt;" o:ole="t" filled="f" o:preferrelative="t" stroked="f" coordsize="21600,21600">
            <v:path/>
            <v:fill on="f" focussize="0,0"/>
            <v:stroke on="f" joinstyle="miter"/>
            <v:imagedata r:id="rId32" o:title=""/>
            <o:lock v:ext="edit" aspectratio="t"/>
            <w10:wrap type="none"/>
            <w10:anchorlock/>
          </v:shape>
          <o:OLEObject Type="Embed" ProgID="Equation.3" ShapeID="_x0000_i1032" DrawAspect="Content" ObjectID="_1468075732" r:id="rId31">
            <o:LockedField>false</o:LockedField>
          </o:OLEObject>
        </w:object>
      </w:r>
      <w:r>
        <w:rPr>
          <w:rFonts w:ascii="宋体"/>
          <w:color w:val="000000" w:themeColor="text1"/>
          <w:kern w:val="0"/>
          <w:szCs w:val="21"/>
        </w:rPr>
        <w:tab/>
      </w:r>
      <w:r>
        <w:rPr>
          <w:rFonts w:ascii="宋体" w:cs="宋体"/>
          <w:color w:val="000000" w:themeColor="text1"/>
          <w:kern w:val="0"/>
          <w:szCs w:val="21"/>
        </w:rPr>
        <w:t>(</w:t>
      </w:r>
      <w:r>
        <w:rPr>
          <w:rFonts w:hint="eastAsia" w:ascii="宋体" w:cs="宋体"/>
          <w:color w:val="000000" w:themeColor="text1"/>
          <w:kern w:val="0"/>
          <w:szCs w:val="21"/>
        </w:rPr>
        <w:t>7</w:t>
      </w:r>
      <w:r>
        <w:rPr>
          <w:rFonts w:ascii="宋体" w:cs="宋体"/>
          <w:color w:val="000000" w:themeColor="text1"/>
          <w:kern w:val="0"/>
          <w:szCs w:val="21"/>
        </w:rPr>
        <w:t>)</w:t>
      </w:r>
    </w:p>
    <w:p>
      <w:pPr>
        <w:widowControl/>
        <w:tabs>
          <w:tab w:val="center" w:pos="4201"/>
          <w:tab w:val="right" w:leader="dot" w:pos="9298"/>
        </w:tabs>
        <w:autoSpaceDE w:val="0"/>
        <w:autoSpaceDN w:val="0"/>
        <w:ind w:firstLine="420" w:firstLineChars="200"/>
        <w:rPr>
          <w:rFonts w:ascii="宋体"/>
          <w:color w:val="000000" w:themeColor="text1"/>
          <w:kern w:val="0"/>
          <w:szCs w:val="21"/>
        </w:rPr>
      </w:pPr>
      <w:r>
        <w:rPr>
          <w:rFonts w:hint="eastAsia" w:ascii="宋体" w:cs="宋体"/>
          <w:color w:val="000000" w:themeColor="text1"/>
          <w:kern w:val="0"/>
          <w:szCs w:val="21"/>
        </w:rPr>
        <w:t>式中：</w:t>
      </w:r>
    </w:p>
    <w:p>
      <w:pPr>
        <w:widowControl/>
        <w:tabs>
          <w:tab w:val="center" w:pos="4201"/>
          <w:tab w:val="right" w:leader="dot" w:pos="9298"/>
        </w:tabs>
        <w:autoSpaceDE w:val="0"/>
        <w:autoSpaceDN w:val="0"/>
        <w:snapToGrid w:val="0"/>
        <w:ind w:firstLine="495" w:firstLineChars="236"/>
        <w:rPr>
          <w:rFonts w:ascii="宋体"/>
          <w:color w:val="000000" w:themeColor="text1"/>
          <w:kern w:val="0"/>
          <w:szCs w:val="21"/>
        </w:rPr>
      </w:pPr>
      <w:r>
        <w:rPr>
          <w:i/>
          <w:color w:val="000000" w:themeColor="text1"/>
          <w:kern w:val="0"/>
          <w:szCs w:val="21"/>
        </w:rPr>
        <w:t>V</w:t>
      </w:r>
      <w:r>
        <w:rPr>
          <w:i/>
          <w:color w:val="000000" w:themeColor="text1"/>
          <w:kern w:val="0"/>
          <w:szCs w:val="21"/>
          <w:vertAlign w:val="subscript"/>
        </w:rPr>
        <w:t>tu</w:t>
      </w:r>
      <w:r>
        <w:rPr>
          <w:rFonts w:ascii="宋体" w:hAnsi="宋体" w:cs="宋体"/>
          <w:color w:val="000000" w:themeColor="text1"/>
          <w:kern w:val="0"/>
          <w:szCs w:val="21"/>
        </w:rPr>
        <w:t>——</w:t>
      </w:r>
      <w:r>
        <w:rPr>
          <w:rFonts w:hint="eastAsia" w:ascii="宋体" w:hAnsi="宋体" w:cs="宋体"/>
          <w:color w:val="000000" w:themeColor="text1"/>
          <w:kern w:val="0"/>
          <w:szCs w:val="21"/>
        </w:rPr>
        <w:t>尾板满载上升速度，单位为毫米每秒（mm/s）；</w:t>
      </w:r>
    </w:p>
    <w:p>
      <w:pPr>
        <w:widowControl/>
        <w:tabs>
          <w:tab w:val="center" w:pos="4201"/>
          <w:tab w:val="right" w:leader="dot" w:pos="9298"/>
        </w:tabs>
        <w:autoSpaceDE w:val="0"/>
        <w:autoSpaceDN w:val="0"/>
        <w:snapToGrid w:val="0"/>
        <w:ind w:firstLine="495" w:firstLineChars="236"/>
        <w:rPr>
          <w:rFonts w:ascii="宋体"/>
          <w:color w:val="000000" w:themeColor="text1"/>
          <w:kern w:val="0"/>
          <w:szCs w:val="21"/>
        </w:rPr>
      </w:pPr>
      <w:r>
        <w:rPr>
          <w:i/>
          <w:color w:val="000000" w:themeColor="text1"/>
          <w:kern w:val="0"/>
          <w:szCs w:val="21"/>
        </w:rPr>
        <w:t>S</w:t>
      </w:r>
      <w:r>
        <w:rPr>
          <w:i/>
          <w:color w:val="000000" w:themeColor="text1"/>
          <w:kern w:val="0"/>
          <w:szCs w:val="21"/>
          <w:vertAlign w:val="subscript"/>
        </w:rPr>
        <w:t>t</w:t>
      </w:r>
      <w:r>
        <w:rPr>
          <w:rFonts w:ascii="宋体" w:hAnsi="宋体" w:cs="宋体"/>
          <w:color w:val="000000" w:themeColor="text1"/>
          <w:kern w:val="0"/>
          <w:szCs w:val="21"/>
        </w:rPr>
        <w:t>——</w:t>
      </w:r>
      <w:r>
        <w:rPr>
          <w:rFonts w:hint="eastAsia" w:ascii="宋体" w:hAnsi="宋体" w:cs="宋体"/>
          <w:color w:val="000000" w:themeColor="text1"/>
          <w:kern w:val="0"/>
          <w:szCs w:val="21"/>
        </w:rPr>
        <w:t>车厢底板离地高度，单位为毫米（mm）；</w:t>
      </w:r>
    </w:p>
    <w:p>
      <w:pPr>
        <w:widowControl/>
        <w:tabs>
          <w:tab w:val="center" w:pos="4201"/>
          <w:tab w:val="right" w:leader="dot" w:pos="9298"/>
        </w:tabs>
        <w:autoSpaceDE w:val="0"/>
        <w:autoSpaceDN w:val="0"/>
        <w:snapToGrid w:val="0"/>
        <w:ind w:firstLine="495" w:firstLineChars="236"/>
        <w:rPr>
          <w:rFonts w:ascii="宋体" w:hAnsi="宋体"/>
          <w:color w:val="000000" w:themeColor="text1"/>
          <w:kern w:val="0"/>
          <w:szCs w:val="21"/>
        </w:rPr>
      </w:pPr>
      <w:r>
        <w:rPr>
          <w:i/>
          <w:color w:val="000000" w:themeColor="text1"/>
          <w:kern w:val="0"/>
          <w:szCs w:val="21"/>
        </w:rPr>
        <w:t>T</w:t>
      </w:r>
      <w:r>
        <w:rPr>
          <w:i/>
          <w:color w:val="000000" w:themeColor="text1"/>
          <w:kern w:val="0"/>
          <w:szCs w:val="21"/>
          <w:vertAlign w:val="subscript"/>
        </w:rPr>
        <w:t>u</w:t>
      </w:r>
      <w:r>
        <w:rPr>
          <w:rFonts w:ascii="宋体" w:hAnsi="宋体" w:cs="宋体"/>
          <w:color w:val="000000" w:themeColor="text1"/>
          <w:kern w:val="0"/>
          <w:szCs w:val="21"/>
        </w:rPr>
        <w:t>——</w:t>
      </w:r>
      <w:r>
        <w:rPr>
          <w:rFonts w:hint="eastAsia" w:ascii="宋体" w:hAnsi="宋体" w:cs="宋体"/>
          <w:color w:val="000000" w:themeColor="text1"/>
          <w:kern w:val="0"/>
          <w:szCs w:val="21"/>
        </w:rPr>
        <w:t>尾板上升时间，单位为秒（s）。</w:t>
      </w:r>
    </w:p>
    <w:p>
      <w:pPr>
        <w:widowControl/>
        <w:numPr>
          <w:ilvl w:val="3"/>
          <w:numId w:val="2"/>
        </w:numPr>
        <w:spacing w:beforeLines="50" w:afterLines="50"/>
        <w:jc w:val="left"/>
        <w:outlineLvl w:val="4"/>
        <w:rPr>
          <w:rFonts w:ascii="黑体" w:eastAsia="黑体"/>
          <w:color w:val="000000" w:themeColor="text1"/>
          <w:kern w:val="0"/>
          <w:szCs w:val="21"/>
        </w:rPr>
      </w:pPr>
      <w:r>
        <w:rPr>
          <w:rFonts w:hint="eastAsia" w:ascii="黑体" w:eastAsia="黑体" w:cs="黑体"/>
          <w:color w:val="000000" w:themeColor="text1"/>
          <w:kern w:val="0"/>
          <w:szCs w:val="21"/>
        </w:rPr>
        <w:t>尾板加载前后位置变化量测量</w:t>
      </w:r>
    </w:p>
    <w:p>
      <w:pPr>
        <w:widowControl/>
        <w:tabs>
          <w:tab w:val="center" w:pos="4201"/>
          <w:tab w:val="right" w:leader="dot" w:pos="9298"/>
        </w:tabs>
        <w:autoSpaceDE w:val="0"/>
        <w:autoSpaceDN w:val="0"/>
        <w:ind w:firstLine="420" w:firstLineChars="200"/>
        <w:rPr>
          <w:rFonts w:ascii="宋体" w:cs="宋体"/>
          <w:color w:val="000000" w:themeColor="text1"/>
          <w:kern w:val="0"/>
          <w:szCs w:val="21"/>
        </w:rPr>
      </w:pPr>
      <w:r>
        <w:rPr>
          <w:rFonts w:hint="eastAsia" w:ascii="宋体" w:hAnsi="宋体" w:cs="宋体"/>
          <w:color w:val="000000" w:themeColor="text1"/>
          <w:kern w:val="0"/>
          <w:szCs w:val="21"/>
          <w:lang w:val="zh-CN"/>
        </w:rPr>
        <w:t>将车架顶起使车轮离地，尾板升至其设计举升高度的四分之三处，用9个质量相同砝码（或装有砂石的砂袋）总质量不小于306 kg，单个砝码（或装有砂石的砂袋）质量34 kg±0.5 kg。按图2布置于尾板上。静载10 min，将载荷移出尾板，测量尾板承载平台的左前、右前、左后、右后等四角位置的变化量，连续测量三次，取平均值。</w:t>
      </w:r>
      <w:r>
        <w:rPr>
          <w:rFonts w:hint="eastAsia" w:ascii="宋体" w:cs="宋体"/>
          <w:color w:val="000000" w:themeColor="text1"/>
          <w:kern w:val="0"/>
          <w:szCs w:val="21"/>
        </w:rPr>
        <w:t>测量结果记入附录</w:t>
      </w:r>
      <w:r>
        <w:rPr>
          <w:rFonts w:ascii="宋体" w:cs="宋体"/>
          <w:color w:val="000000" w:themeColor="text1"/>
          <w:kern w:val="0"/>
          <w:szCs w:val="21"/>
        </w:rPr>
        <w:t>A</w:t>
      </w:r>
      <w:r>
        <w:rPr>
          <w:rFonts w:hint="eastAsia" w:ascii="宋体" w:cs="宋体"/>
          <w:color w:val="000000" w:themeColor="text1"/>
          <w:kern w:val="0"/>
          <w:szCs w:val="21"/>
        </w:rPr>
        <w:t>的表</w:t>
      </w:r>
      <w:r>
        <w:rPr>
          <w:rFonts w:ascii="宋体" w:cs="宋体"/>
          <w:color w:val="000000" w:themeColor="text1"/>
          <w:kern w:val="0"/>
          <w:szCs w:val="21"/>
        </w:rPr>
        <w:t>A.6</w:t>
      </w:r>
      <w:r>
        <w:rPr>
          <w:rFonts w:hint="eastAsia" w:ascii="宋体" w:cs="宋体"/>
          <w:color w:val="000000" w:themeColor="text1"/>
          <w:kern w:val="0"/>
          <w:szCs w:val="21"/>
        </w:rPr>
        <w:t>。</w:t>
      </w:r>
    </w:p>
    <w:p>
      <w:pPr>
        <w:widowControl/>
        <w:tabs>
          <w:tab w:val="center" w:pos="4201"/>
          <w:tab w:val="right" w:leader="dot" w:pos="9298"/>
        </w:tabs>
        <w:autoSpaceDE w:val="0"/>
        <w:autoSpaceDN w:val="0"/>
        <w:ind w:firstLine="420" w:firstLineChars="200"/>
        <w:jc w:val="center"/>
        <w:rPr>
          <w:rFonts w:ascii="宋体" w:cs="宋体"/>
          <w:color w:val="000000" w:themeColor="text1"/>
          <w:kern w:val="0"/>
          <w:szCs w:val="21"/>
        </w:rPr>
      </w:pPr>
      <w:r>
        <w:rPr>
          <w:rFonts w:hint="eastAsia" w:ascii="宋体" w:cs="宋体"/>
          <w:color w:val="000000" w:themeColor="text1"/>
          <w:kern w:val="0"/>
          <w:szCs w:val="21"/>
        </w:rPr>
        <w:drawing>
          <wp:inline distT="0" distB="0" distL="0" distR="0">
            <wp:extent cx="2019300" cy="1371600"/>
            <wp:effectExtent l="19050" t="0" r="0" b="0"/>
            <wp:docPr id="11" name="图片 11"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未标题-1"/>
                    <pic:cNvPicPr>
                      <a:picLocks noChangeAspect="1" noChangeArrowheads="1"/>
                    </pic:cNvPicPr>
                  </pic:nvPicPr>
                  <pic:blipFill>
                    <a:blip r:embed="rId33" cstate="print"/>
                    <a:srcRect/>
                    <a:stretch>
                      <a:fillRect/>
                    </a:stretch>
                  </pic:blipFill>
                  <pic:spPr>
                    <a:xfrm>
                      <a:off x="0" y="0"/>
                      <a:ext cx="2019300" cy="1371600"/>
                    </a:xfrm>
                    <a:prstGeom prst="rect">
                      <a:avLst/>
                    </a:prstGeom>
                    <a:noFill/>
                    <a:ln w="9525">
                      <a:noFill/>
                      <a:miter lim="800000"/>
                      <a:headEnd/>
                      <a:tailEnd/>
                    </a:ln>
                  </pic:spPr>
                </pic:pic>
              </a:graphicData>
            </a:graphic>
          </wp:inline>
        </w:drawing>
      </w:r>
    </w:p>
    <w:p>
      <w:pPr>
        <w:pStyle w:val="133"/>
        <w:spacing w:before="156" w:after="156"/>
        <w:rPr>
          <w:color w:val="000000" w:themeColor="text1"/>
        </w:rPr>
      </w:pPr>
      <w:bookmarkStart w:id="207" w:name="_Toc418511960"/>
      <w:bookmarkEnd w:id="207"/>
      <w:bookmarkStart w:id="208" w:name="_Toc418589314"/>
      <w:bookmarkEnd w:id="208"/>
      <w:bookmarkStart w:id="209" w:name="_Toc418589360"/>
      <w:bookmarkEnd w:id="209"/>
    </w:p>
    <w:p>
      <w:pPr>
        <w:pStyle w:val="23"/>
        <w:rPr>
          <w:color w:val="000000" w:themeColor="text1"/>
        </w:rPr>
      </w:pPr>
      <w:r>
        <w:rPr>
          <w:rFonts w:hint="eastAsia"/>
          <w:color w:val="000000" w:themeColor="text1"/>
        </w:rPr>
        <w:t>说明：</w:t>
      </w:r>
    </w:p>
    <w:p>
      <w:pPr>
        <w:pStyle w:val="23"/>
        <w:rPr>
          <w:color w:val="000000" w:themeColor="text1"/>
        </w:rPr>
      </w:pPr>
      <w:r>
        <w:rPr>
          <w:rFonts w:hint="eastAsia"/>
          <w:color w:val="000000" w:themeColor="text1"/>
        </w:rPr>
        <w:t>1—车厢尾部；</w:t>
      </w:r>
    </w:p>
    <w:p>
      <w:pPr>
        <w:pStyle w:val="23"/>
        <w:rPr>
          <w:color w:val="000000" w:themeColor="text1"/>
        </w:rPr>
      </w:pPr>
      <w:r>
        <w:rPr>
          <w:rFonts w:hint="eastAsia"/>
          <w:color w:val="000000" w:themeColor="text1"/>
        </w:rPr>
        <w:t>2</w:t>
      </w:r>
      <w:r>
        <w:rPr>
          <w:rFonts w:hint="eastAsia" w:cs="宋体"/>
          <w:color w:val="000000" w:themeColor="text1"/>
          <w:szCs w:val="18"/>
        </w:rPr>
        <w:t>——</w:t>
      </w:r>
      <w:r>
        <w:rPr>
          <w:rFonts w:hint="eastAsia"/>
          <w:color w:val="000000" w:themeColor="text1"/>
        </w:rPr>
        <w:t>尾板；</w:t>
      </w:r>
    </w:p>
    <w:p>
      <w:pPr>
        <w:pStyle w:val="23"/>
        <w:rPr>
          <w:color w:val="000000" w:themeColor="text1"/>
        </w:rPr>
      </w:pPr>
      <w:r>
        <w:rPr>
          <w:rFonts w:hint="eastAsia"/>
          <w:color w:val="000000" w:themeColor="text1"/>
        </w:rPr>
        <w:t>3</w:t>
      </w:r>
      <w:r>
        <w:rPr>
          <w:rFonts w:hint="eastAsia" w:cs="宋体"/>
          <w:color w:val="000000" w:themeColor="text1"/>
          <w:szCs w:val="18"/>
        </w:rPr>
        <w:t>——</w:t>
      </w:r>
      <w:r>
        <w:rPr>
          <w:rFonts w:hint="eastAsia"/>
          <w:color w:val="000000" w:themeColor="text1"/>
        </w:rPr>
        <w:t>砝码。</w:t>
      </w:r>
    </w:p>
    <w:p>
      <w:pPr>
        <w:widowControl/>
        <w:numPr>
          <w:ilvl w:val="2"/>
          <w:numId w:val="2"/>
        </w:numPr>
        <w:spacing w:beforeLines="50" w:afterLines="50"/>
        <w:jc w:val="left"/>
        <w:outlineLvl w:val="3"/>
        <w:rPr>
          <w:rFonts w:ascii="黑体" w:eastAsia="黑体"/>
          <w:color w:val="000000" w:themeColor="text1"/>
          <w:kern w:val="0"/>
          <w:szCs w:val="21"/>
        </w:rPr>
      </w:pPr>
      <w:r>
        <w:rPr>
          <w:rFonts w:hint="eastAsia" w:ascii="黑体" w:eastAsia="黑体" w:cs="黑体"/>
          <w:color w:val="000000" w:themeColor="text1"/>
          <w:kern w:val="0"/>
          <w:szCs w:val="21"/>
        </w:rPr>
        <w:t>吸粪车</w:t>
      </w:r>
    </w:p>
    <w:p>
      <w:pPr>
        <w:widowControl/>
        <w:numPr>
          <w:ilvl w:val="3"/>
          <w:numId w:val="2"/>
        </w:numPr>
        <w:spacing w:beforeLines="50" w:afterLines="50"/>
        <w:jc w:val="left"/>
        <w:outlineLvl w:val="4"/>
        <w:rPr>
          <w:rFonts w:ascii="黑体" w:eastAsia="黑体"/>
          <w:color w:val="000000" w:themeColor="text1"/>
          <w:kern w:val="0"/>
          <w:szCs w:val="21"/>
        </w:rPr>
      </w:pPr>
      <w:r>
        <w:rPr>
          <w:rFonts w:hint="eastAsia" w:ascii="黑体" w:eastAsia="黑体" w:cs="黑体"/>
          <w:color w:val="000000" w:themeColor="text1"/>
          <w:kern w:val="0"/>
          <w:szCs w:val="21"/>
        </w:rPr>
        <w:t>作业噪声测量</w:t>
      </w:r>
    </w:p>
    <w:p>
      <w:pPr>
        <w:widowControl/>
        <w:tabs>
          <w:tab w:val="center" w:pos="4201"/>
          <w:tab w:val="right" w:leader="dot" w:pos="9298"/>
        </w:tabs>
        <w:autoSpaceDE w:val="0"/>
        <w:autoSpaceDN w:val="0"/>
        <w:ind w:firstLine="420" w:firstLineChars="200"/>
        <w:rPr>
          <w:rFonts w:ascii="宋体"/>
          <w:color w:val="000000" w:themeColor="text1"/>
          <w:kern w:val="0"/>
          <w:szCs w:val="21"/>
        </w:rPr>
      </w:pPr>
      <w:r>
        <w:rPr>
          <w:rFonts w:hint="eastAsia" w:ascii="宋体" w:hAnsi="宋体" w:cs="宋体"/>
          <w:color w:val="000000" w:themeColor="text1"/>
          <w:kern w:val="0"/>
          <w:szCs w:val="21"/>
          <w:lang w:val="zh-CN"/>
        </w:rPr>
        <w:t>测量场地、</w:t>
      </w:r>
      <w:r>
        <w:rPr>
          <w:rFonts w:hint="eastAsia" w:ascii="宋体" w:cs="宋体"/>
          <w:color w:val="000000" w:themeColor="text1"/>
          <w:kern w:val="0"/>
          <w:szCs w:val="21"/>
        </w:rPr>
        <w:t>传声器处的背景噪声及传声器的布点要求同</w:t>
      </w:r>
      <w:r>
        <w:rPr>
          <w:rFonts w:ascii="宋体" w:cs="宋体"/>
          <w:color w:val="000000" w:themeColor="text1"/>
          <w:kern w:val="0"/>
          <w:szCs w:val="21"/>
        </w:rPr>
        <w:t>5.</w:t>
      </w:r>
      <w:r>
        <w:rPr>
          <w:rFonts w:hint="eastAsia" w:ascii="宋体" w:cs="宋体"/>
          <w:color w:val="000000" w:themeColor="text1"/>
          <w:kern w:val="0"/>
          <w:szCs w:val="21"/>
        </w:rPr>
        <w:t>4</w:t>
      </w:r>
      <w:r>
        <w:rPr>
          <w:rFonts w:ascii="宋体" w:cs="宋体"/>
          <w:color w:val="000000" w:themeColor="text1"/>
          <w:kern w:val="0"/>
          <w:szCs w:val="21"/>
        </w:rPr>
        <w:t>.1.1</w:t>
      </w:r>
      <w:r>
        <w:rPr>
          <w:rFonts w:hint="eastAsia" w:ascii="宋体" w:cs="宋体"/>
          <w:color w:val="000000" w:themeColor="text1"/>
          <w:kern w:val="0"/>
          <w:szCs w:val="21"/>
        </w:rPr>
        <w:t>。</w:t>
      </w:r>
    </w:p>
    <w:p>
      <w:pPr>
        <w:widowControl/>
        <w:tabs>
          <w:tab w:val="center" w:pos="4201"/>
          <w:tab w:val="right" w:leader="dot" w:pos="9298"/>
        </w:tabs>
        <w:autoSpaceDE w:val="0"/>
        <w:autoSpaceDN w:val="0"/>
        <w:ind w:firstLine="420" w:firstLineChars="200"/>
        <w:rPr>
          <w:rFonts w:ascii="宋体"/>
          <w:color w:val="000000" w:themeColor="text1"/>
          <w:kern w:val="0"/>
          <w:szCs w:val="21"/>
        </w:rPr>
      </w:pPr>
      <w:r>
        <w:rPr>
          <w:rFonts w:hint="eastAsia" w:ascii="宋体" w:cs="宋体"/>
          <w:color w:val="000000" w:themeColor="text1"/>
          <w:kern w:val="0"/>
          <w:szCs w:val="21"/>
          <w:lang w:val="zh-CN"/>
        </w:rPr>
        <w:t>抽吸介质为水，液面与吸粪车停放面的垂直距离不小于</w:t>
      </w:r>
      <w:r>
        <w:rPr>
          <w:rFonts w:ascii="宋体" w:cs="宋体"/>
          <w:color w:val="000000" w:themeColor="text1"/>
          <w:kern w:val="0"/>
          <w:szCs w:val="21"/>
          <w:lang w:val="zh-CN"/>
        </w:rPr>
        <w:t>2 m</w:t>
      </w:r>
      <w:r>
        <w:rPr>
          <w:rFonts w:hint="eastAsia" w:ascii="宋体" w:cs="宋体"/>
          <w:color w:val="000000" w:themeColor="text1"/>
          <w:kern w:val="0"/>
          <w:szCs w:val="21"/>
          <w:lang w:val="zh-CN"/>
        </w:rPr>
        <w:t>，真空泵在额定转速时，抽吸至</w:t>
      </w:r>
      <w:r>
        <w:rPr>
          <w:rFonts w:hint="eastAsia" w:ascii="宋体" w:cs="宋体"/>
          <w:color w:val="000000" w:themeColor="text1"/>
          <w:kern w:val="0"/>
          <w:szCs w:val="21"/>
        </w:rPr>
        <w:t>满灌液面刻度线，</w:t>
      </w:r>
      <w:r>
        <w:rPr>
          <w:rFonts w:hint="eastAsia" w:ascii="宋体" w:cs="宋体"/>
          <w:color w:val="000000" w:themeColor="text1"/>
          <w:kern w:val="0"/>
          <w:szCs w:val="21"/>
          <w:lang w:val="zh-CN"/>
        </w:rPr>
        <w:t>连续测量三次，</w:t>
      </w:r>
      <w:r>
        <w:rPr>
          <w:rFonts w:hint="eastAsia" w:ascii="宋体" w:cs="宋体"/>
          <w:color w:val="000000" w:themeColor="text1"/>
          <w:kern w:val="0"/>
          <w:szCs w:val="21"/>
        </w:rPr>
        <w:t>读取最大噪声值，相同点测量结果之差应小于等于</w:t>
      </w:r>
      <w:r>
        <w:rPr>
          <w:rFonts w:ascii="宋体" w:cs="宋体"/>
          <w:color w:val="000000" w:themeColor="text1"/>
          <w:kern w:val="0"/>
          <w:szCs w:val="21"/>
        </w:rPr>
        <w:t>2 dB(A)</w:t>
      </w:r>
      <w:r>
        <w:rPr>
          <w:rFonts w:hint="eastAsia" w:ascii="宋体" w:cs="宋体"/>
          <w:color w:val="000000" w:themeColor="text1"/>
          <w:kern w:val="0"/>
          <w:szCs w:val="21"/>
        </w:rPr>
        <w:t>，取平均值，测量结果记入附录</w:t>
      </w:r>
      <w:r>
        <w:rPr>
          <w:rFonts w:ascii="宋体" w:cs="宋体"/>
          <w:color w:val="000000" w:themeColor="text1"/>
          <w:kern w:val="0"/>
          <w:szCs w:val="21"/>
        </w:rPr>
        <w:t>A</w:t>
      </w:r>
      <w:r>
        <w:rPr>
          <w:rFonts w:hint="eastAsia" w:ascii="宋体" w:cs="宋体"/>
          <w:color w:val="000000" w:themeColor="text1"/>
          <w:kern w:val="0"/>
          <w:szCs w:val="21"/>
          <w:lang w:val="zh-CN"/>
        </w:rPr>
        <w:t>的</w:t>
      </w:r>
      <w:r>
        <w:rPr>
          <w:rFonts w:hint="eastAsia" w:ascii="宋体" w:cs="宋体"/>
          <w:color w:val="000000" w:themeColor="text1"/>
          <w:kern w:val="0"/>
          <w:szCs w:val="21"/>
        </w:rPr>
        <w:t>表</w:t>
      </w:r>
      <w:r>
        <w:rPr>
          <w:rFonts w:ascii="宋体" w:cs="宋体"/>
          <w:color w:val="000000" w:themeColor="text1"/>
          <w:kern w:val="0"/>
          <w:szCs w:val="21"/>
        </w:rPr>
        <w:t>A.7</w:t>
      </w:r>
      <w:r>
        <w:rPr>
          <w:rFonts w:hint="eastAsia" w:ascii="宋体" w:cs="宋体"/>
          <w:color w:val="000000" w:themeColor="text1"/>
          <w:kern w:val="0"/>
          <w:szCs w:val="21"/>
        </w:rPr>
        <w:t>。</w:t>
      </w:r>
    </w:p>
    <w:p>
      <w:pPr>
        <w:widowControl/>
        <w:numPr>
          <w:ilvl w:val="3"/>
          <w:numId w:val="2"/>
        </w:numPr>
        <w:spacing w:beforeLines="50" w:afterLines="50"/>
        <w:jc w:val="left"/>
        <w:outlineLvl w:val="4"/>
        <w:rPr>
          <w:rFonts w:ascii="黑体" w:eastAsia="黑体"/>
          <w:color w:val="000000" w:themeColor="text1"/>
          <w:kern w:val="0"/>
          <w:szCs w:val="21"/>
        </w:rPr>
      </w:pPr>
      <w:r>
        <w:rPr>
          <w:rFonts w:hint="eastAsia" w:ascii="黑体" w:eastAsia="黑体" w:cs="黑体"/>
          <w:color w:val="000000" w:themeColor="text1"/>
          <w:kern w:val="0"/>
          <w:szCs w:val="21"/>
        </w:rPr>
        <w:t>系统最大真空度测量</w:t>
      </w:r>
    </w:p>
    <w:p>
      <w:pPr>
        <w:widowControl/>
        <w:tabs>
          <w:tab w:val="center" w:pos="4201"/>
          <w:tab w:val="right" w:leader="dot" w:pos="9298"/>
        </w:tabs>
        <w:autoSpaceDE w:val="0"/>
        <w:autoSpaceDN w:val="0"/>
        <w:ind w:firstLine="420" w:firstLineChars="200"/>
        <w:rPr>
          <w:rFonts w:ascii="宋体"/>
          <w:color w:val="000000" w:themeColor="text1"/>
          <w:kern w:val="0"/>
          <w:szCs w:val="21"/>
        </w:rPr>
      </w:pPr>
      <w:r>
        <w:rPr>
          <w:rFonts w:hint="eastAsia" w:ascii="宋体" w:cs="宋体"/>
          <w:color w:val="000000" w:themeColor="text1"/>
          <w:kern w:val="0"/>
          <w:szCs w:val="21"/>
        </w:rPr>
        <w:t>排尽罐内存水，关闭罐体检修孔和排液口，使吸粪管口密封。真空泵</w:t>
      </w:r>
      <w:r>
        <w:rPr>
          <w:rFonts w:hint="eastAsia" w:ascii="宋体" w:hAnsi="宋体" w:cs="宋体"/>
          <w:color w:val="000000" w:themeColor="text1"/>
          <w:kern w:val="0"/>
          <w:szCs w:val="21"/>
          <w:lang w:val="zh-CN"/>
        </w:rPr>
        <w:t>为额定转速</w:t>
      </w:r>
      <w:r>
        <w:rPr>
          <w:rFonts w:hint="eastAsia" w:ascii="宋体" w:cs="宋体"/>
          <w:color w:val="000000" w:themeColor="text1"/>
          <w:kern w:val="0"/>
          <w:szCs w:val="21"/>
        </w:rPr>
        <w:t>，观察真空表指示的最大真空度读数，试验结果记入附录</w:t>
      </w:r>
      <w:r>
        <w:rPr>
          <w:rFonts w:ascii="宋体" w:cs="宋体"/>
          <w:color w:val="000000" w:themeColor="text1"/>
          <w:kern w:val="0"/>
          <w:szCs w:val="21"/>
        </w:rPr>
        <w:t>A</w:t>
      </w:r>
      <w:r>
        <w:rPr>
          <w:rFonts w:hint="eastAsia" w:ascii="宋体" w:cs="宋体"/>
          <w:color w:val="000000" w:themeColor="text1"/>
          <w:kern w:val="0"/>
          <w:szCs w:val="21"/>
        </w:rPr>
        <w:t>的表</w:t>
      </w:r>
      <w:r>
        <w:rPr>
          <w:rFonts w:ascii="宋体" w:cs="宋体"/>
          <w:color w:val="000000" w:themeColor="text1"/>
          <w:kern w:val="0"/>
          <w:szCs w:val="21"/>
        </w:rPr>
        <w:t>A.7</w:t>
      </w:r>
      <w:r>
        <w:rPr>
          <w:rFonts w:hint="eastAsia" w:ascii="宋体" w:cs="宋体"/>
          <w:color w:val="000000" w:themeColor="text1"/>
          <w:kern w:val="0"/>
          <w:szCs w:val="21"/>
        </w:rPr>
        <w:t>中。</w:t>
      </w:r>
    </w:p>
    <w:p>
      <w:pPr>
        <w:widowControl/>
        <w:numPr>
          <w:ilvl w:val="3"/>
          <w:numId w:val="2"/>
        </w:numPr>
        <w:spacing w:beforeLines="50" w:afterLines="50"/>
        <w:jc w:val="left"/>
        <w:outlineLvl w:val="4"/>
        <w:rPr>
          <w:rFonts w:ascii="黑体" w:eastAsia="黑体"/>
          <w:color w:val="000000" w:themeColor="text1"/>
          <w:kern w:val="0"/>
          <w:szCs w:val="21"/>
        </w:rPr>
      </w:pPr>
      <w:r>
        <w:rPr>
          <w:rFonts w:hint="eastAsia" w:ascii="黑体" w:eastAsia="黑体" w:cs="黑体"/>
          <w:color w:val="000000" w:themeColor="text1"/>
          <w:kern w:val="0"/>
          <w:szCs w:val="21"/>
        </w:rPr>
        <w:t>罐体有效容积测量</w:t>
      </w:r>
    </w:p>
    <w:p>
      <w:pPr>
        <w:widowControl/>
        <w:tabs>
          <w:tab w:val="center" w:pos="4201"/>
          <w:tab w:val="right" w:leader="dot" w:pos="9298"/>
        </w:tabs>
        <w:autoSpaceDE w:val="0"/>
        <w:autoSpaceDN w:val="0"/>
        <w:ind w:firstLine="420" w:firstLineChars="200"/>
        <w:rPr>
          <w:rFonts w:ascii="宋体"/>
          <w:color w:val="000000" w:themeColor="text1"/>
          <w:kern w:val="0"/>
          <w:szCs w:val="21"/>
        </w:rPr>
      </w:pPr>
      <w:r>
        <w:rPr>
          <w:rFonts w:hint="eastAsia" w:ascii="宋体" w:cs="宋体"/>
          <w:color w:val="000000" w:themeColor="text1"/>
          <w:kern w:val="0"/>
          <w:szCs w:val="21"/>
        </w:rPr>
        <w:t>在作业噪声测量中，对抽吸至满灌液面刻度线时的车辆进行称重，测量结果记入</w:t>
      </w:r>
      <w:r>
        <w:rPr>
          <w:rFonts w:hint="eastAsia" w:ascii="宋体" w:hAnsi="宋体" w:cs="宋体"/>
          <w:color w:val="000000" w:themeColor="text1"/>
          <w:kern w:val="0"/>
          <w:szCs w:val="21"/>
        </w:rPr>
        <w:t>附录</w:t>
      </w:r>
      <w:r>
        <w:rPr>
          <w:rFonts w:ascii="宋体" w:hAnsi="宋体" w:cs="宋体"/>
          <w:color w:val="000000" w:themeColor="text1"/>
          <w:kern w:val="0"/>
          <w:szCs w:val="21"/>
        </w:rPr>
        <w:t>A</w:t>
      </w:r>
      <w:r>
        <w:rPr>
          <w:rFonts w:hint="eastAsia" w:ascii="宋体" w:hAnsi="宋体" w:cs="宋体"/>
          <w:color w:val="000000" w:themeColor="text1"/>
          <w:kern w:val="0"/>
          <w:szCs w:val="21"/>
        </w:rPr>
        <w:t>的表</w:t>
      </w:r>
      <w:r>
        <w:rPr>
          <w:rFonts w:ascii="宋体" w:hAnsi="宋体" w:cs="宋体"/>
          <w:color w:val="000000" w:themeColor="text1"/>
          <w:kern w:val="0"/>
          <w:szCs w:val="21"/>
        </w:rPr>
        <w:t>A.7</w:t>
      </w:r>
      <w:r>
        <w:rPr>
          <w:rFonts w:hint="eastAsia" w:ascii="宋体" w:cs="宋体"/>
          <w:color w:val="000000" w:themeColor="text1"/>
          <w:kern w:val="0"/>
          <w:szCs w:val="21"/>
        </w:rPr>
        <w:t>。</w:t>
      </w:r>
    </w:p>
    <w:p>
      <w:pPr>
        <w:widowControl/>
        <w:numPr>
          <w:ilvl w:val="3"/>
          <w:numId w:val="2"/>
        </w:numPr>
        <w:spacing w:beforeLines="50" w:afterLines="50"/>
        <w:jc w:val="left"/>
        <w:outlineLvl w:val="4"/>
        <w:rPr>
          <w:rFonts w:ascii="黑体" w:eastAsia="黑体"/>
          <w:color w:val="000000" w:themeColor="text1"/>
          <w:kern w:val="0"/>
          <w:szCs w:val="21"/>
        </w:rPr>
      </w:pPr>
      <w:r>
        <w:rPr>
          <w:rFonts w:hint="eastAsia" w:ascii="黑体" w:eastAsia="黑体" w:cs="黑体"/>
          <w:color w:val="000000" w:themeColor="text1"/>
          <w:kern w:val="0"/>
          <w:szCs w:val="21"/>
        </w:rPr>
        <w:t>抽吸时间测量</w:t>
      </w:r>
    </w:p>
    <w:p>
      <w:pPr>
        <w:widowControl/>
        <w:tabs>
          <w:tab w:val="center" w:pos="4201"/>
          <w:tab w:val="right" w:leader="dot" w:pos="9298"/>
        </w:tabs>
        <w:autoSpaceDE w:val="0"/>
        <w:autoSpaceDN w:val="0"/>
        <w:ind w:firstLine="420" w:firstLineChars="200"/>
        <w:rPr>
          <w:rFonts w:ascii="宋体"/>
          <w:color w:val="000000" w:themeColor="text1"/>
          <w:kern w:val="0"/>
          <w:szCs w:val="21"/>
        </w:rPr>
      </w:pPr>
      <w:r>
        <w:rPr>
          <w:rFonts w:hint="eastAsia" w:ascii="宋体" w:cs="宋体"/>
          <w:color w:val="000000" w:themeColor="text1"/>
          <w:kern w:val="0"/>
          <w:szCs w:val="21"/>
        </w:rPr>
        <w:t>在</w:t>
      </w:r>
      <w:r>
        <w:rPr>
          <w:rFonts w:hint="eastAsia" w:ascii="宋体" w:hAnsi="宋体" w:cs="宋体"/>
          <w:color w:val="000000" w:themeColor="text1"/>
          <w:kern w:val="0"/>
          <w:szCs w:val="21"/>
        </w:rPr>
        <w:t>作业噪声测量</w:t>
      </w:r>
      <w:r>
        <w:rPr>
          <w:rFonts w:hint="eastAsia" w:ascii="宋体" w:cs="宋体"/>
          <w:color w:val="000000" w:themeColor="text1"/>
          <w:kern w:val="0"/>
          <w:szCs w:val="21"/>
        </w:rPr>
        <w:t>中，测量抽吸时间记入附录</w:t>
      </w:r>
      <w:r>
        <w:rPr>
          <w:rFonts w:ascii="宋体" w:cs="宋体"/>
          <w:color w:val="000000" w:themeColor="text1"/>
          <w:kern w:val="0"/>
          <w:szCs w:val="21"/>
        </w:rPr>
        <w:t>A</w:t>
      </w:r>
      <w:r>
        <w:rPr>
          <w:rFonts w:hint="eastAsia" w:ascii="宋体" w:cs="宋体"/>
          <w:color w:val="000000" w:themeColor="text1"/>
          <w:kern w:val="0"/>
          <w:szCs w:val="21"/>
        </w:rPr>
        <w:t>的表</w:t>
      </w:r>
      <w:r>
        <w:rPr>
          <w:rFonts w:ascii="宋体" w:cs="宋体"/>
          <w:color w:val="000000" w:themeColor="text1"/>
          <w:kern w:val="0"/>
          <w:szCs w:val="21"/>
        </w:rPr>
        <w:t>A.7</w:t>
      </w:r>
      <w:r>
        <w:rPr>
          <w:rFonts w:hint="eastAsia" w:ascii="宋体" w:cs="宋体"/>
          <w:color w:val="000000" w:themeColor="text1"/>
          <w:kern w:val="0"/>
          <w:szCs w:val="21"/>
        </w:rPr>
        <w:t>中。</w:t>
      </w:r>
    </w:p>
    <w:p>
      <w:pPr>
        <w:widowControl/>
        <w:numPr>
          <w:ilvl w:val="3"/>
          <w:numId w:val="2"/>
        </w:numPr>
        <w:spacing w:beforeLines="50" w:afterLines="50"/>
        <w:jc w:val="left"/>
        <w:outlineLvl w:val="4"/>
        <w:rPr>
          <w:rFonts w:ascii="黑体" w:eastAsia="黑体"/>
          <w:color w:val="000000" w:themeColor="text1"/>
          <w:kern w:val="0"/>
          <w:szCs w:val="21"/>
        </w:rPr>
      </w:pPr>
      <w:r>
        <w:rPr>
          <w:rFonts w:hint="eastAsia" w:ascii="黑体" w:eastAsia="黑体" w:cs="黑体"/>
          <w:color w:val="000000" w:themeColor="text1"/>
          <w:kern w:val="0"/>
          <w:szCs w:val="21"/>
        </w:rPr>
        <w:t>防溢流装置试验</w:t>
      </w:r>
    </w:p>
    <w:p>
      <w:pPr>
        <w:widowControl/>
        <w:tabs>
          <w:tab w:val="center" w:pos="4201"/>
          <w:tab w:val="right" w:leader="dot" w:pos="9298"/>
        </w:tabs>
        <w:autoSpaceDE w:val="0"/>
        <w:autoSpaceDN w:val="0"/>
        <w:ind w:firstLine="420" w:firstLineChars="200"/>
        <w:rPr>
          <w:rFonts w:ascii="宋体"/>
          <w:color w:val="000000" w:themeColor="text1"/>
          <w:kern w:val="0"/>
          <w:szCs w:val="21"/>
        </w:rPr>
      </w:pPr>
      <w:r>
        <w:rPr>
          <w:rFonts w:hint="eastAsia" w:ascii="宋体" w:cs="宋体"/>
          <w:color w:val="000000" w:themeColor="text1"/>
          <w:kern w:val="0"/>
          <w:szCs w:val="21"/>
        </w:rPr>
        <w:t>抽吸清水至满灌，观察液体是否进入抽气真空装置。</w:t>
      </w:r>
    </w:p>
    <w:p>
      <w:pPr>
        <w:widowControl/>
        <w:numPr>
          <w:ilvl w:val="3"/>
          <w:numId w:val="2"/>
        </w:numPr>
        <w:spacing w:beforeLines="50" w:afterLines="50"/>
        <w:jc w:val="left"/>
        <w:outlineLvl w:val="4"/>
        <w:rPr>
          <w:rFonts w:ascii="黑体" w:eastAsia="黑体"/>
          <w:color w:val="000000" w:themeColor="text1"/>
          <w:kern w:val="0"/>
          <w:szCs w:val="21"/>
        </w:rPr>
      </w:pPr>
      <w:r>
        <w:rPr>
          <w:rFonts w:hint="eastAsia" w:ascii="黑体" w:eastAsia="黑体" w:cs="黑体"/>
          <w:color w:val="000000" w:themeColor="text1"/>
          <w:kern w:val="0"/>
          <w:szCs w:val="21"/>
        </w:rPr>
        <w:t>除臭性能试验</w:t>
      </w:r>
    </w:p>
    <w:p>
      <w:pPr>
        <w:widowControl/>
        <w:tabs>
          <w:tab w:val="center" w:pos="4201"/>
          <w:tab w:val="right" w:leader="dot" w:pos="9298"/>
        </w:tabs>
        <w:autoSpaceDE w:val="0"/>
        <w:autoSpaceDN w:val="0"/>
        <w:ind w:firstLine="420" w:firstLineChars="200"/>
        <w:rPr>
          <w:rFonts w:ascii="宋体"/>
          <w:color w:val="000000" w:themeColor="text1"/>
          <w:kern w:val="0"/>
          <w:szCs w:val="21"/>
        </w:rPr>
      </w:pPr>
      <w:r>
        <w:rPr>
          <w:rFonts w:hint="eastAsia" w:ascii="宋体" w:cs="宋体"/>
          <w:color w:val="000000" w:themeColor="text1"/>
          <w:kern w:val="0"/>
          <w:szCs w:val="21"/>
        </w:rPr>
        <w:t>根据相关检测机构的除臭检测报告，将</w:t>
      </w:r>
      <w:r>
        <w:rPr>
          <w:rFonts w:ascii="宋体" w:cs="宋体"/>
          <w:color w:val="000000" w:themeColor="text1"/>
          <w:kern w:val="0"/>
          <w:szCs w:val="21"/>
        </w:rPr>
        <w:t>H</w:t>
      </w:r>
      <w:r>
        <w:rPr>
          <w:rFonts w:ascii="宋体" w:cs="宋体"/>
          <w:color w:val="000000" w:themeColor="text1"/>
          <w:kern w:val="0"/>
          <w:szCs w:val="21"/>
          <w:vertAlign w:val="subscript"/>
        </w:rPr>
        <w:t>2</w:t>
      </w:r>
      <w:r>
        <w:rPr>
          <w:rFonts w:ascii="宋体" w:cs="宋体"/>
          <w:color w:val="000000" w:themeColor="text1"/>
          <w:kern w:val="0"/>
          <w:szCs w:val="21"/>
        </w:rPr>
        <w:t>S</w:t>
      </w:r>
      <w:r>
        <w:rPr>
          <w:rFonts w:hint="eastAsia" w:ascii="宋体" w:cs="宋体"/>
          <w:color w:val="000000" w:themeColor="text1"/>
          <w:kern w:val="0"/>
          <w:szCs w:val="21"/>
        </w:rPr>
        <w:t>消除率、</w:t>
      </w:r>
      <w:r>
        <w:rPr>
          <w:rFonts w:ascii="宋体" w:cs="宋体"/>
          <w:color w:val="000000" w:themeColor="text1"/>
          <w:kern w:val="0"/>
          <w:szCs w:val="21"/>
        </w:rPr>
        <w:t>NH</w:t>
      </w:r>
      <w:r>
        <w:rPr>
          <w:rFonts w:ascii="宋体" w:cs="宋体"/>
          <w:color w:val="000000" w:themeColor="text1"/>
          <w:kern w:val="0"/>
          <w:szCs w:val="21"/>
          <w:vertAlign w:val="subscript"/>
        </w:rPr>
        <w:t>4</w:t>
      </w:r>
      <w:r>
        <w:rPr>
          <w:rFonts w:hint="eastAsia" w:ascii="宋体" w:cs="宋体"/>
          <w:color w:val="000000" w:themeColor="text1"/>
          <w:kern w:val="0"/>
          <w:szCs w:val="21"/>
        </w:rPr>
        <w:t>消除率记入附录</w:t>
      </w:r>
      <w:r>
        <w:rPr>
          <w:rFonts w:ascii="宋体" w:cs="宋体"/>
          <w:color w:val="000000" w:themeColor="text1"/>
          <w:kern w:val="0"/>
          <w:szCs w:val="21"/>
        </w:rPr>
        <w:t>A</w:t>
      </w:r>
      <w:r>
        <w:rPr>
          <w:rFonts w:hint="eastAsia" w:ascii="宋体" w:cs="宋体"/>
          <w:color w:val="000000" w:themeColor="text1"/>
          <w:kern w:val="0"/>
          <w:szCs w:val="21"/>
        </w:rPr>
        <w:t>的表</w:t>
      </w:r>
      <w:r>
        <w:rPr>
          <w:rFonts w:ascii="宋体" w:cs="宋体"/>
          <w:color w:val="000000" w:themeColor="text1"/>
          <w:kern w:val="0"/>
          <w:szCs w:val="21"/>
        </w:rPr>
        <w:t>A.7</w:t>
      </w:r>
      <w:r>
        <w:rPr>
          <w:rFonts w:hint="eastAsia" w:ascii="宋体" w:cs="宋体"/>
          <w:color w:val="000000" w:themeColor="text1"/>
          <w:kern w:val="0"/>
          <w:szCs w:val="21"/>
        </w:rPr>
        <w:t>。</w:t>
      </w:r>
    </w:p>
    <w:p>
      <w:pPr>
        <w:widowControl/>
        <w:numPr>
          <w:ilvl w:val="3"/>
          <w:numId w:val="2"/>
        </w:numPr>
        <w:spacing w:beforeLines="50" w:afterLines="50"/>
        <w:jc w:val="left"/>
        <w:outlineLvl w:val="4"/>
        <w:rPr>
          <w:rFonts w:ascii="黑体" w:eastAsia="黑体"/>
          <w:color w:val="000000" w:themeColor="text1"/>
          <w:kern w:val="0"/>
          <w:szCs w:val="21"/>
        </w:rPr>
      </w:pPr>
      <w:r>
        <w:rPr>
          <w:rFonts w:hint="eastAsia" w:ascii="黑体" w:eastAsia="黑体" w:cs="黑体"/>
          <w:color w:val="000000" w:themeColor="text1"/>
          <w:kern w:val="0"/>
          <w:szCs w:val="21"/>
        </w:rPr>
        <w:t>清水箱容积测量</w:t>
      </w:r>
    </w:p>
    <w:p>
      <w:pPr>
        <w:widowControl/>
        <w:tabs>
          <w:tab w:val="center" w:pos="4201"/>
          <w:tab w:val="right" w:leader="dot" w:pos="9298"/>
        </w:tabs>
        <w:autoSpaceDE w:val="0"/>
        <w:autoSpaceDN w:val="0"/>
        <w:ind w:firstLine="420" w:firstLineChars="200"/>
        <w:rPr>
          <w:rFonts w:ascii="宋体"/>
          <w:color w:val="000000" w:themeColor="text1"/>
          <w:kern w:val="0"/>
          <w:szCs w:val="21"/>
        </w:rPr>
      </w:pPr>
      <w:r>
        <w:rPr>
          <w:rFonts w:hint="eastAsia" w:ascii="宋体" w:cs="宋体"/>
          <w:color w:val="000000" w:themeColor="text1"/>
          <w:kern w:val="0"/>
          <w:szCs w:val="21"/>
        </w:rPr>
        <w:t>向清水箱注水至满溢后，对车辆进行称重，测量结果记入</w:t>
      </w:r>
      <w:r>
        <w:rPr>
          <w:rFonts w:hint="eastAsia" w:ascii="宋体" w:hAnsi="宋体" w:cs="宋体"/>
          <w:color w:val="000000" w:themeColor="text1"/>
          <w:kern w:val="0"/>
          <w:szCs w:val="21"/>
        </w:rPr>
        <w:t>附录</w:t>
      </w:r>
      <w:r>
        <w:rPr>
          <w:rFonts w:ascii="宋体" w:hAnsi="宋体" w:cs="宋体"/>
          <w:color w:val="000000" w:themeColor="text1"/>
          <w:kern w:val="0"/>
          <w:szCs w:val="21"/>
        </w:rPr>
        <w:t>A</w:t>
      </w:r>
      <w:r>
        <w:rPr>
          <w:rFonts w:hint="eastAsia" w:ascii="宋体" w:hAnsi="宋体" w:cs="宋体"/>
          <w:color w:val="000000" w:themeColor="text1"/>
          <w:kern w:val="0"/>
          <w:szCs w:val="21"/>
        </w:rPr>
        <w:t>的表</w:t>
      </w:r>
      <w:r>
        <w:rPr>
          <w:rFonts w:ascii="宋体" w:hAnsi="宋体" w:cs="宋体"/>
          <w:color w:val="000000" w:themeColor="text1"/>
          <w:kern w:val="0"/>
          <w:szCs w:val="21"/>
        </w:rPr>
        <w:t>A.7</w:t>
      </w:r>
      <w:r>
        <w:rPr>
          <w:rFonts w:hint="eastAsia" w:ascii="宋体" w:cs="宋体"/>
          <w:color w:val="000000" w:themeColor="text1"/>
          <w:kern w:val="0"/>
          <w:szCs w:val="21"/>
        </w:rPr>
        <w:t>。</w:t>
      </w:r>
    </w:p>
    <w:p>
      <w:pPr>
        <w:widowControl/>
        <w:numPr>
          <w:ilvl w:val="2"/>
          <w:numId w:val="2"/>
        </w:numPr>
        <w:spacing w:beforeLines="50" w:afterLines="50"/>
        <w:jc w:val="left"/>
        <w:outlineLvl w:val="3"/>
        <w:rPr>
          <w:rFonts w:ascii="黑体" w:eastAsia="黑体"/>
          <w:color w:val="000000" w:themeColor="text1"/>
          <w:kern w:val="0"/>
          <w:szCs w:val="21"/>
        </w:rPr>
      </w:pPr>
      <w:r>
        <w:rPr>
          <w:rFonts w:hint="eastAsia" w:ascii="黑体" w:eastAsia="黑体" w:cs="黑体"/>
          <w:color w:val="000000" w:themeColor="text1"/>
          <w:kern w:val="0"/>
          <w:szCs w:val="21"/>
        </w:rPr>
        <w:t>扫路车</w:t>
      </w:r>
    </w:p>
    <w:p>
      <w:pPr>
        <w:widowControl/>
        <w:numPr>
          <w:ilvl w:val="3"/>
          <w:numId w:val="2"/>
        </w:numPr>
        <w:spacing w:beforeLines="50" w:afterLines="50"/>
        <w:jc w:val="left"/>
        <w:outlineLvl w:val="4"/>
        <w:rPr>
          <w:rFonts w:ascii="黑体" w:eastAsia="黑体"/>
          <w:color w:val="000000" w:themeColor="text1"/>
          <w:kern w:val="0"/>
          <w:szCs w:val="21"/>
        </w:rPr>
      </w:pPr>
      <w:r>
        <w:rPr>
          <w:rFonts w:hint="eastAsia" w:ascii="黑体" w:eastAsia="黑体" w:cs="黑体"/>
          <w:color w:val="000000" w:themeColor="text1"/>
          <w:kern w:val="0"/>
          <w:szCs w:val="21"/>
        </w:rPr>
        <w:t>洁净率测量</w:t>
      </w:r>
    </w:p>
    <w:p>
      <w:pPr>
        <w:widowControl/>
        <w:ind w:firstLine="420" w:firstLineChars="200"/>
        <w:jc w:val="left"/>
        <w:outlineLvl w:val="5"/>
        <w:rPr>
          <w:rFonts w:ascii="宋体"/>
          <w:color w:val="000000" w:themeColor="text1"/>
          <w:kern w:val="0"/>
          <w:szCs w:val="21"/>
        </w:rPr>
      </w:pPr>
      <w:r>
        <w:rPr>
          <w:rFonts w:hint="eastAsia" w:ascii="宋体" w:cs="宋体"/>
          <w:color w:val="000000" w:themeColor="text1"/>
          <w:kern w:val="0"/>
          <w:szCs w:val="21"/>
        </w:rPr>
        <w:t>湿式除尘吸扫式扫路车在长度不小于</w:t>
      </w:r>
      <w:r>
        <w:rPr>
          <w:rFonts w:ascii="宋体" w:cs="宋体"/>
          <w:color w:val="000000" w:themeColor="text1"/>
          <w:kern w:val="0"/>
          <w:szCs w:val="21"/>
        </w:rPr>
        <w:t>50 m</w:t>
      </w:r>
      <w:r>
        <w:rPr>
          <w:rFonts w:hint="eastAsia" w:ascii="宋体" w:cs="宋体"/>
          <w:color w:val="000000" w:themeColor="text1"/>
          <w:kern w:val="0"/>
          <w:szCs w:val="21"/>
        </w:rPr>
        <w:t>且均匀撒布</w:t>
      </w:r>
      <w:r>
        <w:rPr>
          <w:rFonts w:ascii="宋体" w:cs="宋体"/>
          <w:color w:val="000000" w:themeColor="text1"/>
          <w:kern w:val="0"/>
          <w:szCs w:val="21"/>
        </w:rPr>
        <w:t>200 g/m</w:t>
      </w:r>
      <w:r>
        <w:rPr>
          <w:rFonts w:ascii="宋体" w:cs="宋体"/>
          <w:color w:val="000000" w:themeColor="text1"/>
          <w:kern w:val="0"/>
          <w:szCs w:val="21"/>
          <w:vertAlign w:val="superscript"/>
        </w:rPr>
        <w:t>2</w:t>
      </w:r>
      <w:r>
        <w:rPr>
          <w:rFonts w:hint="eastAsia" w:ascii="宋体" w:cs="宋体"/>
          <w:color w:val="000000" w:themeColor="text1"/>
          <w:kern w:val="0"/>
          <w:szCs w:val="21"/>
        </w:rPr>
        <w:t>干沙土和</w:t>
      </w:r>
      <w:r>
        <w:rPr>
          <w:rFonts w:ascii="宋体" w:cs="宋体"/>
          <w:color w:val="000000" w:themeColor="text1"/>
          <w:kern w:val="0"/>
          <w:szCs w:val="21"/>
        </w:rPr>
        <w:t>200 g/m</w:t>
      </w:r>
      <w:r>
        <w:rPr>
          <w:rFonts w:ascii="宋体" w:cs="宋体"/>
          <w:color w:val="000000" w:themeColor="text1"/>
          <w:kern w:val="0"/>
          <w:szCs w:val="21"/>
          <w:vertAlign w:val="superscript"/>
        </w:rPr>
        <w:t>2</w:t>
      </w:r>
      <w:r>
        <w:rPr>
          <w:rFonts w:hint="eastAsia" w:ascii="宋体" w:cs="宋体"/>
          <w:color w:val="000000" w:themeColor="text1"/>
          <w:kern w:val="0"/>
          <w:szCs w:val="21"/>
        </w:rPr>
        <w:t>当量直径小于</w:t>
      </w:r>
      <w:r>
        <w:rPr>
          <w:rFonts w:ascii="宋体" w:cs="宋体"/>
          <w:color w:val="000000" w:themeColor="text1"/>
          <w:kern w:val="0"/>
          <w:szCs w:val="21"/>
        </w:rPr>
        <w:t>15 mm</w:t>
      </w:r>
      <w:r>
        <w:rPr>
          <w:rFonts w:hint="eastAsia" w:ascii="宋体" w:cs="宋体"/>
          <w:color w:val="000000" w:themeColor="text1"/>
          <w:kern w:val="0"/>
          <w:szCs w:val="21"/>
        </w:rPr>
        <w:t>碎石的混凝土路面上，以行驶速度为6.5</w:t>
      </w:r>
      <w:r>
        <w:rPr>
          <w:rFonts w:ascii="宋体" w:cs="宋体"/>
          <w:color w:val="000000" w:themeColor="text1"/>
          <w:kern w:val="0"/>
          <w:szCs w:val="21"/>
        </w:rPr>
        <w:t xml:space="preserve"> km/h</w:t>
      </w:r>
      <w:r>
        <w:rPr>
          <w:rFonts w:hint="eastAsia" w:ascii="宋体" w:hAnsi="宋体" w:cs="宋体"/>
          <w:color w:val="000000" w:themeColor="text1"/>
          <w:kern w:val="0"/>
          <w:szCs w:val="21"/>
        </w:rPr>
        <w:t>±</w:t>
      </w:r>
      <w:r>
        <w:rPr>
          <w:rFonts w:ascii="宋体" w:cs="宋体"/>
          <w:color w:val="000000" w:themeColor="text1"/>
          <w:kern w:val="0"/>
          <w:szCs w:val="21"/>
        </w:rPr>
        <w:t>0.5 km/h</w:t>
      </w:r>
      <w:r>
        <w:rPr>
          <w:rFonts w:hint="eastAsia" w:ascii="宋体" w:cs="宋体"/>
          <w:color w:val="000000" w:themeColor="text1"/>
          <w:kern w:val="0"/>
          <w:szCs w:val="21"/>
        </w:rPr>
        <w:t>的额定工况下进行作业。作业完成后，按图</w:t>
      </w:r>
      <w:r>
        <w:rPr>
          <w:rFonts w:ascii="宋体" w:cs="宋体"/>
          <w:color w:val="000000" w:themeColor="text1"/>
          <w:kern w:val="0"/>
          <w:szCs w:val="21"/>
        </w:rPr>
        <w:t>3</w:t>
      </w:r>
      <w:r>
        <w:rPr>
          <w:rFonts w:hint="eastAsia" w:ascii="宋体" w:cs="宋体"/>
          <w:color w:val="000000" w:themeColor="text1"/>
          <w:kern w:val="0"/>
          <w:szCs w:val="21"/>
        </w:rPr>
        <w:t>确定9个采样段。</w:t>
      </w:r>
    </w:p>
    <w:p>
      <w:pPr>
        <w:widowControl/>
        <w:ind w:firstLine="420" w:firstLineChars="200"/>
        <w:jc w:val="left"/>
        <w:outlineLvl w:val="5"/>
        <w:rPr>
          <w:rFonts w:ascii="宋体" w:cs="宋体"/>
          <w:color w:val="000000" w:themeColor="text1"/>
          <w:kern w:val="0"/>
          <w:szCs w:val="21"/>
        </w:rPr>
      </w:pPr>
      <w:r>
        <w:rPr>
          <w:rFonts w:hint="eastAsia" w:ascii="宋体" w:cs="宋体"/>
          <w:color w:val="000000" w:themeColor="text1"/>
          <w:kern w:val="0"/>
          <w:szCs w:val="21"/>
        </w:rPr>
        <w:t>干式除尘吸扫式扫路车先在路面上清扫至装载量达到额定载质量的50%</w:t>
      </w:r>
      <w:r>
        <w:rPr>
          <w:rFonts w:hint="eastAsia" w:ascii="宋体" w:hAnsi="宋体" w:cs="宋体"/>
          <w:color w:val="000000" w:themeColor="text1"/>
          <w:kern w:val="0"/>
          <w:szCs w:val="21"/>
        </w:rPr>
        <w:t>±</w:t>
      </w:r>
      <w:r>
        <w:rPr>
          <w:rFonts w:hint="eastAsia" w:ascii="宋体" w:cs="宋体"/>
          <w:color w:val="000000" w:themeColor="text1"/>
          <w:kern w:val="0"/>
          <w:szCs w:val="21"/>
        </w:rPr>
        <w:t>5%后，在长度不小于50 m且均匀撒布200 g/m</w:t>
      </w:r>
      <w:r>
        <w:rPr>
          <w:rFonts w:hint="eastAsia" w:ascii="宋体" w:cs="宋体"/>
          <w:color w:val="000000" w:themeColor="text1"/>
          <w:kern w:val="0"/>
          <w:szCs w:val="21"/>
          <w:vertAlign w:val="superscript"/>
        </w:rPr>
        <w:t>2</w:t>
      </w:r>
      <w:r>
        <w:rPr>
          <w:rFonts w:hint="eastAsia" w:ascii="宋体" w:cs="宋体"/>
          <w:color w:val="000000" w:themeColor="text1"/>
          <w:kern w:val="0"/>
          <w:szCs w:val="21"/>
        </w:rPr>
        <w:t>干沙土和200 g/m</w:t>
      </w:r>
      <w:r>
        <w:rPr>
          <w:rFonts w:hint="eastAsia" w:ascii="宋体" w:cs="宋体"/>
          <w:color w:val="000000" w:themeColor="text1"/>
          <w:kern w:val="0"/>
          <w:szCs w:val="21"/>
          <w:vertAlign w:val="superscript"/>
        </w:rPr>
        <w:t>2</w:t>
      </w:r>
      <w:r>
        <w:rPr>
          <w:rFonts w:hint="eastAsia" w:ascii="宋体" w:cs="宋体"/>
          <w:color w:val="000000" w:themeColor="text1"/>
          <w:kern w:val="0"/>
          <w:szCs w:val="21"/>
        </w:rPr>
        <w:t>当量直径小于</w:t>
      </w:r>
      <w:r>
        <w:rPr>
          <w:rFonts w:ascii="宋体" w:cs="宋体"/>
          <w:color w:val="000000" w:themeColor="text1"/>
          <w:kern w:val="0"/>
          <w:szCs w:val="21"/>
        </w:rPr>
        <w:t>15</w:t>
      </w:r>
      <w:r>
        <w:rPr>
          <w:rFonts w:hint="eastAsia" w:ascii="宋体" w:cs="宋体"/>
          <w:color w:val="000000" w:themeColor="text1"/>
          <w:kern w:val="0"/>
          <w:szCs w:val="21"/>
        </w:rPr>
        <w:t xml:space="preserve"> </w:t>
      </w:r>
      <w:r>
        <w:rPr>
          <w:rFonts w:ascii="宋体" w:cs="宋体"/>
          <w:color w:val="000000" w:themeColor="text1"/>
          <w:kern w:val="0"/>
          <w:szCs w:val="21"/>
        </w:rPr>
        <w:t>mm</w:t>
      </w:r>
      <w:r>
        <w:rPr>
          <w:rFonts w:hint="eastAsia" w:ascii="宋体" w:cs="宋体"/>
          <w:color w:val="000000" w:themeColor="text1"/>
          <w:kern w:val="0"/>
          <w:szCs w:val="21"/>
        </w:rPr>
        <w:t>碎石的混凝土路面上，在行驶速度为6.5 km/h</w:t>
      </w:r>
      <w:r>
        <w:rPr>
          <w:rFonts w:hint="eastAsia" w:ascii="宋体" w:hAnsi="宋体" w:cs="宋体"/>
          <w:color w:val="000000" w:themeColor="text1"/>
          <w:kern w:val="0"/>
          <w:szCs w:val="21"/>
        </w:rPr>
        <w:t>±</w:t>
      </w:r>
      <w:r>
        <w:rPr>
          <w:rFonts w:hint="eastAsia" w:ascii="宋体" w:cs="宋体"/>
          <w:color w:val="000000" w:themeColor="text1"/>
          <w:kern w:val="0"/>
          <w:szCs w:val="21"/>
        </w:rPr>
        <w:t>0.5 km/h的额定工况下进行作业。作业完成后，按图3确定9个采样段。</w:t>
      </w:r>
    </w:p>
    <w:p>
      <w:pPr>
        <w:widowControl/>
        <w:ind w:firstLine="420" w:firstLineChars="200"/>
        <w:jc w:val="left"/>
        <w:outlineLvl w:val="5"/>
        <w:rPr>
          <w:rFonts w:ascii="宋体" w:cs="宋体"/>
          <w:color w:val="000000" w:themeColor="text1"/>
          <w:kern w:val="0"/>
          <w:szCs w:val="21"/>
        </w:rPr>
      </w:pPr>
      <w:r>
        <w:rPr>
          <w:rFonts w:hint="eastAsia" w:ascii="宋体" w:cs="宋体"/>
          <w:color w:val="000000" w:themeColor="text1"/>
          <w:kern w:val="0"/>
          <w:szCs w:val="21"/>
        </w:rPr>
        <w:t>在各抽样段中，按图</w:t>
      </w:r>
      <w:r>
        <w:rPr>
          <w:rFonts w:ascii="宋体" w:cs="宋体"/>
          <w:color w:val="000000" w:themeColor="text1"/>
          <w:kern w:val="0"/>
          <w:szCs w:val="21"/>
        </w:rPr>
        <w:t>4</w:t>
      </w:r>
      <w:r>
        <w:rPr>
          <w:rFonts w:hint="eastAsia" w:ascii="宋体" w:cs="宋体"/>
          <w:color w:val="000000" w:themeColor="text1"/>
          <w:kern w:val="0"/>
          <w:szCs w:val="21"/>
        </w:rPr>
        <w:t>在</w:t>
      </w:r>
      <w:r>
        <w:rPr>
          <w:rFonts w:ascii="宋体" w:cs="宋体"/>
          <w:color w:val="000000" w:themeColor="text1"/>
          <w:kern w:val="0"/>
          <w:szCs w:val="21"/>
        </w:rPr>
        <w:t>3</w:t>
      </w:r>
      <w:r>
        <w:rPr>
          <w:rFonts w:hint="eastAsia" w:ascii="宋体" w:cs="宋体"/>
          <w:color w:val="000000" w:themeColor="text1"/>
          <w:kern w:val="0"/>
          <w:szCs w:val="21"/>
        </w:rPr>
        <w:t>块取样区内采用吸尘器取样</w:t>
      </w:r>
      <w:r>
        <w:rPr>
          <w:rFonts w:hint="eastAsia" w:ascii="宋体" w:cs="宋体"/>
          <w:color w:val="000000" w:themeColor="text1"/>
          <w:kern w:val="0"/>
          <w:szCs w:val="21"/>
          <w:lang w:val="zh-CN"/>
        </w:rPr>
        <w:t>，取样宽度为清扫宽度的</w:t>
      </w:r>
      <w:r>
        <w:rPr>
          <w:rFonts w:ascii="宋体" w:cs="宋体"/>
          <w:color w:val="000000" w:themeColor="text1"/>
          <w:kern w:val="0"/>
          <w:szCs w:val="21"/>
          <w:lang w:val="zh-CN"/>
        </w:rPr>
        <w:t>98%</w:t>
      </w:r>
      <w:r>
        <w:rPr>
          <w:rFonts w:hint="eastAsia" w:ascii="宋体" w:cs="宋体"/>
          <w:color w:val="000000" w:themeColor="text1"/>
          <w:kern w:val="0"/>
          <w:szCs w:val="21"/>
          <w:lang w:val="zh-CN"/>
        </w:rPr>
        <w:t>，取样</w:t>
      </w:r>
      <w:r>
        <w:rPr>
          <w:rFonts w:hint="eastAsia" w:ascii="宋体" w:cs="宋体"/>
          <w:color w:val="000000" w:themeColor="text1"/>
          <w:kern w:val="0"/>
          <w:szCs w:val="21"/>
        </w:rPr>
        <w:t>垃圾烘干至与试样垃圾湿度相同时即可。将残余垃圾质量记入附录</w:t>
      </w:r>
      <w:r>
        <w:rPr>
          <w:rFonts w:ascii="宋体" w:cs="宋体"/>
          <w:color w:val="000000" w:themeColor="text1"/>
          <w:kern w:val="0"/>
          <w:szCs w:val="21"/>
        </w:rPr>
        <w:t>A</w:t>
      </w:r>
      <w:r>
        <w:rPr>
          <w:rFonts w:hint="eastAsia" w:ascii="宋体" w:cs="宋体"/>
          <w:color w:val="000000" w:themeColor="text1"/>
          <w:kern w:val="0"/>
          <w:szCs w:val="21"/>
        </w:rPr>
        <w:t>的表</w:t>
      </w:r>
      <w:r>
        <w:rPr>
          <w:rFonts w:ascii="宋体" w:cs="宋体"/>
          <w:color w:val="000000" w:themeColor="text1"/>
          <w:kern w:val="0"/>
          <w:szCs w:val="21"/>
        </w:rPr>
        <w:t>A.8</w:t>
      </w:r>
      <w:r>
        <w:rPr>
          <w:rFonts w:hint="eastAsia" w:ascii="宋体" w:cs="宋体"/>
          <w:color w:val="000000" w:themeColor="text1"/>
          <w:kern w:val="0"/>
          <w:szCs w:val="21"/>
        </w:rPr>
        <w:t>。</w:t>
      </w:r>
    </w:p>
    <w:p>
      <w:pPr>
        <w:widowControl/>
        <w:ind w:firstLine="420" w:firstLineChars="200"/>
        <w:jc w:val="left"/>
        <w:outlineLvl w:val="5"/>
        <w:rPr>
          <w:rFonts w:ascii="宋体" w:cs="宋体"/>
          <w:color w:val="000000" w:themeColor="text1"/>
          <w:kern w:val="0"/>
          <w:szCs w:val="21"/>
        </w:rPr>
      </w:pPr>
    </w:p>
    <w:p>
      <w:pPr>
        <w:widowControl/>
        <w:tabs>
          <w:tab w:val="center" w:pos="4201"/>
          <w:tab w:val="right" w:leader="dot" w:pos="9298"/>
        </w:tabs>
        <w:autoSpaceDE w:val="0"/>
        <w:autoSpaceDN w:val="0"/>
        <w:jc w:val="center"/>
        <w:rPr>
          <w:rFonts w:ascii="宋体"/>
          <w:color w:val="000000" w:themeColor="text1"/>
          <w:kern w:val="0"/>
          <w:szCs w:val="21"/>
        </w:rPr>
      </w:pPr>
      <w:r>
        <w:rPr>
          <w:rFonts w:hint="eastAsia" w:ascii="宋体"/>
          <w:color w:val="000000" w:themeColor="text1"/>
          <w:kern w:val="0"/>
          <w:szCs w:val="21"/>
        </w:rPr>
        <w:drawing>
          <wp:inline distT="0" distB="0" distL="0" distR="0">
            <wp:extent cx="5016500" cy="2051050"/>
            <wp:effectExtent l="19050" t="0" r="0" b="0"/>
            <wp:docPr id="12" name="图片 12" descr="采样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采样32"/>
                    <pic:cNvPicPr>
                      <a:picLocks noChangeAspect="1" noChangeArrowheads="1"/>
                    </pic:cNvPicPr>
                  </pic:nvPicPr>
                  <pic:blipFill>
                    <a:blip r:embed="rId34" cstate="print"/>
                    <a:srcRect/>
                    <a:stretch>
                      <a:fillRect/>
                    </a:stretch>
                  </pic:blipFill>
                  <pic:spPr>
                    <a:xfrm>
                      <a:off x="0" y="0"/>
                      <a:ext cx="5016500" cy="2051050"/>
                    </a:xfrm>
                    <a:prstGeom prst="rect">
                      <a:avLst/>
                    </a:prstGeom>
                    <a:noFill/>
                    <a:ln w="9525">
                      <a:noFill/>
                      <a:miter lim="800000"/>
                      <a:headEnd/>
                      <a:tailEnd/>
                    </a:ln>
                  </pic:spPr>
                </pic:pic>
              </a:graphicData>
            </a:graphic>
          </wp:inline>
        </w:drawing>
      </w:r>
    </w:p>
    <w:p>
      <w:pPr>
        <w:pStyle w:val="133"/>
        <w:spacing w:before="156" w:after="156"/>
        <w:rPr>
          <w:color w:val="000000" w:themeColor="text1"/>
        </w:rPr>
      </w:pPr>
      <w:bookmarkStart w:id="210" w:name="_Toc418511961"/>
      <w:bookmarkEnd w:id="210"/>
      <w:bookmarkStart w:id="211" w:name="_Toc418589315"/>
      <w:bookmarkEnd w:id="211"/>
      <w:bookmarkStart w:id="212" w:name="_Toc418589361"/>
      <w:bookmarkEnd w:id="212"/>
    </w:p>
    <w:p>
      <w:pPr>
        <w:widowControl/>
        <w:tabs>
          <w:tab w:val="center" w:pos="4201"/>
          <w:tab w:val="right" w:leader="dot" w:pos="9298"/>
        </w:tabs>
        <w:autoSpaceDE w:val="0"/>
        <w:autoSpaceDN w:val="0"/>
        <w:ind w:firstLine="420" w:firstLineChars="200"/>
        <w:jc w:val="center"/>
        <w:rPr>
          <w:rFonts w:ascii="宋体"/>
          <w:color w:val="000000" w:themeColor="text1"/>
          <w:kern w:val="0"/>
          <w:szCs w:val="21"/>
        </w:rPr>
      </w:pPr>
    </w:p>
    <w:p>
      <w:pPr>
        <w:widowControl/>
        <w:ind w:firstLine="420" w:firstLineChars="200"/>
        <w:jc w:val="left"/>
        <w:outlineLvl w:val="5"/>
        <w:rPr>
          <w:rFonts w:ascii="宋体"/>
          <w:color w:val="000000" w:themeColor="text1"/>
          <w:kern w:val="0"/>
          <w:szCs w:val="21"/>
        </w:rPr>
      </w:pPr>
      <w:bookmarkStart w:id="213" w:name="_Toc418511962"/>
      <w:bookmarkEnd w:id="213"/>
      <w:bookmarkStart w:id="214" w:name="_Toc418589316"/>
      <w:bookmarkEnd w:id="214"/>
      <w:bookmarkStart w:id="215" w:name="_Toc418589362"/>
      <w:bookmarkEnd w:id="215"/>
      <w:r>
        <w:rPr>
          <w:rFonts w:hint="eastAsia" w:ascii="宋体" w:cs="宋体"/>
          <w:color w:val="000000" w:themeColor="text1"/>
          <w:kern w:val="0"/>
          <w:szCs w:val="21"/>
        </w:rPr>
        <w:t>按式（8）计算清扫平均量</w:t>
      </w:r>
      <w:r>
        <w:rPr>
          <w:color w:val="000000" w:themeColor="text1"/>
          <w:position w:val="-6"/>
        </w:rPr>
        <w:object>
          <v:shape id="_x0000_i1033" o:spt="75" type="#_x0000_t75" style="height:15.05pt;width:12.5pt;" o:ole="t" filled="f" o:preferrelative="t" stroked="f" coordsize="21600,21600">
            <v:path/>
            <v:fill on="f" focussize="0,0"/>
            <v:stroke on="f" joinstyle="miter"/>
            <v:imagedata r:id="rId36" o:title=""/>
            <o:lock v:ext="edit" aspectratio="t"/>
            <w10:wrap type="none"/>
            <w10:anchorlock/>
          </v:shape>
          <o:OLEObject Type="Embed" ProgID="Equation.3" ShapeID="_x0000_i1033" DrawAspect="Content" ObjectID="_1468075733" r:id="rId35">
            <o:LockedField>false</o:LockedField>
          </o:OLEObject>
        </w:object>
      </w:r>
      <w:r>
        <w:rPr>
          <w:rFonts w:hint="eastAsia" w:ascii="宋体" w:cs="宋体"/>
          <w:color w:val="000000" w:themeColor="text1"/>
          <w:kern w:val="0"/>
          <w:szCs w:val="21"/>
        </w:rPr>
        <w:t>。按式（9）计算洁净率，并将计算结果记入附录</w:t>
      </w:r>
      <w:r>
        <w:rPr>
          <w:rFonts w:ascii="宋体" w:cs="宋体"/>
          <w:color w:val="000000" w:themeColor="text1"/>
          <w:kern w:val="0"/>
          <w:szCs w:val="21"/>
        </w:rPr>
        <w:t>A</w:t>
      </w:r>
      <w:r>
        <w:rPr>
          <w:rFonts w:hint="eastAsia" w:ascii="宋体" w:cs="宋体"/>
          <w:color w:val="000000" w:themeColor="text1"/>
          <w:kern w:val="0"/>
          <w:szCs w:val="21"/>
        </w:rPr>
        <w:t>的表</w:t>
      </w:r>
      <w:r>
        <w:rPr>
          <w:rFonts w:ascii="宋体" w:cs="宋体"/>
          <w:color w:val="000000" w:themeColor="text1"/>
          <w:kern w:val="0"/>
          <w:szCs w:val="21"/>
        </w:rPr>
        <w:t>A.8</w:t>
      </w:r>
      <w:r>
        <w:rPr>
          <w:rFonts w:hint="eastAsia" w:ascii="宋体" w:cs="宋体"/>
          <w:color w:val="000000" w:themeColor="text1"/>
          <w:kern w:val="0"/>
          <w:szCs w:val="21"/>
        </w:rPr>
        <w:t>。</w:t>
      </w:r>
    </w:p>
    <w:p>
      <w:pPr>
        <w:widowControl/>
        <w:tabs>
          <w:tab w:val="center" w:pos="4201"/>
          <w:tab w:val="right" w:leader="dot" w:pos="9298"/>
        </w:tabs>
        <w:autoSpaceDE w:val="0"/>
        <w:autoSpaceDN w:val="0"/>
        <w:rPr>
          <w:rFonts w:ascii="宋体" w:cs="宋体"/>
          <w:color w:val="000000" w:themeColor="text1"/>
          <w:kern w:val="0"/>
          <w:szCs w:val="21"/>
        </w:rPr>
      </w:pPr>
      <w:r>
        <w:rPr>
          <w:rFonts w:ascii="宋体"/>
          <w:color w:val="000000" w:themeColor="text1"/>
          <w:kern w:val="0"/>
          <w:szCs w:val="21"/>
        </w:rPr>
        <w:tab/>
      </w:r>
      <w:r>
        <w:rPr>
          <w:color w:val="000000" w:themeColor="text1"/>
          <w:position w:val="-24"/>
        </w:rPr>
        <w:object>
          <v:shape id="_x0000_i1034" o:spt="75" type="#_x0000_t75" style="height:27.55pt;width:46.95pt;" o:ole="t" filled="f" o:preferrelative="t" stroked="f" coordsize="21600,21600">
            <v:path/>
            <v:fill on="f" focussize="0,0"/>
            <v:stroke on="f" joinstyle="miter"/>
            <v:imagedata r:id="rId38" o:title=""/>
            <o:lock v:ext="edit" aspectratio="t"/>
            <w10:wrap type="none"/>
            <w10:anchorlock/>
          </v:shape>
          <o:OLEObject Type="Embed" ProgID="Equation.3" ShapeID="_x0000_i1034" DrawAspect="Content" ObjectID="_1468075734" r:id="rId37">
            <o:LockedField>false</o:LockedField>
          </o:OLEObject>
        </w:object>
      </w:r>
      <w:r>
        <w:rPr>
          <w:rFonts w:ascii="宋体"/>
          <w:color w:val="000000" w:themeColor="text1"/>
          <w:kern w:val="0"/>
          <w:szCs w:val="21"/>
        </w:rPr>
        <w:tab/>
      </w:r>
      <w:r>
        <w:rPr>
          <w:rFonts w:ascii="宋体" w:cs="宋体"/>
          <w:color w:val="000000" w:themeColor="text1"/>
          <w:kern w:val="0"/>
          <w:szCs w:val="21"/>
        </w:rPr>
        <w:t>(</w:t>
      </w:r>
      <w:r>
        <w:rPr>
          <w:rFonts w:hint="eastAsia" w:ascii="宋体" w:cs="宋体"/>
          <w:color w:val="000000" w:themeColor="text1"/>
          <w:kern w:val="0"/>
          <w:szCs w:val="21"/>
        </w:rPr>
        <w:t>8</w:t>
      </w:r>
      <w:r>
        <w:rPr>
          <w:rFonts w:ascii="宋体" w:cs="宋体"/>
          <w:color w:val="000000" w:themeColor="text1"/>
          <w:kern w:val="0"/>
          <w:szCs w:val="21"/>
        </w:rPr>
        <w:t>)</w:t>
      </w:r>
    </w:p>
    <w:p>
      <w:pPr>
        <w:widowControl/>
        <w:tabs>
          <w:tab w:val="center" w:pos="4201"/>
          <w:tab w:val="right" w:leader="dot" w:pos="9298"/>
        </w:tabs>
        <w:autoSpaceDE w:val="0"/>
        <w:autoSpaceDN w:val="0"/>
        <w:ind w:firstLine="420" w:firstLineChars="200"/>
        <w:rPr>
          <w:rFonts w:ascii="宋体"/>
          <w:color w:val="000000" w:themeColor="text1"/>
          <w:kern w:val="0"/>
          <w:szCs w:val="21"/>
        </w:rPr>
      </w:pPr>
      <w:r>
        <w:rPr>
          <w:rFonts w:hint="eastAsia" w:ascii="宋体" w:cs="宋体"/>
          <w:color w:val="000000" w:themeColor="text1"/>
          <w:kern w:val="0"/>
          <w:szCs w:val="21"/>
        </w:rPr>
        <w:t>式中：</w:t>
      </w:r>
    </w:p>
    <w:p>
      <w:pPr>
        <w:widowControl/>
        <w:tabs>
          <w:tab w:val="center" w:pos="4201"/>
          <w:tab w:val="right" w:leader="dot" w:pos="9298"/>
        </w:tabs>
        <w:autoSpaceDE w:val="0"/>
        <w:autoSpaceDN w:val="0"/>
        <w:snapToGrid w:val="0"/>
        <w:ind w:firstLine="495" w:firstLineChars="236"/>
        <w:rPr>
          <w:rFonts w:ascii="宋体"/>
          <w:color w:val="000000" w:themeColor="text1"/>
          <w:kern w:val="0"/>
          <w:sz w:val="18"/>
          <w:szCs w:val="18"/>
        </w:rPr>
      </w:pPr>
      <w:r>
        <w:rPr>
          <w:color w:val="000000" w:themeColor="text1"/>
          <w:position w:val="-6"/>
        </w:rPr>
        <w:object>
          <v:shape id="_x0000_i1035" o:spt="75" type="#_x0000_t75" style="height:15.05pt;width:12.5pt;" o:ole="t" filled="f" o:preferrelative="t" stroked="f" coordsize="21600,21600">
            <v:path/>
            <v:fill on="f" focussize="0,0"/>
            <v:stroke on="f" joinstyle="miter"/>
            <v:imagedata r:id="rId36" o:title=""/>
            <o:lock v:ext="edit" aspectratio="t"/>
            <w10:wrap type="none"/>
            <w10:anchorlock/>
          </v:shape>
          <o:OLEObject Type="Embed" ProgID="Equation.3" ShapeID="_x0000_i1035" DrawAspect="Content" ObjectID="_1468075735" r:id="rId39">
            <o:LockedField>false</o:LockedField>
          </o:OLEObject>
        </w:object>
      </w:r>
      <w:r>
        <w:rPr>
          <w:rFonts w:ascii="宋体" w:cs="宋体"/>
          <w:color w:val="000000" w:themeColor="text1"/>
          <w:kern w:val="0"/>
          <w:sz w:val="18"/>
          <w:szCs w:val="18"/>
        </w:rPr>
        <w:t xml:space="preserve">—— </w:t>
      </w:r>
      <w:r>
        <w:rPr>
          <w:rFonts w:hint="eastAsia" w:ascii="宋体" w:cs="宋体"/>
          <w:color w:val="000000" w:themeColor="text1"/>
          <w:kern w:val="0"/>
          <w:szCs w:val="21"/>
        </w:rPr>
        <w:t>清扫后路面（或路沿带）抽样区内残存垃圾平均量（烘干），单位为克（</w:t>
      </w:r>
      <w:r>
        <w:rPr>
          <w:rFonts w:ascii="宋体" w:cs="宋体"/>
          <w:color w:val="000000" w:themeColor="text1"/>
          <w:kern w:val="0"/>
          <w:szCs w:val="21"/>
        </w:rPr>
        <w:t>g</w:t>
      </w:r>
      <w:r>
        <w:rPr>
          <w:rFonts w:hint="eastAsia" w:ascii="宋体" w:cs="宋体"/>
          <w:color w:val="000000" w:themeColor="text1"/>
          <w:kern w:val="0"/>
          <w:szCs w:val="21"/>
        </w:rPr>
        <w:t>）；</w:t>
      </w:r>
    </w:p>
    <w:p>
      <w:pPr>
        <w:widowControl/>
        <w:tabs>
          <w:tab w:val="center" w:pos="4201"/>
          <w:tab w:val="right" w:leader="dot" w:pos="9298"/>
        </w:tabs>
        <w:autoSpaceDE w:val="0"/>
        <w:autoSpaceDN w:val="0"/>
        <w:ind w:firstLine="495" w:firstLineChars="236"/>
        <w:rPr>
          <w:rFonts w:ascii="宋体"/>
          <w:color w:val="000000" w:themeColor="text1"/>
          <w:kern w:val="0"/>
          <w:szCs w:val="21"/>
        </w:rPr>
      </w:pPr>
      <w:r>
        <w:rPr>
          <w:i/>
          <w:color w:val="000000" w:themeColor="text1"/>
          <w:kern w:val="0"/>
          <w:szCs w:val="21"/>
        </w:rPr>
        <w:t>W</w:t>
      </w:r>
      <w:r>
        <w:rPr>
          <w:i/>
          <w:color w:val="000000" w:themeColor="text1"/>
          <w:kern w:val="0"/>
          <w:szCs w:val="21"/>
          <w:vertAlign w:val="subscript"/>
        </w:rPr>
        <w:t>i</w:t>
      </w:r>
      <w:r>
        <w:rPr>
          <w:rFonts w:ascii="宋体" w:cs="宋体"/>
          <w:color w:val="000000" w:themeColor="text1"/>
          <w:kern w:val="0"/>
          <w:sz w:val="18"/>
          <w:szCs w:val="18"/>
        </w:rPr>
        <w:t xml:space="preserve">—— </w:t>
      </w:r>
      <w:r>
        <w:rPr>
          <w:rFonts w:hint="eastAsia" w:ascii="宋体" w:cs="宋体"/>
          <w:color w:val="000000" w:themeColor="text1"/>
          <w:kern w:val="0"/>
          <w:szCs w:val="21"/>
        </w:rPr>
        <w:t>第</w:t>
      </w:r>
      <w:r>
        <w:rPr>
          <w:rFonts w:ascii="宋体" w:cs="宋体"/>
          <w:color w:val="000000" w:themeColor="text1"/>
          <w:kern w:val="0"/>
          <w:szCs w:val="21"/>
        </w:rPr>
        <w:t>i</w:t>
      </w:r>
      <w:r>
        <w:rPr>
          <w:rFonts w:hint="eastAsia" w:ascii="宋体" w:cs="宋体"/>
          <w:color w:val="000000" w:themeColor="text1"/>
          <w:kern w:val="0"/>
          <w:szCs w:val="21"/>
        </w:rPr>
        <w:t>抽样区内垃圾质量，单位为克（</w:t>
      </w:r>
      <w:r>
        <w:rPr>
          <w:rFonts w:ascii="宋体" w:cs="宋体"/>
          <w:color w:val="000000" w:themeColor="text1"/>
          <w:kern w:val="0"/>
          <w:szCs w:val="21"/>
        </w:rPr>
        <w:t>g</w:t>
      </w:r>
      <w:r>
        <w:rPr>
          <w:rFonts w:hint="eastAsia" w:ascii="宋体" w:cs="宋体"/>
          <w:color w:val="000000" w:themeColor="text1"/>
          <w:kern w:val="0"/>
          <w:szCs w:val="21"/>
        </w:rPr>
        <w:t>）。</w:t>
      </w:r>
    </w:p>
    <w:p>
      <w:pPr>
        <w:widowControl/>
        <w:tabs>
          <w:tab w:val="center" w:pos="4201"/>
          <w:tab w:val="right" w:leader="dot" w:pos="9298"/>
        </w:tabs>
        <w:autoSpaceDE w:val="0"/>
        <w:autoSpaceDN w:val="0"/>
        <w:rPr>
          <w:rFonts w:ascii="宋体" w:cs="宋体"/>
          <w:color w:val="000000" w:themeColor="text1"/>
          <w:kern w:val="0"/>
          <w:szCs w:val="21"/>
        </w:rPr>
      </w:pPr>
      <w:r>
        <w:rPr>
          <w:rFonts w:ascii="宋体"/>
          <w:color w:val="000000" w:themeColor="text1"/>
          <w:kern w:val="0"/>
          <w:szCs w:val="21"/>
        </w:rPr>
        <w:tab/>
      </w:r>
      <w:r>
        <w:rPr>
          <w:color w:val="000000" w:themeColor="text1"/>
          <w:position w:val="-30"/>
        </w:rPr>
        <w:object>
          <v:shape id="_x0000_i1036" o:spt="75" type="#_x0000_t75" style="height:32.55pt;width:134pt;" o:ole="t" filled="f" o:preferrelative="t" stroked="f" coordsize="21600,21600">
            <v:path/>
            <v:fill on="f" focussize="0,0"/>
            <v:stroke on="f" joinstyle="miter"/>
            <v:imagedata r:id="rId41" o:title=""/>
            <o:lock v:ext="edit" aspectratio="t"/>
            <w10:wrap type="none"/>
            <w10:anchorlock/>
          </v:shape>
          <o:OLEObject Type="Embed" ProgID="Equation.3" ShapeID="_x0000_i1036" DrawAspect="Content" ObjectID="_1468075736" r:id="rId40">
            <o:LockedField>false</o:LockedField>
          </o:OLEObject>
        </w:object>
      </w:r>
      <w:r>
        <w:rPr>
          <w:rFonts w:ascii="宋体"/>
          <w:color w:val="000000" w:themeColor="text1"/>
          <w:kern w:val="0"/>
          <w:szCs w:val="21"/>
        </w:rPr>
        <w:tab/>
      </w:r>
      <w:r>
        <w:rPr>
          <w:rFonts w:ascii="宋体" w:cs="宋体"/>
          <w:color w:val="000000" w:themeColor="text1"/>
          <w:kern w:val="0"/>
          <w:szCs w:val="21"/>
        </w:rPr>
        <w:t>(</w:t>
      </w:r>
      <w:r>
        <w:rPr>
          <w:rFonts w:hint="eastAsia" w:ascii="宋体" w:cs="宋体"/>
          <w:color w:val="000000" w:themeColor="text1"/>
          <w:kern w:val="0"/>
          <w:szCs w:val="21"/>
        </w:rPr>
        <w:t>9</w:t>
      </w:r>
      <w:r>
        <w:rPr>
          <w:rFonts w:ascii="宋体" w:cs="宋体"/>
          <w:color w:val="000000" w:themeColor="text1"/>
          <w:kern w:val="0"/>
          <w:szCs w:val="21"/>
        </w:rPr>
        <w:t>)</w:t>
      </w:r>
    </w:p>
    <w:p>
      <w:pPr>
        <w:widowControl/>
        <w:tabs>
          <w:tab w:val="center" w:pos="4201"/>
          <w:tab w:val="right" w:leader="dot" w:pos="9298"/>
        </w:tabs>
        <w:autoSpaceDE w:val="0"/>
        <w:autoSpaceDN w:val="0"/>
        <w:ind w:firstLine="420" w:firstLineChars="200"/>
        <w:rPr>
          <w:rFonts w:ascii="宋体"/>
          <w:color w:val="000000" w:themeColor="text1"/>
          <w:kern w:val="0"/>
          <w:szCs w:val="21"/>
        </w:rPr>
      </w:pPr>
      <w:r>
        <w:rPr>
          <w:rFonts w:hint="eastAsia" w:ascii="宋体" w:cs="宋体"/>
          <w:color w:val="000000" w:themeColor="text1"/>
          <w:kern w:val="0"/>
          <w:szCs w:val="21"/>
        </w:rPr>
        <w:t>式中：</w:t>
      </w:r>
    </w:p>
    <w:p>
      <w:pPr>
        <w:widowControl/>
        <w:tabs>
          <w:tab w:val="center" w:pos="4201"/>
          <w:tab w:val="right" w:leader="dot" w:pos="9298"/>
        </w:tabs>
        <w:autoSpaceDE w:val="0"/>
        <w:autoSpaceDN w:val="0"/>
        <w:snapToGrid w:val="0"/>
        <w:ind w:firstLine="495" w:firstLineChars="236"/>
        <w:rPr>
          <w:rFonts w:ascii="宋体"/>
          <w:color w:val="000000" w:themeColor="text1"/>
          <w:kern w:val="0"/>
          <w:szCs w:val="21"/>
        </w:rPr>
      </w:pPr>
      <w:r>
        <w:rPr>
          <w:i/>
          <w:color w:val="000000" w:themeColor="text1"/>
          <w:kern w:val="0"/>
          <w:szCs w:val="21"/>
        </w:rPr>
        <w:t>η</w:t>
      </w:r>
      <w:r>
        <w:rPr>
          <w:rFonts w:ascii="宋体" w:cs="宋体"/>
          <w:color w:val="000000" w:themeColor="text1"/>
          <w:kern w:val="0"/>
          <w:szCs w:val="21"/>
        </w:rPr>
        <w:t>——</w:t>
      </w:r>
      <w:r>
        <w:rPr>
          <w:rFonts w:hint="eastAsia" w:ascii="宋体" w:cs="宋体"/>
          <w:color w:val="000000" w:themeColor="text1"/>
          <w:kern w:val="0"/>
          <w:szCs w:val="21"/>
        </w:rPr>
        <w:t>洁净率，单位为百分比（</w:t>
      </w:r>
      <w:r>
        <w:rPr>
          <w:rFonts w:ascii="宋体" w:cs="宋体"/>
          <w:color w:val="000000" w:themeColor="text1"/>
          <w:kern w:val="0"/>
          <w:szCs w:val="21"/>
        </w:rPr>
        <w:t>%</w:t>
      </w:r>
      <w:r>
        <w:rPr>
          <w:rFonts w:hint="eastAsia" w:ascii="宋体" w:cs="宋体"/>
          <w:color w:val="000000" w:themeColor="text1"/>
          <w:kern w:val="0"/>
          <w:szCs w:val="21"/>
        </w:rPr>
        <w:t>）；</w:t>
      </w:r>
    </w:p>
    <w:p>
      <w:pPr>
        <w:widowControl/>
        <w:tabs>
          <w:tab w:val="center" w:pos="4201"/>
          <w:tab w:val="right" w:leader="dot" w:pos="9298"/>
        </w:tabs>
        <w:autoSpaceDE w:val="0"/>
        <w:autoSpaceDN w:val="0"/>
        <w:snapToGrid w:val="0"/>
        <w:ind w:firstLine="495" w:firstLineChars="236"/>
        <w:rPr>
          <w:rFonts w:ascii="宋体"/>
          <w:color w:val="000000" w:themeColor="text1"/>
          <w:kern w:val="0"/>
          <w:szCs w:val="21"/>
        </w:rPr>
      </w:pPr>
      <w:r>
        <w:rPr>
          <w:i/>
          <w:color w:val="000000" w:themeColor="text1"/>
          <w:kern w:val="0"/>
          <w:szCs w:val="21"/>
        </w:rPr>
        <w:t>C</w:t>
      </w:r>
      <w:r>
        <w:rPr>
          <w:i/>
          <w:color w:val="000000" w:themeColor="text1"/>
          <w:kern w:val="0"/>
          <w:szCs w:val="21"/>
          <w:vertAlign w:val="subscript"/>
        </w:rPr>
        <w:t>w</w:t>
      </w:r>
      <w:r>
        <w:rPr>
          <w:rFonts w:ascii="宋体" w:cs="宋体"/>
          <w:color w:val="000000" w:themeColor="text1"/>
          <w:kern w:val="0"/>
          <w:szCs w:val="21"/>
        </w:rPr>
        <w:t>——</w:t>
      </w:r>
      <w:r>
        <w:rPr>
          <w:rFonts w:hint="eastAsia" w:ascii="宋体" w:cs="宋体"/>
          <w:color w:val="000000" w:themeColor="text1"/>
          <w:kern w:val="0"/>
          <w:szCs w:val="21"/>
        </w:rPr>
        <w:t>清扫宽度；单位为米（</w:t>
      </w:r>
      <w:r>
        <w:rPr>
          <w:rFonts w:ascii="宋体" w:cs="宋体"/>
          <w:color w:val="000000" w:themeColor="text1"/>
          <w:kern w:val="0"/>
          <w:szCs w:val="21"/>
        </w:rPr>
        <w:t>m</w:t>
      </w:r>
      <w:r>
        <w:rPr>
          <w:rFonts w:hint="eastAsia" w:ascii="宋体" w:cs="宋体"/>
          <w:color w:val="000000" w:themeColor="text1"/>
          <w:kern w:val="0"/>
          <w:szCs w:val="21"/>
        </w:rPr>
        <w:t>）；</w:t>
      </w:r>
    </w:p>
    <w:p>
      <w:pPr>
        <w:widowControl/>
        <w:tabs>
          <w:tab w:val="center" w:pos="4201"/>
          <w:tab w:val="right" w:leader="dot" w:pos="9298"/>
        </w:tabs>
        <w:autoSpaceDE w:val="0"/>
        <w:autoSpaceDN w:val="0"/>
        <w:snapToGrid w:val="0"/>
        <w:ind w:firstLine="495" w:firstLineChars="236"/>
        <w:rPr>
          <w:rFonts w:ascii="宋体"/>
          <w:color w:val="000000" w:themeColor="text1"/>
          <w:kern w:val="0"/>
          <w:szCs w:val="21"/>
        </w:rPr>
      </w:pPr>
      <w:r>
        <w:rPr>
          <w:i/>
          <w:color w:val="000000" w:themeColor="text1"/>
          <w:kern w:val="0"/>
          <w:szCs w:val="21"/>
        </w:rPr>
        <w:t>S</w:t>
      </w:r>
      <w:r>
        <w:rPr>
          <w:i/>
          <w:color w:val="000000" w:themeColor="text1"/>
          <w:kern w:val="0"/>
          <w:szCs w:val="21"/>
          <w:vertAlign w:val="subscript"/>
        </w:rPr>
        <w:t>i</w:t>
      </w:r>
      <w:r>
        <w:rPr>
          <w:rFonts w:ascii="宋体" w:cs="宋体"/>
          <w:color w:val="000000" w:themeColor="text1"/>
          <w:kern w:val="0"/>
          <w:szCs w:val="21"/>
        </w:rPr>
        <w:t>——1</w:t>
      </w:r>
      <w:r>
        <w:rPr>
          <w:rFonts w:hint="eastAsia" w:ascii="宋体" w:cs="宋体"/>
          <w:color w:val="000000" w:themeColor="text1"/>
          <w:kern w:val="0"/>
          <w:szCs w:val="21"/>
        </w:rPr>
        <w:t>，取样长度，单位为米（</w:t>
      </w:r>
      <w:r>
        <w:rPr>
          <w:rFonts w:ascii="宋体" w:cs="宋体"/>
          <w:color w:val="000000" w:themeColor="text1"/>
          <w:kern w:val="0"/>
          <w:szCs w:val="21"/>
        </w:rPr>
        <w:t>m</w:t>
      </w:r>
      <w:r>
        <w:rPr>
          <w:rFonts w:hint="eastAsia" w:ascii="宋体" w:cs="宋体"/>
          <w:color w:val="000000" w:themeColor="text1"/>
          <w:kern w:val="0"/>
          <w:szCs w:val="21"/>
        </w:rPr>
        <w:t>）；</w:t>
      </w:r>
    </w:p>
    <w:p>
      <w:pPr>
        <w:widowControl/>
        <w:tabs>
          <w:tab w:val="center" w:pos="4201"/>
          <w:tab w:val="right" w:leader="dot" w:pos="9298"/>
        </w:tabs>
        <w:autoSpaceDE w:val="0"/>
        <w:autoSpaceDN w:val="0"/>
        <w:snapToGrid w:val="0"/>
        <w:ind w:firstLine="495" w:firstLineChars="236"/>
        <w:rPr>
          <w:rFonts w:ascii="宋体"/>
          <w:color w:val="000000" w:themeColor="text1"/>
          <w:kern w:val="0"/>
          <w:szCs w:val="21"/>
        </w:rPr>
      </w:pPr>
      <w:r>
        <w:rPr>
          <w:i/>
          <w:color w:val="000000" w:themeColor="text1"/>
          <w:kern w:val="0"/>
          <w:szCs w:val="21"/>
        </w:rPr>
        <w:t>W</w:t>
      </w:r>
      <w:r>
        <w:rPr>
          <w:i/>
          <w:color w:val="000000" w:themeColor="text1"/>
          <w:kern w:val="0"/>
          <w:szCs w:val="21"/>
          <w:vertAlign w:val="subscript"/>
        </w:rPr>
        <w:t>o</w:t>
      </w:r>
      <w:r>
        <w:rPr>
          <w:rFonts w:ascii="宋体" w:cs="宋体"/>
          <w:color w:val="000000" w:themeColor="text1"/>
          <w:kern w:val="0"/>
          <w:szCs w:val="21"/>
        </w:rPr>
        <w:t>——</w:t>
      </w:r>
      <w:r>
        <w:rPr>
          <w:rFonts w:hint="eastAsia" w:ascii="宋体" w:cs="宋体"/>
          <w:color w:val="000000" w:themeColor="text1"/>
          <w:kern w:val="0"/>
          <w:szCs w:val="21"/>
        </w:rPr>
        <w:t>清扫前路面（或路沿带）垃圾平均撒布量，单位为克每平方米（</w:t>
      </w:r>
      <w:r>
        <w:rPr>
          <w:rFonts w:ascii="宋体" w:cs="宋体"/>
          <w:color w:val="000000" w:themeColor="text1"/>
          <w:kern w:val="0"/>
          <w:szCs w:val="21"/>
        </w:rPr>
        <w:t>g/m</w:t>
      </w:r>
      <w:r>
        <w:rPr>
          <w:rFonts w:ascii="宋体" w:cs="宋体"/>
          <w:color w:val="000000" w:themeColor="text1"/>
          <w:kern w:val="0"/>
          <w:szCs w:val="21"/>
          <w:vertAlign w:val="superscript"/>
        </w:rPr>
        <w:t>2</w:t>
      </w:r>
      <w:r>
        <w:rPr>
          <w:rFonts w:hint="eastAsia" w:ascii="宋体" w:cs="宋体"/>
          <w:color w:val="000000" w:themeColor="text1"/>
          <w:kern w:val="0"/>
          <w:szCs w:val="21"/>
        </w:rPr>
        <w:t>）。</w:t>
      </w:r>
    </w:p>
    <w:p>
      <w:pPr>
        <w:widowControl/>
        <w:ind w:firstLine="420" w:firstLineChars="200"/>
        <w:jc w:val="left"/>
        <w:outlineLvl w:val="5"/>
        <w:rPr>
          <w:rFonts w:ascii="宋体"/>
          <w:color w:val="000000" w:themeColor="text1"/>
          <w:kern w:val="0"/>
          <w:szCs w:val="21"/>
        </w:rPr>
      </w:pPr>
      <w:r>
        <w:rPr>
          <w:rFonts w:hint="eastAsia" w:ascii="宋体" w:cs="宋体"/>
          <w:color w:val="000000" w:themeColor="text1"/>
          <w:kern w:val="0"/>
          <w:szCs w:val="21"/>
        </w:rPr>
        <w:t>将额定工况的行驶速度、发动机转速、风机转速、最大清扫宽度记入附录</w:t>
      </w:r>
      <w:r>
        <w:rPr>
          <w:rFonts w:ascii="宋体" w:cs="宋体"/>
          <w:color w:val="000000" w:themeColor="text1"/>
          <w:kern w:val="0"/>
          <w:szCs w:val="21"/>
        </w:rPr>
        <w:t>A</w:t>
      </w:r>
      <w:r>
        <w:rPr>
          <w:rFonts w:hint="eastAsia" w:ascii="宋体" w:cs="宋体"/>
          <w:color w:val="000000" w:themeColor="text1"/>
          <w:kern w:val="0"/>
          <w:szCs w:val="21"/>
        </w:rPr>
        <w:t>的表</w:t>
      </w:r>
      <w:r>
        <w:rPr>
          <w:rFonts w:ascii="宋体" w:cs="宋体"/>
          <w:color w:val="000000" w:themeColor="text1"/>
          <w:kern w:val="0"/>
          <w:szCs w:val="21"/>
        </w:rPr>
        <w:t>A.8</w:t>
      </w:r>
      <w:r>
        <w:rPr>
          <w:rFonts w:hint="eastAsia" w:ascii="宋体" w:cs="宋体"/>
          <w:color w:val="000000" w:themeColor="text1"/>
          <w:kern w:val="0"/>
          <w:szCs w:val="21"/>
        </w:rPr>
        <w:t>。</w:t>
      </w:r>
    </w:p>
    <w:p>
      <w:pPr>
        <w:widowControl/>
        <w:numPr>
          <w:ilvl w:val="3"/>
          <w:numId w:val="2"/>
        </w:numPr>
        <w:spacing w:beforeLines="50" w:afterLines="50"/>
        <w:jc w:val="left"/>
        <w:outlineLvl w:val="4"/>
        <w:rPr>
          <w:rFonts w:ascii="黑体" w:eastAsia="黑体" w:cs="黑体"/>
          <w:color w:val="000000" w:themeColor="text1"/>
          <w:kern w:val="0"/>
          <w:szCs w:val="21"/>
        </w:rPr>
      </w:pPr>
      <w:r>
        <w:rPr>
          <w:rFonts w:hint="eastAsia" w:ascii="黑体" w:eastAsia="黑体" w:cs="黑体"/>
          <w:color w:val="000000" w:themeColor="text1"/>
          <w:kern w:val="0"/>
          <w:szCs w:val="21"/>
        </w:rPr>
        <w:t>作业扬尘浓度测量</w:t>
      </w:r>
    </w:p>
    <w:p>
      <w:pPr>
        <w:widowControl/>
        <w:tabs>
          <w:tab w:val="center" w:pos="4201"/>
          <w:tab w:val="right" w:leader="dot" w:pos="9298"/>
        </w:tabs>
        <w:autoSpaceDE w:val="0"/>
        <w:autoSpaceDN w:val="0"/>
        <w:ind w:firstLine="420" w:firstLineChars="200"/>
        <w:rPr>
          <w:rFonts w:ascii="宋体" w:cs="宋体"/>
          <w:color w:val="000000" w:themeColor="text1"/>
          <w:kern w:val="0"/>
          <w:szCs w:val="21"/>
        </w:rPr>
      </w:pPr>
      <w:r>
        <w:rPr>
          <w:rFonts w:hint="eastAsia" w:ascii="宋体" w:cs="宋体"/>
          <w:color w:val="000000" w:themeColor="text1"/>
          <w:kern w:val="0"/>
          <w:szCs w:val="21"/>
        </w:rPr>
        <w:t>在</w:t>
      </w:r>
      <w:r>
        <w:rPr>
          <w:rFonts w:hint="eastAsia" w:ascii="宋体" w:hAnsi="宋体" w:cs="宋体"/>
          <w:color w:val="000000" w:themeColor="text1"/>
          <w:kern w:val="0"/>
          <w:szCs w:val="21"/>
        </w:rPr>
        <w:t>洁净率测量</w:t>
      </w:r>
      <w:r>
        <w:rPr>
          <w:rFonts w:hint="eastAsia" w:ascii="宋体" w:cs="宋体"/>
          <w:color w:val="000000" w:themeColor="text1"/>
          <w:kern w:val="0"/>
          <w:szCs w:val="21"/>
        </w:rPr>
        <w:t>前，按图4放置粉尘测量仪，在车辆发动机处于怠速、副发动机设为额定工况转速、清扫装置未启动等状态时，读取本底值记入附录</w:t>
      </w:r>
      <w:r>
        <w:rPr>
          <w:rFonts w:ascii="宋体" w:cs="宋体"/>
          <w:color w:val="000000" w:themeColor="text1"/>
          <w:kern w:val="0"/>
          <w:szCs w:val="21"/>
        </w:rPr>
        <w:t>A</w:t>
      </w:r>
      <w:r>
        <w:rPr>
          <w:rFonts w:hint="eastAsia" w:ascii="宋体" w:hAnsi="宋体" w:cs="宋体"/>
          <w:color w:val="000000" w:themeColor="text1"/>
          <w:kern w:val="0"/>
          <w:szCs w:val="21"/>
          <w:lang w:val="zh-CN"/>
        </w:rPr>
        <w:t>的</w:t>
      </w:r>
      <w:r>
        <w:rPr>
          <w:rFonts w:hint="eastAsia" w:ascii="宋体" w:cs="宋体"/>
          <w:color w:val="000000" w:themeColor="text1"/>
          <w:kern w:val="0"/>
          <w:szCs w:val="21"/>
        </w:rPr>
        <w:t>表</w:t>
      </w:r>
      <w:r>
        <w:rPr>
          <w:rFonts w:ascii="宋体" w:cs="宋体"/>
          <w:color w:val="000000" w:themeColor="text1"/>
          <w:kern w:val="0"/>
          <w:szCs w:val="21"/>
        </w:rPr>
        <w:t>A.8</w:t>
      </w:r>
      <w:r>
        <w:rPr>
          <w:rFonts w:hint="eastAsia" w:ascii="宋体" w:cs="宋体"/>
          <w:color w:val="000000" w:themeColor="text1"/>
          <w:kern w:val="0"/>
          <w:szCs w:val="21"/>
        </w:rPr>
        <w:t>；读取粉尘测量仪在</w:t>
      </w:r>
      <w:r>
        <w:rPr>
          <w:rFonts w:hint="eastAsia" w:ascii="宋体" w:hAnsi="宋体" w:cs="宋体"/>
          <w:color w:val="000000" w:themeColor="text1"/>
          <w:kern w:val="0"/>
          <w:szCs w:val="21"/>
        </w:rPr>
        <w:t>测试长度内</w:t>
      </w:r>
      <w:r>
        <w:rPr>
          <w:rFonts w:hint="eastAsia" w:ascii="宋体" w:cs="宋体"/>
          <w:color w:val="000000" w:themeColor="text1"/>
          <w:kern w:val="0"/>
          <w:szCs w:val="21"/>
        </w:rPr>
        <w:t>的平均值记入附录</w:t>
      </w:r>
      <w:r>
        <w:rPr>
          <w:rFonts w:ascii="宋体" w:cs="宋体"/>
          <w:color w:val="000000" w:themeColor="text1"/>
          <w:kern w:val="0"/>
          <w:szCs w:val="21"/>
        </w:rPr>
        <w:t>A</w:t>
      </w:r>
      <w:r>
        <w:rPr>
          <w:rFonts w:hint="eastAsia" w:ascii="宋体" w:hAnsi="宋体" w:cs="宋体"/>
          <w:color w:val="000000" w:themeColor="text1"/>
          <w:kern w:val="0"/>
          <w:szCs w:val="21"/>
          <w:lang w:val="zh-CN"/>
        </w:rPr>
        <w:t>的</w:t>
      </w:r>
      <w:r>
        <w:rPr>
          <w:rFonts w:hint="eastAsia" w:ascii="宋体" w:cs="宋体"/>
          <w:color w:val="000000" w:themeColor="text1"/>
          <w:kern w:val="0"/>
          <w:szCs w:val="21"/>
        </w:rPr>
        <w:t>表</w:t>
      </w:r>
      <w:r>
        <w:rPr>
          <w:rFonts w:ascii="宋体" w:cs="宋体"/>
          <w:color w:val="000000" w:themeColor="text1"/>
          <w:kern w:val="0"/>
          <w:szCs w:val="21"/>
        </w:rPr>
        <w:t>A.8</w:t>
      </w:r>
      <w:r>
        <w:rPr>
          <w:rFonts w:hint="eastAsia" w:ascii="宋体" w:cs="宋体"/>
          <w:color w:val="000000" w:themeColor="text1"/>
          <w:kern w:val="0"/>
          <w:szCs w:val="21"/>
        </w:rPr>
        <w:t>，作业扬尘浓度为车顶和车后的作业扬尘浓度之和记入附录</w:t>
      </w:r>
      <w:r>
        <w:rPr>
          <w:rFonts w:ascii="宋体" w:cs="宋体"/>
          <w:color w:val="000000" w:themeColor="text1"/>
          <w:kern w:val="0"/>
          <w:szCs w:val="21"/>
        </w:rPr>
        <w:t>A</w:t>
      </w:r>
      <w:r>
        <w:rPr>
          <w:rFonts w:hint="eastAsia" w:ascii="宋体" w:hAnsi="宋体" w:cs="宋体"/>
          <w:color w:val="000000" w:themeColor="text1"/>
          <w:kern w:val="0"/>
          <w:szCs w:val="21"/>
          <w:lang w:val="zh-CN"/>
        </w:rPr>
        <w:t>的</w:t>
      </w:r>
      <w:r>
        <w:rPr>
          <w:rFonts w:hint="eastAsia" w:ascii="宋体" w:cs="宋体"/>
          <w:color w:val="000000" w:themeColor="text1"/>
          <w:kern w:val="0"/>
          <w:szCs w:val="21"/>
        </w:rPr>
        <w:t>表</w:t>
      </w:r>
      <w:r>
        <w:rPr>
          <w:rFonts w:ascii="宋体" w:cs="宋体"/>
          <w:color w:val="000000" w:themeColor="text1"/>
          <w:kern w:val="0"/>
          <w:szCs w:val="21"/>
        </w:rPr>
        <w:t>A.8</w:t>
      </w:r>
      <w:r>
        <w:rPr>
          <w:rFonts w:hint="eastAsia" w:ascii="宋体" w:cs="宋体"/>
          <w:color w:val="000000" w:themeColor="text1"/>
          <w:kern w:val="0"/>
          <w:szCs w:val="21"/>
        </w:rPr>
        <w:t>。</w:t>
      </w:r>
    </w:p>
    <w:p>
      <w:pPr>
        <w:widowControl/>
        <w:tabs>
          <w:tab w:val="center" w:pos="4201"/>
          <w:tab w:val="right" w:leader="dot" w:pos="9298"/>
        </w:tabs>
        <w:autoSpaceDE w:val="0"/>
        <w:autoSpaceDN w:val="0"/>
        <w:ind w:firstLine="420" w:firstLineChars="200"/>
        <w:jc w:val="right"/>
        <w:rPr>
          <w:rFonts w:ascii="宋体"/>
          <w:color w:val="000000" w:themeColor="text1"/>
          <w:kern w:val="0"/>
          <w:szCs w:val="21"/>
        </w:rPr>
      </w:pPr>
      <w:r>
        <w:rPr>
          <w:rFonts w:hint="eastAsia" w:ascii="宋体" w:cs="宋体"/>
          <w:color w:val="000000" w:themeColor="text1"/>
          <w:kern w:val="0"/>
          <w:szCs w:val="21"/>
        </w:rPr>
        <w:t>单位为米</w:t>
      </w:r>
    </w:p>
    <w:p>
      <w:pPr>
        <w:widowControl/>
        <w:tabs>
          <w:tab w:val="center" w:pos="4201"/>
          <w:tab w:val="right" w:leader="dot" w:pos="9298"/>
        </w:tabs>
        <w:autoSpaceDE w:val="0"/>
        <w:autoSpaceDN w:val="0"/>
        <w:ind w:left="281" w:leftChars="134"/>
        <w:jc w:val="center"/>
        <w:rPr>
          <w:rFonts w:ascii="宋体"/>
          <w:color w:val="000000" w:themeColor="text1"/>
          <w:kern w:val="0"/>
          <w:szCs w:val="21"/>
        </w:rPr>
      </w:pPr>
      <w:r>
        <w:rPr>
          <w:rFonts w:ascii="黑体" w:eastAsia="黑体" w:cs="黑体"/>
          <w:color w:val="000000" w:themeColor="text1"/>
          <w:kern w:val="0"/>
          <w:szCs w:val="21"/>
        </w:rPr>
        <w:drawing>
          <wp:inline distT="0" distB="0" distL="0" distR="0">
            <wp:extent cx="4806950" cy="1797050"/>
            <wp:effectExtent l="19050" t="0" r="0" b="0"/>
            <wp:docPr id="17" name="图片 19" descr="上海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9" descr="上海2015"/>
                    <pic:cNvPicPr>
                      <a:picLocks noChangeAspect="1" noChangeArrowheads="1"/>
                    </pic:cNvPicPr>
                  </pic:nvPicPr>
                  <pic:blipFill>
                    <a:blip r:embed="rId42" cstate="print"/>
                    <a:srcRect/>
                    <a:stretch>
                      <a:fillRect/>
                    </a:stretch>
                  </pic:blipFill>
                  <pic:spPr>
                    <a:xfrm>
                      <a:off x="0" y="0"/>
                      <a:ext cx="4806950" cy="1797050"/>
                    </a:xfrm>
                    <a:prstGeom prst="rect">
                      <a:avLst/>
                    </a:prstGeom>
                    <a:noFill/>
                    <a:ln w="9525">
                      <a:noFill/>
                      <a:miter lim="800000"/>
                      <a:headEnd/>
                      <a:tailEnd/>
                    </a:ln>
                  </pic:spPr>
                </pic:pic>
              </a:graphicData>
            </a:graphic>
          </wp:inline>
        </w:drawing>
      </w:r>
    </w:p>
    <w:p>
      <w:pPr>
        <w:widowControl/>
        <w:tabs>
          <w:tab w:val="center" w:pos="4201"/>
          <w:tab w:val="right" w:leader="dot" w:pos="9298"/>
        </w:tabs>
        <w:autoSpaceDE w:val="0"/>
        <w:autoSpaceDN w:val="0"/>
        <w:ind w:firstLine="360" w:firstLineChars="200"/>
        <w:rPr>
          <w:rFonts w:ascii="宋体"/>
          <w:color w:val="000000" w:themeColor="text1"/>
          <w:kern w:val="0"/>
          <w:sz w:val="18"/>
          <w:szCs w:val="18"/>
        </w:rPr>
      </w:pPr>
      <w:r>
        <w:rPr>
          <w:rFonts w:hint="eastAsia" w:ascii="宋体" w:cs="宋体"/>
          <w:color w:val="000000" w:themeColor="text1"/>
          <w:kern w:val="0"/>
          <w:sz w:val="18"/>
          <w:szCs w:val="18"/>
        </w:rPr>
        <w:t>说明：</w:t>
      </w:r>
    </w:p>
    <w:p>
      <w:pPr>
        <w:autoSpaceDE w:val="0"/>
        <w:autoSpaceDN w:val="0"/>
        <w:ind w:firstLine="360" w:firstLineChars="200"/>
        <w:rPr>
          <w:rFonts w:ascii="宋体"/>
          <w:color w:val="000000" w:themeColor="text1"/>
          <w:kern w:val="0"/>
          <w:sz w:val="18"/>
          <w:szCs w:val="18"/>
        </w:rPr>
      </w:pPr>
      <w:r>
        <w:rPr>
          <w:rFonts w:ascii="宋体" w:cs="宋体"/>
          <w:color w:val="000000" w:themeColor="text1"/>
          <w:kern w:val="0"/>
          <w:sz w:val="18"/>
          <w:szCs w:val="18"/>
        </w:rPr>
        <w:t>1</w:t>
      </w:r>
      <w:r>
        <w:rPr>
          <w:rFonts w:hint="eastAsia" w:ascii="宋体" w:cs="宋体"/>
          <w:color w:val="000000" w:themeColor="text1"/>
          <w:kern w:val="0"/>
          <w:sz w:val="18"/>
          <w:szCs w:val="18"/>
        </w:rPr>
        <w:t>——顶部排风口。</w:t>
      </w:r>
    </w:p>
    <w:p>
      <w:pPr>
        <w:autoSpaceDE w:val="0"/>
        <w:autoSpaceDN w:val="0"/>
        <w:ind w:firstLine="360" w:firstLineChars="200"/>
        <w:rPr>
          <w:rFonts w:ascii="宋体"/>
          <w:color w:val="000000" w:themeColor="text1"/>
          <w:kern w:val="0"/>
          <w:sz w:val="18"/>
          <w:szCs w:val="18"/>
        </w:rPr>
      </w:pPr>
      <w:r>
        <w:rPr>
          <w:rFonts w:hint="eastAsia" w:ascii="宋体" w:cs="宋体"/>
          <w:color w:val="000000" w:themeColor="text1"/>
          <w:kern w:val="0"/>
          <w:sz w:val="18"/>
          <w:szCs w:val="18"/>
        </w:rPr>
        <w:t xml:space="preserve">2——顶置粉尘测量位置，适用顶置式排风口； </w:t>
      </w:r>
    </w:p>
    <w:p>
      <w:pPr>
        <w:autoSpaceDE w:val="0"/>
        <w:autoSpaceDN w:val="0"/>
        <w:ind w:firstLine="360" w:firstLineChars="200"/>
        <w:rPr>
          <w:rFonts w:ascii="宋体" w:cs="宋体"/>
          <w:color w:val="000000" w:themeColor="text1"/>
          <w:kern w:val="0"/>
          <w:sz w:val="18"/>
          <w:szCs w:val="18"/>
        </w:rPr>
      </w:pPr>
      <w:r>
        <w:rPr>
          <w:rFonts w:hint="eastAsia" w:ascii="宋体" w:cs="宋体"/>
          <w:color w:val="000000" w:themeColor="text1"/>
          <w:kern w:val="0"/>
          <w:sz w:val="18"/>
          <w:szCs w:val="18"/>
        </w:rPr>
        <w:t>3——后置粉尘测量位置，适用顶置式和内置式排风口。</w:t>
      </w:r>
    </w:p>
    <w:p>
      <w:pPr>
        <w:pStyle w:val="133"/>
        <w:spacing w:before="156" w:after="156"/>
        <w:rPr>
          <w:color w:val="000000" w:themeColor="text1"/>
        </w:rPr>
      </w:pPr>
      <w:bookmarkStart w:id="216" w:name="_Toc418511963"/>
      <w:bookmarkEnd w:id="216"/>
      <w:bookmarkStart w:id="217" w:name="_Toc418589317"/>
      <w:bookmarkEnd w:id="217"/>
      <w:bookmarkStart w:id="218" w:name="_Toc418589363"/>
      <w:bookmarkEnd w:id="218"/>
    </w:p>
    <w:p>
      <w:pPr>
        <w:widowControl/>
        <w:numPr>
          <w:ilvl w:val="3"/>
          <w:numId w:val="2"/>
        </w:numPr>
        <w:spacing w:beforeLines="50" w:afterLines="50"/>
        <w:jc w:val="left"/>
        <w:outlineLvl w:val="4"/>
        <w:rPr>
          <w:rFonts w:ascii="黑体" w:eastAsia="黑体"/>
          <w:color w:val="000000" w:themeColor="text1"/>
          <w:kern w:val="0"/>
          <w:szCs w:val="21"/>
        </w:rPr>
      </w:pPr>
      <w:r>
        <w:rPr>
          <w:rFonts w:hint="eastAsia" w:ascii="黑体" w:eastAsia="黑体" w:cs="黑体"/>
          <w:color w:val="000000" w:themeColor="text1"/>
          <w:kern w:val="0"/>
          <w:szCs w:val="21"/>
        </w:rPr>
        <w:t>作业噪声测量</w:t>
      </w:r>
      <w:r>
        <w:rPr>
          <w:rFonts w:ascii="黑体" w:eastAsia="黑体" w:cs="黑体"/>
          <w:color w:val="000000" w:themeColor="text1"/>
          <w:kern w:val="0"/>
          <w:szCs w:val="21"/>
        </w:rPr>
        <w:t xml:space="preserve"> </w:t>
      </w:r>
    </w:p>
    <w:p>
      <w:pPr>
        <w:widowControl/>
        <w:ind w:firstLine="420" w:firstLineChars="200"/>
        <w:jc w:val="left"/>
        <w:outlineLvl w:val="5"/>
        <w:rPr>
          <w:rFonts w:ascii="宋体"/>
          <w:color w:val="000000" w:themeColor="text1"/>
          <w:kern w:val="0"/>
          <w:szCs w:val="21"/>
        </w:rPr>
      </w:pPr>
      <w:r>
        <w:rPr>
          <w:rFonts w:hint="eastAsia" w:ascii="宋体" w:cs="宋体"/>
          <w:color w:val="000000" w:themeColor="text1"/>
          <w:kern w:val="0"/>
          <w:szCs w:val="21"/>
        </w:rPr>
        <w:t>在以测量场地中心为基点、半径为</w:t>
      </w:r>
      <w:r>
        <w:rPr>
          <w:rFonts w:ascii="宋体" w:cs="宋体"/>
          <w:color w:val="000000" w:themeColor="text1"/>
          <w:kern w:val="0"/>
          <w:szCs w:val="21"/>
        </w:rPr>
        <w:t>25 m</w:t>
      </w:r>
      <w:r>
        <w:rPr>
          <w:rFonts w:hint="eastAsia" w:ascii="宋体" w:cs="宋体"/>
          <w:color w:val="000000" w:themeColor="text1"/>
          <w:kern w:val="0"/>
          <w:szCs w:val="21"/>
        </w:rPr>
        <w:t>的范围内应没有大的声反射物，测点处的背景噪声（包括风的影响）应比被测噪声低</w:t>
      </w:r>
      <w:r>
        <w:rPr>
          <w:rFonts w:ascii="宋体" w:cs="宋体"/>
          <w:color w:val="000000" w:themeColor="text1"/>
          <w:kern w:val="0"/>
          <w:szCs w:val="21"/>
        </w:rPr>
        <w:t>10 dB(A)</w:t>
      </w:r>
      <w:r>
        <w:rPr>
          <w:rFonts w:hint="eastAsia" w:ascii="宋体" w:cs="宋体"/>
          <w:color w:val="000000" w:themeColor="text1"/>
          <w:kern w:val="0"/>
          <w:szCs w:val="21"/>
        </w:rPr>
        <w:t>以上，测量时的风速应小于等于</w:t>
      </w:r>
      <w:r>
        <w:rPr>
          <w:rFonts w:ascii="宋体" w:cs="宋体"/>
          <w:color w:val="000000" w:themeColor="text1"/>
          <w:kern w:val="0"/>
          <w:szCs w:val="21"/>
        </w:rPr>
        <w:t>5 m/s</w:t>
      </w:r>
      <w:r>
        <w:rPr>
          <w:rFonts w:hint="eastAsia" w:ascii="宋体" w:cs="宋体"/>
          <w:color w:val="000000" w:themeColor="text1"/>
          <w:kern w:val="0"/>
          <w:szCs w:val="21"/>
        </w:rPr>
        <w:t>。</w:t>
      </w:r>
    </w:p>
    <w:p>
      <w:pPr>
        <w:widowControl/>
        <w:ind w:firstLine="420" w:firstLineChars="200"/>
        <w:jc w:val="left"/>
        <w:outlineLvl w:val="5"/>
        <w:rPr>
          <w:rFonts w:ascii="宋体"/>
          <w:color w:val="000000" w:themeColor="text1"/>
          <w:kern w:val="0"/>
          <w:szCs w:val="21"/>
        </w:rPr>
      </w:pPr>
      <w:r>
        <w:rPr>
          <w:rFonts w:hint="eastAsia" w:ascii="宋体" w:cs="宋体"/>
          <w:color w:val="000000" w:themeColor="text1"/>
          <w:kern w:val="0"/>
          <w:szCs w:val="21"/>
        </w:rPr>
        <w:t>按额定工况进行作业，用声级计“慢”档测量</w:t>
      </w:r>
      <w:r>
        <w:rPr>
          <w:rFonts w:ascii="宋体" w:cs="宋体"/>
          <w:color w:val="000000" w:themeColor="text1"/>
          <w:kern w:val="0"/>
          <w:szCs w:val="21"/>
        </w:rPr>
        <w:t>A</w:t>
      </w:r>
      <w:r>
        <w:rPr>
          <w:rFonts w:hint="eastAsia" w:ascii="宋体" w:cs="宋体"/>
          <w:color w:val="000000" w:themeColor="text1"/>
          <w:kern w:val="0"/>
          <w:szCs w:val="21"/>
        </w:rPr>
        <w:t>计权声级，测量位置见图5。扫路车经过图示位置时，记录声级计最大示值，</w:t>
      </w:r>
      <w:r>
        <w:rPr>
          <w:rFonts w:ascii="宋体" w:cs="宋体"/>
          <w:color w:val="000000" w:themeColor="text1"/>
          <w:kern w:val="0"/>
          <w:szCs w:val="21"/>
        </w:rPr>
        <w:t>A</w:t>
      </w:r>
      <w:r>
        <w:rPr>
          <w:rFonts w:hint="eastAsia" w:ascii="宋体" w:cs="宋体"/>
          <w:color w:val="000000" w:themeColor="text1"/>
          <w:kern w:val="0"/>
          <w:szCs w:val="21"/>
        </w:rPr>
        <w:t>、</w:t>
      </w:r>
      <w:r>
        <w:rPr>
          <w:rFonts w:ascii="宋体" w:cs="宋体"/>
          <w:color w:val="000000" w:themeColor="text1"/>
          <w:kern w:val="0"/>
          <w:szCs w:val="21"/>
        </w:rPr>
        <w:t>B</w:t>
      </w:r>
      <w:r>
        <w:rPr>
          <w:rFonts w:hint="eastAsia" w:ascii="宋体" w:cs="宋体"/>
          <w:color w:val="000000" w:themeColor="text1"/>
          <w:kern w:val="0"/>
          <w:szCs w:val="21"/>
        </w:rPr>
        <w:t>两点各测量</w:t>
      </w:r>
      <w:r>
        <w:rPr>
          <w:rFonts w:ascii="宋体" w:cs="宋体"/>
          <w:color w:val="000000" w:themeColor="text1"/>
          <w:kern w:val="0"/>
          <w:szCs w:val="21"/>
        </w:rPr>
        <w:t>3</w:t>
      </w:r>
      <w:r>
        <w:rPr>
          <w:rFonts w:hint="eastAsia" w:ascii="宋体" w:cs="宋体"/>
          <w:color w:val="000000" w:themeColor="text1"/>
          <w:kern w:val="0"/>
          <w:szCs w:val="21"/>
        </w:rPr>
        <w:t>次，每点的测量结果之差应小于等于</w:t>
      </w:r>
      <w:r>
        <w:rPr>
          <w:rFonts w:ascii="宋体" w:cs="宋体"/>
          <w:color w:val="000000" w:themeColor="text1"/>
          <w:kern w:val="0"/>
          <w:szCs w:val="21"/>
        </w:rPr>
        <w:t>2 dB</w:t>
      </w:r>
      <w:r>
        <w:rPr>
          <w:rFonts w:hint="eastAsia" w:ascii="宋体" w:cs="宋体"/>
          <w:color w:val="000000" w:themeColor="text1"/>
          <w:kern w:val="0"/>
          <w:szCs w:val="21"/>
        </w:rPr>
        <w:t>（</w:t>
      </w:r>
      <w:r>
        <w:rPr>
          <w:rFonts w:ascii="宋体" w:cs="宋体"/>
          <w:color w:val="000000" w:themeColor="text1"/>
          <w:kern w:val="0"/>
          <w:szCs w:val="21"/>
        </w:rPr>
        <w:t>A</w:t>
      </w:r>
      <w:r>
        <w:rPr>
          <w:rFonts w:hint="eastAsia" w:ascii="宋体" w:cs="宋体"/>
          <w:color w:val="000000" w:themeColor="text1"/>
          <w:kern w:val="0"/>
          <w:szCs w:val="21"/>
        </w:rPr>
        <w:t>），取平均值，将测量结果记入附录</w:t>
      </w:r>
      <w:r>
        <w:rPr>
          <w:rFonts w:ascii="宋体" w:cs="宋体"/>
          <w:color w:val="000000" w:themeColor="text1"/>
          <w:kern w:val="0"/>
          <w:szCs w:val="21"/>
        </w:rPr>
        <w:t>A</w:t>
      </w:r>
      <w:r>
        <w:rPr>
          <w:rFonts w:hint="eastAsia" w:ascii="宋体" w:cs="宋体"/>
          <w:color w:val="000000" w:themeColor="text1"/>
          <w:kern w:val="0"/>
          <w:szCs w:val="21"/>
        </w:rPr>
        <w:t>的表</w:t>
      </w:r>
      <w:r>
        <w:rPr>
          <w:rFonts w:ascii="宋体" w:cs="宋体"/>
          <w:color w:val="000000" w:themeColor="text1"/>
          <w:kern w:val="0"/>
          <w:szCs w:val="21"/>
        </w:rPr>
        <w:t>A.8</w:t>
      </w:r>
      <w:r>
        <w:rPr>
          <w:rFonts w:hint="eastAsia" w:ascii="宋体" w:cs="宋体"/>
          <w:color w:val="000000" w:themeColor="text1"/>
          <w:kern w:val="0"/>
          <w:szCs w:val="21"/>
        </w:rPr>
        <w:t>。</w:t>
      </w:r>
    </w:p>
    <w:p>
      <w:pPr>
        <w:widowControl/>
        <w:jc w:val="center"/>
        <w:outlineLvl w:val="5"/>
        <w:rPr>
          <w:rFonts w:ascii="宋体"/>
          <w:color w:val="000000" w:themeColor="text1"/>
          <w:kern w:val="0"/>
          <w:szCs w:val="21"/>
        </w:rPr>
      </w:pPr>
      <w:r>
        <w:rPr>
          <w:rFonts w:ascii="宋体"/>
          <w:color w:val="000000" w:themeColor="text1"/>
          <w:kern w:val="0"/>
          <w:szCs w:val="21"/>
        </w:rPr>
        <w:drawing>
          <wp:inline distT="0" distB="0" distL="0" distR="0">
            <wp:extent cx="3740150" cy="2070100"/>
            <wp:effectExtent l="19050" t="0" r="0" b="0"/>
            <wp:docPr id="18"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20"/>
                    <pic:cNvPicPr>
                      <a:picLocks noChangeAspect="1" noChangeArrowheads="1"/>
                    </pic:cNvPicPr>
                  </pic:nvPicPr>
                  <pic:blipFill>
                    <a:blip r:embed="rId43" cstate="print"/>
                    <a:srcRect/>
                    <a:stretch>
                      <a:fillRect/>
                    </a:stretch>
                  </pic:blipFill>
                  <pic:spPr>
                    <a:xfrm>
                      <a:off x="0" y="0"/>
                      <a:ext cx="3740150" cy="2070100"/>
                    </a:xfrm>
                    <a:prstGeom prst="rect">
                      <a:avLst/>
                    </a:prstGeom>
                    <a:noFill/>
                    <a:ln w="9525">
                      <a:noFill/>
                      <a:miter lim="800000"/>
                      <a:headEnd/>
                      <a:tailEnd/>
                    </a:ln>
                  </pic:spPr>
                </pic:pic>
              </a:graphicData>
            </a:graphic>
          </wp:inline>
        </w:drawing>
      </w:r>
    </w:p>
    <w:p>
      <w:pPr>
        <w:widowControl/>
        <w:tabs>
          <w:tab w:val="center" w:pos="4201"/>
          <w:tab w:val="right" w:leader="dot" w:pos="9298"/>
        </w:tabs>
        <w:autoSpaceDE w:val="0"/>
        <w:autoSpaceDN w:val="0"/>
        <w:ind w:firstLine="419" w:firstLineChars="233"/>
        <w:rPr>
          <w:rFonts w:ascii="宋体"/>
          <w:color w:val="000000" w:themeColor="text1"/>
          <w:kern w:val="0"/>
          <w:sz w:val="18"/>
          <w:szCs w:val="18"/>
        </w:rPr>
      </w:pPr>
      <w:r>
        <w:rPr>
          <w:rFonts w:hint="eastAsia" w:ascii="宋体" w:cs="宋体"/>
          <w:color w:val="000000" w:themeColor="text1"/>
          <w:kern w:val="0"/>
          <w:sz w:val="18"/>
          <w:szCs w:val="18"/>
        </w:rPr>
        <w:t>说明：</w:t>
      </w:r>
    </w:p>
    <w:p>
      <w:pPr>
        <w:widowControl/>
        <w:tabs>
          <w:tab w:val="center" w:pos="4201"/>
          <w:tab w:val="right" w:leader="dot" w:pos="9298"/>
        </w:tabs>
        <w:autoSpaceDE w:val="0"/>
        <w:autoSpaceDN w:val="0"/>
        <w:ind w:firstLine="450" w:firstLineChars="250"/>
        <w:rPr>
          <w:rFonts w:ascii="宋体"/>
          <w:color w:val="000000" w:themeColor="text1"/>
          <w:kern w:val="0"/>
          <w:sz w:val="18"/>
          <w:szCs w:val="18"/>
        </w:rPr>
      </w:pPr>
      <w:r>
        <w:rPr>
          <w:rFonts w:ascii="宋体" w:cs="宋体"/>
          <w:color w:val="000000" w:themeColor="text1"/>
          <w:kern w:val="0"/>
          <w:sz w:val="18"/>
          <w:szCs w:val="18"/>
        </w:rPr>
        <w:t>1</w:t>
      </w:r>
      <w:r>
        <w:rPr>
          <w:rFonts w:hint="eastAsia" w:ascii="宋体" w:cs="宋体"/>
          <w:color w:val="000000" w:themeColor="text1"/>
          <w:kern w:val="0"/>
          <w:sz w:val="18"/>
          <w:szCs w:val="18"/>
        </w:rPr>
        <w:t>——传声器</w:t>
      </w:r>
      <w:r>
        <w:rPr>
          <w:rFonts w:ascii="宋体" w:cs="宋体"/>
          <w:color w:val="000000" w:themeColor="text1"/>
          <w:kern w:val="0"/>
          <w:sz w:val="18"/>
          <w:szCs w:val="18"/>
        </w:rPr>
        <w:t>A</w:t>
      </w:r>
      <w:r>
        <w:rPr>
          <w:rFonts w:hint="eastAsia" w:ascii="宋体" w:cs="宋体"/>
          <w:color w:val="000000" w:themeColor="text1"/>
          <w:kern w:val="0"/>
          <w:sz w:val="18"/>
          <w:szCs w:val="18"/>
        </w:rPr>
        <w:t>；</w:t>
      </w:r>
    </w:p>
    <w:p>
      <w:pPr>
        <w:widowControl/>
        <w:tabs>
          <w:tab w:val="center" w:pos="4201"/>
          <w:tab w:val="right" w:leader="dot" w:pos="9298"/>
        </w:tabs>
        <w:autoSpaceDE w:val="0"/>
        <w:autoSpaceDN w:val="0"/>
        <w:ind w:firstLine="360" w:firstLineChars="200"/>
        <w:rPr>
          <w:rFonts w:ascii="宋体"/>
          <w:color w:val="000000" w:themeColor="text1"/>
          <w:kern w:val="0"/>
          <w:sz w:val="18"/>
          <w:szCs w:val="18"/>
        </w:rPr>
      </w:pPr>
      <w:r>
        <w:rPr>
          <w:rFonts w:ascii="宋体" w:cs="宋体"/>
          <w:color w:val="000000" w:themeColor="text1"/>
          <w:kern w:val="0"/>
          <w:sz w:val="18"/>
          <w:szCs w:val="18"/>
        </w:rPr>
        <w:t xml:space="preserve"> 2</w:t>
      </w:r>
      <w:r>
        <w:rPr>
          <w:rFonts w:hint="eastAsia" w:ascii="宋体" w:cs="宋体"/>
          <w:color w:val="000000" w:themeColor="text1"/>
          <w:kern w:val="0"/>
          <w:sz w:val="18"/>
          <w:szCs w:val="18"/>
        </w:rPr>
        <w:t>——行驶中心线；</w:t>
      </w:r>
    </w:p>
    <w:p>
      <w:pPr>
        <w:widowControl/>
        <w:tabs>
          <w:tab w:val="center" w:pos="4201"/>
          <w:tab w:val="right" w:leader="dot" w:pos="9298"/>
        </w:tabs>
        <w:autoSpaceDE w:val="0"/>
        <w:autoSpaceDN w:val="0"/>
        <w:ind w:firstLine="360" w:firstLineChars="200"/>
        <w:rPr>
          <w:rFonts w:ascii="宋体"/>
          <w:color w:val="000000" w:themeColor="text1"/>
          <w:kern w:val="0"/>
          <w:sz w:val="18"/>
          <w:szCs w:val="18"/>
        </w:rPr>
      </w:pPr>
      <w:r>
        <w:rPr>
          <w:rFonts w:ascii="宋体" w:cs="宋体"/>
          <w:color w:val="000000" w:themeColor="text1"/>
          <w:kern w:val="0"/>
          <w:sz w:val="18"/>
          <w:szCs w:val="18"/>
        </w:rPr>
        <w:t xml:space="preserve"> 3</w:t>
      </w:r>
      <w:r>
        <w:rPr>
          <w:rFonts w:hint="eastAsia" w:ascii="宋体" w:cs="宋体"/>
          <w:color w:val="000000" w:themeColor="text1"/>
          <w:kern w:val="0"/>
          <w:sz w:val="18"/>
          <w:szCs w:val="18"/>
        </w:rPr>
        <w:t>——试验车辆；</w:t>
      </w:r>
    </w:p>
    <w:p>
      <w:pPr>
        <w:widowControl/>
        <w:tabs>
          <w:tab w:val="center" w:pos="4201"/>
          <w:tab w:val="right" w:leader="dot" w:pos="9298"/>
        </w:tabs>
        <w:autoSpaceDE w:val="0"/>
        <w:autoSpaceDN w:val="0"/>
        <w:ind w:firstLine="360" w:firstLineChars="200"/>
        <w:rPr>
          <w:rFonts w:ascii="宋体"/>
          <w:color w:val="000000" w:themeColor="text1"/>
          <w:kern w:val="0"/>
          <w:sz w:val="18"/>
          <w:szCs w:val="18"/>
        </w:rPr>
      </w:pPr>
      <w:r>
        <w:rPr>
          <w:rFonts w:ascii="宋体" w:cs="宋体"/>
          <w:color w:val="000000" w:themeColor="text1"/>
          <w:kern w:val="0"/>
          <w:sz w:val="18"/>
          <w:szCs w:val="18"/>
        </w:rPr>
        <w:t xml:space="preserve"> 4</w:t>
      </w:r>
      <w:r>
        <w:rPr>
          <w:rFonts w:hint="eastAsia" w:ascii="宋体" w:cs="宋体"/>
          <w:color w:val="000000" w:themeColor="text1"/>
          <w:kern w:val="0"/>
          <w:sz w:val="18"/>
          <w:szCs w:val="18"/>
        </w:rPr>
        <w:t>——传声器</w:t>
      </w:r>
      <w:r>
        <w:rPr>
          <w:rFonts w:ascii="宋体" w:cs="宋体"/>
          <w:color w:val="000000" w:themeColor="text1"/>
          <w:kern w:val="0"/>
          <w:sz w:val="18"/>
          <w:szCs w:val="18"/>
        </w:rPr>
        <w:t>B</w:t>
      </w:r>
      <w:r>
        <w:rPr>
          <w:rFonts w:hint="eastAsia" w:ascii="宋体" w:cs="宋体"/>
          <w:color w:val="000000" w:themeColor="text1"/>
          <w:kern w:val="0"/>
          <w:sz w:val="18"/>
          <w:szCs w:val="18"/>
        </w:rPr>
        <w:t>；</w:t>
      </w:r>
    </w:p>
    <w:p>
      <w:pPr>
        <w:widowControl/>
        <w:tabs>
          <w:tab w:val="center" w:pos="4201"/>
          <w:tab w:val="right" w:leader="dot" w:pos="9298"/>
        </w:tabs>
        <w:autoSpaceDE w:val="0"/>
        <w:autoSpaceDN w:val="0"/>
        <w:ind w:firstLine="450" w:firstLineChars="250"/>
        <w:rPr>
          <w:rFonts w:ascii="宋体"/>
          <w:color w:val="000000" w:themeColor="text1"/>
          <w:kern w:val="0"/>
          <w:sz w:val="18"/>
          <w:szCs w:val="18"/>
        </w:rPr>
      </w:pPr>
      <w:r>
        <w:rPr>
          <w:rFonts w:ascii="宋体" w:cs="宋体"/>
          <w:color w:val="000000" w:themeColor="text1"/>
          <w:kern w:val="0"/>
          <w:sz w:val="18"/>
          <w:szCs w:val="18"/>
        </w:rPr>
        <w:t>5</w:t>
      </w:r>
      <w:r>
        <w:rPr>
          <w:rFonts w:hint="eastAsia" w:ascii="宋体" w:cs="宋体"/>
          <w:color w:val="000000" w:themeColor="text1"/>
          <w:kern w:val="0"/>
          <w:sz w:val="18"/>
          <w:szCs w:val="18"/>
        </w:rPr>
        <w:t>——试验路面；</w:t>
      </w:r>
    </w:p>
    <w:p>
      <w:pPr>
        <w:pStyle w:val="69"/>
        <w:ind w:left="931"/>
        <w:rPr>
          <w:color w:val="000000" w:themeColor="text1"/>
        </w:rPr>
      </w:pPr>
      <w:r>
        <w:rPr>
          <w:color w:val="000000" w:themeColor="text1"/>
        </w:rPr>
        <w:t>A</w:t>
      </w:r>
      <w:r>
        <w:rPr>
          <w:rFonts w:hint="eastAsia"/>
          <w:color w:val="000000" w:themeColor="text1"/>
        </w:rPr>
        <w:t>、</w:t>
      </w:r>
      <w:r>
        <w:rPr>
          <w:color w:val="000000" w:themeColor="text1"/>
        </w:rPr>
        <w:t>B</w:t>
      </w:r>
      <w:r>
        <w:rPr>
          <w:rFonts w:hint="eastAsia"/>
          <w:color w:val="000000" w:themeColor="text1"/>
        </w:rPr>
        <w:t>传声器距环卫车所在地面</w:t>
      </w:r>
      <w:r>
        <w:rPr>
          <w:color w:val="000000" w:themeColor="text1"/>
        </w:rPr>
        <w:t xml:space="preserve"> 1.2m</w:t>
      </w:r>
      <w:r>
        <w:rPr>
          <w:rFonts w:hint="eastAsia"/>
          <w:color w:val="000000" w:themeColor="text1"/>
        </w:rPr>
        <w:t>±</w:t>
      </w:r>
      <w:r>
        <w:rPr>
          <w:color w:val="000000" w:themeColor="text1"/>
        </w:rPr>
        <w:t>0.02m</w:t>
      </w:r>
      <w:r>
        <w:rPr>
          <w:rFonts w:hint="eastAsia"/>
          <w:color w:val="000000" w:themeColor="text1"/>
        </w:rPr>
        <w:t>。</w:t>
      </w:r>
    </w:p>
    <w:p>
      <w:pPr>
        <w:pStyle w:val="133"/>
        <w:spacing w:before="156" w:after="156"/>
        <w:rPr>
          <w:color w:val="000000" w:themeColor="text1"/>
        </w:rPr>
      </w:pPr>
      <w:bookmarkStart w:id="219" w:name="_Toc418511964"/>
      <w:bookmarkEnd w:id="219"/>
      <w:bookmarkStart w:id="220" w:name="_Toc418589318"/>
      <w:bookmarkEnd w:id="220"/>
      <w:bookmarkStart w:id="221" w:name="_Toc418589364"/>
      <w:bookmarkEnd w:id="221"/>
    </w:p>
    <w:p>
      <w:pPr>
        <w:widowControl/>
        <w:numPr>
          <w:ilvl w:val="3"/>
          <w:numId w:val="2"/>
        </w:numPr>
        <w:spacing w:beforeLines="50" w:afterLines="50"/>
        <w:jc w:val="left"/>
        <w:outlineLvl w:val="4"/>
        <w:rPr>
          <w:rFonts w:ascii="黑体" w:eastAsia="黑体"/>
          <w:color w:val="000000" w:themeColor="text1"/>
          <w:kern w:val="0"/>
          <w:szCs w:val="21"/>
        </w:rPr>
      </w:pPr>
      <w:r>
        <w:rPr>
          <w:rFonts w:hint="eastAsia" w:ascii="黑体" w:eastAsia="黑体" w:cs="黑体"/>
          <w:color w:val="000000" w:themeColor="text1"/>
          <w:kern w:val="0"/>
          <w:szCs w:val="21"/>
        </w:rPr>
        <w:t>湿式除尘吸扫式扫路车一次连续喷水作业时间测量</w:t>
      </w:r>
    </w:p>
    <w:p>
      <w:pPr>
        <w:widowControl/>
        <w:ind w:firstLine="420" w:firstLineChars="200"/>
        <w:jc w:val="left"/>
        <w:outlineLvl w:val="5"/>
        <w:rPr>
          <w:rFonts w:ascii="宋体"/>
          <w:color w:val="000000" w:themeColor="text1"/>
          <w:kern w:val="0"/>
          <w:szCs w:val="21"/>
        </w:rPr>
      </w:pPr>
      <w:r>
        <w:rPr>
          <w:rFonts w:hint="eastAsia" w:ascii="宋体" w:cs="宋体"/>
          <w:color w:val="000000" w:themeColor="text1"/>
          <w:kern w:val="0"/>
          <w:szCs w:val="21"/>
        </w:rPr>
        <w:t>向空水箱内注水至水箱溢水口</w:t>
      </w:r>
      <w:r>
        <w:rPr>
          <w:rFonts w:ascii="宋体" w:cs="宋体"/>
          <w:color w:val="000000" w:themeColor="text1"/>
          <w:kern w:val="0"/>
          <w:szCs w:val="21"/>
        </w:rPr>
        <w:t>(</w:t>
      </w:r>
      <w:r>
        <w:rPr>
          <w:rFonts w:hint="eastAsia" w:ascii="宋体" w:cs="宋体"/>
          <w:color w:val="000000" w:themeColor="text1"/>
          <w:kern w:val="0"/>
          <w:szCs w:val="21"/>
        </w:rPr>
        <w:t>或水位上限标记刻度</w:t>
      </w:r>
      <w:r>
        <w:rPr>
          <w:rFonts w:ascii="宋体" w:cs="宋体"/>
          <w:color w:val="000000" w:themeColor="text1"/>
          <w:kern w:val="0"/>
          <w:szCs w:val="21"/>
        </w:rPr>
        <w:t>)</w:t>
      </w:r>
      <w:r>
        <w:rPr>
          <w:rFonts w:hint="eastAsia" w:ascii="宋体" w:cs="宋体"/>
          <w:color w:val="000000" w:themeColor="text1"/>
          <w:kern w:val="0"/>
          <w:szCs w:val="21"/>
        </w:rPr>
        <w:t>，测量出水箱有效容积记入附录</w:t>
      </w:r>
      <w:r>
        <w:rPr>
          <w:rFonts w:ascii="宋体" w:cs="宋体"/>
          <w:color w:val="000000" w:themeColor="text1"/>
          <w:kern w:val="0"/>
          <w:szCs w:val="21"/>
        </w:rPr>
        <w:t>A</w:t>
      </w:r>
      <w:r>
        <w:rPr>
          <w:rFonts w:hint="eastAsia" w:ascii="宋体" w:cs="宋体"/>
          <w:color w:val="000000" w:themeColor="text1"/>
          <w:kern w:val="0"/>
          <w:szCs w:val="21"/>
        </w:rPr>
        <w:t>的表</w:t>
      </w:r>
      <w:r>
        <w:rPr>
          <w:rFonts w:ascii="宋体" w:cs="宋体"/>
          <w:color w:val="000000" w:themeColor="text1"/>
          <w:kern w:val="0"/>
          <w:szCs w:val="21"/>
        </w:rPr>
        <w:t>A.8</w:t>
      </w:r>
      <w:r>
        <w:rPr>
          <w:rFonts w:hint="eastAsia" w:ascii="宋体" w:cs="宋体"/>
          <w:color w:val="000000" w:themeColor="text1"/>
          <w:kern w:val="0"/>
          <w:szCs w:val="21"/>
        </w:rPr>
        <w:t>。按额定工况的发动机转速、风机转速，开启水路系统所有喷水阀门至最大，连续喷水不小于</w:t>
      </w:r>
      <w:r>
        <w:rPr>
          <w:rFonts w:ascii="宋体" w:cs="宋体"/>
          <w:color w:val="000000" w:themeColor="text1"/>
          <w:kern w:val="0"/>
          <w:szCs w:val="21"/>
        </w:rPr>
        <w:t>10 min</w:t>
      </w:r>
      <w:r>
        <w:rPr>
          <w:rFonts w:hint="eastAsia" w:ascii="宋体" w:cs="宋体"/>
          <w:color w:val="000000" w:themeColor="text1"/>
          <w:kern w:val="0"/>
          <w:szCs w:val="21"/>
        </w:rPr>
        <w:t>后停车并向其水箱补水至水箱溢水口</w:t>
      </w:r>
      <w:r>
        <w:rPr>
          <w:rFonts w:ascii="宋体" w:cs="宋体"/>
          <w:color w:val="000000" w:themeColor="text1"/>
          <w:kern w:val="0"/>
          <w:szCs w:val="21"/>
        </w:rPr>
        <w:t>(</w:t>
      </w:r>
      <w:r>
        <w:rPr>
          <w:rFonts w:hint="eastAsia" w:ascii="宋体" w:cs="宋体"/>
          <w:color w:val="000000" w:themeColor="text1"/>
          <w:kern w:val="0"/>
          <w:szCs w:val="21"/>
        </w:rPr>
        <w:t>或水位上限标记刻度</w:t>
      </w:r>
      <w:r>
        <w:rPr>
          <w:rFonts w:ascii="宋体" w:cs="宋体"/>
          <w:color w:val="000000" w:themeColor="text1"/>
          <w:kern w:val="0"/>
          <w:szCs w:val="21"/>
        </w:rPr>
        <w:t>)</w:t>
      </w:r>
      <w:r>
        <w:rPr>
          <w:rFonts w:hint="eastAsia" w:ascii="宋体" w:cs="宋体"/>
          <w:color w:val="000000" w:themeColor="text1"/>
          <w:kern w:val="0"/>
          <w:szCs w:val="21"/>
        </w:rPr>
        <w:t>，称重测量出补水量记入附录</w:t>
      </w:r>
      <w:r>
        <w:rPr>
          <w:rFonts w:ascii="宋体" w:cs="宋体"/>
          <w:color w:val="000000" w:themeColor="text1"/>
          <w:kern w:val="0"/>
          <w:szCs w:val="21"/>
        </w:rPr>
        <w:t>A</w:t>
      </w:r>
      <w:r>
        <w:rPr>
          <w:rFonts w:hint="eastAsia" w:ascii="宋体" w:cs="宋体"/>
          <w:color w:val="000000" w:themeColor="text1"/>
          <w:kern w:val="0"/>
          <w:szCs w:val="21"/>
        </w:rPr>
        <w:t>的表</w:t>
      </w:r>
      <w:r>
        <w:rPr>
          <w:rFonts w:ascii="宋体" w:cs="宋体"/>
          <w:color w:val="000000" w:themeColor="text1"/>
          <w:kern w:val="0"/>
          <w:szCs w:val="21"/>
        </w:rPr>
        <w:t>A.8</w:t>
      </w:r>
      <w:r>
        <w:rPr>
          <w:rFonts w:hint="eastAsia" w:ascii="宋体" w:cs="宋体"/>
          <w:color w:val="000000" w:themeColor="text1"/>
          <w:kern w:val="0"/>
          <w:szCs w:val="21"/>
        </w:rPr>
        <w:t>。</w:t>
      </w:r>
    </w:p>
    <w:p>
      <w:pPr>
        <w:widowControl/>
        <w:ind w:firstLine="420" w:firstLineChars="200"/>
        <w:jc w:val="left"/>
        <w:outlineLvl w:val="5"/>
        <w:rPr>
          <w:rFonts w:ascii="宋体"/>
          <w:color w:val="000000" w:themeColor="text1"/>
          <w:kern w:val="0"/>
          <w:szCs w:val="21"/>
        </w:rPr>
      </w:pPr>
      <w:r>
        <w:rPr>
          <w:rFonts w:hint="eastAsia" w:ascii="宋体" w:cs="宋体"/>
          <w:color w:val="000000" w:themeColor="text1"/>
          <w:kern w:val="0"/>
          <w:szCs w:val="21"/>
        </w:rPr>
        <w:t>按式（</w:t>
      </w:r>
      <w:r>
        <w:rPr>
          <w:rFonts w:ascii="宋体" w:cs="宋体"/>
          <w:color w:val="000000" w:themeColor="text1"/>
          <w:kern w:val="0"/>
          <w:szCs w:val="21"/>
        </w:rPr>
        <w:t>1</w:t>
      </w:r>
      <w:r>
        <w:rPr>
          <w:rFonts w:hint="eastAsia" w:ascii="宋体" w:cs="宋体"/>
          <w:color w:val="000000" w:themeColor="text1"/>
          <w:kern w:val="0"/>
          <w:szCs w:val="21"/>
        </w:rPr>
        <w:t>0）计算该扫路车一次连续喷水作业时间。并将结果记入附录</w:t>
      </w:r>
      <w:r>
        <w:rPr>
          <w:rFonts w:ascii="宋体" w:cs="宋体"/>
          <w:color w:val="000000" w:themeColor="text1"/>
          <w:kern w:val="0"/>
          <w:szCs w:val="21"/>
        </w:rPr>
        <w:t>A</w:t>
      </w:r>
      <w:r>
        <w:rPr>
          <w:rFonts w:hint="eastAsia" w:ascii="宋体" w:cs="宋体"/>
          <w:color w:val="000000" w:themeColor="text1"/>
          <w:kern w:val="0"/>
          <w:szCs w:val="21"/>
        </w:rPr>
        <w:t>的表</w:t>
      </w:r>
      <w:r>
        <w:rPr>
          <w:rFonts w:ascii="宋体" w:cs="宋体"/>
          <w:color w:val="000000" w:themeColor="text1"/>
          <w:kern w:val="0"/>
          <w:szCs w:val="21"/>
        </w:rPr>
        <w:t>A.8</w:t>
      </w:r>
      <w:r>
        <w:rPr>
          <w:rFonts w:hint="eastAsia" w:ascii="宋体" w:cs="宋体"/>
          <w:color w:val="000000" w:themeColor="text1"/>
          <w:kern w:val="0"/>
          <w:szCs w:val="21"/>
        </w:rPr>
        <w:t>。</w:t>
      </w:r>
    </w:p>
    <w:p>
      <w:pPr>
        <w:widowControl/>
        <w:tabs>
          <w:tab w:val="center" w:pos="4201"/>
          <w:tab w:val="right" w:leader="dot" w:pos="9298"/>
        </w:tabs>
        <w:autoSpaceDE w:val="0"/>
        <w:autoSpaceDN w:val="0"/>
        <w:rPr>
          <w:rFonts w:ascii="宋体" w:cs="宋体"/>
          <w:color w:val="000000" w:themeColor="text1"/>
          <w:kern w:val="0"/>
          <w:szCs w:val="21"/>
        </w:rPr>
      </w:pPr>
      <w:r>
        <w:rPr>
          <w:rFonts w:ascii="宋体"/>
          <w:color w:val="000000" w:themeColor="text1"/>
          <w:kern w:val="0"/>
          <w:szCs w:val="21"/>
        </w:rPr>
        <w:tab/>
      </w:r>
      <w:r>
        <w:rPr>
          <w:color w:val="000000" w:themeColor="text1"/>
          <w:position w:val="-30"/>
        </w:rPr>
        <w:object>
          <v:shape id="_x0000_i1037" o:spt="75" type="#_x0000_t75" style="height:30.05pt;width:41.95pt;" o:ole="t" filled="f" o:preferrelative="t" stroked="f" coordsize="21600,21600">
            <v:path/>
            <v:fill on="f" focussize="0,0"/>
            <v:stroke on="f" joinstyle="miter"/>
            <v:imagedata r:id="rId45" o:title=""/>
            <o:lock v:ext="edit" aspectratio="t"/>
            <w10:wrap type="none"/>
            <w10:anchorlock/>
          </v:shape>
          <o:OLEObject Type="Embed" ProgID="Equation.3" ShapeID="_x0000_i1037" DrawAspect="Content" ObjectID="_1468075737" r:id="rId44">
            <o:LockedField>false</o:LockedField>
          </o:OLEObject>
        </w:object>
      </w:r>
      <w:r>
        <w:rPr>
          <w:rFonts w:ascii="宋体"/>
          <w:color w:val="000000" w:themeColor="text1"/>
          <w:kern w:val="0"/>
          <w:szCs w:val="21"/>
        </w:rPr>
        <w:tab/>
      </w:r>
      <w:r>
        <w:rPr>
          <w:rFonts w:ascii="宋体" w:cs="宋体"/>
          <w:color w:val="000000" w:themeColor="text1"/>
          <w:kern w:val="0"/>
          <w:szCs w:val="21"/>
        </w:rPr>
        <w:t>(</w:t>
      </w:r>
      <w:r>
        <w:rPr>
          <w:rFonts w:hint="eastAsia" w:ascii="宋体" w:cs="宋体"/>
          <w:color w:val="000000" w:themeColor="text1"/>
          <w:kern w:val="0"/>
          <w:szCs w:val="21"/>
        </w:rPr>
        <w:t>10</w:t>
      </w:r>
      <w:r>
        <w:rPr>
          <w:rFonts w:ascii="宋体" w:cs="宋体"/>
          <w:color w:val="000000" w:themeColor="text1"/>
          <w:kern w:val="0"/>
          <w:szCs w:val="21"/>
        </w:rPr>
        <w:t>)</w:t>
      </w:r>
    </w:p>
    <w:p>
      <w:pPr>
        <w:widowControl/>
        <w:tabs>
          <w:tab w:val="center" w:pos="4201"/>
          <w:tab w:val="right" w:leader="dot" w:pos="9298"/>
        </w:tabs>
        <w:autoSpaceDE w:val="0"/>
        <w:autoSpaceDN w:val="0"/>
        <w:ind w:firstLine="420" w:firstLineChars="200"/>
        <w:rPr>
          <w:rFonts w:ascii="宋体"/>
          <w:color w:val="000000" w:themeColor="text1"/>
          <w:kern w:val="0"/>
          <w:szCs w:val="21"/>
        </w:rPr>
      </w:pPr>
      <w:r>
        <w:rPr>
          <w:rFonts w:hint="eastAsia" w:ascii="宋体" w:cs="宋体"/>
          <w:color w:val="000000" w:themeColor="text1"/>
          <w:kern w:val="0"/>
          <w:szCs w:val="21"/>
        </w:rPr>
        <w:t>式中：</w:t>
      </w:r>
    </w:p>
    <w:p>
      <w:pPr>
        <w:widowControl/>
        <w:tabs>
          <w:tab w:val="right" w:leader="dot" w:pos="9298"/>
        </w:tabs>
        <w:autoSpaceDE w:val="0"/>
        <w:autoSpaceDN w:val="0"/>
        <w:adjustRightInd w:val="0"/>
        <w:snapToGrid w:val="0"/>
        <w:ind w:firstLine="495" w:firstLineChars="236"/>
        <w:jc w:val="left"/>
        <w:rPr>
          <w:rFonts w:ascii="宋体" w:hAnsi="宋体"/>
          <w:color w:val="000000" w:themeColor="text1"/>
          <w:kern w:val="0"/>
          <w:position w:val="-6"/>
          <w:szCs w:val="21"/>
        </w:rPr>
      </w:pPr>
      <w:r>
        <w:rPr>
          <w:i/>
          <w:color w:val="000000" w:themeColor="text1"/>
          <w:kern w:val="0"/>
          <w:szCs w:val="21"/>
        </w:rPr>
        <w:t>t</w:t>
      </w:r>
      <w:r>
        <w:rPr>
          <w:i/>
          <w:color w:val="000000" w:themeColor="text1"/>
          <w:kern w:val="0"/>
          <w:szCs w:val="21"/>
          <w:vertAlign w:val="subscript"/>
        </w:rPr>
        <w:t>c</w:t>
      </w:r>
      <w:r>
        <w:rPr>
          <w:rFonts w:ascii="宋体" w:hAnsi="宋体" w:cs="宋体"/>
          <w:color w:val="000000" w:themeColor="text1"/>
          <w:kern w:val="0"/>
          <w:szCs w:val="21"/>
        </w:rPr>
        <w:t>——</w:t>
      </w:r>
      <w:r>
        <w:rPr>
          <w:rFonts w:hint="eastAsia" w:ascii="宋体" w:hAnsi="宋体" w:cs="宋体"/>
          <w:color w:val="000000" w:themeColor="text1"/>
          <w:kern w:val="0"/>
          <w:szCs w:val="21"/>
        </w:rPr>
        <w:t>一次连续喷水作业时间，</w:t>
      </w:r>
      <w:r>
        <w:rPr>
          <w:rFonts w:ascii="宋体" w:hAnsi="宋体" w:cs="宋体"/>
          <w:color w:val="000000" w:themeColor="text1"/>
          <w:kern w:val="0"/>
          <w:szCs w:val="21"/>
        </w:rPr>
        <w:t xml:space="preserve"> </w:t>
      </w:r>
      <w:r>
        <w:rPr>
          <w:rFonts w:hint="eastAsia" w:ascii="宋体" w:hAnsi="宋体" w:cs="宋体"/>
          <w:color w:val="000000" w:themeColor="text1"/>
          <w:kern w:val="0"/>
          <w:szCs w:val="21"/>
        </w:rPr>
        <w:t>单位为分（</w:t>
      </w:r>
      <w:r>
        <w:rPr>
          <w:rFonts w:ascii="宋体" w:hAnsi="宋体" w:cs="宋体"/>
          <w:color w:val="000000" w:themeColor="text1"/>
          <w:kern w:val="0"/>
          <w:szCs w:val="21"/>
        </w:rPr>
        <w:t>min</w:t>
      </w:r>
      <w:r>
        <w:rPr>
          <w:rFonts w:hint="eastAsia" w:ascii="宋体" w:hAnsi="宋体" w:cs="宋体"/>
          <w:color w:val="000000" w:themeColor="text1"/>
          <w:kern w:val="0"/>
          <w:szCs w:val="21"/>
        </w:rPr>
        <w:t>）；</w:t>
      </w:r>
    </w:p>
    <w:p>
      <w:pPr>
        <w:widowControl/>
        <w:tabs>
          <w:tab w:val="right" w:leader="dot" w:pos="9298"/>
        </w:tabs>
        <w:autoSpaceDE w:val="0"/>
        <w:autoSpaceDN w:val="0"/>
        <w:adjustRightInd w:val="0"/>
        <w:snapToGrid w:val="0"/>
        <w:ind w:firstLine="495" w:firstLineChars="236"/>
        <w:jc w:val="left"/>
        <w:rPr>
          <w:rFonts w:ascii="宋体" w:hAnsi="宋体"/>
          <w:color w:val="000000" w:themeColor="text1"/>
          <w:kern w:val="0"/>
          <w:szCs w:val="21"/>
        </w:rPr>
      </w:pPr>
      <w:r>
        <w:rPr>
          <w:i/>
          <w:color w:val="000000" w:themeColor="text1"/>
          <w:kern w:val="0"/>
          <w:szCs w:val="21"/>
        </w:rPr>
        <w:t>t</w:t>
      </w:r>
      <w:r>
        <w:rPr>
          <w:i/>
          <w:color w:val="000000" w:themeColor="text1"/>
          <w:kern w:val="0"/>
          <w:szCs w:val="21"/>
          <w:vertAlign w:val="subscript"/>
        </w:rPr>
        <w:t>o</w:t>
      </w:r>
      <w:r>
        <w:rPr>
          <w:rFonts w:ascii="宋体" w:hAnsi="宋体" w:cs="宋体"/>
          <w:color w:val="000000" w:themeColor="text1"/>
          <w:kern w:val="0"/>
          <w:szCs w:val="21"/>
        </w:rPr>
        <w:t>——</w:t>
      </w:r>
      <w:r>
        <w:rPr>
          <w:rFonts w:hint="eastAsia" w:ascii="宋体" w:hAnsi="宋体" w:cs="宋体"/>
          <w:color w:val="000000" w:themeColor="text1"/>
          <w:kern w:val="0"/>
          <w:szCs w:val="21"/>
        </w:rPr>
        <w:t>试验时间，单位为分（</w:t>
      </w:r>
      <w:r>
        <w:rPr>
          <w:rFonts w:ascii="宋体" w:hAnsi="宋体" w:cs="宋体"/>
          <w:color w:val="000000" w:themeColor="text1"/>
          <w:kern w:val="0"/>
          <w:szCs w:val="21"/>
        </w:rPr>
        <w:t>min</w:t>
      </w:r>
      <w:r>
        <w:rPr>
          <w:rFonts w:hint="eastAsia" w:ascii="宋体" w:hAnsi="宋体" w:cs="宋体"/>
          <w:color w:val="000000" w:themeColor="text1"/>
          <w:kern w:val="0"/>
          <w:szCs w:val="21"/>
        </w:rPr>
        <w:t>）；</w:t>
      </w:r>
    </w:p>
    <w:p>
      <w:pPr>
        <w:widowControl/>
        <w:tabs>
          <w:tab w:val="right" w:leader="dot" w:pos="9298"/>
        </w:tabs>
        <w:autoSpaceDE w:val="0"/>
        <w:autoSpaceDN w:val="0"/>
        <w:adjustRightInd w:val="0"/>
        <w:snapToGrid w:val="0"/>
        <w:ind w:firstLine="495" w:firstLineChars="236"/>
        <w:jc w:val="left"/>
        <w:rPr>
          <w:rFonts w:ascii="宋体" w:hAnsi="宋体"/>
          <w:color w:val="000000" w:themeColor="text1"/>
          <w:kern w:val="0"/>
          <w:szCs w:val="21"/>
        </w:rPr>
      </w:pPr>
      <w:r>
        <w:rPr>
          <w:color w:val="000000" w:themeColor="text1"/>
          <w:kern w:val="0"/>
          <w:szCs w:val="21"/>
        </w:rPr>
        <w:t>V</w:t>
      </w:r>
      <w:r>
        <w:rPr>
          <w:color w:val="000000" w:themeColor="text1"/>
          <w:kern w:val="0"/>
          <w:szCs w:val="21"/>
          <w:vertAlign w:val="subscript"/>
        </w:rPr>
        <w:t>γ</w:t>
      </w:r>
      <w:r>
        <w:rPr>
          <w:rFonts w:ascii="宋体" w:hAnsi="宋体" w:cs="宋体"/>
          <w:color w:val="000000" w:themeColor="text1"/>
          <w:kern w:val="0"/>
          <w:szCs w:val="21"/>
        </w:rPr>
        <w:t>——</w:t>
      </w:r>
      <w:r>
        <w:rPr>
          <w:rFonts w:hint="eastAsia" w:ascii="宋体" w:hAnsi="宋体" w:cs="宋体"/>
          <w:color w:val="000000" w:themeColor="text1"/>
          <w:kern w:val="0"/>
          <w:szCs w:val="21"/>
        </w:rPr>
        <w:t>水箱有效容积</w:t>
      </w:r>
      <w:r>
        <w:rPr>
          <w:rFonts w:ascii="宋体" w:hAnsi="宋体" w:cs="宋体"/>
          <w:color w:val="000000" w:themeColor="text1"/>
          <w:kern w:val="0"/>
          <w:szCs w:val="21"/>
        </w:rPr>
        <w:t xml:space="preserve"> </w:t>
      </w:r>
      <w:r>
        <w:rPr>
          <w:rFonts w:hint="eastAsia" w:ascii="宋体" w:hAnsi="宋体" w:cs="宋体"/>
          <w:color w:val="000000" w:themeColor="text1"/>
          <w:kern w:val="0"/>
          <w:szCs w:val="21"/>
        </w:rPr>
        <w:t>，单位为立方米（</w:t>
      </w:r>
      <w:r>
        <w:rPr>
          <w:rFonts w:ascii="宋体" w:hAnsi="宋体" w:cs="宋体"/>
          <w:color w:val="000000" w:themeColor="text1"/>
          <w:kern w:val="0"/>
          <w:szCs w:val="21"/>
        </w:rPr>
        <w:t>m</w:t>
      </w:r>
      <w:r>
        <w:rPr>
          <w:rFonts w:ascii="宋体" w:hAnsi="宋体" w:cs="宋体"/>
          <w:color w:val="000000" w:themeColor="text1"/>
          <w:kern w:val="0"/>
          <w:szCs w:val="21"/>
          <w:vertAlign w:val="superscript"/>
        </w:rPr>
        <w:t>3</w:t>
      </w:r>
      <w:r>
        <w:rPr>
          <w:rFonts w:hint="eastAsia" w:ascii="宋体" w:hAnsi="宋体" w:cs="宋体"/>
          <w:color w:val="000000" w:themeColor="text1"/>
          <w:kern w:val="0"/>
          <w:szCs w:val="21"/>
        </w:rPr>
        <w:t>）；</w:t>
      </w:r>
    </w:p>
    <w:p>
      <w:pPr>
        <w:widowControl/>
        <w:tabs>
          <w:tab w:val="right" w:leader="dot" w:pos="9298"/>
        </w:tabs>
        <w:autoSpaceDE w:val="0"/>
        <w:autoSpaceDN w:val="0"/>
        <w:adjustRightInd w:val="0"/>
        <w:snapToGrid w:val="0"/>
        <w:ind w:firstLine="495" w:firstLineChars="236"/>
        <w:jc w:val="left"/>
        <w:rPr>
          <w:rFonts w:ascii="宋体" w:hAnsi="宋体"/>
          <w:color w:val="000000" w:themeColor="text1"/>
          <w:kern w:val="0"/>
          <w:szCs w:val="21"/>
        </w:rPr>
      </w:pPr>
      <w:r>
        <w:rPr>
          <w:i/>
          <w:color w:val="000000" w:themeColor="text1"/>
          <w:kern w:val="0"/>
          <w:szCs w:val="21"/>
        </w:rPr>
        <w:t>W</w:t>
      </w:r>
      <w:r>
        <w:rPr>
          <w:i/>
          <w:color w:val="000000" w:themeColor="text1"/>
          <w:kern w:val="0"/>
          <w:szCs w:val="21"/>
          <w:vertAlign w:val="subscript"/>
        </w:rPr>
        <w:t>ε</w:t>
      </w:r>
      <w:r>
        <w:rPr>
          <w:rFonts w:ascii="宋体" w:hAnsi="宋体" w:cs="宋体"/>
          <w:color w:val="000000" w:themeColor="text1"/>
          <w:kern w:val="0"/>
          <w:szCs w:val="21"/>
        </w:rPr>
        <w:t>——</w:t>
      </w:r>
      <w:r>
        <w:rPr>
          <w:rFonts w:hint="eastAsia" w:ascii="宋体" w:hAnsi="宋体" w:cs="宋体"/>
          <w:color w:val="000000" w:themeColor="text1"/>
          <w:kern w:val="0"/>
          <w:szCs w:val="21"/>
        </w:rPr>
        <w:t>试验期间的喷水量，单位为立方米（</w:t>
      </w:r>
      <w:r>
        <w:rPr>
          <w:rFonts w:ascii="宋体" w:hAnsi="宋体" w:cs="宋体"/>
          <w:color w:val="000000" w:themeColor="text1"/>
          <w:kern w:val="0"/>
          <w:szCs w:val="21"/>
        </w:rPr>
        <w:t>m</w:t>
      </w:r>
      <w:r>
        <w:rPr>
          <w:rFonts w:ascii="宋体" w:hAnsi="宋体" w:cs="宋体"/>
          <w:color w:val="000000" w:themeColor="text1"/>
          <w:kern w:val="0"/>
          <w:szCs w:val="21"/>
          <w:vertAlign w:val="superscript"/>
        </w:rPr>
        <w:t>3</w:t>
      </w:r>
      <w:r>
        <w:rPr>
          <w:rFonts w:hint="eastAsia" w:ascii="宋体" w:hAnsi="宋体" w:cs="宋体"/>
          <w:color w:val="000000" w:themeColor="text1"/>
          <w:kern w:val="0"/>
          <w:szCs w:val="21"/>
        </w:rPr>
        <w:t>）。</w:t>
      </w:r>
    </w:p>
    <w:p>
      <w:pPr>
        <w:widowControl/>
        <w:numPr>
          <w:ilvl w:val="3"/>
          <w:numId w:val="2"/>
        </w:numPr>
        <w:spacing w:beforeLines="50" w:afterLines="50"/>
        <w:jc w:val="left"/>
        <w:outlineLvl w:val="4"/>
        <w:rPr>
          <w:rFonts w:ascii="黑体" w:eastAsia="黑体"/>
          <w:color w:val="000000" w:themeColor="text1"/>
          <w:kern w:val="0"/>
          <w:szCs w:val="21"/>
        </w:rPr>
      </w:pPr>
      <w:r>
        <w:rPr>
          <w:rFonts w:hint="eastAsia" w:ascii="黑体" w:eastAsia="黑体" w:cs="黑体"/>
          <w:color w:val="000000" w:themeColor="text1"/>
          <w:kern w:val="0"/>
          <w:szCs w:val="21"/>
        </w:rPr>
        <w:t>气力系统密封试验</w:t>
      </w:r>
    </w:p>
    <w:p>
      <w:pPr>
        <w:widowControl/>
        <w:tabs>
          <w:tab w:val="center" w:pos="4201"/>
          <w:tab w:val="right" w:leader="dot" w:pos="9298"/>
        </w:tabs>
        <w:autoSpaceDE w:val="0"/>
        <w:autoSpaceDN w:val="0"/>
        <w:ind w:firstLine="420" w:firstLineChars="200"/>
        <w:rPr>
          <w:rFonts w:ascii="宋体"/>
          <w:color w:val="000000" w:themeColor="text1"/>
          <w:kern w:val="0"/>
          <w:szCs w:val="21"/>
        </w:rPr>
      </w:pPr>
      <w:r>
        <w:rPr>
          <w:rFonts w:hint="eastAsia" w:ascii="宋体" w:cs="宋体"/>
          <w:color w:val="000000" w:themeColor="text1"/>
          <w:kern w:val="0"/>
          <w:szCs w:val="21"/>
        </w:rPr>
        <w:t>在作业扬尘浓度测量后，目测气力输送系统与垃圾箱各结合部位周围气流痕迹。</w:t>
      </w:r>
    </w:p>
    <w:p>
      <w:pPr>
        <w:widowControl/>
        <w:numPr>
          <w:ilvl w:val="3"/>
          <w:numId w:val="2"/>
        </w:numPr>
        <w:spacing w:beforeLines="50" w:afterLines="50"/>
        <w:jc w:val="left"/>
        <w:outlineLvl w:val="4"/>
        <w:rPr>
          <w:rFonts w:ascii="黑体" w:eastAsia="黑体"/>
          <w:color w:val="000000" w:themeColor="text1"/>
          <w:kern w:val="0"/>
          <w:szCs w:val="21"/>
        </w:rPr>
      </w:pPr>
      <w:r>
        <w:rPr>
          <w:rFonts w:hint="eastAsia" w:ascii="黑体" w:eastAsia="黑体" w:cs="黑体"/>
          <w:color w:val="000000" w:themeColor="text1"/>
          <w:kern w:val="0"/>
          <w:szCs w:val="21"/>
        </w:rPr>
        <w:t>水路系统渗漏试验</w:t>
      </w:r>
    </w:p>
    <w:p>
      <w:pPr>
        <w:widowControl/>
        <w:tabs>
          <w:tab w:val="center" w:pos="4201"/>
          <w:tab w:val="right" w:leader="dot" w:pos="9298"/>
        </w:tabs>
        <w:autoSpaceDE w:val="0"/>
        <w:autoSpaceDN w:val="0"/>
        <w:ind w:firstLine="420" w:firstLineChars="200"/>
        <w:rPr>
          <w:rFonts w:ascii="宋体"/>
          <w:color w:val="000000" w:themeColor="text1"/>
          <w:kern w:val="0"/>
          <w:szCs w:val="21"/>
        </w:rPr>
      </w:pPr>
      <w:r>
        <w:rPr>
          <w:rFonts w:hint="eastAsia" w:ascii="宋体" w:cs="宋体"/>
          <w:color w:val="000000" w:themeColor="text1"/>
          <w:kern w:val="0"/>
          <w:szCs w:val="21"/>
        </w:rPr>
        <w:t>湿式除尘吸扫式扫路车在一次连续喷水作业时间测量中，观察水路有无渗漏水现象。</w:t>
      </w:r>
    </w:p>
    <w:p>
      <w:pPr>
        <w:widowControl/>
        <w:numPr>
          <w:ilvl w:val="2"/>
          <w:numId w:val="2"/>
        </w:numPr>
        <w:spacing w:beforeLines="50" w:afterLines="50"/>
        <w:jc w:val="left"/>
        <w:outlineLvl w:val="3"/>
        <w:rPr>
          <w:rFonts w:ascii="黑体" w:eastAsia="黑体"/>
          <w:color w:val="000000" w:themeColor="text1"/>
          <w:kern w:val="0"/>
          <w:szCs w:val="21"/>
        </w:rPr>
      </w:pPr>
      <w:r>
        <w:rPr>
          <w:rFonts w:hint="eastAsia" w:ascii="黑体" w:eastAsia="黑体" w:cs="黑体"/>
          <w:color w:val="000000" w:themeColor="text1"/>
          <w:kern w:val="0"/>
          <w:szCs w:val="21"/>
        </w:rPr>
        <w:t>清洗洒水车</w:t>
      </w:r>
    </w:p>
    <w:p>
      <w:pPr>
        <w:widowControl/>
        <w:numPr>
          <w:ilvl w:val="3"/>
          <w:numId w:val="2"/>
        </w:numPr>
        <w:spacing w:beforeLines="50" w:afterLines="50"/>
        <w:jc w:val="left"/>
        <w:outlineLvl w:val="4"/>
        <w:rPr>
          <w:rFonts w:ascii="黑体" w:eastAsia="黑体"/>
          <w:color w:val="000000" w:themeColor="text1"/>
          <w:kern w:val="0"/>
          <w:szCs w:val="21"/>
        </w:rPr>
      </w:pPr>
      <w:r>
        <w:rPr>
          <w:rFonts w:hint="eastAsia" w:ascii="黑体" w:eastAsia="黑体" w:cs="黑体"/>
          <w:color w:val="000000" w:themeColor="text1"/>
          <w:kern w:val="0"/>
          <w:szCs w:val="21"/>
        </w:rPr>
        <w:t>作业噪声测量</w:t>
      </w:r>
    </w:p>
    <w:p>
      <w:pPr>
        <w:widowControl/>
        <w:ind w:firstLine="420" w:firstLineChars="200"/>
        <w:jc w:val="left"/>
        <w:outlineLvl w:val="5"/>
        <w:rPr>
          <w:rFonts w:ascii="宋体"/>
          <w:color w:val="000000" w:themeColor="text1"/>
          <w:kern w:val="0"/>
          <w:szCs w:val="21"/>
        </w:rPr>
      </w:pPr>
      <w:r>
        <w:rPr>
          <w:rFonts w:hint="eastAsia" w:ascii="宋体" w:cs="宋体"/>
          <w:color w:val="000000" w:themeColor="text1"/>
          <w:kern w:val="0"/>
          <w:szCs w:val="21"/>
          <w:lang w:val="zh-CN"/>
        </w:rPr>
        <w:t>测量场地、</w:t>
      </w:r>
      <w:r>
        <w:rPr>
          <w:rFonts w:hint="eastAsia" w:ascii="宋体" w:cs="宋体"/>
          <w:color w:val="000000" w:themeColor="text1"/>
          <w:kern w:val="0"/>
          <w:szCs w:val="21"/>
        </w:rPr>
        <w:t>传声器处的背景噪声及传声器的布点要求同</w:t>
      </w:r>
      <w:r>
        <w:rPr>
          <w:rFonts w:ascii="宋体" w:cs="宋体"/>
          <w:color w:val="000000" w:themeColor="text1"/>
          <w:kern w:val="0"/>
          <w:szCs w:val="21"/>
        </w:rPr>
        <w:t>5.</w:t>
      </w:r>
      <w:r>
        <w:rPr>
          <w:rFonts w:hint="eastAsia" w:ascii="宋体" w:cs="宋体"/>
          <w:color w:val="000000" w:themeColor="text1"/>
          <w:kern w:val="0"/>
          <w:szCs w:val="21"/>
        </w:rPr>
        <w:t>4</w:t>
      </w:r>
      <w:r>
        <w:rPr>
          <w:rFonts w:ascii="宋体" w:cs="宋体"/>
          <w:color w:val="000000" w:themeColor="text1"/>
          <w:kern w:val="0"/>
          <w:szCs w:val="21"/>
        </w:rPr>
        <w:t>.</w:t>
      </w:r>
      <w:r>
        <w:rPr>
          <w:rFonts w:hint="eastAsia" w:ascii="宋体" w:cs="宋体"/>
          <w:color w:val="000000" w:themeColor="text1"/>
          <w:kern w:val="0"/>
          <w:szCs w:val="21"/>
        </w:rPr>
        <w:t>7</w:t>
      </w:r>
      <w:r>
        <w:rPr>
          <w:rFonts w:ascii="宋体" w:cs="宋体"/>
          <w:color w:val="000000" w:themeColor="text1"/>
          <w:kern w:val="0"/>
          <w:szCs w:val="21"/>
        </w:rPr>
        <w:t>.3</w:t>
      </w:r>
      <w:r>
        <w:rPr>
          <w:rFonts w:hint="eastAsia" w:ascii="宋体" w:cs="宋体"/>
          <w:color w:val="000000" w:themeColor="text1"/>
          <w:kern w:val="0"/>
          <w:szCs w:val="21"/>
        </w:rPr>
        <w:t>。</w:t>
      </w:r>
    </w:p>
    <w:p>
      <w:pPr>
        <w:widowControl/>
        <w:ind w:firstLine="420" w:firstLineChars="200"/>
        <w:jc w:val="left"/>
        <w:outlineLvl w:val="5"/>
        <w:rPr>
          <w:rFonts w:ascii="宋体"/>
          <w:color w:val="000000" w:themeColor="text1"/>
          <w:kern w:val="0"/>
          <w:szCs w:val="21"/>
        </w:rPr>
      </w:pPr>
      <w:r>
        <w:rPr>
          <w:rFonts w:hint="eastAsia" w:ascii="宋体" w:cs="宋体"/>
          <w:color w:val="000000" w:themeColor="text1"/>
          <w:kern w:val="0"/>
          <w:szCs w:val="21"/>
        </w:rPr>
        <w:t>清洗洒水车在长度不小于</w:t>
      </w:r>
      <w:r>
        <w:rPr>
          <w:rFonts w:ascii="宋体" w:cs="宋体"/>
          <w:color w:val="000000" w:themeColor="text1"/>
          <w:kern w:val="0"/>
          <w:szCs w:val="21"/>
        </w:rPr>
        <w:t>50 m</w:t>
      </w:r>
      <w:bookmarkStart w:id="222" w:name="OLE_LINK2"/>
      <w:bookmarkStart w:id="223" w:name="OLE_LINK9"/>
      <w:r>
        <w:rPr>
          <w:rFonts w:hint="eastAsia" w:ascii="宋体" w:cs="宋体"/>
          <w:color w:val="000000" w:themeColor="text1"/>
          <w:kern w:val="0"/>
          <w:szCs w:val="21"/>
        </w:rPr>
        <w:t>的沥青路面</w:t>
      </w:r>
      <w:bookmarkEnd w:id="222"/>
      <w:bookmarkEnd w:id="223"/>
      <w:r>
        <w:rPr>
          <w:rFonts w:hint="eastAsia" w:ascii="宋体" w:cs="宋体"/>
          <w:color w:val="000000" w:themeColor="text1"/>
          <w:kern w:val="0"/>
          <w:szCs w:val="21"/>
        </w:rPr>
        <w:t>上，在行驶速度为</w:t>
      </w:r>
      <w:r>
        <w:rPr>
          <w:rFonts w:ascii="宋体" w:cs="宋体"/>
          <w:color w:val="000000" w:themeColor="text1"/>
          <w:kern w:val="0"/>
          <w:szCs w:val="21"/>
        </w:rPr>
        <w:t>10 km/h</w:t>
      </w:r>
      <w:r>
        <w:rPr>
          <w:rFonts w:hint="eastAsia" w:ascii="宋体" w:hAnsi="宋体" w:cs="宋体"/>
          <w:color w:val="000000" w:themeColor="text1"/>
          <w:kern w:val="0"/>
          <w:szCs w:val="21"/>
        </w:rPr>
        <w:t>±</w:t>
      </w:r>
      <w:r>
        <w:rPr>
          <w:rFonts w:ascii="宋体" w:cs="宋体"/>
          <w:color w:val="000000" w:themeColor="text1"/>
          <w:kern w:val="0"/>
          <w:szCs w:val="21"/>
        </w:rPr>
        <w:t>0.5 km/h</w:t>
      </w:r>
      <w:r>
        <w:rPr>
          <w:rFonts w:hint="eastAsia" w:ascii="宋体" w:cs="宋体"/>
          <w:color w:val="000000" w:themeColor="text1"/>
          <w:kern w:val="0"/>
          <w:szCs w:val="21"/>
        </w:rPr>
        <w:t>的额定工况下进行高压清洗作业，测量位置见图5。清洗洒水车经过图示位置时，记录声级计最大示值，</w:t>
      </w:r>
      <w:r>
        <w:rPr>
          <w:rFonts w:ascii="宋体" w:cs="宋体"/>
          <w:color w:val="000000" w:themeColor="text1"/>
          <w:kern w:val="0"/>
          <w:szCs w:val="21"/>
        </w:rPr>
        <w:t>A</w:t>
      </w:r>
      <w:r>
        <w:rPr>
          <w:rFonts w:hint="eastAsia" w:ascii="宋体" w:cs="宋体"/>
          <w:color w:val="000000" w:themeColor="text1"/>
          <w:kern w:val="0"/>
          <w:szCs w:val="21"/>
        </w:rPr>
        <w:t>、</w:t>
      </w:r>
      <w:r>
        <w:rPr>
          <w:rFonts w:ascii="宋体" w:cs="宋体"/>
          <w:color w:val="000000" w:themeColor="text1"/>
          <w:kern w:val="0"/>
          <w:szCs w:val="21"/>
        </w:rPr>
        <w:t>B</w:t>
      </w:r>
      <w:r>
        <w:rPr>
          <w:rFonts w:hint="eastAsia" w:ascii="宋体" w:cs="宋体"/>
          <w:color w:val="000000" w:themeColor="text1"/>
          <w:kern w:val="0"/>
          <w:szCs w:val="21"/>
        </w:rPr>
        <w:t>两点各测量</w:t>
      </w:r>
      <w:r>
        <w:rPr>
          <w:rFonts w:ascii="宋体" w:cs="宋体"/>
          <w:color w:val="000000" w:themeColor="text1"/>
          <w:kern w:val="0"/>
          <w:szCs w:val="21"/>
        </w:rPr>
        <w:t>3</w:t>
      </w:r>
      <w:r>
        <w:rPr>
          <w:rFonts w:hint="eastAsia" w:ascii="宋体" w:cs="宋体"/>
          <w:color w:val="000000" w:themeColor="text1"/>
          <w:kern w:val="0"/>
          <w:szCs w:val="21"/>
        </w:rPr>
        <w:t>次，每点的测量结果之差应小于等于</w:t>
      </w:r>
      <w:r>
        <w:rPr>
          <w:rFonts w:ascii="宋体" w:cs="宋体"/>
          <w:color w:val="000000" w:themeColor="text1"/>
          <w:kern w:val="0"/>
          <w:szCs w:val="21"/>
        </w:rPr>
        <w:t>2 dB</w:t>
      </w:r>
      <w:r>
        <w:rPr>
          <w:rFonts w:hint="eastAsia" w:ascii="宋体" w:cs="宋体"/>
          <w:color w:val="000000" w:themeColor="text1"/>
          <w:kern w:val="0"/>
          <w:szCs w:val="21"/>
        </w:rPr>
        <w:t>（</w:t>
      </w:r>
      <w:r>
        <w:rPr>
          <w:rFonts w:ascii="宋体" w:cs="宋体"/>
          <w:color w:val="000000" w:themeColor="text1"/>
          <w:kern w:val="0"/>
          <w:szCs w:val="21"/>
        </w:rPr>
        <w:t>A</w:t>
      </w:r>
      <w:r>
        <w:rPr>
          <w:rFonts w:hint="eastAsia" w:ascii="宋体" w:cs="宋体"/>
          <w:color w:val="000000" w:themeColor="text1"/>
          <w:kern w:val="0"/>
          <w:szCs w:val="21"/>
        </w:rPr>
        <w:t>），取平均值，将测量结果记入附录</w:t>
      </w:r>
      <w:r>
        <w:rPr>
          <w:rFonts w:ascii="宋体" w:cs="宋体"/>
          <w:color w:val="000000" w:themeColor="text1"/>
          <w:kern w:val="0"/>
          <w:szCs w:val="21"/>
        </w:rPr>
        <w:t>A</w:t>
      </w:r>
      <w:r>
        <w:rPr>
          <w:rFonts w:hint="eastAsia" w:ascii="宋体" w:cs="宋体"/>
          <w:color w:val="000000" w:themeColor="text1"/>
          <w:kern w:val="0"/>
          <w:szCs w:val="21"/>
        </w:rPr>
        <w:t>的表</w:t>
      </w:r>
      <w:r>
        <w:rPr>
          <w:rFonts w:ascii="宋体" w:cs="宋体"/>
          <w:color w:val="000000" w:themeColor="text1"/>
          <w:kern w:val="0"/>
          <w:szCs w:val="21"/>
        </w:rPr>
        <w:t>A.9</w:t>
      </w:r>
      <w:r>
        <w:rPr>
          <w:rFonts w:hint="eastAsia" w:ascii="宋体" w:cs="宋体"/>
          <w:color w:val="000000" w:themeColor="text1"/>
          <w:kern w:val="0"/>
          <w:szCs w:val="21"/>
        </w:rPr>
        <w:t>。</w:t>
      </w:r>
    </w:p>
    <w:p>
      <w:pPr>
        <w:widowControl/>
        <w:ind w:firstLine="420" w:firstLineChars="200"/>
        <w:jc w:val="left"/>
        <w:outlineLvl w:val="5"/>
        <w:rPr>
          <w:rFonts w:ascii="宋体"/>
          <w:color w:val="000000" w:themeColor="text1"/>
          <w:kern w:val="0"/>
          <w:szCs w:val="21"/>
        </w:rPr>
      </w:pPr>
      <w:r>
        <w:rPr>
          <w:rFonts w:hint="eastAsia" w:ascii="宋体" w:cs="宋体"/>
          <w:color w:val="000000" w:themeColor="text1"/>
          <w:kern w:val="0"/>
          <w:szCs w:val="21"/>
        </w:rPr>
        <w:t>将额定工况的行驶速度、高压水泵转速、最大清洗宽度记入附录</w:t>
      </w:r>
      <w:r>
        <w:rPr>
          <w:rFonts w:ascii="宋体" w:cs="宋体"/>
          <w:color w:val="000000" w:themeColor="text1"/>
          <w:kern w:val="0"/>
          <w:szCs w:val="21"/>
        </w:rPr>
        <w:t>A</w:t>
      </w:r>
      <w:r>
        <w:rPr>
          <w:rFonts w:hint="eastAsia" w:ascii="宋体" w:cs="宋体"/>
          <w:color w:val="000000" w:themeColor="text1"/>
          <w:kern w:val="0"/>
          <w:szCs w:val="21"/>
        </w:rPr>
        <w:t>的表</w:t>
      </w:r>
      <w:r>
        <w:rPr>
          <w:rFonts w:ascii="宋体" w:cs="宋体"/>
          <w:color w:val="000000" w:themeColor="text1"/>
          <w:kern w:val="0"/>
          <w:szCs w:val="21"/>
        </w:rPr>
        <w:t>A.9</w:t>
      </w:r>
      <w:r>
        <w:rPr>
          <w:rFonts w:hint="eastAsia" w:ascii="宋体" w:cs="宋体"/>
          <w:color w:val="000000" w:themeColor="text1"/>
          <w:kern w:val="0"/>
          <w:szCs w:val="21"/>
        </w:rPr>
        <w:t>。</w:t>
      </w:r>
    </w:p>
    <w:p>
      <w:pPr>
        <w:widowControl/>
        <w:numPr>
          <w:ilvl w:val="3"/>
          <w:numId w:val="2"/>
        </w:numPr>
        <w:spacing w:beforeLines="50" w:afterLines="50"/>
        <w:jc w:val="left"/>
        <w:outlineLvl w:val="4"/>
        <w:rPr>
          <w:rFonts w:ascii="黑体" w:eastAsia="黑体"/>
          <w:color w:val="000000" w:themeColor="text1"/>
          <w:kern w:val="0"/>
          <w:szCs w:val="21"/>
        </w:rPr>
      </w:pPr>
      <w:r>
        <w:rPr>
          <w:rFonts w:hint="eastAsia" w:ascii="黑体" w:eastAsia="黑体" w:cs="黑体"/>
          <w:color w:val="000000" w:themeColor="text1"/>
          <w:kern w:val="0"/>
          <w:szCs w:val="21"/>
        </w:rPr>
        <w:t>高压清洗一次连续喷水作业时间测量</w:t>
      </w:r>
    </w:p>
    <w:p>
      <w:pPr>
        <w:pStyle w:val="123"/>
        <w:rPr>
          <w:color w:val="000000" w:themeColor="text1"/>
        </w:rPr>
      </w:pPr>
      <w:r>
        <w:rPr>
          <w:rFonts w:hint="eastAsia"/>
          <w:color w:val="000000" w:themeColor="text1"/>
        </w:rPr>
        <w:t>向空水箱内注水至水箱溢水口</w:t>
      </w:r>
      <w:r>
        <w:rPr>
          <w:color w:val="000000" w:themeColor="text1"/>
        </w:rPr>
        <w:t>(</w:t>
      </w:r>
      <w:r>
        <w:rPr>
          <w:rFonts w:hint="eastAsia"/>
          <w:color w:val="000000" w:themeColor="text1"/>
        </w:rPr>
        <w:t>或水位上限标记刻度</w:t>
      </w:r>
      <w:r>
        <w:rPr>
          <w:color w:val="000000" w:themeColor="text1"/>
        </w:rPr>
        <w:t>)</w:t>
      </w:r>
      <w:r>
        <w:rPr>
          <w:rFonts w:hint="eastAsia"/>
          <w:color w:val="000000" w:themeColor="text1"/>
        </w:rPr>
        <w:t>，测量出水罐有效容积记入附录</w:t>
      </w:r>
      <w:r>
        <w:rPr>
          <w:color w:val="000000" w:themeColor="text1"/>
        </w:rPr>
        <w:t>A</w:t>
      </w:r>
      <w:r>
        <w:rPr>
          <w:rFonts w:hint="eastAsia"/>
          <w:color w:val="000000" w:themeColor="text1"/>
        </w:rPr>
        <w:t>的表</w:t>
      </w:r>
      <w:r>
        <w:rPr>
          <w:color w:val="000000" w:themeColor="text1"/>
        </w:rPr>
        <w:t>A.9</w:t>
      </w:r>
      <w:r>
        <w:rPr>
          <w:rFonts w:hint="eastAsia"/>
          <w:color w:val="000000" w:themeColor="text1"/>
        </w:rPr>
        <w:t>。</w:t>
      </w:r>
    </w:p>
    <w:p>
      <w:pPr>
        <w:widowControl/>
        <w:ind w:firstLine="420" w:firstLineChars="200"/>
        <w:jc w:val="left"/>
        <w:outlineLvl w:val="5"/>
        <w:rPr>
          <w:rFonts w:ascii="宋体" w:cs="宋体"/>
          <w:color w:val="000000" w:themeColor="text1"/>
          <w:kern w:val="0"/>
          <w:szCs w:val="21"/>
        </w:rPr>
      </w:pPr>
      <w:r>
        <w:rPr>
          <w:rFonts w:hint="eastAsia" w:ascii="宋体" w:cs="宋体"/>
          <w:color w:val="000000" w:themeColor="text1"/>
          <w:kern w:val="0"/>
          <w:szCs w:val="21"/>
        </w:rPr>
        <w:t>在额定工况下，连续高压清洗不小于</w:t>
      </w:r>
      <w:r>
        <w:rPr>
          <w:rFonts w:ascii="宋体" w:cs="宋体"/>
          <w:color w:val="000000" w:themeColor="text1"/>
          <w:kern w:val="0"/>
          <w:szCs w:val="21"/>
        </w:rPr>
        <w:t>10 min</w:t>
      </w:r>
      <w:r>
        <w:rPr>
          <w:rFonts w:hint="eastAsia" w:ascii="宋体" w:cs="宋体"/>
          <w:color w:val="000000" w:themeColor="text1"/>
          <w:kern w:val="0"/>
          <w:szCs w:val="21"/>
        </w:rPr>
        <w:t>后停车并向其水箱补水至水罐溢水口</w:t>
      </w:r>
      <w:r>
        <w:rPr>
          <w:rFonts w:ascii="宋体" w:cs="宋体"/>
          <w:color w:val="000000" w:themeColor="text1"/>
          <w:kern w:val="0"/>
          <w:szCs w:val="21"/>
        </w:rPr>
        <w:t>(</w:t>
      </w:r>
      <w:r>
        <w:rPr>
          <w:rFonts w:hint="eastAsia" w:ascii="宋体" w:cs="宋体"/>
          <w:color w:val="000000" w:themeColor="text1"/>
          <w:kern w:val="0"/>
          <w:szCs w:val="21"/>
        </w:rPr>
        <w:t>或水位上限标记刻度</w:t>
      </w:r>
      <w:r>
        <w:rPr>
          <w:rFonts w:ascii="宋体" w:cs="宋体"/>
          <w:color w:val="000000" w:themeColor="text1"/>
          <w:kern w:val="0"/>
          <w:szCs w:val="21"/>
        </w:rPr>
        <w:t>)</w:t>
      </w:r>
      <w:r>
        <w:rPr>
          <w:rFonts w:hint="eastAsia" w:ascii="宋体" w:cs="宋体"/>
          <w:color w:val="000000" w:themeColor="text1"/>
          <w:kern w:val="0"/>
          <w:szCs w:val="21"/>
        </w:rPr>
        <w:t>，称重测量出补水量记入附录</w:t>
      </w:r>
      <w:r>
        <w:rPr>
          <w:rFonts w:ascii="宋体" w:cs="宋体"/>
          <w:color w:val="000000" w:themeColor="text1"/>
          <w:kern w:val="0"/>
          <w:szCs w:val="21"/>
        </w:rPr>
        <w:t>A</w:t>
      </w:r>
      <w:r>
        <w:rPr>
          <w:rFonts w:hint="eastAsia" w:ascii="宋体" w:cs="宋体"/>
          <w:color w:val="000000" w:themeColor="text1"/>
          <w:kern w:val="0"/>
          <w:szCs w:val="21"/>
        </w:rPr>
        <w:t>的表</w:t>
      </w:r>
      <w:r>
        <w:rPr>
          <w:rFonts w:ascii="宋体" w:cs="宋体"/>
          <w:color w:val="000000" w:themeColor="text1"/>
          <w:kern w:val="0"/>
          <w:szCs w:val="21"/>
        </w:rPr>
        <w:t>A.9</w:t>
      </w:r>
      <w:r>
        <w:rPr>
          <w:rFonts w:hint="eastAsia" w:ascii="宋体" w:cs="宋体"/>
          <w:color w:val="000000" w:themeColor="text1"/>
          <w:kern w:val="0"/>
          <w:szCs w:val="21"/>
        </w:rPr>
        <w:t>。</w:t>
      </w:r>
    </w:p>
    <w:p>
      <w:pPr>
        <w:pStyle w:val="123"/>
        <w:rPr>
          <w:color w:val="000000" w:themeColor="text1"/>
        </w:rPr>
      </w:pPr>
      <w:r>
        <w:rPr>
          <w:rFonts w:hint="eastAsia"/>
          <w:color w:val="000000" w:themeColor="text1"/>
        </w:rPr>
        <w:t>按式（</w:t>
      </w:r>
      <w:r>
        <w:rPr>
          <w:color w:val="000000" w:themeColor="text1"/>
        </w:rPr>
        <w:t>1</w:t>
      </w:r>
      <w:r>
        <w:rPr>
          <w:rFonts w:hint="eastAsia"/>
          <w:color w:val="000000" w:themeColor="text1"/>
        </w:rPr>
        <w:t>0）计算高压清洗一次连续喷水作业时间。并将结果记入附录</w:t>
      </w:r>
      <w:r>
        <w:rPr>
          <w:color w:val="000000" w:themeColor="text1"/>
        </w:rPr>
        <w:t>A</w:t>
      </w:r>
      <w:r>
        <w:rPr>
          <w:rFonts w:hint="eastAsia"/>
          <w:color w:val="000000" w:themeColor="text1"/>
        </w:rPr>
        <w:t>的表</w:t>
      </w:r>
      <w:r>
        <w:rPr>
          <w:color w:val="000000" w:themeColor="text1"/>
        </w:rPr>
        <w:t>A.9</w:t>
      </w:r>
      <w:r>
        <w:rPr>
          <w:rFonts w:hint="eastAsia"/>
          <w:color w:val="000000" w:themeColor="text1"/>
        </w:rPr>
        <w:t>。</w:t>
      </w:r>
    </w:p>
    <w:p>
      <w:pPr>
        <w:widowControl/>
        <w:numPr>
          <w:ilvl w:val="3"/>
          <w:numId w:val="2"/>
        </w:numPr>
        <w:spacing w:beforeLines="50" w:afterLines="50"/>
        <w:jc w:val="left"/>
        <w:outlineLvl w:val="4"/>
        <w:rPr>
          <w:rFonts w:ascii="黑体" w:eastAsia="黑体"/>
          <w:color w:val="000000" w:themeColor="text1"/>
          <w:kern w:val="0"/>
          <w:szCs w:val="21"/>
        </w:rPr>
      </w:pPr>
      <w:r>
        <w:rPr>
          <w:rFonts w:hint="eastAsia" w:ascii="黑体" w:eastAsia="黑体" w:cs="黑体"/>
          <w:color w:val="000000" w:themeColor="text1"/>
          <w:kern w:val="0"/>
          <w:szCs w:val="21"/>
        </w:rPr>
        <w:t>水路系统试验</w:t>
      </w:r>
    </w:p>
    <w:p>
      <w:pPr>
        <w:widowControl/>
        <w:tabs>
          <w:tab w:val="center" w:pos="4201"/>
          <w:tab w:val="right" w:leader="dot" w:pos="9298"/>
        </w:tabs>
        <w:autoSpaceDE w:val="0"/>
        <w:autoSpaceDN w:val="0"/>
        <w:ind w:firstLine="420" w:firstLineChars="200"/>
        <w:rPr>
          <w:rFonts w:ascii="宋体"/>
          <w:color w:val="000000" w:themeColor="text1"/>
          <w:kern w:val="0"/>
          <w:szCs w:val="21"/>
        </w:rPr>
      </w:pPr>
      <w:r>
        <w:rPr>
          <w:rFonts w:hint="eastAsia" w:ascii="宋体" w:cs="宋体"/>
          <w:color w:val="000000" w:themeColor="text1"/>
          <w:kern w:val="0"/>
          <w:szCs w:val="21"/>
        </w:rPr>
        <w:t>在高压清洗一次连续喷水作业时间测量中，观察高压水泵水压是否恒定，喷水嘴是否堵塞，水路系统有无渗漏水现象。</w:t>
      </w:r>
    </w:p>
    <w:p>
      <w:pPr>
        <w:widowControl/>
        <w:numPr>
          <w:ilvl w:val="2"/>
          <w:numId w:val="2"/>
        </w:numPr>
        <w:spacing w:beforeLines="50" w:afterLines="50"/>
        <w:jc w:val="left"/>
        <w:outlineLvl w:val="3"/>
        <w:rPr>
          <w:rFonts w:ascii="黑体" w:eastAsia="黑体"/>
          <w:color w:val="000000" w:themeColor="text1"/>
          <w:kern w:val="0"/>
          <w:szCs w:val="21"/>
        </w:rPr>
      </w:pPr>
      <w:r>
        <w:rPr>
          <w:rFonts w:hint="eastAsia" w:ascii="黑体" w:eastAsia="黑体" w:cs="黑体"/>
          <w:color w:val="000000" w:themeColor="text1"/>
          <w:kern w:val="0"/>
          <w:szCs w:val="21"/>
        </w:rPr>
        <w:t>洗扫车</w:t>
      </w:r>
    </w:p>
    <w:p>
      <w:pPr>
        <w:widowControl/>
        <w:numPr>
          <w:ilvl w:val="3"/>
          <w:numId w:val="2"/>
        </w:numPr>
        <w:spacing w:beforeLines="50" w:afterLines="50"/>
        <w:jc w:val="left"/>
        <w:outlineLvl w:val="4"/>
        <w:rPr>
          <w:rFonts w:ascii="黑体" w:eastAsia="黑体"/>
          <w:color w:val="000000" w:themeColor="text1"/>
          <w:kern w:val="0"/>
          <w:szCs w:val="21"/>
        </w:rPr>
      </w:pPr>
      <w:r>
        <w:rPr>
          <w:rFonts w:hint="eastAsia" w:ascii="黑体" w:eastAsia="黑体" w:cs="黑体"/>
          <w:color w:val="000000" w:themeColor="text1"/>
          <w:kern w:val="0"/>
          <w:szCs w:val="21"/>
        </w:rPr>
        <w:t>作业噪声测量</w:t>
      </w:r>
    </w:p>
    <w:p>
      <w:pPr>
        <w:pStyle w:val="123"/>
        <w:rPr>
          <w:color w:val="000000" w:themeColor="text1"/>
        </w:rPr>
      </w:pPr>
      <w:r>
        <w:rPr>
          <w:rFonts w:hint="eastAsia"/>
          <w:color w:val="000000" w:themeColor="text1"/>
          <w:lang w:val="zh-CN"/>
        </w:rPr>
        <w:t>测量场地、</w:t>
      </w:r>
      <w:r>
        <w:rPr>
          <w:rFonts w:hint="eastAsia"/>
          <w:color w:val="000000" w:themeColor="text1"/>
        </w:rPr>
        <w:t>传声器处的背景噪声及传声器的布点要求同</w:t>
      </w:r>
      <w:r>
        <w:rPr>
          <w:color w:val="000000" w:themeColor="text1"/>
        </w:rPr>
        <w:t>5.</w:t>
      </w:r>
      <w:r>
        <w:rPr>
          <w:rFonts w:hint="eastAsia"/>
          <w:color w:val="000000" w:themeColor="text1"/>
        </w:rPr>
        <w:t>4</w:t>
      </w:r>
      <w:r>
        <w:rPr>
          <w:color w:val="000000" w:themeColor="text1"/>
        </w:rPr>
        <w:t>.</w:t>
      </w:r>
      <w:r>
        <w:rPr>
          <w:rFonts w:hint="eastAsia"/>
          <w:color w:val="000000" w:themeColor="text1"/>
        </w:rPr>
        <w:t>7</w:t>
      </w:r>
      <w:r>
        <w:rPr>
          <w:color w:val="000000" w:themeColor="text1"/>
        </w:rPr>
        <w:t>.3</w:t>
      </w:r>
      <w:r>
        <w:rPr>
          <w:rFonts w:hint="eastAsia"/>
          <w:color w:val="000000" w:themeColor="text1"/>
        </w:rPr>
        <w:t>。</w:t>
      </w:r>
    </w:p>
    <w:p>
      <w:pPr>
        <w:pStyle w:val="123"/>
        <w:rPr>
          <w:color w:val="000000" w:themeColor="text1"/>
        </w:rPr>
      </w:pPr>
      <w:r>
        <w:rPr>
          <w:rFonts w:hint="eastAsia"/>
          <w:color w:val="000000" w:themeColor="text1"/>
        </w:rPr>
        <w:t>洗扫车在长度不小于</w:t>
      </w:r>
      <w:r>
        <w:rPr>
          <w:color w:val="000000" w:themeColor="text1"/>
        </w:rPr>
        <w:t>50 m</w:t>
      </w:r>
      <w:r>
        <w:rPr>
          <w:rFonts w:hint="eastAsia"/>
          <w:color w:val="000000" w:themeColor="text1"/>
        </w:rPr>
        <w:t>且均匀撒布</w:t>
      </w:r>
      <w:r>
        <w:rPr>
          <w:color w:val="000000" w:themeColor="text1"/>
        </w:rPr>
        <w:t>40 g/m</w:t>
      </w:r>
      <w:r>
        <w:rPr>
          <w:color w:val="000000" w:themeColor="text1"/>
          <w:vertAlign w:val="superscript"/>
        </w:rPr>
        <w:t>2</w:t>
      </w:r>
      <w:r>
        <w:rPr>
          <w:rFonts w:hint="eastAsia"/>
          <w:color w:val="000000" w:themeColor="text1"/>
        </w:rPr>
        <w:t>粉末状干土的沥青路面上，在行驶速度为</w:t>
      </w:r>
      <w:r>
        <w:rPr>
          <w:color w:val="000000" w:themeColor="text1"/>
        </w:rPr>
        <w:t>8 km/h</w:t>
      </w:r>
      <w:r>
        <w:rPr>
          <w:rFonts w:hint="eastAsia"/>
          <w:color w:val="000000" w:themeColor="text1"/>
        </w:rPr>
        <w:t>±</w:t>
      </w:r>
      <w:r>
        <w:rPr>
          <w:color w:val="000000" w:themeColor="text1"/>
        </w:rPr>
        <w:t>0.5 km/h</w:t>
      </w:r>
      <w:r>
        <w:rPr>
          <w:rFonts w:hint="eastAsia"/>
          <w:color w:val="000000" w:themeColor="text1"/>
        </w:rPr>
        <w:t>的额定工况下进行洗扫作业，测量位置见图</w:t>
      </w:r>
      <w:r>
        <w:rPr>
          <w:color w:val="000000" w:themeColor="text1"/>
        </w:rPr>
        <w:t>3</w:t>
      </w:r>
      <w:r>
        <w:rPr>
          <w:rFonts w:hint="eastAsia"/>
          <w:color w:val="000000" w:themeColor="text1"/>
        </w:rPr>
        <w:t>。洗扫车经过图示位置时，记录声级计最大示值，</w:t>
      </w:r>
      <w:r>
        <w:rPr>
          <w:color w:val="000000" w:themeColor="text1"/>
        </w:rPr>
        <w:t>A</w:t>
      </w:r>
      <w:r>
        <w:rPr>
          <w:rFonts w:hint="eastAsia"/>
          <w:color w:val="000000" w:themeColor="text1"/>
        </w:rPr>
        <w:t>、</w:t>
      </w:r>
      <w:r>
        <w:rPr>
          <w:color w:val="000000" w:themeColor="text1"/>
        </w:rPr>
        <w:t>B</w:t>
      </w:r>
      <w:r>
        <w:rPr>
          <w:rFonts w:hint="eastAsia"/>
          <w:color w:val="000000" w:themeColor="text1"/>
        </w:rPr>
        <w:t>两点各测量</w:t>
      </w:r>
      <w:r>
        <w:rPr>
          <w:color w:val="000000" w:themeColor="text1"/>
        </w:rPr>
        <w:t>3</w:t>
      </w:r>
      <w:r>
        <w:rPr>
          <w:rFonts w:hint="eastAsia"/>
          <w:color w:val="000000" w:themeColor="text1"/>
        </w:rPr>
        <w:t>次，每点的测量结果之差应小于等于</w:t>
      </w:r>
      <w:r>
        <w:rPr>
          <w:color w:val="000000" w:themeColor="text1"/>
        </w:rPr>
        <w:t>2 dB</w:t>
      </w:r>
      <w:r>
        <w:rPr>
          <w:rFonts w:hint="eastAsia"/>
          <w:color w:val="000000" w:themeColor="text1"/>
        </w:rPr>
        <w:t>（</w:t>
      </w:r>
      <w:r>
        <w:rPr>
          <w:color w:val="000000" w:themeColor="text1"/>
        </w:rPr>
        <w:t>A</w:t>
      </w:r>
      <w:r>
        <w:rPr>
          <w:rFonts w:hint="eastAsia"/>
          <w:color w:val="000000" w:themeColor="text1"/>
        </w:rPr>
        <w:t>），取平均值，将测量结果记入附录</w:t>
      </w:r>
      <w:r>
        <w:rPr>
          <w:color w:val="000000" w:themeColor="text1"/>
        </w:rPr>
        <w:t>A</w:t>
      </w:r>
      <w:r>
        <w:rPr>
          <w:rFonts w:hint="eastAsia"/>
          <w:color w:val="000000" w:themeColor="text1"/>
        </w:rPr>
        <w:t>的表</w:t>
      </w:r>
      <w:r>
        <w:rPr>
          <w:color w:val="000000" w:themeColor="text1"/>
        </w:rPr>
        <w:t>A.10</w:t>
      </w:r>
      <w:r>
        <w:rPr>
          <w:rFonts w:hint="eastAsia"/>
          <w:color w:val="000000" w:themeColor="text1"/>
        </w:rPr>
        <w:t>。</w:t>
      </w:r>
    </w:p>
    <w:p>
      <w:pPr>
        <w:pStyle w:val="123"/>
        <w:rPr>
          <w:color w:val="000000" w:themeColor="text1"/>
        </w:rPr>
      </w:pPr>
      <w:r>
        <w:rPr>
          <w:rFonts w:hint="eastAsia"/>
          <w:color w:val="000000" w:themeColor="text1"/>
        </w:rPr>
        <w:t>将额定工况的行驶速度、高压水泵转速、风机转速、最大洗扫宽度记入附录</w:t>
      </w:r>
      <w:r>
        <w:rPr>
          <w:color w:val="000000" w:themeColor="text1"/>
        </w:rPr>
        <w:t>A</w:t>
      </w:r>
      <w:r>
        <w:rPr>
          <w:rFonts w:hint="eastAsia"/>
          <w:color w:val="000000" w:themeColor="text1"/>
        </w:rPr>
        <w:t>的表</w:t>
      </w:r>
      <w:r>
        <w:rPr>
          <w:color w:val="000000" w:themeColor="text1"/>
        </w:rPr>
        <w:t>A.10</w:t>
      </w:r>
      <w:r>
        <w:rPr>
          <w:rFonts w:hint="eastAsia"/>
          <w:color w:val="000000" w:themeColor="text1"/>
        </w:rPr>
        <w:t>。</w:t>
      </w:r>
    </w:p>
    <w:p>
      <w:pPr>
        <w:widowControl/>
        <w:numPr>
          <w:ilvl w:val="3"/>
          <w:numId w:val="2"/>
        </w:numPr>
        <w:spacing w:beforeLines="50" w:afterLines="50"/>
        <w:jc w:val="left"/>
        <w:outlineLvl w:val="4"/>
        <w:rPr>
          <w:rFonts w:ascii="黑体" w:eastAsia="黑体"/>
          <w:color w:val="000000" w:themeColor="text1"/>
          <w:kern w:val="0"/>
          <w:szCs w:val="21"/>
        </w:rPr>
      </w:pPr>
      <w:r>
        <w:rPr>
          <w:rFonts w:hint="eastAsia" w:ascii="黑体" w:eastAsia="黑体" w:cs="黑体"/>
          <w:color w:val="000000" w:themeColor="text1"/>
          <w:kern w:val="0"/>
          <w:szCs w:val="21"/>
        </w:rPr>
        <w:t>洗扫车一次连续喷水作业时间测量</w:t>
      </w:r>
    </w:p>
    <w:p>
      <w:pPr>
        <w:pStyle w:val="123"/>
        <w:rPr>
          <w:color w:val="000000" w:themeColor="text1"/>
        </w:rPr>
      </w:pPr>
      <w:r>
        <w:rPr>
          <w:rFonts w:hint="eastAsia"/>
          <w:color w:val="000000" w:themeColor="text1"/>
        </w:rPr>
        <w:t>向空水箱内注水至水箱溢水口</w:t>
      </w:r>
      <w:r>
        <w:rPr>
          <w:color w:val="000000" w:themeColor="text1"/>
        </w:rPr>
        <w:t>(</w:t>
      </w:r>
      <w:r>
        <w:rPr>
          <w:rFonts w:hint="eastAsia"/>
          <w:color w:val="000000" w:themeColor="text1"/>
        </w:rPr>
        <w:t>或水位上限标记刻度</w:t>
      </w:r>
      <w:r>
        <w:rPr>
          <w:color w:val="000000" w:themeColor="text1"/>
        </w:rPr>
        <w:t>)</w:t>
      </w:r>
      <w:r>
        <w:rPr>
          <w:rFonts w:hint="eastAsia"/>
          <w:color w:val="000000" w:themeColor="text1"/>
        </w:rPr>
        <w:t>，测量出水箱有效容积记入附录</w:t>
      </w:r>
      <w:r>
        <w:rPr>
          <w:color w:val="000000" w:themeColor="text1"/>
        </w:rPr>
        <w:t>A</w:t>
      </w:r>
      <w:r>
        <w:rPr>
          <w:rFonts w:hint="eastAsia"/>
          <w:color w:val="000000" w:themeColor="text1"/>
        </w:rPr>
        <w:t>的表</w:t>
      </w:r>
      <w:r>
        <w:rPr>
          <w:color w:val="000000" w:themeColor="text1"/>
        </w:rPr>
        <w:t>A.10</w:t>
      </w:r>
      <w:r>
        <w:rPr>
          <w:rFonts w:hint="eastAsia"/>
          <w:color w:val="000000" w:themeColor="text1"/>
        </w:rPr>
        <w:t>。在额定工况下，连续洗扫不小于</w:t>
      </w:r>
      <w:r>
        <w:rPr>
          <w:color w:val="000000" w:themeColor="text1"/>
        </w:rPr>
        <w:t>10 min</w:t>
      </w:r>
      <w:r>
        <w:rPr>
          <w:rFonts w:hint="eastAsia"/>
          <w:color w:val="000000" w:themeColor="text1"/>
        </w:rPr>
        <w:t>后停车并向其水箱补水至水箱溢水口</w:t>
      </w:r>
      <w:r>
        <w:rPr>
          <w:color w:val="000000" w:themeColor="text1"/>
        </w:rPr>
        <w:t>(</w:t>
      </w:r>
      <w:r>
        <w:rPr>
          <w:rFonts w:hint="eastAsia"/>
          <w:color w:val="000000" w:themeColor="text1"/>
        </w:rPr>
        <w:t>或水位上限标记刻度</w:t>
      </w:r>
      <w:r>
        <w:rPr>
          <w:color w:val="000000" w:themeColor="text1"/>
        </w:rPr>
        <w:t>)</w:t>
      </w:r>
      <w:r>
        <w:rPr>
          <w:rFonts w:hint="eastAsia"/>
          <w:color w:val="000000" w:themeColor="text1"/>
        </w:rPr>
        <w:t>，称重测量出补水量记入附录</w:t>
      </w:r>
      <w:r>
        <w:rPr>
          <w:color w:val="000000" w:themeColor="text1"/>
        </w:rPr>
        <w:t>A</w:t>
      </w:r>
      <w:r>
        <w:rPr>
          <w:rFonts w:hint="eastAsia"/>
          <w:color w:val="000000" w:themeColor="text1"/>
        </w:rPr>
        <w:t>的表</w:t>
      </w:r>
      <w:r>
        <w:rPr>
          <w:color w:val="000000" w:themeColor="text1"/>
        </w:rPr>
        <w:t>A.10</w:t>
      </w:r>
      <w:r>
        <w:rPr>
          <w:rFonts w:hint="eastAsia"/>
          <w:color w:val="000000" w:themeColor="text1"/>
        </w:rPr>
        <w:t>。</w:t>
      </w:r>
    </w:p>
    <w:p>
      <w:pPr>
        <w:pStyle w:val="123"/>
        <w:rPr>
          <w:color w:val="000000" w:themeColor="text1"/>
        </w:rPr>
      </w:pPr>
      <w:r>
        <w:rPr>
          <w:rFonts w:hint="eastAsia"/>
          <w:color w:val="000000" w:themeColor="text1"/>
        </w:rPr>
        <w:t>按式（</w:t>
      </w:r>
      <w:r>
        <w:rPr>
          <w:color w:val="000000" w:themeColor="text1"/>
        </w:rPr>
        <w:t>1</w:t>
      </w:r>
      <w:r>
        <w:rPr>
          <w:rFonts w:hint="eastAsia"/>
          <w:color w:val="000000" w:themeColor="text1"/>
        </w:rPr>
        <w:t>0）计算洗扫车一次连续喷水作业时间。并将结果记入附录</w:t>
      </w:r>
      <w:r>
        <w:rPr>
          <w:color w:val="000000" w:themeColor="text1"/>
        </w:rPr>
        <w:t>A</w:t>
      </w:r>
      <w:r>
        <w:rPr>
          <w:rFonts w:hint="eastAsia"/>
          <w:color w:val="000000" w:themeColor="text1"/>
        </w:rPr>
        <w:t>的表</w:t>
      </w:r>
      <w:r>
        <w:rPr>
          <w:color w:val="000000" w:themeColor="text1"/>
        </w:rPr>
        <w:t>A.10</w:t>
      </w:r>
      <w:r>
        <w:rPr>
          <w:rFonts w:hint="eastAsia"/>
          <w:color w:val="000000" w:themeColor="text1"/>
        </w:rPr>
        <w:t>。</w:t>
      </w:r>
    </w:p>
    <w:p>
      <w:pPr>
        <w:widowControl/>
        <w:numPr>
          <w:ilvl w:val="3"/>
          <w:numId w:val="2"/>
        </w:numPr>
        <w:spacing w:beforeLines="50" w:afterLines="50"/>
        <w:jc w:val="left"/>
        <w:outlineLvl w:val="4"/>
        <w:rPr>
          <w:rFonts w:ascii="黑体" w:eastAsia="黑体"/>
          <w:color w:val="000000" w:themeColor="text1"/>
          <w:kern w:val="0"/>
          <w:szCs w:val="21"/>
        </w:rPr>
      </w:pPr>
      <w:r>
        <w:rPr>
          <w:rFonts w:hint="eastAsia" w:ascii="黑体" w:eastAsia="黑体" w:cs="黑体"/>
          <w:color w:val="000000" w:themeColor="text1"/>
          <w:kern w:val="0"/>
          <w:szCs w:val="21"/>
        </w:rPr>
        <w:t>水路系统试验</w:t>
      </w:r>
      <w:r>
        <w:rPr>
          <w:rFonts w:ascii="黑体" w:eastAsia="黑体" w:cs="黑体"/>
          <w:color w:val="000000" w:themeColor="text1"/>
          <w:kern w:val="0"/>
          <w:szCs w:val="21"/>
        </w:rPr>
        <w:t xml:space="preserve"> </w:t>
      </w:r>
    </w:p>
    <w:p>
      <w:pPr>
        <w:widowControl/>
        <w:tabs>
          <w:tab w:val="center" w:pos="4201"/>
          <w:tab w:val="right" w:leader="dot" w:pos="9298"/>
        </w:tabs>
        <w:autoSpaceDE w:val="0"/>
        <w:autoSpaceDN w:val="0"/>
        <w:ind w:firstLine="420" w:firstLineChars="200"/>
        <w:rPr>
          <w:rFonts w:ascii="宋体"/>
          <w:color w:val="000000" w:themeColor="text1"/>
          <w:kern w:val="0"/>
          <w:szCs w:val="21"/>
        </w:rPr>
      </w:pPr>
      <w:r>
        <w:rPr>
          <w:rFonts w:hint="eastAsia" w:ascii="宋体" w:cs="宋体"/>
          <w:color w:val="000000" w:themeColor="text1"/>
          <w:kern w:val="0"/>
          <w:szCs w:val="21"/>
        </w:rPr>
        <w:t>水路系统试验同</w:t>
      </w:r>
      <w:r>
        <w:rPr>
          <w:rFonts w:ascii="宋体" w:cs="宋体"/>
          <w:color w:val="000000" w:themeColor="text1"/>
          <w:kern w:val="0"/>
          <w:szCs w:val="21"/>
        </w:rPr>
        <w:t>5.</w:t>
      </w:r>
      <w:r>
        <w:rPr>
          <w:rFonts w:hint="eastAsia" w:ascii="宋体" w:cs="宋体"/>
          <w:color w:val="000000" w:themeColor="text1"/>
          <w:kern w:val="0"/>
          <w:szCs w:val="21"/>
        </w:rPr>
        <w:t>4</w:t>
      </w:r>
      <w:r>
        <w:rPr>
          <w:rFonts w:ascii="宋体" w:cs="宋体"/>
          <w:color w:val="000000" w:themeColor="text1"/>
          <w:kern w:val="0"/>
          <w:szCs w:val="21"/>
        </w:rPr>
        <w:t>.</w:t>
      </w:r>
      <w:r>
        <w:rPr>
          <w:rFonts w:hint="eastAsia" w:ascii="宋体" w:cs="宋体"/>
          <w:color w:val="000000" w:themeColor="text1"/>
          <w:kern w:val="0"/>
          <w:szCs w:val="21"/>
        </w:rPr>
        <w:t>8</w:t>
      </w:r>
      <w:r>
        <w:rPr>
          <w:rFonts w:ascii="宋体" w:cs="宋体"/>
          <w:color w:val="000000" w:themeColor="text1"/>
          <w:kern w:val="0"/>
          <w:szCs w:val="21"/>
        </w:rPr>
        <w:t>.3</w:t>
      </w:r>
      <w:r>
        <w:rPr>
          <w:rFonts w:hint="eastAsia" w:ascii="宋体" w:cs="宋体"/>
          <w:color w:val="000000" w:themeColor="text1"/>
          <w:kern w:val="0"/>
          <w:szCs w:val="21"/>
        </w:rPr>
        <w:t>条。</w:t>
      </w:r>
    </w:p>
    <w:p>
      <w:pPr>
        <w:widowControl/>
        <w:numPr>
          <w:ilvl w:val="2"/>
          <w:numId w:val="2"/>
        </w:numPr>
        <w:spacing w:beforeLines="50" w:afterLines="50"/>
        <w:jc w:val="left"/>
        <w:outlineLvl w:val="3"/>
        <w:rPr>
          <w:rFonts w:ascii="黑体" w:eastAsia="黑体" w:cs="黑体"/>
          <w:color w:val="000000" w:themeColor="text1"/>
          <w:kern w:val="0"/>
          <w:szCs w:val="21"/>
        </w:rPr>
      </w:pPr>
      <w:bookmarkStart w:id="224" w:name="_Toc331516862"/>
      <w:r>
        <w:rPr>
          <w:rFonts w:hint="eastAsia" w:ascii="黑体" w:eastAsia="黑体" w:cs="黑体"/>
          <w:color w:val="000000" w:themeColor="text1"/>
          <w:kern w:val="0"/>
          <w:szCs w:val="21"/>
        </w:rPr>
        <w:t>路面养护车</w:t>
      </w:r>
    </w:p>
    <w:p>
      <w:pPr>
        <w:widowControl/>
        <w:numPr>
          <w:ilvl w:val="3"/>
          <w:numId w:val="2"/>
        </w:numPr>
        <w:spacing w:beforeLines="50" w:afterLines="50"/>
        <w:jc w:val="left"/>
        <w:outlineLvl w:val="4"/>
        <w:rPr>
          <w:rFonts w:ascii="黑体" w:eastAsia="黑体"/>
          <w:color w:val="000000" w:themeColor="text1"/>
          <w:kern w:val="0"/>
          <w:szCs w:val="21"/>
        </w:rPr>
      </w:pPr>
      <w:r>
        <w:rPr>
          <w:rFonts w:hint="eastAsia" w:ascii="黑体" w:eastAsia="黑体" w:cs="黑体"/>
          <w:color w:val="000000" w:themeColor="text1"/>
          <w:kern w:val="0"/>
          <w:szCs w:val="21"/>
        </w:rPr>
        <w:t>作业噪声测量</w:t>
      </w:r>
      <w:r>
        <w:rPr>
          <w:rFonts w:ascii="黑体" w:eastAsia="黑体" w:cs="黑体"/>
          <w:color w:val="000000" w:themeColor="text1"/>
          <w:kern w:val="0"/>
          <w:szCs w:val="21"/>
        </w:rPr>
        <w:t xml:space="preserve"> </w:t>
      </w:r>
    </w:p>
    <w:p>
      <w:pPr>
        <w:widowControl/>
        <w:tabs>
          <w:tab w:val="center" w:pos="4201"/>
          <w:tab w:val="right" w:leader="dot" w:pos="9298"/>
        </w:tabs>
        <w:autoSpaceDE w:val="0"/>
        <w:autoSpaceDN w:val="0"/>
        <w:ind w:firstLine="420" w:firstLineChars="200"/>
        <w:rPr>
          <w:rFonts w:ascii="宋体"/>
          <w:color w:val="000000" w:themeColor="text1"/>
          <w:kern w:val="0"/>
          <w:szCs w:val="21"/>
        </w:rPr>
      </w:pPr>
      <w:r>
        <w:rPr>
          <w:rFonts w:hint="eastAsia" w:ascii="宋体" w:hAnsi="宋体" w:cs="宋体"/>
          <w:color w:val="000000" w:themeColor="text1"/>
          <w:kern w:val="0"/>
          <w:szCs w:val="21"/>
          <w:lang w:val="zh-CN"/>
        </w:rPr>
        <w:t>测量场地、</w:t>
      </w:r>
      <w:r>
        <w:rPr>
          <w:rFonts w:hint="eastAsia" w:ascii="宋体" w:cs="宋体"/>
          <w:color w:val="000000" w:themeColor="text1"/>
          <w:kern w:val="0"/>
          <w:szCs w:val="21"/>
        </w:rPr>
        <w:t>传声器处的背景噪声及传声器的布点要求同</w:t>
      </w:r>
      <w:r>
        <w:rPr>
          <w:rFonts w:ascii="宋体" w:cs="宋体"/>
          <w:color w:val="000000" w:themeColor="text1"/>
          <w:kern w:val="0"/>
          <w:szCs w:val="21"/>
        </w:rPr>
        <w:t>5.</w:t>
      </w:r>
      <w:r>
        <w:rPr>
          <w:rFonts w:hint="eastAsia" w:ascii="宋体" w:cs="宋体"/>
          <w:color w:val="000000" w:themeColor="text1"/>
          <w:kern w:val="0"/>
          <w:szCs w:val="21"/>
        </w:rPr>
        <w:t>4</w:t>
      </w:r>
      <w:r>
        <w:rPr>
          <w:rFonts w:ascii="宋体" w:cs="宋体"/>
          <w:color w:val="000000" w:themeColor="text1"/>
          <w:kern w:val="0"/>
          <w:szCs w:val="21"/>
        </w:rPr>
        <w:t>.1.1</w:t>
      </w:r>
      <w:r>
        <w:rPr>
          <w:rFonts w:hint="eastAsia" w:ascii="宋体" w:cs="宋体"/>
          <w:color w:val="000000" w:themeColor="text1"/>
          <w:kern w:val="0"/>
          <w:szCs w:val="21"/>
        </w:rPr>
        <w:t>。</w:t>
      </w:r>
    </w:p>
    <w:p>
      <w:pPr>
        <w:widowControl/>
        <w:tabs>
          <w:tab w:val="center" w:pos="4201"/>
          <w:tab w:val="right" w:leader="dot" w:pos="9298"/>
        </w:tabs>
        <w:autoSpaceDE w:val="0"/>
        <w:autoSpaceDN w:val="0"/>
        <w:ind w:firstLine="420" w:firstLineChars="200"/>
        <w:rPr>
          <w:rFonts w:ascii="宋体" w:cs="宋体"/>
          <w:color w:val="000000" w:themeColor="text1"/>
          <w:kern w:val="0"/>
          <w:szCs w:val="21"/>
        </w:rPr>
      </w:pPr>
      <w:r>
        <w:rPr>
          <w:rFonts w:hint="eastAsia" w:ascii="宋体" w:cs="宋体"/>
          <w:color w:val="000000" w:themeColor="text1"/>
          <w:kern w:val="0"/>
          <w:szCs w:val="21"/>
        </w:rPr>
        <w:t>高压水泵在额定转速下进行喷水作业,</w:t>
      </w:r>
      <w:r>
        <w:rPr>
          <w:rFonts w:hint="eastAsia" w:ascii="宋体" w:cs="宋体"/>
          <w:color w:val="000000" w:themeColor="text1"/>
          <w:kern w:val="0"/>
          <w:szCs w:val="21"/>
          <w:lang w:val="zh-CN"/>
        </w:rPr>
        <w:t xml:space="preserve"> 连续测量三次，</w:t>
      </w:r>
      <w:r>
        <w:rPr>
          <w:rFonts w:hint="eastAsia" w:ascii="宋体" w:cs="宋体"/>
          <w:color w:val="000000" w:themeColor="text1"/>
          <w:kern w:val="0"/>
          <w:szCs w:val="21"/>
        </w:rPr>
        <w:t>读取最大噪声值，相同点测量结果之差应小于等于</w:t>
      </w:r>
      <w:r>
        <w:rPr>
          <w:rFonts w:ascii="宋体" w:cs="宋体"/>
          <w:color w:val="000000" w:themeColor="text1"/>
          <w:kern w:val="0"/>
          <w:szCs w:val="21"/>
        </w:rPr>
        <w:t>2 dB(A)</w:t>
      </w:r>
      <w:r>
        <w:rPr>
          <w:rFonts w:hint="eastAsia" w:ascii="宋体" w:cs="宋体"/>
          <w:color w:val="000000" w:themeColor="text1"/>
          <w:kern w:val="0"/>
          <w:szCs w:val="21"/>
        </w:rPr>
        <w:t>，取平均值，测量结果记入附录</w:t>
      </w:r>
      <w:r>
        <w:rPr>
          <w:rFonts w:ascii="宋体" w:cs="宋体"/>
          <w:color w:val="000000" w:themeColor="text1"/>
          <w:kern w:val="0"/>
          <w:szCs w:val="21"/>
        </w:rPr>
        <w:t>A</w:t>
      </w:r>
      <w:r>
        <w:rPr>
          <w:rFonts w:hint="eastAsia" w:ascii="宋体" w:cs="宋体"/>
          <w:color w:val="000000" w:themeColor="text1"/>
          <w:kern w:val="0"/>
          <w:szCs w:val="21"/>
          <w:lang w:val="zh-CN"/>
        </w:rPr>
        <w:t>的</w:t>
      </w:r>
      <w:r>
        <w:rPr>
          <w:rFonts w:hint="eastAsia" w:ascii="宋体" w:cs="宋体"/>
          <w:color w:val="000000" w:themeColor="text1"/>
          <w:kern w:val="0"/>
          <w:szCs w:val="21"/>
        </w:rPr>
        <w:t>表</w:t>
      </w:r>
      <w:r>
        <w:rPr>
          <w:rFonts w:ascii="宋体" w:cs="宋体"/>
          <w:color w:val="000000" w:themeColor="text1"/>
          <w:kern w:val="0"/>
          <w:szCs w:val="21"/>
        </w:rPr>
        <w:t>A.11</w:t>
      </w:r>
      <w:r>
        <w:rPr>
          <w:rFonts w:hint="eastAsia" w:ascii="宋体" w:cs="宋体"/>
          <w:color w:val="000000" w:themeColor="text1"/>
          <w:kern w:val="0"/>
          <w:szCs w:val="21"/>
        </w:rPr>
        <w:t>。</w:t>
      </w:r>
    </w:p>
    <w:p>
      <w:pPr>
        <w:widowControl/>
        <w:numPr>
          <w:ilvl w:val="3"/>
          <w:numId w:val="2"/>
        </w:numPr>
        <w:spacing w:beforeLines="50" w:afterLines="50"/>
        <w:jc w:val="left"/>
        <w:outlineLvl w:val="4"/>
        <w:rPr>
          <w:rFonts w:ascii="黑体" w:eastAsia="黑体"/>
          <w:color w:val="000000" w:themeColor="text1"/>
          <w:kern w:val="0"/>
          <w:szCs w:val="21"/>
        </w:rPr>
      </w:pPr>
      <w:r>
        <w:rPr>
          <w:rFonts w:hint="eastAsia" w:ascii="黑体" w:eastAsia="黑体" w:cs="黑体"/>
          <w:color w:val="000000" w:themeColor="text1"/>
          <w:kern w:val="0"/>
          <w:szCs w:val="21"/>
        </w:rPr>
        <w:t>水路系统试验</w:t>
      </w:r>
      <w:r>
        <w:rPr>
          <w:rFonts w:ascii="黑体" w:eastAsia="黑体" w:cs="黑体"/>
          <w:color w:val="000000" w:themeColor="text1"/>
          <w:kern w:val="0"/>
          <w:szCs w:val="21"/>
        </w:rPr>
        <w:t xml:space="preserve"> </w:t>
      </w:r>
    </w:p>
    <w:p>
      <w:pPr>
        <w:widowControl/>
        <w:tabs>
          <w:tab w:val="center" w:pos="4201"/>
          <w:tab w:val="right" w:leader="dot" w:pos="9298"/>
        </w:tabs>
        <w:autoSpaceDE w:val="0"/>
        <w:autoSpaceDN w:val="0"/>
        <w:ind w:firstLine="420" w:firstLineChars="200"/>
        <w:rPr>
          <w:rFonts w:ascii="宋体" w:cs="宋体"/>
          <w:color w:val="000000" w:themeColor="text1"/>
          <w:kern w:val="0"/>
          <w:szCs w:val="21"/>
        </w:rPr>
      </w:pPr>
      <w:r>
        <w:rPr>
          <w:rFonts w:hint="eastAsia" w:ascii="宋体" w:cs="宋体"/>
          <w:color w:val="000000" w:themeColor="text1"/>
          <w:kern w:val="0"/>
          <w:szCs w:val="21"/>
        </w:rPr>
        <w:t>在作业噪声测量中, 观察高压水泵水压是否恒定，水路系统有无渗漏水现象。</w:t>
      </w:r>
    </w:p>
    <w:p>
      <w:pPr>
        <w:pStyle w:val="60"/>
        <w:spacing w:before="156" w:after="156"/>
        <w:rPr>
          <w:color w:val="000000" w:themeColor="text1"/>
        </w:rPr>
      </w:pPr>
      <w:r>
        <w:rPr>
          <w:rFonts w:hint="eastAsia"/>
          <w:color w:val="000000" w:themeColor="text1"/>
        </w:rPr>
        <w:t>前端喷水连续宽度</w:t>
      </w:r>
    </w:p>
    <w:p>
      <w:pPr>
        <w:pStyle w:val="23"/>
        <w:rPr>
          <w:rFonts w:cs="宋体"/>
          <w:color w:val="000000" w:themeColor="text1"/>
          <w:szCs w:val="21"/>
        </w:rPr>
      </w:pPr>
      <w:r>
        <w:rPr>
          <w:rFonts w:hint="eastAsia"/>
          <w:color w:val="000000" w:themeColor="text1"/>
        </w:rPr>
        <w:t>开启前端喷水作业1 min后，观察喷水情况。测量已形成的连续水幕的宽度。</w:t>
      </w:r>
      <w:r>
        <w:rPr>
          <w:rFonts w:hint="eastAsia" w:cs="宋体"/>
          <w:color w:val="000000" w:themeColor="text1"/>
          <w:szCs w:val="21"/>
        </w:rPr>
        <w:t>测量结果记入附录</w:t>
      </w:r>
      <w:r>
        <w:rPr>
          <w:rFonts w:cs="宋体"/>
          <w:color w:val="000000" w:themeColor="text1"/>
          <w:szCs w:val="21"/>
        </w:rPr>
        <w:t>A</w:t>
      </w:r>
      <w:r>
        <w:rPr>
          <w:rFonts w:hint="eastAsia" w:cs="宋体"/>
          <w:color w:val="000000" w:themeColor="text1"/>
          <w:szCs w:val="21"/>
          <w:lang w:val="zh-CN"/>
        </w:rPr>
        <w:t>的</w:t>
      </w:r>
      <w:r>
        <w:rPr>
          <w:rFonts w:hint="eastAsia" w:cs="宋体"/>
          <w:color w:val="000000" w:themeColor="text1"/>
          <w:szCs w:val="21"/>
        </w:rPr>
        <w:t>表</w:t>
      </w:r>
      <w:r>
        <w:rPr>
          <w:rFonts w:cs="宋体"/>
          <w:color w:val="000000" w:themeColor="text1"/>
          <w:szCs w:val="21"/>
        </w:rPr>
        <w:t>A.11</w:t>
      </w:r>
      <w:r>
        <w:rPr>
          <w:rFonts w:hint="eastAsia" w:cs="宋体"/>
          <w:color w:val="000000" w:themeColor="text1"/>
          <w:szCs w:val="21"/>
        </w:rPr>
        <w:t>。</w:t>
      </w:r>
    </w:p>
    <w:p>
      <w:pPr>
        <w:pStyle w:val="23"/>
        <w:rPr>
          <w:rFonts w:cs="宋体"/>
          <w:color w:val="000000" w:themeColor="text1"/>
          <w:szCs w:val="21"/>
        </w:rPr>
      </w:pPr>
      <w:r>
        <w:rPr>
          <w:rFonts w:hint="eastAsia" w:cs="宋体"/>
          <w:color w:val="000000" w:themeColor="text1"/>
          <w:szCs w:val="21"/>
        </w:rPr>
        <w:t>5.4.11  自（后）装卸式垃圾车</w:t>
      </w:r>
    </w:p>
    <w:p>
      <w:pPr>
        <w:pStyle w:val="23"/>
        <w:rPr>
          <w:rFonts w:cs="宋体"/>
          <w:color w:val="000000" w:themeColor="text1"/>
          <w:szCs w:val="21"/>
        </w:rPr>
      </w:pPr>
      <w:r>
        <w:rPr>
          <w:rFonts w:hint="eastAsia" w:cs="宋体"/>
          <w:color w:val="000000" w:themeColor="text1"/>
          <w:szCs w:val="21"/>
        </w:rPr>
        <w:t>自（后）装卸式垃圾车的试验方法按压缩式垃圾车的要求同5.4.1，测量结果记入附录</w:t>
      </w:r>
      <w:r>
        <w:rPr>
          <w:rFonts w:cs="宋体"/>
          <w:color w:val="000000" w:themeColor="text1"/>
          <w:szCs w:val="21"/>
        </w:rPr>
        <w:t>A</w:t>
      </w:r>
      <w:r>
        <w:rPr>
          <w:rFonts w:hint="eastAsia" w:cs="宋体"/>
          <w:color w:val="000000" w:themeColor="text1"/>
          <w:szCs w:val="21"/>
          <w:lang w:val="zh-CN"/>
        </w:rPr>
        <w:t>的</w:t>
      </w:r>
      <w:r>
        <w:rPr>
          <w:rFonts w:hint="eastAsia" w:cs="宋体"/>
          <w:color w:val="000000" w:themeColor="text1"/>
          <w:szCs w:val="21"/>
        </w:rPr>
        <w:t>表</w:t>
      </w:r>
      <w:r>
        <w:rPr>
          <w:rFonts w:cs="宋体"/>
          <w:color w:val="000000" w:themeColor="text1"/>
          <w:szCs w:val="21"/>
        </w:rPr>
        <w:t>A.1</w:t>
      </w:r>
      <w:r>
        <w:rPr>
          <w:rFonts w:hint="eastAsia" w:cs="宋体"/>
          <w:color w:val="000000" w:themeColor="text1"/>
          <w:szCs w:val="21"/>
        </w:rPr>
        <w:t>2。</w:t>
      </w:r>
    </w:p>
    <w:p>
      <w:pPr>
        <w:pStyle w:val="23"/>
        <w:rPr>
          <w:color w:val="000000" w:themeColor="text1"/>
        </w:rPr>
      </w:pPr>
    </w:p>
    <w:p>
      <w:pPr>
        <w:pStyle w:val="50"/>
        <w:spacing w:before="312" w:after="312"/>
        <w:rPr>
          <w:color w:val="000000" w:themeColor="text1"/>
        </w:rPr>
      </w:pPr>
      <w:bookmarkStart w:id="225" w:name="_Toc418146997"/>
      <w:bookmarkStart w:id="226" w:name="_Toc418511950"/>
      <w:bookmarkStart w:id="227" w:name="_Toc418589309"/>
      <w:bookmarkStart w:id="228" w:name="_Toc418589350"/>
      <w:bookmarkStart w:id="229" w:name="_Toc123938644"/>
      <w:bookmarkStart w:id="230" w:name="_Toc123939694"/>
      <w:bookmarkStart w:id="231" w:name="_Toc427238497"/>
      <w:r>
        <w:rPr>
          <w:rFonts w:hint="eastAsia"/>
          <w:color w:val="000000" w:themeColor="text1"/>
        </w:rPr>
        <w:t>检验规则</w:t>
      </w:r>
      <w:bookmarkEnd w:id="224"/>
      <w:bookmarkEnd w:id="225"/>
      <w:bookmarkEnd w:id="226"/>
      <w:bookmarkEnd w:id="227"/>
      <w:bookmarkEnd w:id="228"/>
      <w:bookmarkEnd w:id="229"/>
      <w:bookmarkEnd w:id="230"/>
      <w:bookmarkEnd w:id="231"/>
    </w:p>
    <w:p>
      <w:pPr>
        <w:pStyle w:val="47"/>
        <w:spacing w:before="156" w:after="156"/>
        <w:rPr>
          <w:color w:val="000000" w:themeColor="text1"/>
        </w:rPr>
      </w:pPr>
      <w:bookmarkStart w:id="232" w:name="_Toc331516863"/>
      <w:bookmarkStart w:id="233" w:name="_Toc418146998"/>
      <w:bookmarkStart w:id="234" w:name="_Toc418511951"/>
      <w:bookmarkStart w:id="235" w:name="_Toc418589351"/>
      <w:bookmarkStart w:id="236" w:name="_Toc123938645"/>
      <w:bookmarkStart w:id="237" w:name="_Toc123939695"/>
      <w:r>
        <w:rPr>
          <w:rFonts w:hint="eastAsia"/>
          <w:color w:val="000000" w:themeColor="text1"/>
        </w:rPr>
        <w:t>抽样方式</w:t>
      </w:r>
      <w:bookmarkEnd w:id="232"/>
      <w:bookmarkEnd w:id="233"/>
      <w:bookmarkEnd w:id="234"/>
      <w:bookmarkEnd w:id="235"/>
      <w:bookmarkEnd w:id="236"/>
      <w:bookmarkEnd w:id="237"/>
    </w:p>
    <w:p>
      <w:pPr>
        <w:pStyle w:val="68"/>
        <w:rPr>
          <w:color w:val="000000" w:themeColor="text1"/>
        </w:rPr>
      </w:pPr>
      <w:r>
        <w:rPr>
          <w:rFonts w:hint="eastAsia"/>
          <w:color w:val="000000" w:themeColor="text1"/>
        </w:rPr>
        <w:t>环卫车的检测分为新购车辆检验和次新车辆检验。</w:t>
      </w:r>
    </w:p>
    <w:p>
      <w:pPr>
        <w:pStyle w:val="68"/>
        <w:rPr>
          <w:color w:val="000000" w:themeColor="text1"/>
        </w:rPr>
      </w:pPr>
      <w:r>
        <w:rPr>
          <w:rFonts w:hint="eastAsia"/>
          <w:color w:val="000000" w:themeColor="text1"/>
        </w:rPr>
        <w:t>机动车检测机构根据上海环卫行业管理要求，按本标准及国家行业有关标准对新购车辆和次新车辆进行检测，检验过程应进行录像或照相。</w:t>
      </w:r>
    </w:p>
    <w:p>
      <w:pPr>
        <w:pStyle w:val="68"/>
        <w:rPr>
          <w:color w:val="000000" w:themeColor="text1"/>
        </w:rPr>
      </w:pPr>
      <w:r>
        <w:rPr>
          <w:rFonts w:hint="eastAsia"/>
          <w:color w:val="000000" w:themeColor="text1"/>
        </w:rPr>
        <w:t>新购车辆每种车辆型号检验样车为一辆。</w:t>
      </w:r>
    </w:p>
    <w:p>
      <w:pPr>
        <w:pStyle w:val="68"/>
        <w:rPr>
          <w:color w:val="000000" w:themeColor="text1"/>
        </w:rPr>
      </w:pPr>
      <w:r>
        <w:rPr>
          <w:rFonts w:hint="eastAsia"/>
          <w:color w:val="000000" w:themeColor="text1"/>
        </w:rPr>
        <w:t>次新车辆由生产企业或环卫行业管理及使用部门在上海环卫行业内抽取，按每种车辆型号至少抽取一辆，被抽取车辆应正常使用且未经过整形修理。</w:t>
      </w:r>
    </w:p>
    <w:p>
      <w:pPr>
        <w:pStyle w:val="47"/>
        <w:spacing w:before="156" w:after="156"/>
        <w:rPr>
          <w:color w:val="000000" w:themeColor="text1"/>
        </w:rPr>
      </w:pPr>
      <w:bookmarkStart w:id="238" w:name="_Toc331516864"/>
      <w:bookmarkStart w:id="239" w:name="_Toc418146999"/>
      <w:bookmarkStart w:id="240" w:name="_Toc418511952"/>
      <w:bookmarkStart w:id="241" w:name="_Toc418589352"/>
      <w:bookmarkStart w:id="242" w:name="_Toc123938646"/>
      <w:bookmarkStart w:id="243" w:name="_Toc123939696"/>
      <w:r>
        <w:rPr>
          <w:rFonts w:hint="eastAsia"/>
          <w:color w:val="000000" w:themeColor="text1"/>
        </w:rPr>
        <w:t>判定规则</w:t>
      </w:r>
      <w:bookmarkEnd w:id="238"/>
      <w:bookmarkEnd w:id="239"/>
      <w:bookmarkEnd w:id="240"/>
      <w:bookmarkEnd w:id="241"/>
      <w:bookmarkEnd w:id="242"/>
      <w:bookmarkEnd w:id="243"/>
    </w:p>
    <w:p>
      <w:pPr>
        <w:pStyle w:val="68"/>
        <w:numPr>
          <w:ilvl w:val="0"/>
          <w:numId w:val="0"/>
        </w:numPr>
        <w:rPr>
          <w:color w:val="000000" w:themeColor="text1"/>
        </w:rPr>
      </w:pPr>
      <w:r>
        <w:rPr>
          <w:rFonts w:hint="eastAsia"/>
          <w:color w:val="000000" w:themeColor="text1"/>
        </w:rPr>
        <w:t xml:space="preserve">    被检车辆应符合本标准第</w:t>
      </w:r>
      <w:r>
        <w:rPr>
          <w:color w:val="000000" w:themeColor="text1"/>
        </w:rPr>
        <w:t>5</w:t>
      </w:r>
      <w:r>
        <w:rPr>
          <w:rFonts w:hint="eastAsia"/>
          <w:color w:val="000000" w:themeColor="text1"/>
        </w:rPr>
        <w:t>章的要求，若有</w:t>
      </w:r>
      <w:r>
        <w:rPr>
          <w:color w:val="000000" w:themeColor="text1"/>
        </w:rPr>
        <w:t>1</w:t>
      </w:r>
      <w:r>
        <w:rPr>
          <w:rFonts w:hint="eastAsia"/>
          <w:color w:val="000000" w:themeColor="text1"/>
        </w:rPr>
        <w:t>项不符合（包括单项判定为差的），则判定本次检测不合格。</w:t>
      </w:r>
    </w:p>
    <w:p>
      <w:pPr>
        <w:pStyle w:val="50"/>
        <w:numPr>
          <w:ilvl w:val="0"/>
          <w:numId w:val="0"/>
        </w:numPr>
        <w:spacing w:before="312" w:after="312"/>
        <w:rPr>
          <w:color w:val="000000" w:themeColor="text1"/>
        </w:rPr>
      </w:pPr>
    </w:p>
    <w:p>
      <w:pPr>
        <w:pStyle w:val="103"/>
        <w:rPr>
          <w:color w:val="000000" w:themeColor="text1"/>
        </w:rPr>
      </w:pPr>
    </w:p>
    <w:p>
      <w:pPr>
        <w:pStyle w:val="91"/>
        <w:rPr>
          <w:color w:val="000000" w:themeColor="text1"/>
        </w:rPr>
      </w:pPr>
    </w:p>
    <w:p>
      <w:pPr>
        <w:pStyle w:val="89"/>
        <w:tabs>
          <w:tab w:val="left" w:pos="360"/>
        </w:tabs>
        <w:ind w:left="0"/>
        <w:rPr>
          <w:color w:val="000000" w:themeColor="text1"/>
        </w:rPr>
      </w:pPr>
      <w:r>
        <w:rPr>
          <w:color w:val="000000" w:themeColor="text1"/>
        </w:rPr>
        <w:br w:type="textWrapping"/>
      </w:r>
      <w:bookmarkStart w:id="244" w:name="_Toc123939701"/>
      <w:bookmarkStart w:id="245" w:name="_Toc427238499"/>
      <w:r>
        <w:rPr>
          <w:rFonts w:hint="eastAsia"/>
          <w:color w:val="000000" w:themeColor="text1"/>
        </w:rPr>
        <w:t>（资料性附录）</w:t>
      </w:r>
      <w:r>
        <w:rPr>
          <w:color w:val="000000" w:themeColor="text1"/>
        </w:rPr>
        <w:br w:type="textWrapping"/>
      </w:r>
      <w:r>
        <w:rPr>
          <w:rFonts w:hint="eastAsia"/>
          <w:color w:val="000000" w:themeColor="text1"/>
        </w:rPr>
        <w:t>环卫车测试综合性能记录表</w:t>
      </w:r>
      <w:bookmarkEnd w:id="244"/>
      <w:bookmarkEnd w:id="245"/>
    </w:p>
    <w:p>
      <w:pPr>
        <w:pStyle w:val="92"/>
        <w:spacing w:before="156" w:after="156"/>
        <w:ind w:left="567"/>
        <w:rPr>
          <w:color w:val="000000" w:themeColor="text1"/>
        </w:rPr>
      </w:pPr>
      <w:r>
        <w:rPr>
          <w:rFonts w:hint="eastAsia"/>
          <w:color w:val="000000" w:themeColor="text1"/>
        </w:rPr>
        <w:t>纯电动环卫车底盘性能测试记录表</w:t>
      </w:r>
    </w:p>
    <w:tbl>
      <w:tblPr>
        <w:tblStyle w:val="35"/>
        <w:tblW w:w="9356"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05"/>
        <w:gridCol w:w="1589"/>
        <w:gridCol w:w="85"/>
        <w:gridCol w:w="882"/>
        <w:gridCol w:w="862"/>
        <w:gridCol w:w="297"/>
        <w:gridCol w:w="380"/>
        <w:gridCol w:w="1295"/>
        <w:gridCol w:w="12"/>
        <w:gridCol w:w="399"/>
        <w:gridCol w:w="182"/>
        <w:gridCol w:w="138"/>
        <w:gridCol w:w="982"/>
        <w:gridCol w:w="114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05" w:type="dxa"/>
            <w:tcBorders>
              <w:top w:val="single" w:color="auto" w:sz="12" w:space="0"/>
              <w:bottom w:val="single" w:color="auto" w:sz="12" w:space="0"/>
            </w:tcBorders>
          </w:tcPr>
          <w:p>
            <w:pPr>
              <w:rPr>
                <w:rFonts w:ascii="宋体"/>
                <w:color w:val="000000" w:themeColor="text1"/>
                <w:sz w:val="18"/>
                <w:szCs w:val="18"/>
              </w:rPr>
            </w:pPr>
            <w:r>
              <w:rPr>
                <w:rFonts w:hint="eastAsia" w:ascii="宋体" w:cs="宋体"/>
                <w:color w:val="000000" w:themeColor="text1"/>
                <w:sz w:val="18"/>
                <w:szCs w:val="18"/>
              </w:rPr>
              <w:t>试验项目</w:t>
            </w:r>
          </w:p>
        </w:tc>
        <w:tc>
          <w:tcPr>
            <w:tcW w:w="8251" w:type="dxa"/>
            <w:gridSpan w:val="13"/>
            <w:tcBorders>
              <w:top w:val="single" w:color="auto" w:sz="12" w:space="0"/>
              <w:bottom w:val="single" w:color="auto" w:sz="12" w:space="0"/>
            </w:tcBorders>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05" w:type="dxa"/>
            <w:vMerge w:val="restart"/>
            <w:tcBorders>
              <w:top w:val="single" w:color="auto" w:sz="12" w:space="0"/>
            </w:tcBorders>
            <w:vAlign w:val="center"/>
          </w:tcPr>
          <w:p>
            <w:pPr>
              <w:jc w:val="center"/>
              <w:rPr>
                <w:rFonts w:ascii="宋体"/>
                <w:color w:val="000000" w:themeColor="text1"/>
                <w:sz w:val="18"/>
                <w:szCs w:val="18"/>
              </w:rPr>
            </w:pPr>
            <w:r>
              <w:rPr>
                <w:rFonts w:hint="eastAsia" w:ascii="宋体" w:cs="宋体"/>
                <w:color w:val="000000" w:themeColor="text1"/>
                <w:sz w:val="18"/>
                <w:szCs w:val="18"/>
              </w:rPr>
              <w:t>车辆信息</w:t>
            </w:r>
          </w:p>
        </w:tc>
        <w:tc>
          <w:tcPr>
            <w:tcW w:w="1674" w:type="dxa"/>
            <w:gridSpan w:val="2"/>
            <w:tcBorders>
              <w:top w:val="single" w:color="auto" w:sz="12" w:space="0"/>
            </w:tcBorders>
          </w:tcPr>
          <w:p>
            <w:pPr>
              <w:rPr>
                <w:rFonts w:ascii="宋体"/>
                <w:color w:val="000000" w:themeColor="text1"/>
                <w:sz w:val="18"/>
                <w:szCs w:val="18"/>
              </w:rPr>
            </w:pPr>
            <w:r>
              <w:rPr>
                <w:rFonts w:hint="eastAsia" w:ascii="宋体" w:hAnsi="宋体" w:cs="宋体"/>
                <w:color w:val="000000" w:themeColor="text1"/>
                <w:sz w:val="18"/>
                <w:szCs w:val="18"/>
              </w:rPr>
              <w:t>品牌型号</w:t>
            </w:r>
          </w:p>
        </w:tc>
        <w:tc>
          <w:tcPr>
            <w:tcW w:w="2421" w:type="dxa"/>
            <w:gridSpan w:val="4"/>
            <w:tcBorders>
              <w:top w:val="single" w:color="auto" w:sz="12" w:space="0"/>
            </w:tcBorders>
          </w:tcPr>
          <w:p>
            <w:pPr>
              <w:rPr>
                <w:rFonts w:ascii="宋体"/>
                <w:color w:val="000000" w:themeColor="text1"/>
                <w:sz w:val="18"/>
                <w:szCs w:val="18"/>
              </w:rPr>
            </w:pPr>
          </w:p>
        </w:tc>
        <w:tc>
          <w:tcPr>
            <w:tcW w:w="1706" w:type="dxa"/>
            <w:gridSpan w:val="3"/>
            <w:tcBorders>
              <w:top w:val="single" w:color="auto" w:sz="12" w:space="0"/>
            </w:tcBorders>
          </w:tcPr>
          <w:p>
            <w:pPr>
              <w:rPr>
                <w:rFonts w:ascii="宋体"/>
                <w:color w:val="000000" w:themeColor="text1"/>
                <w:sz w:val="18"/>
                <w:szCs w:val="18"/>
              </w:rPr>
            </w:pPr>
            <w:r>
              <w:rPr>
                <w:rFonts w:hint="eastAsia" w:ascii="宋体" w:cs="宋体"/>
                <w:color w:val="000000" w:themeColor="text1"/>
                <w:sz w:val="18"/>
                <w:szCs w:val="18"/>
              </w:rPr>
              <w:t>生产企业名称</w:t>
            </w:r>
          </w:p>
        </w:tc>
        <w:tc>
          <w:tcPr>
            <w:tcW w:w="2450" w:type="dxa"/>
            <w:gridSpan w:val="4"/>
            <w:tcBorders>
              <w:top w:val="single" w:color="auto" w:sz="12" w:space="0"/>
            </w:tcBorders>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05" w:type="dxa"/>
            <w:vMerge w:val="continue"/>
            <w:vAlign w:val="center"/>
          </w:tcPr>
          <w:p>
            <w:pPr>
              <w:jc w:val="center"/>
              <w:rPr>
                <w:rFonts w:ascii="宋体"/>
                <w:color w:val="000000" w:themeColor="text1"/>
                <w:sz w:val="18"/>
                <w:szCs w:val="18"/>
              </w:rPr>
            </w:pPr>
          </w:p>
        </w:tc>
        <w:tc>
          <w:tcPr>
            <w:tcW w:w="1674" w:type="dxa"/>
            <w:gridSpan w:val="2"/>
          </w:tcPr>
          <w:p>
            <w:pPr>
              <w:rPr>
                <w:rFonts w:ascii="宋体"/>
                <w:color w:val="000000" w:themeColor="text1"/>
                <w:sz w:val="18"/>
                <w:szCs w:val="18"/>
              </w:rPr>
            </w:pPr>
            <w:r>
              <w:rPr>
                <w:rFonts w:hint="eastAsia" w:ascii="宋体" w:cs="宋体"/>
                <w:color w:val="000000" w:themeColor="text1"/>
                <w:sz w:val="18"/>
                <w:szCs w:val="18"/>
              </w:rPr>
              <w:t>底盘型号</w:t>
            </w:r>
          </w:p>
        </w:tc>
        <w:tc>
          <w:tcPr>
            <w:tcW w:w="2421" w:type="dxa"/>
            <w:gridSpan w:val="4"/>
          </w:tcPr>
          <w:p>
            <w:pPr>
              <w:rPr>
                <w:rFonts w:ascii="宋体"/>
                <w:color w:val="000000" w:themeColor="text1"/>
                <w:sz w:val="18"/>
                <w:szCs w:val="18"/>
              </w:rPr>
            </w:pPr>
          </w:p>
        </w:tc>
        <w:tc>
          <w:tcPr>
            <w:tcW w:w="1706" w:type="dxa"/>
            <w:gridSpan w:val="3"/>
          </w:tcPr>
          <w:p>
            <w:pPr>
              <w:rPr>
                <w:rFonts w:ascii="宋体"/>
                <w:color w:val="000000" w:themeColor="text1"/>
                <w:sz w:val="18"/>
                <w:szCs w:val="18"/>
              </w:rPr>
            </w:pPr>
            <w:r>
              <w:rPr>
                <w:rFonts w:hint="eastAsia" w:ascii="宋体" w:cs="宋体"/>
                <w:color w:val="000000" w:themeColor="text1"/>
                <w:sz w:val="18"/>
                <w:szCs w:val="18"/>
              </w:rPr>
              <w:t>车辆识别代号</w:t>
            </w:r>
          </w:p>
        </w:tc>
        <w:tc>
          <w:tcPr>
            <w:tcW w:w="2450" w:type="dxa"/>
            <w:gridSpan w:val="4"/>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1105" w:type="dxa"/>
            <w:vMerge w:val="continue"/>
            <w:vAlign w:val="center"/>
          </w:tcPr>
          <w:p>
            <w:pPr>
              <w:jc w:val="center"/>
              <w:rPr>
                <w:rFonts w:ascii="宋体"/>
                <w:color w:val="000000" w:themeColor="text1"/>
                <w:sz w:val="18"/>
                <w:szCs w:val="18"/>
              </w:rPr>
            </w:pPr>
          </w:p>
        </w:tc>
        <w:tc>
          <w:tcPr>
            <w:tcW w:w="1674" w:type="dxa"/>
            <w:gridSpan w:val="2"/>
            <w:vMerge w:val="restart"/>
            <w:vAlign w:val="center"/>
          </w:tcPr>
          <w:p>
            <w:pPr>
              <w:rPr>
                <w:rFonts w:ascii="宋体" w:hAnsi="宋体" w:cs="宋体"/>
                <w:color w:val="000000" w:themeColor="text1"/>
                <w:sz w:val="18"/>
                <w:szCs w:val="18"/>
              </w:rPr>
            </w:pPr>
            <w:r>
              <w:rPr>
                <w:rFonts w:hint="eastAsia" w:ascii="宋体" w:hAnsi="宋体" w:cs="宋体"/>
                <w:color w:val="000000" w:themeColor="text1"/>
                <w:sz w:val="18"/>
                <w:szCs w:val="18"/>
              </w:rPr>
              <w:t>动力电池</w:t>
            </w:r>
          </w:p>
        </w:tc>
        <w:tc>
          <w:tcPr>
            <w:tcW w:w="1744" w:type="dxa"/>
            <w:gridSpan w:val="2"/>
          </w:tcPr>
          <w:p>
            <w:pPr>
              <w:rPr>
                <w:rFonts w:ascii="宋体" w:hAnsi="宋体" w:cs="宋体"/>
                <w:color w:val="000000" w:themeColor="text1"/>
                <w:sz w:val="18"/>
                <w:szCs w:val="18"/>
              </w:rPr>
            </w:pPr>
            <w:r>
              <w:rPr>
                <w:rFonts w:hint="eastAsia" w:ascii="宋体" w:hAnsi="宋体" w:cs="宋体"/>
                <w:color w:val="000000" w:themeColor="text1"/>
                <w:sz w:val="18"/>
                <w:szCs w:val="18"/>
              </w:rPr>
              <w:t>生产企业</w:t>
            </w:r>
          </w:p>
        </w:tc>
        <w:tc>
          <w:tcPr>
            <w:tcW w:w="4833" w:type="dxa"/>
            <w:gridSpan w:val="9"/>
          </w:tcPr>
          <w:p>
            <w:pPr>
              <w:rPr>
                <w:rFonts w:ascii="宋体" w:hAnsi="宋体" w:cs="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1105" w:type="dxa"/>
            <w:vMerge w:val="continue"/>
            <w:vAlign w:val="center"/>
          </w:tcPr>
          <w:p>
            <w:pPr>
              <w:jc w:val="center"/>
              <w:rPr>
                <w:rFonts w:ascii="宋体"/>
                <w:color w:val="000000" w:themeColor="text1"/>
                <w:sz w:val="18"/>
                <w:szCs w:val="18"/>
              </w:rPr>
            </w:pPr>
          </w:p>
        </w:tc>
        <w:tc>
          <w:tcPr>
            <w:tcW w:w="1674" w:type="dxa"/>
            <w:gridSpan w:val="2"/>
            <w:vMerge w:val="continue"/>
          </w:tcPr>
          <w:p>
            <w:pPr>
              <w:rPr>
                <w:rFonts w:ascii="宋体" w:hAnsi="宋体" w:cs="宋体"/>
                <w:color w:val="000000" w:themeColor="text1"/>
                <w:sz w:val="18"/>
                <w:szCs w:val="18"/>
              </w:rPr>
            </w:pPr>
          </w:p>
        </w:tc>
        <w:tc>
          <w:tcPr>
            <w:tcW w:w="1744" w:type="dxa"/>
            <w:gridSpan w:val="2"/>
          </w:tcPr>
          <w:p>
            <w:pPr>
              <w:rPr>
                <w:rFonts w:ascii="宋体" w:hAnsi="宋体" w:cs="宋体"/>
                <w:color w:val="000000" w:themeColor="text1"/>
                <w:sz w:val="18"/>
                <w:szCs w:val="18"/>
              </w:rPr>
            </w:pPr>
            <w:r>
              <w:rPr>
                <w:rFonts w:hint="eastAsia" w:ascii="宋体" w:hAnsi="宋体" w:cs="宋体"/>
                <w:color w:val="000000" w:themeColor="text1"/>
                <w:sz w:val="18"/>
                <w:szCs w:val="18"/>
              </w:rPr>
              <w:t>型号</w:t>
            </w:r>
          </w:p>
        </w:tc>
        <w:tc>
          <w:tcPr>
            <w:tcW w:w="4833" w:type="dxa"/>
            <w:gridSpan w:val="9"/>
          </w:tcPr>
          <w:p>
            <w:pPr>
              <w:rPr>
                <w:rFonts w:ascii="宋体" w:hAnsi="宋体" w:cs="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1105" w:type="dxa"/>
            <w:vMerge w:val="continue"/>
            <w:vAlign w:val="center"/>
          </w:tcPr>
          <w:p>
            <w:pPr>
              <w:jc w:val="center"/>
              <w:rPr>
                <w:rFonts w:ascii="宋体"/>
                <w:color w:val="000000" w:themeColor="text1"/>
                <w:sz w:val="18"/>
                <w:szCs w:val="18"/>
              </w:rPr>
            </w:pPr>
          </w:p>
        </w:tc>
        <w:tc>
          <w:tcPr>
            <w:tcW w:w="1674" w:type="dxa"/>
            <w:gridSpan w:val="2"/>
            <w:vMerge w:val="continue"/>
          </w:tcPr>
          <w:p>
            <w:pPr>
              <w:rPr>
                <w:rFonts w:ascii="宋体" w:hAnsi="宋体" w:cs="宋体"/>
                <w:color w:val="000000" w:themeColor="text1"/>
                <w:sz w:val="18"/>
                <w:szCs w:val="18"/>
              </w:rPr>
            </w:pPr>
          </w:p>
        </w:tc>
        <w:tc>
          <w:tcPr>
            <w:tcW w:w="1744" w:type="dxa"/>
            <w:gridSpan w:val="2"/>
          </w:tcPr>
          <w:p>
            <w:pPr>
              <w:rPr>
                <w:rFonts w:ascii="宋体" w:hAnsi="宋体" w:cs="宋体"/>
                <w:color w:val="000000" w:themeColor="text1"/>
                <w:sz w:val="18"/>
                <w:szCs w:val="18"/>
              </w:rPr>
            </w:pPr>
            <w:r>
              <w:rPr>
                <w:rFonts w:hint="eastAsia" w:ascii="宋体" w:hAnsi="宋体" w:cs="宋体"/>
                <w:color w:val="000000" w:themeColor="text1"/>
                <w:sz w:val="18"/>
                <w:szCs w:val="18"/>
              </w:rPr>
              <w:t>电池数量 ，块</w:t>
            </w:r>
          </w:p>
        </w:tc>
        <w:tc>
          <w:tcPr>
            <w:tcW w:w="1984" w:type="dxa"/>
            <w:gridSpan w:val="4"/>
          </w:tcPr>
          <w:p>
            <w:pPr>
              <w:rPr>
                <w:rFonts w:ascii="宋体" w:hAnsi="宋体" w:cs="宋体"/>
                <w:color w:val="000000" w:themeColor="text1"/>
                <w:sz w:val="18"/>
                <w:szCs w:val="18"/>
              </w:rPr>
            </w:pPr>
          </w:p>
        </w:tc>
        <w:tc>
          <w:tcPr>
            <w:tcW w:w="1701" w:type="dxa"/>
            <w:gridSpan w:val="4"/>
          </w:tcPr>
          <w:p>
            <w:pPr>
              <w:rPr>
                <w:rFonts w:ascii="宋体" w:hAnsi="宋体" w:cs="宋体"/>
                <w:color w:val="000000" w:themeColor="text1"/>
                <w:sz w:val="18"/>
                <w:szCs w:val="18"/>
              </w:rPr>
            </w:pPr>
            <w:r>
              <w:rPr>
                <w:rFonts w:hint="eastAsia" w:ascii="宋体" w:hAnsi="宋体" w:cs="宋体"/>
                <w:color w:val="000000" w:themeColor="text1"/>
                <w:sz w:val="18"/>
                <w:szCs w:val="18"/>
              </w:rPr>
              <w:t>电池组电压，V</w:t>
            </w:r>
          </w:p>
        </w:tc>
        <w:tc>
          <w:tcPr>
            <w:tcW w:w="1148" w:type="dxa"/>
          </w:tcPr>
          <w:p>
            <w:pPr>
              <w:rPr>
                <w:rFonts w:ascii="宋体" w:hAnsi="宋体" w:cs="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1105" w:type="dxa"/>
            <w:vMerge w:val="continue"/>
            <w:vAlign w:val="center"/>
          </w:tcPr>
          <w:p>
            <w:pPr>
              <w:jc w:val="center"/>
              <w:rPr>
                <w:rFonts w:ascii="宋体"/>
                <w:color w:val="000000" w:themeColor="text1"/>
                <w:sz w:val="18"/>
                <w:szCs w:val="18"/>
              </w:rPr>
            </w:pPr>
          </w:p>
        </w:tc>
        <w:tc>
          <w:tcPr>
            <w:tcW w:w="1674" w:type="dxa"/>
            <w:gridSpan w:val="2"/>
            <w:vMerge w:val="continue"/>
          </w:tcPr>
          <w:p>
            <w:pPr>
              <w:rPr>
                <w:rFonts w:ascii="宋体" w:hAnsi="宋体" w:cs="宋体"/>
                <w:color w:val="000000" w:themeColor="text1"/>
                <w:sz w:val="18"/>
                <w:szCs w:val="18"/>
              </w:rPr>
            </w:pPr>
          </w:p>
        </w:tc>
        <w:tc>
          <w:tcPr>
            <w:tcW w:w="1744" w:type="dxa"/>
            <w:gridSpan w:val="2"/>
          </w:tcPr>
          <w:p>
            <w:pPr>
              <w:rPr>
                <w:rFonts w:ascii="宋体" w:hAnsi="宋体" w:cs="宋体"/>
                <w:color w:val="000000" w:themeColor="text1"/>
                <w:sz w:val="18"/>
                <w:szCs w:val="18"/>
              </w:rPr>
            </w:pPr>
            <w:r>
              <w:rPr>
                <w:rFonts w:hint="eastAsia" w:ascii="宋体" w:hAnsi="宋体" w:cs="宋体"/>
                <w:color w:val="000000" w:themeColor="text1"/>
                <w:sz w:val="18"/>
                <w:szCs w:val="18"/>
              </w:rPr>
              <w:t>电池组容量，Ah</w:t>
            </w:r>
          </w:p>
        </w:tc>
        <w:tc>
          <w:tcPr>
            <w:tcW w:w="1984" w:type="dxa"/>
            <w:gridSpan w:val="4"/>
          </w:tcPr>
          <w:p>
            <w:pPr>
              <w:rPr>
                <w:rFonts w:ascii="宋体" w:hAnsi="宋体" w:cs="宋体"/>
                <w:color w:val="000000" w:themeColor="text1"/>
                <w:sz w:val="18"/>
                <w:szCs w:val="18"/>
              </w:rPr>
            </w:pPr>
          </w:p>
        </w:tc>
        <w:tc>
          <w:tcPr>
            <w:tcW w:w="1701" w:type="dxa"/>
            <w:gridSpan w:val="4"/>
          </w:tcPr>
          <w:p>
            <w:pPr>
              <w:rPr>
                <w:rFonts w:ascii="宋体" w:hAnsi="宋体" w:cs="宋体"/>
                <w:color w:val="000000" w:themeColor="text1"/>
                <w:sz w:val="18"/>
                <w:szCs w:val="18"/>
              </w:rPr>
            </w:pPr>
            <w:r>
              <w:rPr>
                <w:rFonts w:hint="eastAsia" w:ascii="宋体" w:hAnsi="宋体" w:cs="宋体"/>
                <w:color w:val="000000" w:themeColor="text1"/>
                <w:sz w:val="18"/>
                <w:szCs w:val="18"/>
              </w:rPr>
              <w:t>电池组总容量，kWh</w:t>
            </w:r>
          </w:p>
        </w:tc>
        <w:tc>
          <w:tcPr>
            <w:tcW w:w="1148" w:type="dxa"/>
          </w:tcPr>
          <w:p>
            <w:pPr>
              <w:rPr>
                <w:rFonts w:ascii="宋体" w:hAnsi="宋体" w:cs="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1105" w:type="dxa"/>
            <w:vMerge w:val="continue"/>
            <w:vAlign w:val="center"/>
          </w:tcPr>
          <w:p>
            <w:pPr>
              <w:jc w:val="center"/>
              <w:rPr>
                <w:rFonts w:ascii="宋体"/>
                <w:color w:val="000000" w:themeColor="text1"/>
                <w:sz w:val="18"/>
                <w:szCs w:val="18"/>
              </w:rPr>
            </w:pPr>
          </w:p>
        </w:tc>
        <w:tc>
          <w:tcPr>
            <w:tcW w:w="1674" w:type="dxa"/>
            <w:gridSpan w:val="2"/>
            <w:vMerge w:val="restart"/>
            <w:vAlign w:val="center"/>
          </w:tcPr>
          <w:p>
            <w:pPr>
              <w:rPr>
                <w:rFonts w:ascii="宋体" w:hAnsi="宋体" w:cs="宋体"/>
                <w:color w:val="000000" w:themeColor="text1"/>
                <w:sz w:val="18"/>
                <w:szCs w:val="18"/>
              </w:rPr>
            </w:pPr>
            <w:r>
              <w:rPr>
                <w:rFonts w:hint="eastAsia" w:ascii="宋体" w:hAnsi="宋体" w:cs="宋体"/>
                <w:color w:val="000000" w:themeColor="text1"/>
                <w:sz w:val="18"/>
                <w:szCs w:val="18"/>
              </w:rPr>
              <w:t>驱动电机</w:t>
            </w:r>
          </w:p>
        </w:tc>
        <w:tc>
          <w:tcPr>
            <w:tcW w:w="1744" w:type="dxa"/>
            <w:gridSpan w:val="2"/>
          </w:tcPr>
          <w:p>
            <w:pPr>
              <w:rPr>
                <w:rFonts w:ascii="宋体" w:hAnsi="宋体" w:cs="宋体"/>
                <w:color w:val="000000" w:themeColor="text1"/>
                <w:sz w:val="18"/>
                <w:szCs w:val="18"/>
              </w:rPr>
            </w:pPr>
            <w:r>
              <w:rPr>
                <w:rFonts w:hint="eastAsia" w:ascii="宋体" w:hAnsi="宋体" w:cs="宋体"/>
                <w:color w:val="000000" w:themeColor="text1"/>
                <w:sz w:val="18"/>
                <w:szCs w:val="18"/>
              </w:rPr>
              <w:t>生产企业</w:t>
            </w:r>
          </w:p>
        </w:tc>
        <w:tc>
          <w:tcPr>
            <w:tcW w:w="4833" w:type="dxa"/>
            <w:gridSpan w:val="9"/>
          </w:tcPr>
          <w:p>
            <w:pPr>
              <w:rPr>
                <w:rFonts w:ascii="宋体" w:hAnsi="宋体" w:cs="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1105" w:type="dxa"/>
            <w:vMerge w:val="continue"/>
            <w:vAlign w:val="center"/>
          </w:tcPr>
          <w:p>
            <w:pPr>
              <w:jc w:val="center"/>
              <w:rPr>
                <w:rFonts w:ascii="宋体"/>
                <w:color w:val="000000" w:themeColor="text1"/>
                <w:sz w:val="18"/>
                <w:szCs w:val="18"/>
              </w:rPr>
            </w:pPr>
          </w:p>
        </w:tc>
        <w:tc>
          <w:tcPr>
            <w:tcW w:w="1674" w:type="dxa"/>
            <w:gridSpan w:val="2"/>
            <w:vMerge w:val="continue"/>
          </w:tcPr>
          <w:p>
            <w:pPr>
              <w:rPr>
                <w:rFonts w:ascii="宋体" w:hAnsi="宋体" w:cs="宋体"/>
                <w:color w:val="000000" w:themeColor="text1"/>
                <w:sz w:val="18"/>
                <w:szCs w:val="18"/>
              </w:rPr>
            </w:pPr>
          </w:p>
        </w:tc>
        <w:tc>
          <w:tcPr>
            <w:tcW w:w="1744" w:type="dxa"/>
            <w:gridSpan w:val="2"/>
          </w:tcPr>
          <w:p>
            <w:pPr>
              <w:rPr>
                <w:rFonts w:ascii="宋体" w:hAnsi="宋体" w:cs="宋体"/>
                <w:color w:val="000000" w:themeColor="text1"/>
                <w:sz w:val="18"/>
                <w:szCs w:val="18"/>
              </w:rPr>
            </w:pPr>
            <w:r>
              <w:rPr>
                <w:rFonts w:hint="eastAsia" w:ascii="宋体" w:hAnsi="宋体" w:cs="宋体"/>
                <w:color w:val="000000" w:themeColor="text1"/>
                <w:sz w:val="18"/>
                <w:szCs w:val="18"/>
              </w:rPr>
              <w:t>型号</w:t>
            </w:r>
          </w:p>
        </w:tc>
        <w:tc>
          <w:tcPr>
            <w:tcW w:w="4833" w:type="dxa"/>
            <w:gridSpan w:val="9"/>
          </w:tcPr>
          <w:p>
            <w:pPr>
              <w:rPr>
                <w:rFonts w:ascii="宋体" w:hAnsi="宋体" w:cs="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1105" w:type="dxa"/>
            <w:vMerge w:val="continue"/>
            <w:vAlign w:val="center"/>
          </w:tcPr>
          <w:p>
            <w:pPr>
              <w:jc w:val="center"/>
              <w:rPr>
                <w:rFonts w:ascii="宋体"/>
                <w:color w:val="000000" w:themeColor="text1"/>
                <w:sz w:val="18"/>
                <w:szCs w:val="18"/>
              </w:rPr>
            </w:pPr>
          </w:p>
        </w:tc>
        <w:tc>
          <w:tcPr>
            <w:tcW w:w="1674" w:type="dxa"/>
            <w:gridSpan w:val="2"/>
            <w:vMerge w:val="continue"/>
          </w:tcPr>
          <w:p>
            <w:pPr>
              <w:rPr>
                <w:rFonts w:ascii="宋体" w:hAnsi="宋体" w:cs="宋体"/>
                <w:color w:val="000000" w:themeColor="text1"/>
                <w:sz w:val="18"/>
                <w:szCs w:val="18"/>
              </w:rPr>
            </w:pPr>
          </w:p>
        </w:tc>
        <w:tc>
          <w:tcPr>
            <w:tcW w:w="1744" w:type="dxa"/>
            <w:gridSpan w:val="2"/>
          </w:tcPr>
          <w:p>
            <w:pPr>
              <w:rPr>
                <w:rFonts w:ascii="宋体" w:hAnsi="宋体" w:cs="宋体"/>
                <w:color w:val="000000" w:themeColor="text1"/>
                <w:sz w:val="18"/>
                <w:szCs w:val="18"/>
              </w:rPr>
            </w:pPr>
            <w:r>
              <w:rPr>
                <w:rFonts w:hint="eastAsia" w:ascii="宋体" w:hAnsi="宋体" w:cs="宋体"/>
                <w:color w:val="000000" w:themeColor="text1"/>
                <w:sz w:val="18"/>
                <w:szCs w:val="18"/>
              </w:rPr>
              <w:t>额定功率，kW</w:t>
            </w:r>
          </w:p>
        </w:tc>
        <w:tc>
          <w:tcPr>
            <w:tcW w:w="1984" w:type="dxa"/>
            <w:gridSpan w:val="4"/>
          </w:tcPr>
          <w:p>
            <w:pPr>
              <w:rPr>
                <w:rFonts w:ascii="宋体" w:hAnsi="宋体" w:cs="宋体"/>
                <w:color w:val="000000" w:themeColor="text1"/>
                <w:sz w:val="18"/>
                <w:szCs w:val="18"/>
              </w:rPr>
            </w:pPr>
          </w:p>
        </w:tc>
        <w:tc>
          <w:tcPr>
            <w:tcW w:w="1701" w:type="dxa"/>
            <w:gridSpan w:val="4"/>
          </w:tcPr>
          <w:p>
            <w:pPr>
              <w:rPr>
                <w:rFonts w:ascii="宋体" w:hAnsi="宋体" w:cs="宋体"/>
                <w:color w:val="000000" w:themeColor="text1"/>
                <w:sz w:val="18"/>
                <w:szCs w:val="18"/>
              </w:rPr>
            </w:pPr>
            <w:r>
              <w:rPr>
                <w:rFonts w:hint="eastAsia" w:ascii="宋体" w:hAnsi="宋体" w:cs="宋体"/>
                <w:color w:val="000000" w:themeColor="text1"/>
                <w:sz w:val="18"/>
                <w:szCs w:val="18"/>
              </w:rPr>
              <w:t>峰值功率，kW</w:t>
            </w:r>
          </w:p>
        </w:tc>
        <w:tc>
          <w:tcPr>
            <w:tcW w:w="1148" w:type="dxa"/>
          </w:tcPr>
          <w:p>
            <w:pPr>
              <w:rPr>
                <w:rFonts w:ascii="宋体" w:hAnsi="宋体" w:cs="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1105" w:type="dxa"/>
            <w:vMerge w:val="continue"/>
            <w:vAlign w:val="center"/>
          </w:tcPr>
          <w:p>
            <w:pPr>
              <w:jc w:val="center"/>
              <w:rPr>
                <w:rFonts w:ascii="宋体"/>
                <w:color w:val="000000" w:themeColor="text1"/>
                <w:sz w:val="18"/>
                <w:szCs w:val="18"/>
              </w:rPr>
            </w:pPr>
          </w:p>
        </w:tc>
        <w:tc>
          <w:tcPr>
            <w:tcW w:w="1674" w:type="dxa"/>
            <w:gridSpan w:val="2"/>
            <w:vMerge w:val="restart"/>
            <w:vAlign w:val="center"/>
          </w:tcPr>
          <w:p>
            <w:pPr>
              <w:rPr>
                <w:rFonts w:ascii="宋体" w:hAnsi="宋体" w:cs="宋体"/>
                <w:color w:val="000000" w:themeColor="text1"/>
                <w:sz w:val="18"/>
                <w:szCs w:val="18"/>
              </w:rPr>
            </w:pPr>
            <w:r>
              <w:rPr>
                <w:rFonts w:hint="eastAsia" w:ascii="宋体" w:hAnsi="宋体" w:cs="宋体"/>
                <w:color w:val="000000" w:themeColor="text1"/>
                <w:sz w:val="18"/>
                <w:szCs w:val="18"/>
              </w:rPr>
              <w:t>电机控制器</w:t>
            </w:r>
          </w:p>
        </w:tc>
        <w:tc>
          <w:tcPr>
            <w:tcW w:w="1744" w:type="dxa"/>
            <w:gridSpan w:val="2"/>
          </w:tcPr>
          <w:p>
            <w:pPr>
              <w:rPr>
                <w:rFonts w:ascii="宋体" w:hAnsi="宋体" w:cs="宋体"/>
                <w:color w:val="000000" w:themeColor="text1"/>
                <w:sz w:val="18"/>
                <w:szCs w:val="18"/>
              </w:rPr>
            </w:pPr>
            <w:r>
              <w:rPr>
                <w:rFonts w:hint="eastAsia" w:ascii="宋体" w:hAnsi="宋体" w:cs="宋体"/>
                <w:color w:val="000000" w:themeColor="text1"/>
                <w:sz w:val="18"/>
                <w:szCs w:val="18"/>
              </w:rPr>
              <w:t>生产企业</w:t>
            </w:r>
          </w:p>
        </w:tc>
        <w:tc>
          <w:tcPr>
            <w:tcW w:w="4833" w:type="dxa"/>
            <w:gridSpan w:val="9"/>
          </w:tcPr>
          <w:p>
            <w:pPr>
              <w:rPr>
                <w:rFonts w:ascii="宋体" w:hAnsi="宋体" w:cs="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1105" w:type="dxa"/>
            <w:vMerge w:val="continue"/>
            <w:vAlign w:val="center"/>
          </w:tcPr>
          <w:p>
            <w:pPr>
              <w:jc w:val="center"/>
              <w:rPr>
                <w:rFonts w:ascii="宋体"/>
                <w:color w:val="000000" w:themeColor="text1"/>
                <w:sz w:val="18"/>
                <w:szCs w:val="18"/>
              </w:rPr>
            </w:pPr>
          </w:p>
        </w:tc>
        <w:tc>
          <w:tcPr>
            <w:tcW w:w="1674" w:type="dxa"/>
            <w:gridSpan w:val="2"/>
            <w:vMerge w:val="continue"/>
          </w:tcPr>
          <w:p>
            <w:pPr>
              <w:rPr>
                <w:rFonts w:ascii="宋体" w:hAnsi="宋体" w:cs="宋体"/>
                <w:color w:val="000000" w:themeColor="text1"/>
                <w:sz w:val="18"/>
                <w:szCs w:val="18"/>
              </w:rPr>
            </w:pPr>
          </w:p>
        </w:tc>
        <w:tc>
          <w:tcPr>
            <w:tcW w:w="1744" w:type="dxa"/>
            <w:gridSpan w:val="2"/>
          </w:tcPr>
          <w:p>
            <w:pPr>
              <w:rPr>
                <w:rFonts w:ascii="宋体" w:hAnsi="宋体" w:cs="宋体"/>
                <w:color w:val="000000" w:themeColor="text1"/>
                <w:sz w:val="18"/>
                <w:szCs w:val="18"/>
              </w:rPr>
            </w:pPr>
            <w:r>
              <w:rPr>
                <w:rFonts w:hint="eastAsia" w:ascii="宋体" w:hAnsi="宋体" w:cs="宋体"/>
                <w:color w:val="000000" w:themeColor="text1"/>
                <w:sz w:val="18"/>
                <w:szCs w:val="18"/>
              </w:rPr>
              <w:t>型号</w:t>
            </w:r>
          </w:p>
        </w:tc>
        <w:tc>
          <w:tcPr>
            <w:tcW w:w="4833" w:type="dxa"/>
            <w:gridSpan w:val="9"/>
          </w:tcPr>
          <w:p>
            <w:pPr>
              <w:rPr>
                <w:rFonts w:ascii="宋体" w:hAnsi="宋体" w:cs="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05" w:type="dxa"/>
            <w:tcBorders>
              <w:top w:val="single" w:color="auto" w:sz="4" w:space="0"/>
            </w:tcBorders>
            <w:vAlign w:val="center"/>
          </w:tcPr>
          <w:p>
            <w:pPr>
              <w:jc w:val="center"/>
              <w:rPr>
                <w:rFonts w:ascii="宋体"/>
                <w:color w:val="000000" w:themeColor="text1"/>
                <w:sz w:val="18"/>
                <w:szCs w:val="18"/>
              </w:rPr>
            </w:pPr>
          </w:p>
        </w:tc>
        <w:tc>
          <w:tcPr>
            <w:tcW w:w="1674" w:type="dxa"/>
            <w:gridSpan w:val="2"/>
            <w:tcBorders>
              <w:top w:val="single" w:color="auto" w:sz="4" w:space="0"/>
            </w:tcBorders>
          </w:tcPr>
          <w:p>
            <w:pPr>
              <w:rPr>
                <w:rFonts w:ascii="宋体" w:hAnsi="宋体" w:cs="宋体"/>
                <w:color w:val="000000" w:themeColor="text1"/>
                <w:sz w:val="18"/>
                <w:szCs w:val="18"/>
              </w:rPr>
            </w:pPr>
            <w:r>
              <w:rPr>
                <w:rFonts w:hint="eastAsia" w:ascii="宋体" w:hAnsi="宋体" w:cs="宋体"/>
                <w:color w:val="000000" w:themeColor="text1"/>
                <w:sz w:val="18"/>
                <w:szCs w:val="18"/>
              </w:rPr>
              <w:t>生产日期</w:t>
            </w:r>
          </w:p>
        </w:tc>
        <w:tc>
          <w:tcPr>
            <w:tcW w:w="2421" w:type="dxa"/>
            <w:gridSpan w:val="4"/>
            <w:tcBorders>
              <w:top w:val="single" w:color="auto" w:sz="4" w:space="0"/>
            </w:tcBorders>
          </w:tcPr>
          <w:p>
            <w:pPr>
              <w:rPr>
                <w:rFonts w:ascii="宋体" w:hAnsi="宋体" w:cs="宋体"/>
                <w:color w:val="000000" w:themeColor="text1"/>
                <w:sz w:val="18"/>
                <w:szCs w:val="18"/>
              </w:rPr>
            </w:pPr>
          </w:p>
        </w:tc>
        <w:tc>
          <w:tcPr>
            <w:tcW w:w="2026" w:type="dxa"/>
            <w:gridSpan w:val="5"/>
            <w:tcBorders>
              <w:top w:val="single" w:color="auto" w:sz="4" w:space="0"/>
            </w:tcBorders>
          </w:tcPr>
          <w:p>
            <w:pPr>
              <w:rPr>
                <w:rFonts w:ascii="宋体" w:hAnsi="宋体" w:cs="宋体"/>
                <w:color w:val="000000" w:themeColor="text1"/>
                <w:sz w:val="18"/>
                <w:szCs w:val="18"/>
              </w:rPr>
            </w:pPr>
            <w:r>
              <w:rPr>
                <w:rFonts w:hint="eastAsia" w:ascii="宋体" w:hAnsi="宋体" w:cs="宋体"/>
                <w:color w:val="000000" w:themeColor="text1"/>
                <w:sz w:val="18"/>
                <w:szCs w:val="18"/>
              </w:rPr>
              <w:t>里程表读数，</w:t>
            </w:r>
            <w:r>
              <w:rPr>
                <w:rFonts w:ascii="宋体" w:hAnsi="宋体" w:cs="宋体"/>
                <w:color w:val="000000" w:themeColor="text1"/>
                <w:sz w:val="18"/>
                <w:szCs w:val="18"/>
              </w:rPr>
              <w:t>km</w:t>
            </w:r>
          </w:p>
        </w:tc>
        <w:tc>
          <w:tcPr>
            <w:tcW w:w="2130" w:type="dxa"/>
            <w:gridSpan w:val="2"/>
            <w:tcBorders>
              <w:top w:val="single" w:color="auto" w:sz="4" w:space="0"/>
            </w:tcBorders>
          </w:tcPr>
          <w:p>
            <w:pPr>
              <w:rPr>
                <w:rFonts w:ascii="宋体" w:hAnsi="宋体" w:cs="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05" w:type="dxa"/>
            <w:vMerge w:val="restart"/>
            <w:tcBorders>
              <w:top w:val="single" w:color="auto" w:sz="12" w:space="0"/>
            </w:tcBorders>
            <w:vAlign w:val="center"/>
          </w:tcPr>
          <w:p>
            <w:pPr>
              <w:jc w:val="center"/>
              <w:rPr>
                <w:rFonts w:ascii="宋体"/>
                <w:color w:val="000000" w:themeColor="text1"/>
                <w:sz w:val="18"/>
                <w:szCs w:val="18"/>
              </w:rPr>
            </w:pPr>
            <w:r>
              <w:rPr>
                <w:rFonts w:hint="eastAsia" w:ascii="宋体" w:cs="宋体"/>
                <w:color w:val="000000" w:themeColor="text1"/>
                <w:sz w:val="18"/>
                <w:szCs w:val="18"/>
              </w:rPr>
              <w:t>基本参数</w:t>
            </w:r>
          </w:p>
        </w:tc>
        <w:tc>
          <w:tcPr>
            <w:tcW w:w="1674" w:type="dxa"/>
            <w:gridSpan w:val="2"/>
            <w:tcBorders>
              <w:top w:val="single" w:color="auto" w:sz="12" w:space="0"/>
            </w:tcBorders>
          </w:tcPr>
          <w:p>
            <w:pPr>
              <w:rPr>
                <w:rFonts w:ascii="宋体" w:cs="宋体"/>
                <w:color w:val="000000" w:themeColor="text1"/>
                <w:sz w:val="18"/>
                <w:szCs w:val="18"/>
              </w:rPr>
            </w:pPr>
            <w:r>
              <w:rPr>
                <w:rFonts w:hint="eastAsia" w:ascii="宋体" w:cs="宋体"/>
                <w:color w:val="000000" w:themeColor="text1"/>
                <w:sz w:val="18"/>
                <w:szCs w:val="18"/>
              </w:rPr>
              <w:t>设计总质量，</w:t>
            </w:r>
            <w:r>
              <w:rPr>
                <w:rFonts w:ascii="宋体" w:cs="宋体"/>
                <w:color w:val="000000" w:themeColor="text1"/>
                <w:sz w:val="18"/>
                <w:szCs w:val="18"/>
              </w:rPr>
              <w:t>kg</w:t>
            </w:r>
          </w:p>
        </w:tc>
        <w:tc>
          <w:tcPr>
            <w:tcW w:w="2421" w:type="dxa"/>
            <w:gridSpan w:val="4"/>
            <w:tcBorders>
              <w:top w:val="single" w:color="auto" w:sz="12" w:space="0"/>
            </w:tcBorders>
          </w:tcPr>
          <w:p>
            <w:pPr>
              <w:rPr>
                <w:rFonts w:ascii="宋体" w:cs="宋体"/>
                <w:color w:val="000000" w:themeColor="text1"/>
                <w:sz w:val="18"/>
                <w:szCs w:val="18"/>
              </w:rPr>
            </w:pPr>
          </w:p>
        </w:tc>
        <w:tc>
          <w:tcPr>
            <w:tcW w:w="2026" w:type="dxa"/>
            <w:gridSpan w:val="5"/>
            <w:tcBorders>
              <w:top w:val="single" w:color="auto" w:sz="12" w:space="0"/>
            </w:tcBorders>
            <w:vAlign w:val="center"/>
          </w:tcPr>
          <w:p>
            <w:pPr>
              <w:jc w:val="center"/>
              <w:rPr>
                <w:rFonts w:ascii="宋体" w:cs="宋体"/>
                <w:color w:val="000000" w:themeColor="text1"/>
                <w:sz w:val="18"/>
                <w:szCs w:val="18"/>
              </w:rPr>
            </w:pPr>
            <w:r>
              <w:rPr>
                <w:rFonts w:hint="eastAsia" w:ascii="宋体" w:cs="宋体"/>
                <w:color w:val="000000" w:themeColor="text1"/>
                <w:sz w:val="18"/>
                <w:szCs w:val="18"/>
              </w:rPr>
              <w:t>载质量(计算值)，</w:t>
            </w:r>
            <w:r>
              <w:rPr>
                <w:rFonts w:ascii="宋体" w:cs="宋体"/>
                <w:color w:val="000000" w:themeColor="text1"/>
                <w:sz w:val="18"/>
                <w:szCs w:val="18"/>
              </w:rPr>
              <w:t>kg</w:t>
            </w:r>
          </w:p>
        </w:tc>
        <w:tc>
          <w:tcPr>
            <w:tcW w:w="2130" w:type="dxa"/>
            <w:gridSpan w:val="2"/>
            <w:tcBorders>
              <w:top w:val="single" w:color="auto" w:sz="12" w:space="0"/>
            </w:tcBorders>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05" w:type="dxa"/>
            <w:vMerge w:val="continue"/>
            <w:vAlign w:val="center"/>
          </w:tcPr>
          <w:p>
            <w:pPr>
              <w:jc w:val="center"/>
              <w:rPr>
                <w:rFonts w:ascii="宋体"/>
                <w:color w:val="000000" w:themeColor="text1"/>
                <w:sz w:val="18"/>
                <w:szCs w:val="18"/>
              </w:rPr>
            </w:pPr>
          </w:p>
        </w:tc>
        <w:tc>
          <w:tcPr>
            <w:tcW w:w="2556" w:type="dxa"/>
            <w:gridSpan w:val="3"/>
            <w:vAlign w:val="center"/>
          </w:tcPr>
          <w:p>
            <w:pPr>
              <w:rPr>
                <w:rFonts w:ascii="宋体" w:cs="宋体"/>
                <w:color w:val="000000" w:themeColor="text1"/>
                <w:sz w:val="18"/>
                <w:szCs w:val="18"/>
              </w:rPr>
            </w:pPr>
            <w:r>
              <w:rPr>
                <w:rFonts w:hint="eastAsia" w:ascii="宋体" w:cs="宋体"/>
                <w:color w:val="000000" w:themeColor="text1"/>
                <w:sz w:val="18"/>
                <w:szCs w:val="18"/>
              </w:rPr>
              <w:t>整备质量，</w:t>
            </w:r>
            <w:r>
              <w:rPr>
                <w:rFonts w:ascii="宋体" w:cs="宋体"/>
                <w:color w:val="000000" w:themeColor="text1"/>
                <w:sz w:val="18"/>
                <w:szCs w:val="18"/>
              </w:rPr>
              <w:t>kg</w:t>
            </w:r>
          </w:p>
        </w:tc>
        <w:tc>
          <w:tcPr>
            <w:tcW w:w="1539" w:type="dxa"/>
            <w:gridSpan w:val="3"/>
            <w:vAlign w:val="center"/>
          </w:tcPr>
          <w:p>
            <w:pPr>
              <w:jc w:val="center"/>
              <w:rPr>
                <w:rFonts w:ascii="宋体" w:cs="宋体"/>
                <w:color w:val="000000" w:themeColor="text1"/>
                <w:sz w:val="18"/>
                <w:szCs w:val="18"/>
              </w:rPr>
            </w:pPr>
            <w:r>
              <w:rPr>
                <w:rFonts w:hint="eastAsia" w:ascii="宋体" w:cs="宋体"/>
                <w:color w:val="000000" w:themeColor="text1"/>
                <w:sz w:val="18"/>
                <w:szCs w:val="18"/>
              </w:rPr>
              <w:t>设计值</w:t>
            </w:r>
          </w:p>
        </w:tc>
        <w:tc>
          <w:tcPr>
            <w:tcW w:w="4156" w:type="dxa"/>
            <w:gridSpan w:val="7"/>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05" w:type="dxa"/>
            <w:vMerge w:val="restart"/>
            <w:tcBorders>
              <w:top w:val="single" w:color="auto" w:sz="4" w:space="0"/>
            </w:tcBorders>
            <w:vAlign w:val="center"/>
          </w:tcPr>
          <w:p>
            <w:pPr>
              <w:jc w:val="center"/>
              <w:rPr>
                <w:rFonts w:ascii="宋体"/>
                <w:color w:val="000000" w:themeColor="text1"/>
                <w:sz w:val="18"/>
                <w:szCs w:val="18"/>
              </w:rPr>
            </w:pPr>
          </w:p>
        </w:tc>
        <w:tc>
          <w:tcPr>
            <w:tcW w:w="2556" w:type="dxa"/>
            <w:gridSpan w:val="3"/>
            <w:tcBorders>
              <w:top w:val="single" w:color="auto" w:sz="4" w:space="0"/>
            </w:tcBorders>
            <w:vAlign w:val="center"/>
          </w:tcPr>
          <w:p>
            <w:pPr>
              <w:rPr>
                <w:rFonts w:ascii="宋体" w:cs="宋体"/>
                <w:color w:val="000000" w:themeColor="text1"/>
                <w:sz w:val="18"/>
                <w:szCs w:val="18"/>
              </w:rPr>
            </w:pPr>
          </w:p>
        </w:tc>
        <w:tc>
          <w:tcPr>
            <w:tcW w:w="1539" w:type="dxa"/>
            <w:gridSpan w:val="3"/>
            <w:tcBorders>
              <w:top w:val="single" w:color="auto" w:sz="4" w:space="0"/>
            </w:tcBorders>
            <w:vAlign w:val="center"/>
          </w:tcPr>
          <w:p>
            <w:pPr>
              <w:jc w:val="center"/>
              <w:rPr>
                <w:rFonts w:ascii="宋体" w:cs="宋体"/>
                <w:color w:val="000000" w:themeColor="text1"/>
                <w:sz w:val="18"/>
                <w:szCs w:val="18"/>
              </w:rPr>
            </w:pPr>
            <w:r>
              <w:rPr>
                <w:rFonts w:hint="eastAsia" w:ascii="宋体" w:cs="宋体"/>
                <w:color w:val="000000" w:themeColor="text1"/>
                <w:sz w:val="18"/>
                <w:szCs w:val="18"/>
              </w:rPr>
              <w:t>实测值</w:t>
            </w:r>
          </w:p>
        </w:tc>
        <w:tc>
          <w:tcPr>
            <w:tcW w:w="4156" w:type="dxa"/>
            <w:gridSpan w:val="7"/>
            <w:tcBorders>
              <w:top w:val="single" w:color="auto" w:sz="4" w:space="0"/>
            </w:tcBorders>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05" w:type="dxa"/>
            <w:vMerge w:val="continue"/>
            <w:tcBorders>
              <w:bottom w:val="single" w:color="auto" w:sz="12" w:space="0"/>
            </w:tcBorders>
            <w:vAlign w:val="center"/>
          </w:tcPr>
          <w:p>
            <w:pPr>
              <w:jc w:val="center"/>
              <w:rPr>
                <w:rFonts w:ascii="宋体"/>
                <w:color w:val="000000" w:themeColor="text1"/>
                <w:sz w:val="18"/>
                <w:szCs w:val="18"/>
              </w:rPr>
            </w:pPr>
          </w:p>
        </w:tc>
        <w:tc>
          <w:tcPr>
            <w:tcW w:w="2556" w:type="dxa"/>
            <w:gridSpan w:val="3"/>
            <w:tcBorders>
              <w:bottom w:val="single" w:color="auto" w:sz="12" w:space="0"/>
            </w:tcBorders>
            <w:vAlign w:val="center"/>
          </w:tcPr>
          <w:p>
            <w:pPr>
              <w:rPr>
                <w:rFonts w:ascii="宋体" w:cs="宋体"/>
                <w:color w:val="000000" w:themeColor="text1"/>
                <w:sz w:val="18"/>
                <w:szCs w:val="18"/>
              </w:rPr>
            </w:pPr>
            <w:r>
              <w:rPr>
                <w:rFonts w:hint="eastAsia" w:ascii="宋体" w:cs="宋体"/>
                <w:color w:val="000000" w:themeColor="text1"/>
                <w:sz w:val="18"/>
                <w:szCs w:val="18"/>
              </w:rPr>
              <w:t>轴距，</w:t>
            </w:r>
            <w:r>
              <w:rPr>
                <w:rFonts w:ascii="宋体" w:cs="宋体"/>
                <w:color w:val="000000" w:themeColor="text1"/>
                <w:sz w:val="18"/>
                <w:szCs w:val="18"/>
              </w:rPr>
              <w:t>mm</w:t>
            </w:r>
          </w:p>
        </w:tc>
        <w:tc>
          <w:tcPr>
            <w:tcW w:w="5695" w:type="dxa"/>
            <w:gridSpan w:val="10"/>
            <w:tcBorders>
              <w:bottom w:val="single" w:color="auto" w:sz="12" w:space="0"/>
            </w:tcBorders>
            <w:vAlign w:val="center"/>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1105" w:type="dxa"/>
            <w:vMerge w:val="restart"/>
            <w:tcBorders>
              <w:top w:val="single" w:color="auto" w:sz="12" w:space="0"/>
              <w:bottom w:val="single" w:color="auto" w:sz="4" w:space="0"/>
            </w:tcBorders>
            <w:vAlign w:val="center"/>
          </w:tcPr>
          <w:p>
            <w:pPr>
              <w:jc w:val="center"/>
              <w:rPr>
                <w:rFonts w:ascii="宋体"/>
                <w:color w:val="000000" w:themeColor="text1"/>
                <w:sz w:val="18"/>
                <w:szCs w:val="18"/>
              </w:rPr>
            </w:pPr>
            <w:r>
              <w:rPr>
                <w:rFonts w:hint="eastAsia" w:ascii="宋体" w:cs="宋体"/>
                <w:color w:val="000000" w:themeColor="text1"/>
                <w:sz w:val="18"/>
                <w:szCs w:val="18"/>
              </w:rPr>
              <w:t>试验记录</w:t>
            </w:r>
          </w:p>
        </w:tc>
        <w:tc>
          <w:tcPr>
            <w:tcW w:w="2556" w:type="dxa"/>
            <w:gridSpan w:val="3"/>
            <w:vMerge w:val="restart"/>
            <w:tcBorders>
              <w:top w:val="single" w:color="auto" w:sz="12" w:space="0"/>
            </w:tcBorders>
            <w:vAlign w:val="center"/>
          </w:tcPr>
          <w:p>
            <w:pPr>
              <w:rPr>
                <w:rFonts w:ascii="宋体"/>
                <w:color w:val="000000" w:themeColor="text1"/>
                <w:sz w:val="18"/>
                <w:szCs w:val="18"/>
              </w:rPr>
            </w:pPr>
            <w:r>
              <w:rPr>
                <w:rFonts w:hint="eastAsia"/>
                <w:color w:val="000000" w:themeColor="text1"/>
                <w:sz w:val="18"/>
                <w:szCs w:val="18"/>
              </w:rPr>
              <w:t>动力蓄电池系统及动力系统</w:t>
            </w:r>
            <w:r>
              <w:rPr>
                <w:rFonts w:hint="eastAsia" w:ascii="宋体"/>
                <w:color w:val="000000" w:themeColor="text1"/>
                <w:sz w:val="18"/>
                <w:szCs w:val="18"/>
              </w:rPr>
              <w:t>绝缘电阻，</w:t>
            </w:r>
            <w:r>
              <w:rPr>
                <w:rFonts w:hint="eastAsia" w:ascii="宋体" w:hAnsi="宋体"/>
                <w:color w:val="000000" w:themeColor="text1"/>
                <w:sz w:val="18"/>
                <w:szCs w:val="18"/>
              </w:rPr>
              <w:t>Ω/V</w:t>
            </w:r>
          </w:p>
        </w:tc>
        <w:tc>
          <w:tcPr>
            <w:tcW w:w="2834" w:type="dxa"/>
            <w:gridSpan w:val="4"/>
            <w:tcBorders>
              <w:top w:val="single" w:color="auto" w:sz="12" w:space="0"/>
              <w:bottom w:val="single" w:color="auto" w:sz="4" w:space="0"/>
            </w:tcBorders>
          </w:tcPr>
          <w:p>
            <w:pPr>
              <w:ind w:firstLine="248" w:firstLineChars="138"/>
              <w:jc w:val="center"/>
              <w:rPr>
                <w:rFonts w:ascii="宋体" w:cs="宋体"/>
                <w:color w:val="000000" w:themeColor="text1"/>
                <w:sz w:val="18"/>
                <w:szCs w:val="18"/>
              </w:rPr>
            </w:pPr>
            <w:r>
              <w:rPr>
                <w:rFonts w:hint="eastAsia"/>
                <w:color w:val="000000" w:themeColor="text1"/>
                <w:sz w:val="18"/>
                <w:szCs w:val="18"/>
              </w:rPr>
              <w:t>模拟涉水试验前</w:t>
            </w:r>
          </w:p>
        </w:tc>
        <w:tc>
          <w:tcPr>
            <w:tcW w:w="2861" w:type="dxa"/>
            <w:gridSpan w:val="6"/>
            <w:tcBorders>
              <w:top w:val="single" w:color="auto" w:sz="12" w:space="0"/>
              <w:bottom w:val="single" w:color="auto" w:sz="4" w:space="0"/>
            </w:tcBorders>
          </w:tcPr>
          <w:p>
            <w:pPr>
              <w:jc w:val="center"/>
              <w:rPr>
                <w:rFonts w:ascii="宋体"/>
                <w:color w:val="000000" w:themeColor="text1"/>
                <w:sz w:val="18"/>
                <w:szCs w:val="18"/>
              </w:rPr>
            </w:pPr>
            <w:r>
              <w:rPr>
                <w:rFonts w:hint="eastAsia"/>
                <w:color w:val="000000" w:themeColor="text1"/>
                <w:sz w:val="18"/>
                <w:szCs w:val="18"/>
              </w:rPr>
              <w:t>模拟涉水试验后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1105" w:type="dxa"/>
            <w:vMerge w:val="continue"/>
            <w:tcBorders>
              <w:top w:val="single" w:color="auto" w:sz="12" w:space="0"/>
              <w:bottom w:val="single" w:color="auto" w:sz="4" w:space="0"/>
            </w:tcBorders>
            <w:vAlign w:val="center"/>
          </w:tcPr>
          <w:p>
            <w:pPr>
              <w:jc w:val="center"/>
              <w:rPr>
                <w:rFonts w:ascii="宋体" w:cs="宋体"/>
                <w:color w:val="000000" w:themeColor="text1"/>
                <w:sz w:val="18"/>
                <w:szCs w:val="18"/>
              </w:rPr>
            </w:pPr>
          </w:p>
        </w:tc>
        <w:tc>
          <w:tcPr>
            <w:tcW w:w="2556" w:type="dxa"/>
            <w:gridSpan w:val="3"/>
            <w:vMerge w:val="continue"/>
            <w:tcBorders>
              <w:bottom w:val="single" w:color="auto" w:sz="4" w:space="0"/>
            </w:tcBorders>
            <w:vAlign w:val="center"/>
          </w:tcPr>
          <w:p>
            <w:pPr>
              <w:rPr>
                <w:color w:val="000000" w:themeColor="text1"/>
                <w:sz w:val="18"/>
                <w:szCs w:val="18"/>
              </w:rPr>
            </w:pPr>
          </w:p>
        </w:tc>
        <w:tc>
          <w:tcPr>
            <w:tcW w:w="2834" w:type="dxa"/>
            <w:gridSpan w:val="4"/>
            <w:tcBorders>
              <w:top w:val="single" w:color="auto" w:sz="4" w:space="0"/>
              <w:bottom w:val="single" w:color="auto" w:sz="4" w:space="0"/>
            </w:tcBorders>
          </w:tcPr>
          <w:p>
            <w:pPr>
              <w:ind w:firstLine="248" w:firstLineChars="138"/>
              <w:jc w:val="center"/>
              <w:rPr>
                <w:color w:val="000000" w:themeColor="text1"/>
                <w:sz w:val="18"/>
                <w:szCs w:val="18"/>
              </w:rPr>
            </w:pPr>
          </w:p>
        </w:tc>
        <w:tc>
          <w:tcPr>
            <w:tcW w:w="2861" w:type="dxa"/>
            <w:gridSpan w:val="6"/>
            <w:tcBorders>
              <w:top w:val="single" w:color="auto" w:sz="4" w:space="0"/>
              <w:bottom w:val="single" w:color="auto" w:sz="4" w:space="0"/>
            </w:tcBorders>
          </w:tcPr>
          <w:p>
            <w:pPr>
              <w:jc w:val="center"/>
              <w:rPr>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1105" w:type="dxa"/>
            <w:vMerge w:val="continue"/>
            <w:tcBorders>
              <w:top w:val="single" w:color="auto" w:sz="4" w:space="0"/>
              <w:bottom w:val="single" w:color="auto" w:sz="4" w:space="0"/>
            </w:tcBorders>
          </w:tcPr>
          <w:p>
            <w:pPr>
              <w:rPr>
                <w:rFonts w:ascii="宋体"/>
                <w:color w:val="000000" w:themeColor="text1"/>
                <w:sz w:val="18"/>
                <w:szCs w:val="18"/>
              </w:rPr>
            </w:pPr>
          </w:p>
        </w:tc>
        <w:tc>
          <w:tcPr>
            <w:tcW w:w="1589" w:type="dxa"/>
            <w:vMerge w:val="restart"/>
            <w:tcBorders>
              <w:top w:val="single" w:color="auto" w:sz="4" w:space="0"/>
            </w:tcBorders>
            <w:vAlign w:val="center"/>
          </w:tcPr>
          <w:p>
            <w:pPr>
              <w:rPr>
                <w:rFonts w:ascii="宋体"/>
                <w:color w:val="000000" w:themeColor="text1"/>
                <w:sz w:val="18"/>
                <w:szCs w:val="18"/>
              </w:rPr>
            </w:pPr>
            <w:r>
              <w:rPr>
                <w:rFonts w:hint="eastAsia" w:ascii="宋体"/>
                <w:color w:val="000000" w:themeColor="text1"/>
                <w:sz w:val="18"/>
                <w:szCs w:val="18"/>
              </w:rPr>
              <w:t>坡道起步及通过</w:t>
            </w:r>
          </w:p>
        </w:tc>
        <w:tc>
          <w:tcPr>
            <w:tcW w:w="2126" w:type="dxa"/>
            <w:gridSpan w:val="4"/>
            <w:tcBorders>
              <w:top w:val="single" w:color="auto" w:sz="4" w:space="0"/>
            </w:tcBorders>
            <w:vAlign w:val="center"/>
          </w:tcPr>
          <w:p>
            <w:pPr>
              <w:ind w:left="30"/>
              <w:jc w:val="center"/>
              <w:rPr>
                <w:rFonts w:ascii="宋体" w:cs="宋体"/>
                <w:color w:val="000000" w:themeColor="text1"/>
                <w:sz w:val="18"/>
                <w:szCs w:val="18"/>
              </w:rPr>
            </w:pPr>
            <w:r>
              <w:rPr>
                <w:rFonts w:hint="eastAsia" w:ascii="宋体" w:cs="宋体"/>
                <w:color w:val="000000" w:themeColor="text1"/>
                <w:sz w:val="18"/>
                <w:szCs w:val="18"/>
              </w:rPr>
              <w:t>坡度，%</w:t>
            </w:r>
          </w:p>
        </w:tc>
        <w:tc>
          <w:tcPr>
            <w:tcW w:w="2268" w:type="dxa"/>
            <w:gridSpan w:val="5"/>
            <w:tcBorders>
              <w:top w:val="single" w:color="auto" w:sz="4" w:space="0"/>
            </w:tcBorders>
          </w:tcPr>
          <w:p>
            <w:pPr>
              <w:jc w:val="center"/>
              <w:rPr>
                <w:rFonts w:ascii="宋体"/>
                <w:color w:val="000000" w:themeColor="text1"/>
                <w:sz w:val="18"/>
                <w:szCs w:val="18"/>
              </w:rPr>
            </w:pPr>
            <w:r>
              <w:rPr>
                <w:rFonts w:hint="eastAsia" w:ascii="宋体" w:cs="宋体"/>
                <w:color w:val="000000" w:themeColor="text1"/>
                <w:sz w:val="18"/>
                <w:szCs w:val="18"/>
              </w:rPr>
              <w:t>行驶时间，min</w:t>
            </w:r>
          </w:p>
        </w:tc>
        <w:tc>
          <w:tcPr>
            <w:tcW w:w="2268" w:type="dxa"/>
            <w:gridSpan w:val="3"/>
            <w:tcBorders>
              <w:top w:val="single" w:color="auto" w:sz="4" w:space="0"/>
            </w:tcBorders>
          </w:tcPr>
          <w:p>
            <w:pPr>
              <w:jc w:val="center"/>
              <w:rPr>
                <w:rFonts w:ascii="宋体"/>
                <w:color w:val="000000" w:themeColor="text1"/>
                <w:sz w:val="18"/>
                <w:szCs w:val="18"/>
              </w:rPr>
            </w:pPr>
            <w:r>
              <w:rPr>
                <w:rFonts w:hint="eastAsia" w:ascii="宋体" w:cs="宋体"/>
                <w:color w:val="000000" w:themeColor="text1"/>
                <w:sz w:val="18"/>
                <w:szCs w:val="18"/>
              </w:rPr>
              <w:t>行驶距离，m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05" w:type="dxa"/>
            <w:vMerge w:val="continue"/>
            <w:tcBorders>
              <w:top w:val="single" w:color="auto" w:sz="4" w:space="0"/>
              <w:bottom w:val="single" w:color="auto" w:sz="4" w:space="0"/>
            </w:tcBorders>
          </w:tcPr>
          <w:p>
            <w:pPr>
              <w:rPr>
                <w:rFonts w:ascii="宋体"/>
                <w:color w:val="000000" w:themeColor="text1"/>
                <w:sz w:val="18"/>
                <w:szCs w:val="18"/>
              </w:rPr>
            </w:pPr>
          </w:p>
        </w:tc>
        <w:tc>
          <w:tcPr>
            <w:tcW w:w="1589" w:type="dxa"/>
            <w:vMerge w:val="continue"/>
            <w:vAlign w:val="center"/>
          </w:tcPr>
          <w:p>
            <w:pPr>
              <w:rPr>
                <w:rFonts w:ascii="宋体"/>
                <w:color w:val="000000" w:themeColor="text1"/>
                <w:sz w:val="18"/>
                <w:szCs w:val="18"/>
              </w:rPr>
            </w:pPr>
          </w:p>
        </w:tc>
        <w:tc>
          <w:tcPr>
            <w:tcW w:w="2126" w:type="dxa"/>
            <w:gridSpan w:val="4"/>
            <w:tcBorders>
              <w:top w:val="single" w:color="auto" w:sz="4" w:space="0"/>
              <w:bottom w:val="single" w:color="auto" w:sz="4" w:space="0"/>
            </w:tcBorders>
            <w:vAlign w:val="center"/>
          </w:tcPr>
          <w:p>
            <w:pPr>
              <w:ind w:left="30"/>
              <w:jc w:val="center"/>
              <w:rPr>
                <w:rFonts w:ascii="宋体" w:cs="宋体"/>
                <w:color w:val="000000" w:themeColor="text1"/>
                <w:sz w:val="18"/>
                <w:szCs w:val="18"/>
              </w:rPr>
            </w:pPr>
          </w:p>
        </w:tc>
        <w:tc>
          <w:tcPr>
            <w:tcW w:w="2268" w:type="dxa"/>
            <w:gridSpan w:val="5"/>
            <w:tcBorders>
              <w:top w:val="single" w:color="auto" w:sz="4" w:space="0"/>
              <w:bottom w:val="single" w:color="auto" w:sz="4" w:space="0"/>
            </w:tcBorders>
          </w:tcPr>
          <w:p>
            <w:pPr>
              <w:jc w:val="center"/>
              <w:rPr>
                <w:rFonts w:ascii="宋体"/>
                <w:color w:val="000000" w:themeColor="text1"/>
                <w:sz w:val="18"/>
                <w:szCs w:val="18"/>
              </w:rPr>
            </w:pPr>
          </w:p>
        </w:tc>
        <w:tc>
          <w:tcPr>
            <w:tcW w:w="2268" w:type="dxa"/>
            <w:gridSpan w:val="3"/>
            <w:tcBorders>
              <w:top w:val="single" w:color="auto" w:sz="4" w:space="0"/>
              <w:bottom w:val="single" w:color="auto" w:sz="4" w:space="0"/>
            </w:tcBorders>
          </w:tcPr>
          <w:p>
            <w:pPr>
              <w:jc w:val="cente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05" w:type="dxa"/>
            <w:vMerge w:val="continue"/>
            <w:tcBorders>
              <w:top w:val="single" w:color="auto" w:sz="4" w:space="0"/>
              <w:bottom w:val="single" w:color="auto" w:sz="4" w:space="0"/>
            </w:tcBorders>
          </w:tcPr>
          <w:p>
            <w:pPr>
              <w:rPr>
                <w:rFonts w:ascii="宋体"/>
                <w:color w:val="000000" w:themeColor="text1"/>
                <w:sz w:val="18"/>
                <w:szCs w:val="18"/>
              </w:rPr>
            </w:pPr>
          </w:p>
        </w:tc>
        <w:tc>
          <w:tcPr>
            <w:tcW w:w="1589" w:type="dxa"/>
            <w:vMerge w:val="restart"/>
            <w:vAlign w:val="center"/>
          </w:tcPr>
          <w:p>
            <w:pPr>
              <w:rPr>
                <w:rFonts w:ascii="宋体"/>
                <w:color w:val="000000" w:themeColor="text1"/>
                <w:sz w:val="18"/>
                <w:szCs w:val="18"/>
              </w:rPr>
            </w:pPr>
            <w:r>
              <w:rPr>
                <w:rFonts w:hint="eastAsia" w:ascii="宋体"/>
                <w:color w:val="000000" w:themeColor="text1"/>
                <w:sz w:val="18"/>
                <w:szCs w:val="18"/>
              </w:rPr>
              <w:t>监控及报警</w:t>
            </w:r>
          </w:p>
        </w:tc>
        <w:tc>
          <w:tcPr>
            <w:tcW w:w="6662" w:type="dxa"/>
            <w:gridSpan w:val="12"/>
            <w:tcBorders>
              <w:top w:val="single" w:color="auto" w:sz="4" w:space="0"/>
              <w:bottom w:val="single" w:color="auto" w:sz="4" w:space="0"/>
            </w:tcBorders>
            <w:vAlign w:val="center"/>
          </w:tcPr>
          <w:p>
            <w:pPr>
              <w:jc w:val="center"/>
              <w:rPr>
                <w:rFonts w:ascii="宋体"/>
                <w:color w:val="000000" w:themeColor="text1"/>
                <w:sz w:val="18"/>
                <w:szCs w:val="18"/>
              </w:rPr>
            </w:pPr>
            <w:r>
              <w:rPr>
                <w:rFonts w:hint="eastAsia" w:ascii="宋体" w:cs="宋体"/>
                <w:color w:val="000000" w:themeColor="text1"/>
                <w:sz w:val="18"/>
                <w:szCs w:val="18"/>
              </w:rPr>
              <w:t>B级电压的系统绝缘电阻小于500</w:t>
            </w:r>
            <w:r>
              <w:rPr>
                <w:rFonts w:hint="eastAsia"/>
                <w:color w:val="000000" w:themeColor="text1"/>
                <w:sz w:val="18"/>
                <w:szCs w:val="18"/>
              </w:rPr>
              <w:t xml:space="preserve">Ω/V时报警提示。    </w:t>
            </w:r>
            <w:r>
              <w:rPr>
                <w:rFonts w:hint="eastAsia" w:ascii="宋体" w:cs="宋体"/>
                <w:color w:val="000000" w:themeColor="text1"/>
                <w:sz w:val="18"/>
                <w:szCs w:val="18"/>
              </w:rPr>
              <w:t xml:space="preserve">□有        □没有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05" w:type="dxa"/>
            <w:vMerge w:val="continue"/>
            <w:tcBorders>
              <w:top w:val="single" w:color="auto" w:sz="4" w:space="0"/>
              <w:bottom w:val="single" w:color="auto" w:sz="4" w:space="0"/>
            </w:tcBorders>
          </w:tcPr>
          <w:p>
            <w:pPr>
              <w:rPr>
                <w:rFonts w:ascii="宋体"/>
                <w:color w:val="000000" w:themeColor="text1"/>
                <w:sz w:val="18"/>
                <w:szCs w:val="18"/>
              </w:rPr>
            </w:pPr>
          </w:p>
        </w:tc>
        <w:tc>
          <w:tcPr>
            <w:tcW w:w="1589" w:type="dxa"/>
            <w:vMerge w:val="continue"/>
            <w:tcBorders>
              <w:bottom w:val="single" w:color="auto" w:sz="4" w:space="0"/>
            </w:tcBorders>
            <w:vAlign w:val="center"/>
          </w:tcPr>
          <w:p>
            <w:pPr>
              <w:rPr>
                <w:rFonts w:ascii="宋体"/>
                <w:color w:val="000000" w:themeColor="text1"/>
                <w:sz w:val="18"/>
                <w:szCs w:val="18"/>
              </w:rPr>
            </w:pPr>
          </w:p>
        </w:tc>
        <w:tc>
          <w:tcPr>
            <w:tcW w:w="6662" w:type="dxa"/>
            <w:gridSpan w:val="12"/>
            <w:tcBorders>
              <w:top w:val="single" w:color="auto" w:sz="4" w:space="0"/>
              <w:bottom w:val="single" w:color="auto" w:sz="4" w:space="0"/>
            </w:tcBorders>
            <w:vAlign w:val="center"/>
          </w:tcPr>
          <w:p>
            <w:pPr>
              <w:jc w:val="center"/>
              <w:rPr>
                <w:rFonts w:ascii="宋体"/>
                <w:color w:val="000000" w:themeColor="text1"/>
                <w:sz w:val="18"/>
                <w:szCs w:val="18"/>
              </w:rPr>
            </w:pPr>
            <w:r>
              <w:rPr>
                <w:rFonts w:hint="eastAsia"/>
                <w:color w:val="000000" w:themeColor="text1"/>
                <w:sz w:val="18"/>
                <w:szCs w:val="18"/>
              </w:rPr>
              <w:t xml:space="preserve">动力蓄电池系统出现低电量时的报警提示。              </w:t>
            </w:r>
            <w:r>
              <w:rPr>
                <w:rFonts w:hint="eastAsia" w:ascii="宋体" w:cs="宋体"/>
                <w:color w:val="000000" w:themeColor="text1"/>
                <w:sz w:val="18"/>
                <w:szCs w:val="18"/>
              </w:rPr>
              <w:t>□有         □没有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05" w:type="dxa"/>
            <w:vMerge w:val="continue"/>
            <w:tcBorders>
              <w:top w:val="single" w:color="auto" w:sz="4" w:space="0"/>
              <w:bottom w:val="single" w:color="auto" w:sz="4" w:space="0"/>
            </w:tcBorders>
          </w:tcPr>
          <w:p>
            <w:pPr>
              <w:rPr>
                <w:rFonts w:ascii="宋体"/>
                <w:color w:val="000000" w:themeColor="text1"/>
                <w:sz w:val="18"/>
                <w:szCs w:val="18"/>
              </w:rPr>
            </w:pPr>
          </w:p>
        </w:tc>
        <w:tc>
          <w:tcPr>
            <w:tcW w:w="1589" w:type="dxa"/>
            <w:vMerge w:val="restart"/>
            <w:vAlign w:val="center"/>
          </w:tcPr>
          <w:p>
            <w:pPr>
              <w:rPr>
                <w:rFonts w:ascii="宋体"/>
                <w:color w:val="000000" w:themeColor="text1"/>
                <w:sz w:val="18"/>
                <w:szCs w:val="18"/>
              </w:rPr>
            </w:pPr>
            <w:r>
              <w:rPr>
                <w:rFonts w:hint="eastAsia" w:ascii="宋体"/>
                <w:color w:val="000000" w:themeColor="text1"/>
                <w:sz w:val="18"/>
                <w:szCs w:val="18"/>
              </w:rPr>
              <w:t>防护等级</w:t>
            </w:r>
          </w:p>
        </w:tc>
        <w:tc>
          <w:tcPr>
            <w:tcW w:w="6662" w:type="dxa"/>
            <w:gridSpan w:val="12"/>
            <w:tcBorders>
              <w:top w:val="single" w:color="auto" w:sz="4" w:space="0"/>
              <w:bottom w:val="single" w:color="auto" w:sz="4" w:space="0"/>
            </w:tcBorders>
            <w:vAlign w:val="center"/>
          </w:tcPr>
          <w:p>
            <w:pPr>
              <w:jc w:val="center"/>
              <w:rPr>
                <w:rFonts w:ascii="宋体"/>
                <w:color w:val="000000" w:themeColor="text1"/>
                <w:sz w:val="18"/>
                <w:szCs w:val="18"/>
              </w:rPr>
            </w:pPr>
            <w:r>
              <w:rPr>
                <w:rFonts w:hint="eastAsia" w:hAnsi="宋体"/>
                <w:color w:val="000000" w:themeColor="text1"/>
                <w:sz w:val="18"/>
                <w:szCs w:val="18"/>
              </w:rPr>
              <w:t>安装在距地面1000 mm（含）以下高度或在车厢外的B级电压电气设备和与B级电压部件相连的连接器（充电口除外） 防护等级不低于IP67</w:t>
            </w:r>
            <w:r>
              <w:rPr>
                <w:rFonts w:hint="eastAsia"/>
                <w:color w:val="000000" w:themeColor="text1"/>
                <w:sz w:val="18"/>
                <w:szCs w:val="18"/>
              </w:rPr>
              <w:t>。</w:t>
            </w:r>
            <w:r>
              <w:rPr>
                <w:rFonts w:hint="eastAsia" w:ascii="宋体" w:cs="宋体"/>
                <w:color w:val="000000" w:themeColor="text1"/>
                <w:sz w:val="18"/>
                <w:szCs w:val="18"/>
              </w:rPr>
              <w:t>□达到  □未达到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1105" w:type="dxa"/>
            <w:vMerge w:val="continue"/>
            <w:tcBorders>
              <w:top w:val="single" w:color="auto" w:sz="4" w:space="0"/>
              <w:bottom w:val="single" w:color="auto" w:sz="4" w:space="0"/>
            </w:tcBorders>
          </w:tcPr>
          <w:p>
            <w:pPr>
              <w:rPr>
                <w:rFonts w:ascii="宋体"/>
                <w:color w:val="000000" w:themeColor="text1"/>
                <w:sz w:val="18"/>
                <w:szCs w:val="18"/>
              </w:rPr>
            </w:pPr>
          </w:p>
        </w:tc>
        <w:tc>
          <w:tcPr>
            <w:tcW w:w="1589" w:type="dxa"/>
            <w:vMerge w:val="continue"/>
            <w:vAlign w:val="center"/>
          </w:tcPr>
          <w:p>
            <w:pPr>
              <w:rPr>
                <w:rFonts w:ascii="宋体"/>
                <w:color w:val="000000" w:themeColor="text1"/>
                <w:sz w:val="18"/>
                <w:szCs w:val="18"/>
              </w:rPr>
            </w:pPr>
          </w:p>
        </w:tc>
        <w:tc>
          <w:tcPr>
            <w:tcW w:w="6662" w:type="dxa"/>
            <w:gridSpan w:val="12"/>
            <w:tcBorders>
              <w:top w:val="single" w:color="auto" w:sz="4" w:space="0"/>
              <w:bottom w:val="single" w:color="auto" w:sz="4" w:space="0"/>
            </w:tcBorders>
            <w:vAlign w:val="center"/>
          </w:tcPr>
          <w:p>
            <w:pPr>
              <w:pStyle w:val="118"/>
              <w:rPr>
                <w:color w:val="000000" w:themeColor="text1"/>
                <w:sz w:val="18"/>
                <w:szCs w:val="18"/>
              </w:rPr>
            </w:pPr>
            <w:r>
              <w:rPr>
                <w:rFonts w:hint="eastAsia"/>
                <w:color w:val="000000" w:themeColor="text1"/>
                <w:sz w:val="18"/>
                <w:szCs w:val="18"/>
              </w:rPr>
              <w:t>安装于底盘下方的动力蓄电池包应采取防护措施，其防护等级应达到IPXXB。</w:t>
            </w:r>
          </w:p>
          <w:p>
            <w:pPr>
              <w:pStyle w:val="118"/>
              <w:rPr>
                <w:color w:val="000000" w:themeColor="text1"/>
                <w:sz w:val="18"/>
                <w:szCs w:val="18"/>
              </w:rPr>
            </w:pPr>
            <w:r>
              <w:rPr>
                <w:rFonts w:hint="eastAsia" w:cs="宋体"/>
                <w:color w:val="000000" w:themeColor="text1"/>
                <w:sz w:val="18"/>
                <w:szCs w:val="18"/>
              </w:rPr>
              <w:t xml:space="preserve">                                                   □达到     □未达到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5" w:type="dxa"/>
            <w:vMerge w:val="continue"/>
            <w:tcBorders>
              <w:top w:val="single" w:color="auto" w:sz="4" w:space="0"/>
              <w:bottom w:val="single" w:color="auto" w:sz="4" w:space="0"/>
            </w:tcBorders>
          </w:tcPr>
          <w:p>
            <w:pPr>
              <w:rPr>
                <w:rFonts w:ascii="宋体"/>
                <w:color w:val="000000" w:themeColor="text1"/>
                <w:sz w:val="18"/>
                <w:szCs w:val="18"/>
              </w:rPr>
            </w:pPr>
          </w:p>
        </w:tc>
        <w:tc>
          <w:tcPr>
            <w:tcW w:w="1589" w:type="dxa"/>
            <w:vMerge w:val="continue"/>
            <w:vAlign w:val="center"/>
          </w:tcPr>
          <w:p>
            <w:pPr>
              <w:rPr>
                <w:rFonts w:ascii="宋体"/>
                <w:color w:val="000000" w:themeColor="text1"/>
                <w:sz w:val="18"/>
                <w:szCs w:val="18"/>
              </w:rPr>
            </w:pPr>
          </w:p>
        </w:tc>
        <w:tc>
          <w:tcPr>
            <w:tcW w:w="6662" w:type="dxa"/>
            <w:gridSpan w:val="12"/>
            <w:tcBorders>
              <w:top w:val="single" w:color="auto" w:sz="4" w:space="0"/>
              <w:bottom w:val="single" w:color="auto" w:sz="4" w:space="0"/>
            </w:tcBorders>
            <w:vAlign w:val="center"/>
          </w:tcPr>
          <w:p>
            <w:pPr>
              <w:pStyle w:val="118"/>
              <w:rPr>
                <w:color w:val="000000" w:themeColor="text1"/>
                <w:sz w:val="18"/>
                <w:szCs w:val="18"/>
              </w:rPr>
            </w:pPr>
            <w:r>
              <w:rPr>
                <w:rFonts w:hint="eastAsia"/>
                <w:color w:val="000000" w:themeColor="text1"/>
                <w:sz w:val="18"/>
                <w:szCs w:val="18"/>
              </w:rPr>
              <w:t>动力蓄电池箱体</w:t>
            </w:r>
            <w:r>
              <w:rPr>
                <w:color w:val="000000" w:themeColor="text1"/>
                <w:sz w:val="18"/>
                <w:szCs w:val="18"/>
              </w:rPr>
              <w:t>(</w:t>
            </w:r>
            <w:r>
              <w:rPr>
                <w:rFonts w:hint="eastAsia"/>
                <w:color w:val="000000" w:themeColor="text1"/>
                <w:sz w:val="18"/>
                <w:szCs w:val="18"/>
              </w:rPr>
              <w:t>含接插件）防护等级应达到</w:t>
            </w:r>
            <w:r>
              <w:rPr>
                <w:color w:val="000000" w:themeColor="text1"/>
                <w:sz w:val="18"/>
                <w:szCs w:val="18"/>
              </w:rPr>
              <w:t>IP67</w:t>
            </w:r>
            <w:r>
              <w:rPr>
                <w:rFonts w:hint="eastAsia"/>
                <w:color w:val="000000" w:themeColor="text1"/>
                <w:sz w:val="18"/>
                <w:szCs w:val="18"/>
              </w:rPr>
              <w:t xml:space="preserve">。      </w:t>
            </w:r>
            <w:r>
              <w:rPr>
                <w:rFonts w:hint="eastAsia" w:cs="宋体"/>
                <w:color w:val="000000" w:themeColor="text1"/>
                <w:sz w:val="18"/>
                <w:szCs w:val="18"/>
              </w:rPr>
              <w:t>□达到     □未达到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5" w:type="dxa"/>
            <w:vMerge w:val="continue"/>
            <w:tcBorders>
              <w:top w:val="single" w:color="auto" w:sz="4" w:space="0"/>
              <w:bottom w:val="single" w:color="auto" w:sz="4" w:space="0"/>
            </w:tcBorders>
          </w:tcPr>
          <w:p>
            <w:pPr>
              <w:rPr>
                <w:rFonts w:ascii="宋体"/>
                <w:color w:val="000000" w:themeColor="text1"/>
                <w:sz w:val="18"/>
                <w:szCs w:val="18"/>
              </w:rPr>
            </w:pPr>
          </w:p>
        </w:tc>
        <w:tc>
          <w:tcPr>
            <w:tcW w:w="1589" w:type="dxa"/>
            <w:vMerge w:val="continue"/>
            <w:tcBorders>
              <w:bottom w:val="single" w:color="auto" w:sz="4" w:space="0"/>
            </w:tcBorders>
            <w:vAlign w:val="center"/>
          </w:tcPr>
          <w:p>
            <w:pPr>
              <w:rPr>
                <w:rFonts w:ascii="宋体"/>
                <w:color w:val="000000" w:themeColor="text1"/>
                <w:sz w:val="18"/>
                <w:szCs w:val="18"/>
              </w:rPr>
            </w:pPr>
          </w:p>
        </w:tc>
        <w:tc>
          <w:tcPr>
            <w:tcW w:w="6662" w:type="dxa"/>
            <w:gridSpan w:val="12"/>
            <w:tcBorders>
              <w:top w:val="single" w:color="auto" w:sz="4" w:space="0"/>
              <w:bottom w:val="single" w:color="auto" w:sz="4" w:space="0"/>
            </w:tcBorders>
            <w:vAlign w:val="center"/>
          </w:tcPr>
          <w:p>
            <w:pPr>
              <w:pStyle w:val="118"/>
              <w:rPr>
                <w:color w:val="000000" w:themeColor="text1"/>
                <w:sz w:val="18"/>
                <w:szCs w:val="18"/>
              </w:rPr>
            </w:pPr>
            <w:r>
              <w:rPr>
                <w:color w:val="000000" w:themeColor="text1"/>
                <w:sz w:val="18"/>
                <w:szCs w:val="18"/>
              </w:rPr>
              <w:t>驱动电机及控制器应具有防尘防水能力，电机及控制器的防护等级应不低于IP67。</w:t>
            </w:r>
            <w:r>
              <w:rPr>
                <w:rFonts w:hint="eastAsia" w:cs="宋体"/>
                <w:color w:val="000000" w:themeColor="text1"/>
                <w:sz w:val="18"/>
                <w:szCs w:val="18"/>
              </w:rPr>
              <w:t xml:space="preserve">                                              □达到     □未达到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05" w:type="dxa"/>
            <w:vMerge w:val="continue"/>
            <w:tcBorders>
              <w:top w:val="single" w:color="auto" w:sz="4" w:space="0"/>
              <w:bottom w:val="single" w:color="auto" w:sz="4" w:space="0"/>
            </w:tcBorders>
          </w:tcPr>
          <w:p>
            <w:pPr>
              <w:rPr>
                <w:rFonts w:ascii="宋体"/>
                <w:color w:val="000000" w:themeColor="text1"/>
                <w:sz w:val="18"/>
                <w:szCs w:val="18"/>
              </w:rPr>
            </w:pPr>
          </w:p>
        </w:tc>
        <w:tc>
          <w:tcPr>
            <w:tcW w:w="1589" w:type="dxa"/>
            <w:tcBorders>
              <w:top w:val="single" w:color="auto" w:sz="4" w:space="0"/>
              <w:bottom w:val="single" w:color="auto" w:sz="4" w:space="0"/>
            </w:tcBorders>
            <w:vAlign w:val="center"/>
          </w:tcPr>
          <w:p>
            <w:pPr>
              <w:rPr>
                <w:rFonts w:ascii="宋体"/>
                <w:color w:val="000000" w:themeColor="text1"/>
                <w:sz w:val="18"/>
                <w:szCs w:val="18"/>
              </w:rPr>
            </w:pPr>
            <w:r>
              <w:rPr>
                <w:rFonts w:hint="eastAsia" w:ascii="宋体"/>
                <w:color w:val="000000" w:themeColor="text1"/>
                <w:sz w:val="18"/>
                <w:szCs w:val="18"/>
              </w:rPr>
              <w:t>断电保护</w:t>
            </w:r>
          </w:p>
        </w:tc>
        <w:tc>
          <w:tcPr>
            <w:tcW w:w="6662" w:type="dxa"/>
            <w:gridSpan w:val="12"/>
            <w:tcBorders>
              <w:top w:val="single" w:color="auto" w:sz="4" w:space="0"/>
              <w:bottom w:val="single" w:color="auto" w:sz="4" w:space="0"/>
            </w:tcBorders>
            <w:vAlign w:val="center"/>
          </w:tcPr>
          <w:p>
            <w:pPr>
              <w:pStyle w:val="118"/>
              <w:rPr>
                <w:color w:val="000000" w:themeColor="text1"/>
                <w:sz w:val="18"/>
                <w:szCs w:val="18"/>
              </w:rPr>
            </w:pPr>
            <w:r>
              <w:rPr>
                <w:rFonts w:hint="eastAsia"/>
                <w:color w:val="000000" w:themeColor="text1"/>
                <w:sz w:val="18"/>
                <w:szCs w:val="18"/>
              </w:rPr>
              <w:t>动力蓄电池系统每个电池箱体应具有维修开关，可断开电池箱体的高压回路。</w:t>
            </w:r>
          </w:p>
          <w:p>
            <w:pPr>
              <w:rPr>
                <w:rFonts w:ascii="宋体"/>
                <w:color w:val="000000" w:themeColor="text1"/>
                <w:sz w:val="18"/>
                <w:szCs w:val="18"/>
              </w:rPr>
            </w:pPr>
            <w:r>
              <w:rPr>
                <w:rFonts w:hint="eastAsia" w:ascii="宋体" w:cs="宋体"/>
                <w:color w:val="000000" w:themeColor="text1"/>
                <w:sz w:val="18"/>
                <w:szCs w:val="18"/>
              </w:rPr>
              <w:t xml:space="preserve">                                                    □有         □没有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05" w:type="dxa"/>
            <w:vMerge w:val="restart"/>
            <w:tcBorders>
              <w:top w:val="single" w:color="auto" w:sz="4" w:space="0"/>
            </w:tcBorders>
          </w:tcPr>
          <w:p>
            <w:pPr>
              <w:rPr>
                <w:rFonts w:ascii="宋体"/>
                <w:color w:val="000000" w:themeColor="text1"/>
                <w:sz w:val="18"/>
                <w:szCs w:val="18"/>
              </w:rPr>
            </w:pPr>
          </w:p>
        </w:tc>
        <w:tc>
          <w:tcPr>
            <w:tcW w:w="1589" w:type="dxa"/>
            <w:tcBorders>
              <w:top w:val="single" w:color="auto" w:sz="4" w:space="0"/>
              <w:bottom w:val="single" w:color="auto" w:sz="4" w:space="0"/>
            </w:tcBorders>
            <w:vAlign w:val="center"/>
          </w:tcPr>
          <w:p>
            <w:pPr>
              <w:rPr>
                <w:rFonts w:ascii="宋体"/>
                <w:color w:val="000000" w:themeColor="text1"/>
                <w:sz w:val="18"/>
                <w:szCs w:val="18"/>
              </w:rPr>
            </w:pPr>
          </w:p>
        </w:tc>
        <w:tc>
          <w:tcPr>
            <w:tcW w:w="6662" w:type="dxa"/>
            <w:gridSpan w:val="12"/>
            <w:tcBorders>
              <w:top w:val="single" w:color="auto" w:sz="4" w:space="0"/>
              <w:bottom w:val="single" w:color="auto" w:sz="4" w:space="0"/>
            </w:tcBorders>
            <w:vAlign w:val="center"/>
          </w:tcPr>
          <w:p>
            <w:pPr>
              <w:pStyle w:val="118"/>
              <w:rPr>
                <w:color w:val="000000" w:themeColor="text1"/>
                <w:sz w:val="18"/>
                <w:szCs w:val="18"/>
              </w:rPr>
            </w:pPr>
            <w:r>
              <w:rPr>
                <w:rFonts w:hint="eastAsia"/>
                <w:color w:val="000000" w:themeColor="text1"/>
                <w:sz w:val="18"/>
                <w:szCs w:val="18"/>
              </w:rPr>
              <w:t>动力蓄电池系统每个支路</w:t>
            </w:r>
            <w:r>
              <w:rPr>
                <w:color w:val="000000" w:themeColor="text1"/>
                <w:sz w:val="18"/>
                <w:szCs w:val="18"/>
              </w:rPr>
              <w:t>应</w:t>
            </w:r>
            <w:r>
              <w:rPr>
                <w:rFonts w:hint="eastAsia"/>
                <w:color w:val="000000" w:themeColor="text1"/>
                <w:sz w:val="18"/>
                <w:szCs w:val="18"/>
              </w:rPr>
              <w:t>设置有</w:t>
            </w:r>
            <w:r>
              <w:rPr>
                <w:color w:val="000000" w:themeColor="text1"/>
                <w:sz w:val="18"/>
                <w:szCs w:val="18"/>
              </w:rPr>
              <w:t>熔断器进行保护。</w:t>
            </w:r>
            <w:r>
              <w:rPr>
                <w:rFonts w:hint="eastAsia"/>
                <w:color w:val="000000" w:themeColor="text1"/>
                <w:sz w:val="18"/>
                <w:szCs w:val="18"/>
              </w:rPr>
              <w:t xml:space="preserve">   </w:t>
            </w:r>
            <w:r>
              <w:rPr>
                <w:rFonts w:hint="eastAsia" w:cs="宋体"/>
                <w:color w:val="000000" w:themeColor="text1"/>
                <w:sz w:val="18"/>
                <w:szCs w:val="18"/>
              </w:rPr>
              <w:t>□有         □没有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05" w:type="dxa"/>
            <w:vMerge w:val="continue"/>
          </w:tcPr>
          <w:p>
            <w:pPr>
              <w:rPr>
                <w:rFonts w:ascii="宋体"/>
                <w:color w:val="000000" w:themeColor="text1"/>
                <w:sz w:val="18"/>
                <w:szCs w:val="18"/>
              </w:rPr>
            </w:pPr>
          </w:p>
        </w:tc>
        <w:tc>
          <w:tcPr>
            <w:tcW w:w="1589" w:type="dxa"/>
            <w:tcBorders>
              <w:top w:val="single" w:color="auto" w:sz="4" w:space="0"/>
              <w:bottom w:val="single" w:color="auto" w:sz="4" w:space="0"/>
            </w:tcBorders>
            <w:vAlign w:val="center"/>
          </w:tcPr>
          <w:p>
            <w:pPr>
              <w:rPr>
                <w:rFonts w:ascii="宋体"/>
                <w:color w:val="000000" w:themeColor="text1"/>
                <w:sz w:val="18"/>
                <w:szCs w:val="18"/>
              </w:rPr>
            </w:pPr>
          </w:p>
        </w:tc>
        <w:tc>
          <w:tcPr>
            <w:tcW w:w="6662" w:type="dxa"/>
            <w:gridSpan w:val="12"/>
            <w:tcBorders>
              <w:top w:val="single" w:color="auto" w:sz="4" w:space="0"/>
              <w:bottom w:val="single" w:color="auto" w:sz="4" w:space="0"/>
            </w:tcBorders>
            <w:vAlign w:val="center"/>
          </w:tcPr>
          <w:p>
            <w:pPr>
              <w:pStyle w:val="118"/>
              <w:rPr>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05" w:type="dxa"/>
            <w:vMerge w:val="continue"/>
            <w:tcBorders>
              <w:bottom w:val="single" w:color="auto" w:sz="4" w:space="0"/>
            </w:tcBorders>
          </w:tcPr>
          <w:p>
            <w:pPr>
              <w:rPr>
                <w:rFonts w:ascii="宋体"/>
                <w:color w:val="000000" w:themeColor="text1"/>
                <w:sz w:val="18"/>
                <w:szCs w:val="18"/>
              </w:rPr>
            </w:pPr>
          </w:p>
        </w:tc>
        <w:tc>
          <w:tcPr>
            <w:tcW w:w="1589" w:type="dxa"/>
            <w:tcBorders>
              <w:top w:val="single" w:color="auto" w:sz="4" w:space="0"/>
              <w:bottom w:val="single" w:color="auto" w:sz="4" w:space="0"/>
            </w:tcBorders>
            <w:vAlign w:val="center"/>
          </w:tcPr>
          <w:p>
            <w:pPr>
              <w:rPr>
                <w:rFonts w:ascii="宋体"/>
                <w:color w:val="000000" w:themeColor="text1"/>
                <w:sz w:val="18"/>
                <w:szCs w:val="18"/>
              </w:rPr>
            </w:pPr>
          </w:p>
        </w:tc>
        <w:tc>
          <w:tcPr>
            <w:tcW w:w="6662" w:type="dxa"/>
            <w:gridSpan w:val="12"/>
            <w:tcBorders>
              <w:top w:val="single" w:color="auto" w:sz="4" w:space="0"/>
              <w:bottom w:val="single" w:color="auto" w:sz="4" w:space="0"/>
            </w:tcBorders>
            <w:vAlign w:val="center"/>
          </w:tcPr>
          <w:p>
            <w:pPr>
              <w:rPr>
                <w:rFonts w:ascii="宋体"/>
                <w:color w:val="000000" w:themeColor="text1"/>
                <w:sz w:val="18"/>
                <w:szCs w:val="18"/>
              </w:rPr>
            </w:pPr>
          </w:p>
        </w:tc>
      </w:tr>
    </w:tbl>
    <w:p>
      <w:pPr>
        <w:pStyle w:val="23"/>
        <w:rPr>
          <w:color w:val="000000" w:themeColor="text1"/>
        </w:rPr>
      </w:pPr>
      <w:bookmarkStart w:id="246" w:name="_Toc418147027"/>
      <w:bookmarkStart w:id="247" w:name="_Toc418146744"/>
      <w:bookmarkStart w:id="248" w:name="_Toc418146568"/>
      <w:r>
        <w:rPr>
          <w:rFonts w:hint="eastAsia"/>
          <w:color w:val="000000" w:themeColor="text1"/>
        </w:rPr>
        <w:t>注：引用的生产商提供的检测报告：</w:t>
      </w:r>
    </w:p>
    <w:p>
      <w:pPr>
        <w:pStyle w:val="23"/>
        <w:rPr>
          <w:color w:val="000000" w:themeColor="text1"/>
        </w:rPr>
      </w:pPr>
      <w:r>
        <w:rPr>
          <w:rFonts w:hint="eastAsia"/>
          <w:color w:val="000000" w:themeColor="text1"/>
        </w:rPr>
        <w:t>1、</w:t>
      </w:r>
    </w:p>
    <w:p>
      <w:pPr>
        <w:pStyle w:val="23"/>
        <w:rPr>
          <w:color w:val="000000" w:themeColor="text1"/>
        </w:rPr>
      </w:pPr>
    </w:p>
    <w:p>
      <w:pPr>
        <w:pStyle w:val="23"/>
        <w:rPr>
          <w:color w:val="000000" w:themeColor="text1"/>
        </w:rPr>
      </w:pPr>
      <w:r>
        <w:rPr>
          <w:rFonts w:hint="eastAsia"/>
          <w:color w:val="000000" w:themeColor="text1"/>
        </w:rPr>
        <w:t>2、</w:t>
      </w:r>
    </w:p>
    <w:p>
      <w:pPr>
        <w:pStyle w:val="23"/>
        <w:rPr>
          <w:color w:val="000000" w:themeColor="text1"/>
        </w:rPr>
      </w:pPr>
    </w:p>
    <w:p>
      <w:pPr>
        <w:pStyle w:val="23"/>
        <w:rPr>
          <w:color w:val="000000" w:themeColor="text1"/>
        </w:rPr>
      </w:pPr>
      <w:r>
        <w:rPr>
          <w:rFonts w:hint="eastAsia"/>
          <w:color w:val="000000" w:themeColor="text1"/>
        </w:rPr>
        <w:t>3、</w:t>
      </w:r>
    </w:p>
    <w:p>
      <w:pPr>
        <w:pStyle w:val="23"/>
        <w:rPr>
          <w:color w:val="000000" w:themeColor="text1"/>
        </w:rPr>
      </w:pPr>
      <w:r>
        <w:rPr>
          <w:rFonts w:hint="eastAsia"/>
          <w:color w:val="000000" w:themeColor="text1"/>
        </w:rPr>
        <w:t xml:space="preserve">   </w:t>
      </w:r>
    </w:p>
    <w:p>
      <w:pPr>
        <w:pStyle w:val="23"/>
        <w:rPr>
          <w:color w:val="000000" w:themeColor="text1"/>
        </w:rPr>
      </w:pPr>
      <w:r>
        <w:rPr>
          <w:rFonts w:hint="eastAsia"/>
          <w:color w:val="000000" w:themeColor="text1"/>
        </w:rPr>
        <w:t>检测（或录入）人员：</w:t>
      </w:r>
      <w:r>
        <w:rPr>
          <w:color w:val="000000" w:themeColor="text1"/>
        </w:rPr>
        <w:t xml:space="preserve">                                   </w:t>
      </w:r>
      <w:r>
        <w:rPr>
          <w:rFonts w:hint="eastAsia"/>
          <w:color w:val="000000" w:themeColor="text1"/>
        </w:rPr>
        <w:t>检测（或录入）日期：</w:t>
      </w:r>
    </w:p>
    <w:p>
      <w:pPr>
        <w:pStyle w:val="92"/>
        <w:spacing w:before="156" w:after="156"/>
        <w:ind w:left="567"/>
        <w:rPr>
          <w:color w:val="000000" w:themeColor="text1"/>
        </w:rPr>
      </w:pPr>
      <w:r>
        <w:rPr>
          <w:color w:val="000000" w:themeColor="text1"/>
        </w:rPr>
        <w:br w:type="page"/>
      </w:r>
      <w:r>
        <w:rPr>
          <w:rFonts w:hint="eastAsia"/>
          <w:color w:val="000000" w:themeColor="text1"/>
        </w:rPr>
        <w:t>压缩式垃圾车综合性能测试记录表</w:t>
      </w:r>
      <w:bookmarkEnd w:id="246"/>
      <w:bookmarkEnd w:id="247"/>
      <w:bookmarkEnd w:id="248"/>
    </w:p>
    <w:tbl>
      <w:tblPr>
        <w:tblStyle w:val="35"/>
        <w:tblW w:w="9356"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1352"/>
        <w:gridCol w:w="333"/>
        <w:gridCol w:w="283"/>
        <w:gridCol w:w="9"/>
        <w:gridCol w:w="490"/>
        <w:gridCol w:w="46"/>
        <w:gridCol w:w="164"/>
        <w:gridCol w:w="11"/>
        <w:gridCol w:w="24"/>
        <w:gridCol w:w="309"/>
        <w:gridCol w:w="422"/>
        <w:gridCol w:w="229"/>
        <w:gridCol w:w="10"/>
        <w:gridCol w:w="383"/>
        <w:gridCol w:w="6"/>
        <w:gridCol w:w="26"/>
        <w:gridCol w:w="720"/>
        <w:gridCol w:w="95"/>
        <w:gridCol w:w="670"/>
        <w:gridCol w:w="74"/>
        <w:gridCol w:w="14"/>
        <w:gridCol w:w="160"/>
        <w:gridCol w:w="394"/>
        <w:gridCol w:w="153"/>
        <w:gridCol w:w="746"/>
        <w:gridCol w:w="111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12" w:space="0"/>
              <w:bottom w:val="single" w:color="auto" w:sz="12" w:space="0"/>
            </w:tcBorders>
          </w:tcPr>
          <w:p>
            <w:pPr>
              <w:rPr>
                <w:rFonts w:ascii="宋体"/>
                <w:color w:val="000000" w:themeColor="text1"/>
                <w:sz w:val="18"/>
                <w:szCs w:val="18"/>
              </w:rPr>
            </w:pPr>
            <w:r>
              <w:rPr>
                <w:rFonts w:hint="eastAsia" w:ascii="宋体" w:cs="宋体"/>
                <w:color w:val="000000" w:themeColor="text1"/>
                <w:sz w:val="18"/>
                <w:szCs w:val="18"/>
              </w:rPr>
              <w:t>试验项目</w:t>
            </w:r>
          </w:p>
        </w:tc>
        <w:tc>
          <w:tcPr>
            <w:tcW w:w="4071" w:type="dxa"/>
            <w:gridSpan w:val="15"/>
            <w:tcBorders>
              <w:top w:val="single" w:color="auto" w:sz="12" w:space="0"/>
              <w:bottom w:val="single" w:color="auto" w:sz="12" w:space="0"/>
            </w:tcBorders>
          </w:tcPr>
          <w:p>
            <w:pPr>
              <w:rPr>
                <w:rFonts w:ascii="宋体"/>
                <w:color w:val="000000" w:themeColor="text1"/>
                <w:sz w:val="18"/>
                <w:szCs w:val="18"/>
              </w:rPr>
            </w:pPr>
          </w:p>
        </w:tc>
        <w:tc>
          <w:tcPr>
            <w:tcW w:w="1759" w:type="dxa"/>
            <w:gridSpan w:val="7"/>
            <w:tcBorders>
              <w:top w:val="single" w:color="auto" w:sz="12" w:space="0"/>
              <w:bottom w:val="single" w:color="auto" w:sz="12" w:space="0"/>
            </w:tcBorders>
          </w:tcPr>
          <w:p>
            <w:pPr>
              <w:rPr>
                <w:rFonts w:ascii="宋体"/>
                <w:color w:val="000000" w:themeColor="text1"/>
                <w:sz w:val="18"/>
                <w:szCs w:val="18"/>
              </w:rPr>
            </w:pPr>
            <w:r>
              <w:rPr>
                <w:rFonts w:hint="eastAsia" w:ascii="宋体" w:cs="宋体"/>
                <w:color w:val="000000" w:themeColor="text1"/>
                <w:sz w:val="18"/>
                <w:szCs w:val="18"/>
              </w:rPr>
              <w:t>试验车辆</w:t>
            </w:r>
          </w:p>
        </w:tc>
        <w:tc>
          <w:tcPr>
            <w:tcW w:w="2410" w:type="dxa"/>
            <w:gridSpan w:val="4"/>
            <w:tcBorders>
              <w:top w:val="single" w:color="auto" w:sz="12" w:space="0"/>
              <w:bottom w:val="single" w:color="auto" w:sz="12" w:space="0"/>
            </w:tcBorders>
          </w:tcPr>
          <w:p>
            <w:pPr>
              <w:rPr>
                <w:rFonts w:ascii="宋体"/>
                <w:color w:val="000000" w:themeColor="text1"/>
                <w:sz w:val="18"/>
                <w:szCs w:val="18"/>
              </w:rPr>
            </w:pPr>
            <w:r>
              <w:rPr>
                <w:rFonts w:hint="eastAsia" w:ascii="宋体" w:cs="宋体"/>
                <w:color w:val="000000" w:themeColor="text1"/>
                <w:sz w:val="18"/>
                <w:szCs w:val="18"/>
              </w:rPr>
              <w:t>□新车</w:t>
            </w:r>
            <w:r>
              <w:rPr>
                <w:rFonts w:ascii="宋体" w:cs="宋体"/>
                <w:color w:val="000000" w:themeColor="text1"/>
                <w:sz w:val="18"/>
                <w:szCs w:val="18"/>
              </w:rPr>
              <w:t xml:space="preserve">  </w:t>
            </w:r>
            <w:r>
              <w:rPr>
                <w:rFonts w:hint="eastAsia" w:ascii="宋体" w:cs="宋体"/>
                <w:color w:val="000000" w:themeColor="text1"/>
                <w:sz w:val="18"/>
                <w:szCs w:val="18"/>
              </w:rPr>
              <w:t>□在用车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16" w:type="dxa"/>
            <w:vMerge w:val="restart"/>
            <w:tcBorders>
              <w:top w:val="single" w:color="auto" w:sz="12" w:space="0"/>
            </w:tcBorders>
            <w:vAlign w:val="center"/>
          </w:tcPr>
          <w:p>
            <w:pPr>
              <w:jc w:val="center"/>
              <w:rPr>
                <w:rFonts w:ascii="宋体"/>
                <w:color w:val="000000" w:themeColor="text1"/>
                <w:sz w:val="18"/>
                <w:szCs w:val="18"/>
              </w:rPr>
            </w:pPr>
            <w:r>
              <w:rPr>
                <w:rFonts w:hint="eastAsia" w:ascii="宋体" w:cs="宋体"/>
                <w:color w:val="000000" w:themeColor="text1"/>
                <w:sz w:val="18"/>
                <w:szCs w:val="18"/>
              </w:rPr>
              <w:t>车辆信息</w:t>
            </w:r>
          </w:p>
        </w:tc>
        <w:tc>
          <w:tcPr>
            <w:tcW w:w="1685" w:type="dxa"/>
            <w:gridSpan w:val="2"/>
            <w:tcBorders>
              <w:top w:val="single" w:color="auto" w:sz="12" w:space="0"/>
            </w:tcBorders>
          </w:tcPr>
          <w:p>
            <w:pPr>
              <w:rPr>
                <w:rFonts w:ascii="宋体"/>
                <w:color w:val="000000" w:themeColor="text1"/>
                <w:sz w:val="18"/>
                <w:szCs w:val="18"/>
              </w:rPr>
            </w:pPr>
            <w:r>
              <w:rPr>
                <w:rFonts w:hint="eastAsia" w:ascii="宋体" w:hAnsi="宋体" w:cs="宋体"/>
                <w:color w:val="000000" w:themeColor="text1"/>
                <w:sz w:val="18"/>
                <w:szCs w:val="18"/>
              </w:rPr>
              <w:t>品牌型号</w:t>
            </w:r>
          </w:p>
        </w:tc>
        <w:tc>
          <w:tcPr>
            <w:tcW w:w="2386" w:type="dxa"/>
            <w:gridSpan w:val="13"/>
            <w:tcBorders>
              <w:top w:val="single" w:color="auto" w:sz="12" w:space="0"/>
            </w:tcBorders>
          </w:tcPr>
          <w:p>
            <w:pPr>
              <w:rPr>
                <w:rFonts w:ascii="宋体"/>
                <w:color w:val="000000" w:themeColor="text1"/>
                <w:sz w:val="18"/>
                <w:szCs w:val="18"/>
              </w:rPr>
            </w:pPr>
          </w:p>
        </w:tc>
        <w:tc>
          <w:tcPr>
            <w:tcW w:w="1759" w:type="dxa"/>
            <w:gridSpan w:val="7"/>
            <w:tcBorders>
              <w:top w:val="single" w:color="auto" w:sz="12" w:space="0"/>
            </w:tcBorders>
          </w:tcPr>
          <w:p>
            <w:pPr>
              <w:rPr>
                <w:rFonts w:ascii="宋体"/>
                <w:color w:val="000000" w:themeColor="text1"/>
                <w:sz w:val="18"/>
                <w:szCs w:val="18"/>
              </w:rPr>
            </w:pPr>
            <w:r>
              <w:rPr>
                <w:rFonts w:hint="eastAsia" w:ascii="宋体" w:cs="宋体"/>
                <w:color w:val="000000" w:themeColor="text1"/>
                <w:sz w:val="18"/>
                <w:szCs w:val="18"/>
              </w:rPr>
              <w:t>生产企业名称</w:t>
            </w:r>
          </w:p>
        </w:tc>
        <w:tc>
          <w:tcPr>
            <w:tcW w:w="2410" w:type="dxa"/>
            <w:gridSpan w:val="4"/>
            <w:tcBorders>
              <w:top w:val="single" w:color="auto" w:sz="12" w:space="0"/>
            </w:tcBorders>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16" w:type="dxa"/>
            <w:vMerge w:val="continue"/>
            <w:vAlign w:val="center"/>
          </w:tcPr>
          <w:p>
            <w:pPr>
              <w:jc w:val="center"/>
              <w:rPr>
                <w:rFonts w:ascii="宋体"/>
                <w:color w:val="000000" w:themeColor="text1"/>
                <w:sz w:val="18"/>
                <w:szCs w:val="18"/>
              </w:rPr>
            </w:pPr>
          </w:p>
        </w:tc>
        <w:tc>
          <w:tcPr>
            <w:tcW w:w="1685" w:type="dxa"/>
            <w:gridSpan w:val="2"/>
          </w:tcPr>
          <w:p>
            <w:pPr>
              <w:rPr>
                <w:rFonts w:ascii="宋体"/>
                <w:color w:val="000000" w:themeColor="text1"/>
                <w:sz w:val="18"/>
                <w:szCs w:val="18"/>
              </w:rPr>
            </w:pPr>
            <w:r>
              <w:rPr>
                <w:rFonts w:hint="eastAsia" w:ascii="宋体" w:cs="宋体"/>
                <w:color w:val="000000" w:themeColor="text1"/>
                <w:sz w:val="18"/>
                <w:szCs w:val="18"/>
              </w:rPr>
              <w:t>底盘型号</w:t>
            </w:r>
          </w:p>
        </w:tc>
        <w:tc>
          <w:tcPr>
            <w:tcW w:w="2386" w:type="dxa"/>
            <w:gridSpan w:val="13"/>
          </w:tcPr>
          <w:p>
            <w:pPr>
              <w:rPr>
                <w:rFonts w:ascii="宋体"/>
                <w:color w:val="000000" w:themeColor="text1"/>
                <w:sz w:val="18"/>
                <w:szCs w:val="18"/>
              </w:rPr>
            </w:pPr>
          </w:p>
        </w:tc>
        <w:tc>
          <w:tcPr>
            <w:tcW w:w="1759" w:type="dxa"/>
            <w:gridSpan w:val="7"/>
          </w:tcPr>
          <w:p>
            <w:pPr>
              <w:rPr>
                <w:rFonts w:ascii="宋体"/>
                <w:color w:val="000000" w:themeColor="text1"/>
                <w:sz w:val="18"/>
                <w:szCs w:val="18"/>
              </w:rPr>
            </w:pPr>
            <w:r>
              <w:rPr>
                <w:rFonts w:hint="eastAsia" w:ascii="宋体" w:cs="宋体"/>
                <w:color w:val="000000" w:themeColor="text1"/>
                <w:sz w:val="18"/>
                <w:szCs w:val="18"/>
              </w:rPr>
              <w:t>车辆识别代号</w:t>
            </w:r>
          </w:p>
        </w:tc>
        <w:tc>
          <w:tcPr>
            <w:tcW w:w="2410" w:type="dxa"/>
            <w:gridSpan w:val="4"/>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1116" w:type="dxa"/>
            <w:vMerge w:val="continue"/>
            <w:vAlign w:val="center"/>
          </w:tcPr>
          <w:p>
            <w:pPr>
              <w:jc w:val="center"/>
              <w:rPr>
                <w:rFonts w:ascii="宋体"/>
                <w:color w:val="000000" w:themeColor="text1"/>
                <w:sz w:val="18"/>
                <w:szCs w:val="18"/>
              </w:rPr>
            </w:pPr>
          </w:p>
        </w:tc>
        <w:tc>
          <w:tcPr>
            <w:tcW w:w="1685" w:type="dxa"/>
            <w:gridSpan w:val="2"/>
          </w:tcPr>
          <w:p>
            <w:pPr>
              <w:rPr>
                <w:rFonts w:ascii="宋体"/>
                <w:color w:val="000000" w:themeColor="text1"/>
                <w:sz w:val="18"/>
                <w:szCs w:val="18"/>
              </w:rPr>
            </w:pPr>
            <w:r>
              <w:rPr>
                <w:rFonts w:hint="eastAsia" w:ascii="宋体" w:cs="宋体"/>
                <w:color w:val="000000" w:themeColor="text1"/>
                <w:sz w:val="18"/>
                <w:szCs w:val="18"/>
              </w:rPr>
              <w:t>发动机型号</w:t>
            </w:r>
          </w:p>
        </w:tc>
        <w:tc>
          <w:tcPr>
            <w:tcW w:w="2386" w:type="dxa"/>
            <w:gridSpan w:val="13"/>
          </w:tcPr>
          <w:p>
            <w:pPr>
              <w:rPr>
                <w:rFonts w:ascii="宋体"/>
                <w:color w:val="000000" w:themeColor="text1"/>
                <w:sz w:val="18"/>
                <w:szCs w:val="18"/>
              </w:rPr>
            </w:pPr>
          </w:p>
        </w:tc>
        <w:tc>
          <w:tcPr>
            <w:tcW w:w="1759" w:type="dxa"/>
            <w:gridSpan w:val="7"/>
          </w:tcPr>
          <w:p>
            <w:pPr>
              <w:rPr>
                <w:rFonts w:ascii="宋体"/>
                <w:color w:val="000000" w:themeColor="text1"/>
                <w:sz w:val="18"/>
                <w:szCs w:val="18"/>
              </w:rPr>
            </w:pPr>
            <w:r>
              <w:rPr>
                <w:rFonts w:hint="eastAsia" w:ascii="宋体" w:cs="宋体"/>
                <w:color w:val="000000" w:themeColor="text1"/>
                <w:sz w:val="18"/>
                <w:szCs w:val="18"/>
              </w:rPr>
              <w:t>发动机排放标准</w:t>
            </w:r>
          </w:p>
        </w:tc>
        <w:tc>
          <w:tcPr>
            <w:tcW w:w="2410" w:type="dxa"/>
            <w:gridSpan w:val="4"/>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16" w:type="dxa"/>
            <w:vMerge w:val="continue"/>
            <w:vAlign w:val="center"/>
          </w:tcPr>
          <w:p>
            <w:pPr>
              <w:jc w:val="center"/>
              <w:rPr>
                <w:rFonts w:ascii="宋体"/>
                <w:color w:val="000000" w:themeColor="text1"/>
                <w:sz w:val="18"/>
                <w:szCs w:val="18"/>
              </w:rPr>
            </w:pPr>
          </w:p>
        </w:tc>
        <w:tc>
          <w:tcPr>
            <w:tcW w:w="1685" w:type="dxa"/>
            <w:gridSpan w:val="2"/>
            <w:vAlign w:val="center"/>
          </w:tcPr>
          <w:p>
            <w:pPr>
              <w:rPr>
                <w:rFonts w:ascii="宋体" w:cs="宋体"/>
                <w:color w:val="000000" w:themeColor="text1"/>
                <w:sz w:val="18"/>
                <w:szCs w:val="18"/>
              </w:rPr>
            </w:pPr>
            <w:r>
              <w:rPr>
                <w:rFonts w:hint="eastAsia"/>
                <w:color w:val="000000" w:themeColor="text1"/>
                <w:vertAlign w:val="superscript"/>
              </w:rPr>
              <w:t>b</w:t>
            </w:r>
            <w:r>
              <w:rPr>
                <w:rFonts w:hint="eastAsia" w:ascii="宋体" w:cs="宋体"/>
                <w:color w:val="000000" w:themeColor="text1"/>
                <w:sz w:val="18"/>
                <w:szCs w:val="18"/>
              </w:rPr>
              <w:t>电机型号</w:t>
            </w:r>
            <w:r>
              <w:rPr>
                <w:rFonts w:ascii="宋体" w:cs="宋体"/>
                <w:color w:val="000000" w:themeColor="text1"/>
                <w:sz w:val="18"/>
                <w:szCs w:val="18"/>
              </w:rPr>
              <w:t xml:space="preserve"> </w:t>
            </w:r>
          </w:p>
        </w:tc>
        <w:tc>
          <w:tcPr>
            <w:tcW w:w="2386" w:type="dxa"/>
            <w:gridSpan w:val="13"/>
          </w:tcPr>
          <w:p>
            <w:pPr>
              <w:rPr>
                <w:rFonts w:ascii="宋体"/>
                <w:color w:val="000000" w:themeColor="text1"/>
                <w:sz w:val="18"/>
                <w:szCs w:val="18"/>
              </w:rPr>
            </w:pPr>
          </w:p>
        </w:tc>
        <w:tc>
          <w:tcPr>
            <w:tcW w:w="1759" w:type="dxa"/>
            <w:gridSpan w:val="7"/>
          </w:tcPr>
          <w:p>
            <w:pPr>
              <w:rPr>
                <w:rFonts w:ascii="宋体" w:cs="宋体"/>
                <w:color w:val="000000" w:themeColor="text1"/>
                <w:sz w:val="18"/>
                <w:szCs w:val="18"/>
              </w:rPr>
            </w:pPr>
            <w:r>
              <w:rPr>
                <w:rFonts w:hint="eastAsia"/>
                <w:color w:val="000000" w:themeColor="text1"/>
                <w:vertAlign w:val="superscript"/>
              </w:rPr>
              <w:t>b</w:t>
            </w:r>
            <w:r>
              <w:rPr>
                <w:rFonts w:hint="eastAsia" w:ascii="宋体" w:cs="宋体"/>
                <w:color w:val="000000" w:themeColor="text1"/>
                <w:sz w:val="18"/>
                <w:szCs w:val="18"/>
              </w:rPr>
              <w:t>电机号</w:t>
            </w:r>
          </w:p>
        </w:tc>
        <w:tc>
          <w:tcPr>
            <w:tcW w:w="2410" w:type="dxa"/>
            <w:gridSpan w:val="4"/>
            <w:vAlign w:val="center"/>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16" w:type="dxa"/>
            <w:vMerge w:val="continue"/>
            <w:vAlign w:val="center"/>
          </w:tcPr>
          <w:p>
            <w:pPr>
              <w:jc w:val="center"/>
              <w:rPr>
                <w:rFonts w:ascii="宋体"/>
                <w:color w:val="000000" w:themeColor="text1"/>
                <w:sz w:val="18"/>
                <w:szCs w:val="18"/>
              </w:rPr>
            </w:pPr>
          </w:p>
        </w:tc>
        <w:tc>
          <w:tcPr>
            <w:tcW w:w="1685" w:type="dxa"/>
            <w:gridSpan w:val="2"/>
          </w:tcPr>
          <w:p>
            <w:pPr>
              <w:rPr>
                <w:rFonts w:ascii="宋体" w:cs="宋体"/>
                <w:color w:val="000000" w:themeColor="text1"/>
                <w:sz w:val="18"/>
                <w:szCs w:val="18"/>
              </w:rPr>
            </w:pPr>
            <w:r>
              <w:rPr>
                <w:rFonts w:hint="eastAsia"/>
                <w:color w:val="000000" w:themeColor="text1"/>
                <w:vertAlign w:val="superscript"/>
              </w:rPr>
              <w:t>b</w:t>
            </w:r>
            <w:r>
              <w:rPr>
                <w:rFonts w:hint="eastAsia" w:ascii="宋体" w:cs="宋体"/>
                <w:color w:val="000000" w:themeColor="text1"/>
                <w:sz w:val="18"/>
                <w:szCs w:val="18"/>
              </w:rPr>
              <w:t>电池组容量，Ah</w:t>
            </w:r>
          </w:p>
        </w:tc>
        <w:tc>
          <w:tcPr>
            <w:tcW w:w="2386" w:type="dxa"/>
            <w:gridSpan w:val="13"/>
          </w:tcPr>
          <w:p>
            <w:pPr>
              <w:rPr>
                <w:rFonts w:ascii="宋体"/>
                <w:color w:val="000000" w:themeColor="text1"/>
                <w:sz w:val="18"/>
                <w:szCs w:val="18"/>
              </w:rPr>
            </w:pPr>
          </w:p>
        </w:tc>
        <w:tc>
          <w:tcPr>
            <w:tcW w:w="1759" w:type="dxa"/>
            <w:gridSpan w:val="7"/>
          </w:tcPr>
          <w:p>
            <w:pPr>
              <w:rPr>
                <w:rFonts w:ascii="宋体" w:cs="宋体"/>
                <w:color w:val="000000" w:themeColor="text1"/>
                <w:sz w:val="18"/>
                <w:szCs w:val="18"/>
              </w:rPr>
            </w:pPr>
            <w:r>
              <w:rPr>
                <w:rFonts w:hint="eastAsia"/>
                <w:color w:val="000000" w:themeColor="text1"/>
                <w:vertAlign w:val="superscript"/>
              </w:rPr>
              <w:t>b</w:t>
            </w:r>
            <w:r>
              <w:rPr>
                <w:rFonts w:hint="eastAsia" w:ascii="宋体" w:cs="宋体"/>
                <w:color w:val="000000" w:themeColor="text1"/>
                <w:sz w:val="18"/>
                <w:szCs w:val="18"/>
              </w:rPr>
              <w:t>电池组总容量，kWh</w:t>
            </w:r>
          </w:p>
        </w:tc>
        <w:tc>
          <w:tcPr>
            <w:tcW w:w="2410" w:type="dxa"/>
            <w:gridSpan w:val="4"/>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16" w:type="dxa"/>
            <w:vMerge w:val="continue"/>
            <w:tcBorders>
              <w:bottom w:val="single" w:color="auto" w:sz="12" w:space="0"/>
            </w:tcBorders>
            <w:vAlign w:val="center"/>
          </w:tcPr>
          <w:p>
            <w:pPr>
              <w:jc w:val="center"/>
              <w:rPr>
                <w:rFonts w:ascii="宋体"/>
                <w:color w:val="000000" w:themeColor="text1"/>
                <w:sz w:val="18"/>
                <w:szCs w:val="18"/>
              </w:rPr>
            </w:pPr>
          </w:p>
        </w:tc>
        <w:tc>
          <w:tcPr>
            <w:tcW w:w="1685" w:type="dxa"/>
            <w:gridSpan w:val="2"/>
            <w:tcBorders>
              <w:bottom w:val="single" w:color="auto" w:sz="12" w:space="0"/>
            </w:tcBorders>
          </w:tcPr>
          <w:p>
            <w:pPr>
              <w:rPr>
                <w:rFonts w:ascii="宋体"/>
                <w:color w:val="000000" w:themeColor="text1"/>
                <w:sz w:val="18"/>
                <w:szCs w:val="18"/>
              </w:rPr>
            </w:pPr>
            <w:r>
              <w:rPr>
                <w:rFonts w:hint="eastAsia" w:ascii="宋体" w:cs="宋体"/>
                <w:color w:val="000000" w:themeColor="text1"/>
                <w:sz w:val="18"/>
                <w:szCs w:val="18"/>
              </w:rPr>
              <w:t>生产（购车）日期</w:t>
            </w:r>
          </w:p>
        </w:tc>
        <w:tc>
          <w:tcPr>
            <w:tcW w:w="2380" w:type="dxa"/>
            <w:gridSpan w:val="12"/>
            <w:tcBorders>
              <w:bottom w:val="single" w:color="auto" w:sz="12" w:space="0"/>
            </w:tcBorders>
          </w:tcPr>
          <w:p>
            <w:pPr>
              <w:rPr>
                <w:rFonts w:ascii="宋体"/>
                <w:color w:val="000000" w:themeColor="text1"/>
                <w:sz w:val="18"/>
                <w:szCs w:val="18"/>
              </w:rPr>
            </w:pPr>
          </w:p>
        </w:tc>
        <w:tc>
          <w:tcPr>
            <w:tcW w:w="1765" w:type="dxa"/>
            <w:gridSpan w:val="8"/>
            <w:tcBorders>
              <w:bottom w:val="single" w:color="auto" w:sz="12" w:space="0"/>
            </w:tcBorders>
          </w:tcPr>
          <w:p>
            <w:pPr>
              <w:rPr>
                <w:rFonts w:ascii="宋体" w:cs="宋体"/>
                <w:color w:val="000000" w:themeColor="text1"/>
                <w:sz w:val="18"/>
                <w:szCs w:val="18"/>
              </w:rPr>
            </w:pPr>
            <w:r>
              <w:rPr>
                <w:rFonts w:hint="eastAsia" w:ascii="宋体" w:cs="宋体"/>
                <w:color w:val="000000" w:themeColor="text1"/>
                <w:sz w:val="18"/>
                <w:szCs w:val="18"/>
              </w:rPr>
              <w:t>里程表读数，</w:t>
            </w:r>
            <w:r>
              <w:rPr>
                <w:rFonts w:ascii="宋体" w:cs="宋体"/>
                <w:color w:val="000000" w:themeColor="text1"/>
                <w:sz w:val="18"/>
                <w:szCs w:val="18"/>
              </w:rPr>
              <w:t xml:space="preserve"> km</w:t>
            </w:r>
          </w:p>
        </w:tc>
        <w:tc>
          <w:tcPr>
            <w:tcW w:w="2410" w:type="dxa"/>
            <w:gridSpan w:val="4"/>
            <w:tcBorders>
              <w:bottom w:val="single" w:color="auto" w:sz="12" w:space="0"/>
            </w:tcBorders>
          </w:tcPr>
          <w:p>
            <w:pPr>
              <w:rPr>
                <w:rFonts w:ascii="宋体" w:cs="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1116" w:type="dxa"/>
            <w:vMerge w:val="restart"/>
            <w:tcBorders>
              <w:top w:val="single" w:color="auto" w:sz="12" w:space="0"/>
            </w:tcBorders>
            <w:vAlign w:val="center"/>
          </w:tcPr>
          <w:p>
            <w:pPr>
              <w:jc w:val="center"/>
              <w:rPr>
                <w:rFonts w:ascii="宋体"/>
                <w:color w:val="000000" w:themeColor="text1"/>
                <w:sz w:val="18"/>
                <w:szCs w:val="18"/>
              </w:rPr>
            </w:pPr>
            <w:r>
              <w:rPr>
                <w:rFonts w:hint="eastAsia" w:ascii="宋体" w:cs="宋体"/>
                <w:color w:val="000000" w:themeColor="text1"/>
                <w:sz w:val="18"/>
                <w:szCs w:val="18"/>
              </w:rPr>
              <w:t>基本参数</w:t>
            </w:r>
          </w:p>
        </w:tc>
        <w:tc>
          <w:tcPr>
            <w:tcW w:w="1685" w:type="dxa"/>
            <w:gridSpan w:val="2"/>
            <w:tcBorders>
              <w:top w:val="single" w:color="auto" w:sz="12" w:space="0"/>
            </w:tcBorders>
          </w:tcPr>
          <w:p>
            <w:pPr>
              <w:rPr>
                <w:rFonts w:ascii="宋体" w:cs="宋体"/>
                <w:color w:val="000000" w:themeColor="text1"/>
                <w:sz w:val="18"/>
                <w:szCs w:val="18"/>
              </w:rPr>
            </w:pPr>
            <w:r>
              <w:rPr>
                <w:rFonts w:hint="eastAsia" w:ascii="宋体" w:cs="宋体"/>
                <w:color w:val="000000" w:themeColor="text1"/>
                <w:sz w:val="18"/>
                <w:szCs w:val="18"/>
              </w:rPr>
              <w:t>设计总质量，</w:t>
            </w:r>
            <w:r>
              <w:rPr>
                <w:rFonts w:ascii="宋体" w:cs="宋体"/>
                <w:color w:val="000000" w:themeColor="text1"/>
                <w:sz w:val="18"/>
                <w:szCs w:val="18"/>
              </w:rPr>
              <w:t>kg</w:t>
            </w:r>
          </w:p>
        </w:tc>
        <w:tc>
          <w:tcPr>
            <w:tcW w:w="1003" w:type="dxa"/>
            <w:gridSpan w:val="6"/>
            <w:tcBorders>
              <w:top w:val="single" w:color="auto" w:sz="12" w:space="0"/>
            </w:tcBorders>
          </w:tcPr>
          <w:p>
            <w:pPr>
              <w:rPr>
                <w:rFonts w:ascii="宋体" w:cs="宋体"/>
                <w:color w:val="000000" w:themeColor="text1"/>
                <w:sz w:val="18"/>
                <w:szCs w:val="18"/>
              </w:rPr>
            </w:pPr>
          </w:p>
        </w:tc>
        <w:tc>
          <w:tcPr>
            <w:tcW w:w="1377" w:type="dxa"/>
            <w:gridSpan w:val="6"/>
            <w:tcBorders>
              <w:top w:val="single" w:color="auto" w:sz="12" w:space="0"/>
            </w:tcBorders>
            <w:vAlign w:val="center"/>
          </w:tcPr>
          <w:p>
            <w:pPr>
              <w:jc w:val="center"/>
              <w:rPr>
                <w:rFonts w:ascii="宋体" w:cs="宋体"/>
                <w:color w:val="000000" w:themeColor="text1"/>
                <w:sz w:val="18"/>
                <w:szCs w:val="18"/>
              </w:rPr>
            </w:pPr>
            <w:r>
              <w:rPr>
                <w:rFonts w:hint="eastAsia" w:ascii="宋体" w:cs="宋体"/>
                <w:color w:val="000000" w:themeColor="text1"/>
                <w:sz w:val="18"/>
                <w:szCs w:val="18"/>
              </w:rPr>
              <w:t>载质量，</w:t>
            </w:r>
            <w:r>
              <w:rPr>
                <w:rFonts w:ascii="宋体" w:cs="宋体"/>
                <w:color w:val="000000" w:themeColor="text1"/>
                <w:sz w:val="18"/>
                <w:szCs w:val="18"/>
              </w:rPr>
              <w:t>kg</w:t>
            </w:r>
          </w:p>
        </w:tc>
        <w:tc>
          <w:tcPr>
            <w:tcW w:w="1517" w:type="dxa"/>
            <w:gridSpan w:val="5"/>
            <w:tcBorders>
              <w:top w:val="single" w:color="auto" w:sz="12" w:space="0"/>
            </w:tcBorders>
          </w:tcPr>
          <w:p>
            <w:pPr>
              <w:jc w:val="center"/>
              <w:rPr>
                <w:rFonts w:ascii="宋体"/>
                <w:color w:val="000000" w:themeColor="text1"/>
                <w:sz w:val="18"/>
                <w:szCs w:val="18"/>
              </w:rPr>
            </w:pPr>
          </w:p>
        </w:tc>
        <w:tc>
          <w:tcPr>
            <w:tcW w:w="1541" w:type="dxa"/>
            <w:gridSpan w:val="6"/>
            <w:tcBorders>
              <w:top w:val="single" w:color="auto" w:sz="12" w:space="0"/>
            </w:tcBorders>
            <w:vAlign w:val="center"/>
          </w:tcPr>
          <w:p>
            <w:pPr>
              <w:jc w:val="center"/>
              <w:rPr>
                <w:rFonts w:ascii="宋体" w:cs="宋体"/>
                <w:color w:val="000000" w:themeColor="text1"/>
                <w:sz w:val="18"/>
                <w:szCs w:val="18"/>
              </w:rPr>
            </w:pPr>
            <w:r>
              <w:rPr>
                <w:rFonts w:hint="eastAsia" w:ascii="宋体" w:cs="宋体"/>
                <w:color w:val="000000" w:themeColor="text1"/>
                <w:sz w:val="18"/>
                <w:szCs w:val="18"/>
              </w:rPr>
              <w:t>载质量利用系数</w:t>
            </w:r>
          </w:p>
        </w:tc>
        <w:tc>
          <w:tcPr>
            <w:tcW w:w="1117" w:type="dxa"/>
            <w:tcBorders>
              <w:top w:val="single" w:color="auto" w:sz="12" w:space="0"/>
            </w:tcBorders>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16" w:type="dxa"/>
            <w:vMerge w:val="continue"/>
            <w:vAlign w:val="center"/>
          </w:tcPr>
          <w:p>
            <w:pPr>
              <w:jc w:val="center"/>
              <w:rPr>
                <w:rFonts w:ascii="宋体"/>
                <w:color w:val="000000" w:themeColor="text1"/>
                <w:sz w:val="18"/>
                <w:szCs w:val="18"/>
              </w:rPr>
            </w:pPr>
          </w:p>
        </w:tc>
        <w:tc>
          <w:tcPr>
            <w:tcW w:w="2688" w:type="dxa"/>
            <w:gridSpan w:val="8"/>
            <w:vMerge w:val="restart"/>
            <w:vAlign w:val="center"/>
          </w:tcPr>
          <w:p>
            <w:pPr>
              <w:rPr>
                <w:rFonts w:ascii="宋体" w:cs="宋体"/>
                <w:color w:val="000000" w:themeColor="text1"/>
                <w:sz w:val="18"/>
                <w:szCs w:val="18"/>
              </w:rPr>
            </w:pPr>
            <w:r>
              <w:rPr>
                <w:rFonts w:hint="eastAsia" w:ascii="宋体" w:cs="宋体"/>
                <w:color w:val="000000" w:themeColor="text1"/>
                <w:sz w:val="18"/>
                <w:szCs w:val="18"/>
              </w:rPr>
              <w:t>整备质量，</w:t>
            </w:r>
            <w:r>
              <w:rPr>
                <w:rFonts w:ascii="宋体" w:cs="宋体"/>
                <w:color w:val="000000" w:themeColor="text1"/>
                <w:sz w:val="18"/>
                <w:szCs w:val="18"/>
              </w:rPr>
              <w:t>kg</w:t>
            </w:r>
          </w:p>
        </w:tc>
        <w:tc>
          <w:tcPr>
            <w:tcW w:w="1377" w:type="dxa"/>
            <w:gridSpan w:val="6"/>
          </w:tcPr>
          <w:p>
            <w:pPr>
              <w:jc w:val="center"/>
              <w:rPr>
                <w:rFonts w:ascii="宋体"/>
                <w:color w:val="000000" w:themeColor="text1"/>
                <w:sz w:val="18"/>
                <w:szCs w:val="18"/>
              </w:rPr>
            </w:pPr>
            <w:r>
              <w:rPr>
                <w:rFonts w:hint="eastAsia" w:ascii="宋体" w:cs="宋体"/>
                <w:color w:val="000000" w:themeColor="text1"/>
                <w:sz w:val="18"/>
                <w:szCs w:val="18"/>
              </w:rPr>
              <w:t>设计值</w:t>
            </w:r>
          </w:p>
        </w:tc>
        <w:tc>
          <w:tcPr>
            <w:tcW w:w="4175" w:type="dxa"/>
            <w:gridSpan w:val="12"/>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16" w:type="dxa"/>
            <w:vMerge w:val="continue"/>
            <w:vAlign w:val="center"/>
          </w:tcPr>
          <w:p>
            <w:pPr>
              <w:jc w:val="center"/>
              <w:rPr>
                <w:rFonts w:ascii="宋体"/>
                <w:color w:val="000000" w:themeColor="text1"/>
                <w:sz w:val="18"/>
                <w:szCs w:val="18"/>
              </w:rPr>
            </w:pPr>
          </w:p>
        </w:tc>
        <w:tc>
          <w:tcPr>
            <w:tcW w:w="2688" w:type="dxa"/>
            <w:gridSpan w:val="8"/>
            <w:vMerge w:val="continue"/>
            <w:vAlign w:val="center"/>
          </w:tcPr>
          <w:p>
            <w:pPr>
              <w:rPr>
                <w:rFonts w:ascii="宋体" w:cs="宋体"/>
                <w:color w:val="000000" w:themeColor="text1"/>
                <w:sz w:val="18"/>
                <w:szCs w:val="18"/>
              </w:rPr>
            </w:pPr>
          </w:p>
        </w:tc>
        <w:tc>
          <w:tcPr>
            <w:tcW w:w="1377" w:type="dxa"/>
            <w:gridSpan w:val="6"/>
          </w:tcPr>
          <w:p>
            <w:pPr>
              <w:jc w:val="center"/>
              <w:rPr>
                <w:rFonts w:ascii="宋体"/>
                <w:color w:val="000000" w:themeColor="text1"/>
                <w:sz w:val="18"/>
                <w:szCs w:val="18"/>
              </w:rPr>
            </w:pPr>
            <w:r>
              <w:rPr>
                <w:rFonts w:hint="eastAsia" w:ascii="宋体" w:cs="宋体"/>
                <w:color w:val="000000" w:themeColor="text1"/>
                <w:sz w:val="18"/>
                <w:szCs w:val="18"/>
              </w:rPr>
              <w:t>实测值</w:t>
            </w:r>
          </w:p>
        </w:tc>
        <w:tc>
          <w:tcPr>
            <w:tcW w:w="4175" w:type="dxa"/>
            <w:gridSpan w:val="12"/>
          </w:tcPr>
          <w:p>
            <w:pPr>
              <w:rPr>
                <w:rFonts w:ascii="宋体"/>
                <w:color w:val="000000" w:themeColor="text1"/>
                <w:sz w:val="18"/>
                <w:szCs w:val="18"/>
              </w:rPr>
            </w:pPr>
            <w:r>
              <w:rPr>
                <w:rFonts w:hint="eastAsia" w:ascii="宋体"/>
                <w:color w:val="000000" w:themeColor="text1"/>
                <w:sz w:val="18"/>
                <w:szCs w:val="18"/>
              </w:rPr>
              <w:t xml:space="preserve">                        偏差范围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16" w:type="dxa"/>
            <w:vMerge w:val="continue"/>
            <w:vAlign w:val="center"/>
          </w:tcPr>
          <w:p>
            <w:pPr>
              <w:jc w:val="center"/>
              <w:rPr>
                <w:rFonts w:ascii="宋体"/>
                <w:color w:val="000000" w:themeColor="text1"/>
                <w:sz w:val="18"/>
                <w:szCs w:val="18"/>
              </w:rPr>
            </w:pPr>
          </w:p>
        </w:tc>
        <w:tc>
          <w:tcPr>
            <w:tcW w:w="2688" w:type="dxa"/>
            <w:gridSpan w:val="8"/>
            <w:vMerge w:val="restart"/>
            <w:vAlign w:val="center"/>
          </w:tcPr>
          <w:p>
            <w:pPr>
              <w:rPr>
                <w:rFonts w:ascii="宋体" w:cs="宋体"/>
                <w:color w:val="000000" w:themeColor="text1"/>
                <w:sz w:val="18"/>
                <w:szCs w:val="18"/>
              </w:rPr>
            </w:pPr>
            <w:r>
              <w:rPr>
                <w:rFonts w:hint="eastAsia" w:ascii="宋体" w:cs="宋体"/>
                <w:color w:val="000000" w:themeColor="text1"/>
                <w:kern w:val="0"/>
                <w:sz w:val="18"/>
                <w:szCs w:val="18"/>
              </w:rPr>
              <w:t>外形尺寸（长×宽×高），</w:t>
            </w:r>
            <w:r>
              <w:rPr>
                <w:rFonts w:ascii="宋体" w:cs="宋体"/>
                <w:color w:val="000000" w:themeColor="text1"/>
                <w:kern w:val="0"/>
                <w:sz w:val="18"/>
                <w:szCs w:val="18"/>
              </w:rPr>
              <w:t>mm</w:t>
            </w:r>
          </w:p>
        </w:tc>
        <w:tc>
          <w:tcPr>
            <w:tcW w:w="1377" w:type="dxa"/>
            <w:gridSpan w:val="6"/>
          </w:tcPr>
          <w:p>
            <w:pPr>
              <w:jc w:val="center"/>
              <w:rPr>
                <w:rFonts w:ascii="宋体" w:cs="宋体"/>
                <w:color w:val="000000" w:themeColor="text1"/>
                <w:sz w:val="18"/>
                <w:szCs w:val="18"/>
              </w:rPr>
            </w:pPr>
            <w:r>
              <w:rPr>
                <w:rFonts w:hint="eastAsia" w:ascii="宋体" w:cs="宋体"/>
                <w:color w:val="000000" w:themeColor="text1"/>
                <w:sz w:val="18"/>
                <w:szCs w:val="18"/>
              </w:rPr>
              <w:t>设计值</w:t>
            </w:r>
          </w:p>
        </w:tc>
        <w:tc>
          <w:tcPr>
            <w:tcW w:w="4175" w:type="dxa"/>
            <w:gridSpan w:val="12"/>
          </w:tcPr>
          <w:p>
            <w:pPr>
              <w:rPr>
                <w:rFonts w:ascii="宋体"/>
                <w:color w:val="000000" w:themeColor="text1"/>
                <w:sz w:val="18"/>
                <w:szCs w:val="18"/>
              </w:rPr>
            </w:pPr>
            <w:r>
              <w:rPr>
                <w:rFonts w:ascii="宋体"/>
                <w:color w:val="000000" w:themeColor="text1"/>
                <w:sz w:val="18"/>
                <w:szCs w:val="18"/>
              </w:rPr>
              <w:tab/>
            </w:r>
            <w:r>
              <w:rPr>
                <w:rFonts w:hint="eastAsia" w:ascii="宋体" w:cs="宋体"/>
                <w:color w:val="000000" w:themeColor="text1"/>
                <w:kern w:val="0"/>
                <w:sz w:val="18"/>
                <w:szCs w:val="18"/>
              </w:rPr>
              <w:t xml:space="preserve">×                 </w:t>
            </w:r>
            <w:r>
              <w:rPr>
                <w:rFonts w:ascii="宋体" w:cs="宋体"/>
                <w:color w:val="000000" w:themeColor="text1"/>
                <w:kern w:val="0"/>
                <w:sz w:val="18"/>
                <w:szCs w:val="18"/>
              </w:rPr>
              <w:t xml:space="preserve"> </w:t>
            </w:r>
            <w:r>
              <w:rPr>
                <w:rFonts w:hint="eastAsia" w:ascii="宋体" w:cs="宋体"/>
                <w:color w:val="000000" w:themeColor="text1"/>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1116" w:type="dxa"/>
            <w:vMerge w:val="continue"/>
            <w:vAlign w:val="center"/>
          </w:tcPr>
          <w:p>
            <w:pPr>
              <w:jc w:val="center"/>
              <w:rPr>
                <w:rFonts w:ascii="宋体"/>
                <w:color w:val="000000" w:themeColor="text1"/>
                <w:sz w:val="18"/>
                <w:szCs w:val="18"/>
              </w:rPr>
            </w:pPr>
          </w:p>
        </w:tc>
        <w:tc>
          <w:tcPr>
            <w:tcW w:w="2688" w:type="dxa"/>
            <w:gridSpan w:val="8"/>
            <w:vMerge w:val="continue"/>
            <w:vAlign w:val="center"/>
          </w:tcPr>
          <w:p>
            <w:pPr>
              <w:rPr>
                <w:rFonts w:ascii="宋体" w:cs="宋体"/>
                <w:color w:val="000000" w:themeColor="text1"/>
                <w:sz w:val="18"/>
                <w:szCs w:val="18"/>
              </w:rPr>
            </w:pPr>
          </w:p>
        </w:tc>
        <w:tc>
          <w:tcPr>
            <w:tcW w:w="1377" w:type="dxa"/>
            <w:gridSpan w:val="6"/>
          </w:tcPr>
          <w:p>
            <w:pPr>
              <w:jc w:val="center"/>
              <w:rPr>
                <w:rFonts w:ascii="宋体" w:cs="宋体"/>
                <w:color w:val="000000" w:themeColor="text1"/>
                <w:sz w:val="18"/>
                <w:szCs w:val="18"/>
              </w:rPr>
            </w:pPr>
            <w:r>
              <w:rPr>
                <w:rFonts w:hint="eastAsia" w:ascii="宋体" w:cs="宋体"/>
                <w:color w:val="000000" w:themeColor="text1"/>
                <w:sz w:val="18"/>
                <w:szCs w:val="18"/>
              </w:rPr>
              <w:t>实测值</w:t>
            </w:r>
          </w:p>
        </w:tc>
        <w:tc>
          <w:tcPr>
            <w:tcW w:w="4175" w:type="dxa"/>
            <w:gridSpan w:val="12"/>
          </w:tcPr>
          <w:p>
            <w:pPr>
              <w:rPr>
                <w:rFonts w:ascii="宋体"/>
                <w:color w:val="000000" w:themeColor="text1"/>
                <w:sz w:val="18"/>
                <w:szCs w:val="18"/>
              </w:rPr>
            </w:pPr>
            <w:r>
              <w:rPr>
                <w:rFonts w:hint="eastAsia" w:ascii="宋体"/>
                <w:color w:val="000000" w:themeColor="text1"/>
                <w:sz w:val="18"/>
                <w:szCs w:val="18"/>
              </w:rPr>
              <w:t xml:space="preserve">                        偏差范围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16" w:type="dxa"/>
            <w:vMerge w:val="continue"/>
            <w:vAlign w:val="center"/>
          </w:tcPr>
          <w:p>
            <w:pPr>
              <w:jc w:val="center"/>
              <w:rPr>
                <w:rFonts w:ascii="宋体"/>
                <w:color w:val="000000" w:themeColor="text1"/>
                <w:sz w:val="18"/>
                <w:szCs w:val="18"/>
              </w:rPr>
            </w:pPr>
          </w:p>
        </w:tc>
        <w:tc>
          <w:tcPr>
            <w:tcW w:w="1685" w:type="dxa"/>
            <w:gridSpan w:val="2"/>
          </w:tcPr>
          <w:p>
            <w:pPr>
              <w:jc w:val="left"/>
              <w:rPr>
                <w:rFonts w:ascii="宋体"/>
                <w:color w:val="000000" w:themeColor="text1"/>
                <w:sz w:val="18"/>
                <w:szCs w:val="18"/>
              </w:rPr>
            </w:pPr>
            <w:r>
              <w:rPr>
                <w:rFonts w:hint="eastAsia" w:ascii="宋体"/>
                <w:color w:val="000000" w:themeColor="text1"/>
                <w:sz w:val="18"/>
                <w:szCs w:val="18"/>
              </w:rPr>
              <w:t>轴距，mm</w:t>
            </w:r>
          </w:p>
        </w:tc>
        <w:tc>
          <w:tcPr>
            <w:tcW w:w="2380" w:type="dxa"/>
            <w:gridSpan w:val="12"/>
            <w:vAlign w:val="center"/>
          </w:tcPr>
          <w:p>
            <w:pPr>
              <w:jc w:val="left"/>
              <w:rPr>
                <w:rFonts w:ascii="宋体"/>
                <w:color w:val="000000" w:themeColor="text1"/>
                <w:sz w:val="18"/>
                <w:szCs w:val="18"/>
              </w:rPr>
            </w:pPr>
          </w:p>
        </w:tc>
        <w:tc>
          <w:tcPr>
            <w:tcW w:w="1517" w:type="dxa"/>
            <w:gridSpan w:val="5"/>
          </w:tcPr>
          <w:p>
            <w:pPr>
              <w:jc w:val="left"/>
              <w:rPr>
                <w:rFonts w:ascii="宋体"/>
                <w:color w:val="000000" w:themeColor="text1"/>
                <w:sz w:val="18"/>
                <w:szCs w:val="18"/>
              </w:rPr>
            </w:pPr>
            <w:r>
              <w:rPr>
                <w:rFonts w:hint="eastAsia" w:ascii="宋体"/>
                <w:color w:val="000000" w:themeColor="text1"/>
                <w:sz w:val="18"/>
                <w:szCs w:val="18"/>
              </w:rPr>
              <w:t>后悬，mm</w:t>
            </w:r>
          </w:p>
        </w:tc>
        <w:tc>
          <w:tcPr>
            <w:tcW w:w="2658" w:type="dxa"/>
            <w:gridSpan w:val="7"/>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16" w:type="dxa"/>
            <w:vMerge w:val="continue"/>
            <w:vAlign w:val="center"/>
          </w:tcPr>
          <w:p>
            <w:pPr>
              <w:jc w:val="center"/>
              <w:rPr>
                <w:rFonts w:ascii="宋体"/>
                <w:color w:val="000000" w:themeColor="text1"/>
                <w:sz w:val="18"/>
                <w:szCs w:val="18"/>
              </w:rPr>
            </w:pPr>
          </w:p>
        </w:tc>
        <w:tc>
          <w:tcPr>
            <w:tcW w:w="1685" w:type="dxa"/>
            <w:gridSpan w:val="2"/>
            <w:vAlign w:val="center"/>
          </w:tcPr>
          <w:p>
            <w:pPr>
              <w:rPr>
                <w:rFonts w:ascii="宋体" w:cs="宋体"/>
                <w:color w:val="000000" w:themeColor="text1"/>
                <w:sz w:val="18"/>
                <w:szCs w:val="18"/>
              </w:rPr>
            </w:pPr>
            <w:r>
              <w:rPr>
                <w:rFonts w:hint="eastAsia" w:ascii="宋体" w:cs="宋体"/>
                <w:color w:val="000000" w:themeColor="text1"/>
                <w:sz w:val="18"/>
                <w:szCs w:val="18"/>
              </w:rPr>
              <w:t>车厢有效容积，</w:t>
            </w:r>
            <w:r>
              <w:rPr>
                <w:rFonts w:ascii="宋体" w:cs="宋体"/>
                <w:color w:val="000000" w:themeColor="text1"/>
                <w:sz w:val="18"/>
                <w:szCs w:val="18"/>
              </w:rPr>
              <w:t>m</w:t>
            </w:r>
            <w:r>
              <w:rPr>
                <w:rFonts w:ascii="宋体" w:cs="宋体"/>
                <w:color w:val="000000" w:themeColor="text1"/>
                <w:sz w:val="18"/>
                <w:szCs w:val="18"/>
                <w:vertAlign w:val="superscript"/>
              </w:rPr>
              <w:t>3</w:t>
            </w:r>
          </w:p>
        </w:tc>
        <w:tc>
          <w:tcPr>
            <w:tcW w:w="6555" w:type="dxa"/>
            <w:gridSpan w:val="24"/>
            <w:vAlign w:val="center"/>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16" w:type="dxa"/>
            <w:vMerge w:val="continue"/>
            <w:vAlign w:val="center"/>
          </w:tcPr>
          <w:p>
            <w:pPr>
              <w:jc w:val="center"/>
              <w:rPr>
                <w:rFonts w:ascii="宋体"/>
                <w:color w:val="000000" w:themeColor="text1"/>
                <w:sz w:val="18"/>
                <w:szCs w:val="18"/>
              </w:rPr>
            </w:pPr>
          </w:p>
        </w:tc>
        <w:tc>
          <w:tcPr>
            <w:tcW w:w="2677" w:type="dxa"/>
            <w:gridSpan w:val="7"/>
            <w:vMerge w:val="restart"/>
          </w:tcPr>
          <w:p>
            <w:pPr>
              <w:rPr>
                <w:rFonts w:ascii="宋体" w:cs="宋体"/>
                <w:color w:val="000000" w:themeColor="text1"/>
                <w:sz w:val="18"/>
                <w:szCs w:val="18"/>
              </w:rPr>
            </w:pPr>
            <w:r>
              <w:rPr>
                <w:rFonts w:hint="eastAsia" w:ascii="宋体" w:cs="宋体"/>
                <w:color w:val="000000" w:themeColor="text1"/>
                <w:sz w:val="18"/>
                <w:szCs w:val="18"/>
              </w:rPr>
              <w:t>车厢材质</w:t>
            </w:r>
            <w:r>
              <w:rPr>
                <w:rFonts w:ascii="宋体" w:cs="宋体"/>
                <w:color w:val="000000" w:themeColor="text1"/>
                <w:sz w:val="18"/>
                <w:szCs w:val="18"/>
              </w:rPr>
              <w:t>(</w:t>
            </w:r>
            <w:r>
              <w:rPr>
                <w:rFonts w:hint="eastAsia" w:ascii="宋体" w:cs="宋体"/>
                <w:color w:val="000000" w:themeColor="text1"/>
                <w:sz w:val="18"/>
                <w:szCs w:val="18"/>
              </w:rPr>
              <w:t>品牌</w:t>
            </w:r>
            <w:r>
              <w:rPr>
                <w:rFonts w:ascii="宋体" w:cs="宋体"/>
                <w:color w:val="000000" w:themeColor="text1"/>
                <w:sz w:val="18"/>
                <w:szCs w:val="18"/>
              </w:rPr>
              <w:t>/</w:t>
            </w:r>
            <w:r>
              <w:rPr>
                <w:rFonts w:hint="eastAsia" w:ascii="宋体" w:cs="宋体"/>
                <w:color w:val="000000" w:themeColor="text1"/>
                <w:sz w:val="18"/>
                <w:szCs w:val="18"/>
              </w:rPr>
              <w:t>型号</w:t>
            </w:r>
            <w:r>
              <w:rPr>
                <w:rFonts w:ascii="宋体" w:cs="宋体"/>
                <w:color w:val="000000" w:themeColor="text1"/>
                <w:sz w:val="18"/>
                <w:szCs w:val="18"/>
              </w:rPr>
              <w:t>/</w:t>
            </w:r>
            <w:r>
              <w:rPr>
                <w:rFonts w:hint="eastAsia" w:ascii="宋体" w:cs="宋体"/>
                <w:color w:val="000000" w:themeColor="text1"/>
                <w:sz w:val="18"/>
                <w:szCs w:val="18"/>
              </w:rPr>
              <w:t>规格</w:t>
            </w:r>
            <w:r>
              <w:rPr>
                <w:rFonts w:ascii="宋体" w:cs="宋体"/>
                <w:color w:val="000000" w:themeColor="text1"/>
                <w:sz w:val="18"/>
                <w:szCs w:val="18"/>
              </w:rPr>
              <w:t>)</w:t>
            </w:r>
          </w:p>
        </w:tc>
        <w:tc>
          <w:tcPr>
            <w:tcW w:w="1388" w:type="dxa"/>
            <w:gridSpan w:val="7"/>
            <w:vAlign w:val="center"/>
          </w:tcPr>
          <w:p>
            <w:pPr>
              <w:jc w:val="center"/>
              <w:rPr>
                <w:rFonts w:ascii="宋体" w:cs="宋体"/>
                <w:color w:val="000000" w:themeColor="text1"/>
                <w:sz w:val="18"/>
                <w:szCs w:val="18"/>
              </w:rPr>
            </w:pPr>
            <w:r>
              <w:rPr>
                <w:rFonts w:hint="eastAsia" w:ascii="宋体" w:cs="宋体"/>
                <w:color w:val="000000" w:themeColor="text1"/>
                <w:sz w:val="18"/>
                <w:szCs w:val="18"/>
              </w:rPr>
              <w:t>底板</w:t>
            </w:r>
          </w:p>
        </w:tc>
        <w:tc>
          <w:tcPr>
            <w:tcW w:w="4175" w:type="dxa"/>
            <w:gridSpan w:val="12"/>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1116" w:type="dxa"/>
            <w:vMerge w:val="continue"/>
            <w:vAlign w:val="center"/>
          </w:tcPr>
          <w:p>
            <w:pPr>
              <w:jc w:val="center"/>
              <w:rPr>
                <w:rFonts w:ascii="宋体"/>
                <w:color w:val="000000" w:themeColor="text1"/>
                <w:sz w:val="18"/>
                <w:szCs w:val="18"/>
              </w:rPr>
            </w:pPr>
          </w:p>
        </w:tc>
        <w:tc>
          <w:tcPr>
            <w:tcW w:w="2677" w:type="dxa"/>
            <w:gridSpan w:val="7"/>
            <w:vMerge w:val="continue"/>
          </w:tcPr>
          <w:p>
            <w:pPr>
              <w:rPr>
                <w:rFonts w:ascii="宋体" w:cs="宋体"/>
                <w:color w:val="000000" w:themeColor="text1"/>
                <w:sz w:val="18"/>
                <w:szCs w:val="18"/>
              </w:rPr>
            </w:pPr>
          </w:p>
        </w:tc>
        <w:tc>
          <w:tcPr>
            <w:tcW w:w="1388" w:type="dxa"/>
            <w:gridSpan w:val="7"/>
            <w:vAlign w:val="center"/>
          </w:tcPr>
          <w:p>
            <w:pPr>
              <w:jc w:val="center"/>
              <w:rPr>
                <w:rFonts w:ascii="宋体" w:cs="宋体"/>
                <w:color w:val="000000" w:themeColor="text1"/>
                <w:sz w:val="18"/>
                <w:szCs w:val="18"/>
              </w:rPr>
            </w:pPr>
            <w:r>
              <w:rPr>
                <w:rFonts w:hint="eastAsia" w:ascii="宋体" w:cs="宋体"/>
                <w:color w:val="000000" w:themeColor="text1"/>
                <w:sz w:val="18"/>
                <w:szCs w:val="18"/>
              </w:rPr>
              <w:t>侧板</w:t>
            </w:r>
          </w:p>
        </w:tc>
        <w:tc>
          <w:tcPr>
            <w:tcW w:w="4175" w:type="dxa"/>
            <w:gridSpan w:val="12"/>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16" w:type="dxa"/>
            <w:vMerge w:val="continue"/>
            <w:vAlign w:val="center"/>
          </w:tcPr>
          <w:p>
            <w:pPr>
              <w:jc w:val="center"/>
              <w:rPr>
                <w:rFonts w:ascii="宋体"/>
                <w:color w:val="000000" w:themeColor="text1"/>
                <w:sz w:val="18"/>
                <w:szCs w:val="18"/>
              </w:rPr>
            </w:pPr>
          </w:p>
        </w:tc>
        <w:tc>
          <w:tcPr>
            <w:tcW w:w="2677" w:type="dxa"/>
            <w:gridSpan w:val="7"/>
            <w:vMerge w:val="restart"/>
          </w:tcPr>
          <w:p>
            <w:pPr>
              <w:rPr>
                <w:rFonts w:ascii="宋体" w:cs="宋体"/>
                <w:color w:val="000000" w:themeColor="text1"/>
                <w:sz w:val="18"/>
                <w:szCs w:val="18"/>
              </w:rPr>
            </w:pPr>
            <w:r>
              <w:rPr>
                <w:rFonts w:hint="eastAsia" w:ascii="宋体" w:cs="宋体"/>
                <w:color w:val="000000" w:themeColor="text1"/>
                <w:sz w:val="18"/>
                <w:szCs w:val="18"/>
              </w:rPr>
              <w:t>填塞器（或压填机构）材质</w:t>
            </w:r>
            <w:r>
              <w:rPr>
                <w:rFonts w:ascii="宋体" w:cs="宋体"/>
                <w:color w:val="000000" w:themeColor="text1"/>
                <w:sz w:val="18"/>
                <w:szCs w:val="18"/>
              </w:rPr>
              <w:t>(</w:t>
            </w:r>
            <w:r>
              <w:rPr>
                <w:rFonts w:hint="eastAsia" w:ascii="宋体" w:cs="宋体"/>
                <w:color w:val="000000" w:themeColor="text1"/>
                <w:sz w:val="18"/>
                <w:szCs w:val="18"/>
              </w:rPr>
              <w:t>品牌</w:t>
            </w:r>
            <w:r>
              <w:rPr>
                <w:rFonts w:ascii="宋体" w:cs="宋体"/>
                <w:color w:val="000000" w:themeColor="text1"/>
                <w:sz w:val="18"/>
                <w:szCs w:val="18"/>
              </w:rPr>
              <w:t>/</w:t>
            </w:r>
            <w:r>
              <w:rPr>
                <w:rFonts w:hint="eastAsia" w:ascii="宋体" w:cs="宋体"/>
                <w:color w:val="000000" w:themeColor="text1"/>
                <w:sz w:val="18"/>
                <w:szCs w:val="18"/>
              </w:rPr>
              <w:t>型号</w:t>
            </w:r>
            <w:r>
              <w:rPr>
                <w:rFonts w:ascii="宋体" w:cs="宋体"/>
                <w:color w:val="000000" w:themeColor="text1"/>
                <w:sz w:val="18"/>
                <w:szCs w:val="18"/>
              </w:rPr>
              <w:t>/</w:t>
            </w:r>
            <w:r>
              <w:rPr>
                <w:rFonts w:hint="eastAsia" w:ascii="宋体" w:cs="宋体"/>
                <w:color w:val="000000" w:themeColor="text1"/>
                <w:sz w:val="18"/>
                <w:szCs w:val="18"/>
              </w:rPr>
              <w:t>规格</w:t>
            </w:r>
            <w:r>
              <w:rPr>
                <w:rFonts w:ascii="宋体" w:cs="宋体"/>
                <w:color w:val="000000" w:themeColor="text1"/>
                <w:sz w:val="18"/>
                <w:szCs w:val="18"/>
              </w:rPr>
              <w:t>)</w:t>
            </w:r>
          </w:p>
        </w:tc>
        <w:tc>
          <w:tcPr>
            <w:tcW w:w="1388" w:type="dxa"/>
            <w:gridSpan w:val="7"/>
            <w:vAlign w:val="center"/>
          </w:tcPr>
          <w:p>
            <w:pPr>
              <w:jc w:val="center"/>
              <w:rPr>
                <w:rFonts w:ascii="宋体" w:cs="宋体"/>
                <w:color w:val="000000" w:themeColor="text1"/>
                <w:sz w:val="18"/>
                <w:szCs w:val="18"/>
              </w:rPr>
            </w:pPr>
            <w:r>
              <w:rPr>
                <w:rFonts w:hint="eastAsia" w:ascii="宋体" w:cs="宋体"/>
                <w:color w:val="000000" w:themeColor="text1"/>
                <w:sz w:val="18"/>
                <w:szCs w:val="18"/>
              </w:rPr>
              <w:t>底板</w:t>
            </w:r>
          </w:p>
        </w:tc>
        <w:tc>
          <w:tcPr>
            <w:tcW w:w="4175" w:type="dxa"/>
            <w:gridSpan w:val="12"/>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16" w:type="dxa"/>
            <w:vMerge w:val="continue"/>
            <w:vAlign w:val="center"/>
          </w:tcPr>
          <w:p>
            <w:pPr>
              <w:jc w:val="center"/>
              <w:rPr>
                <w:rFonts w:ascii="宋体"/>
                <w:color w:val="000000" w:themeColor="text1"/>
                <w:sz w:val="18"/>
                <w:szCs w:val="18"/>
              </w:rPr>
            </w:pPr>
          </w:p>
        </w:tc>
        <w:tc>
          <w:tcPr>
            <w:tcW w:w="2677" w:type="dxa"/>
            <w:gridSpan w:val="7"/>
            <w:vMerge w:val="continue"/>
          </w:tcPr>
          <w:p>
            <w:pPr>
              <w:rPr>
                <w:rFonts w:ascii="宋体" w:cs="宋体"/>
                <w:color w:val="000000" w:themeColor="text1"/>
                <w:sz w:val="18"/>
                <w:szCs w:val="18"/>
              </w:rPr>
            </w:pPr>
          </w:p>
        </w:tc>
        <w:tc>
          <w:tcPr>
            <w:tcW w:w="1388" w:type="dxa"/>
            <w:gridSpan w:val="7"/>
            <w:vAlign w:val="center"/>
          </w:tcPr>
          <w:p>
            <w:pPr>
              <w:jc w:val="center"/>
              <w:rPr>
                <w:rFonts w:ascii="宋体" w:cs="宋体"/>
                <w:color w:val="000000" w:themeColor="text1"/>
                <w:sz w:val="18"/>
                <w:szCs w:val="18"/>
              </w:rPr>
            </w:pPr>
            <w:r>
              <w:rPr>
                <w:rFonts w:hint="eastAsia" w:ascii="宋体" w:cs="宋体"/>
                <w:color w:val="000000" w:themeColor="text1"/>
                <w:sz w:val="18"/>
                <w:szCs w:val="18"/>
              </w:rPr>
              <w:t>侧板</w:t>
            </w:r>
          </w:p>
        </w:tc>
        <w:tc>
          <w:tcPr>
            <w:tcW w:w="4175" w:type="dxa"/>
            <w:gridSpan w:val="12"/>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16" w:type="dxa"/>
            <w:vMerge w:val="continue"/>
            <w:vAlign w:val="center"/>
          </w:tcPr>
          <w:p>
            <w:pPr>
              <w:jc w:val="center"/>
              <w:rPr>
                <w:rFonts w:ascii="宋体"/>
                <w:color w:val="000000" w:themeColor="text1"/>
                <w:sz w:val="18"/>
                <w:szCs w:val="18"/>
              </w:rPr>
            </w:pPr>
          </w:p>
        </w:tc>
        <w:tc>
          <w:tcPr>
            <w:tcW w:w="2677" w:type="dxa"/>
            <w:gridSpan w:val="7"/>
            <w:vMerge w:val="continue"/>
          </w:tcPr>
          <w:p>
            <w:pPr>
              <w:rPr>
                <w:rFonts w:ascii="宋体" w:cs="宋体"/>
                <w:color w:val="000000" w:themeColor="text1"/>
                <w:sz w:val="18"/>
                <w:szCs w:val="18"/>
              </w:rPr>
            </w:pPr>
          </w:p>
        </w:tc>
        <w:tc>
          <w:tcPr>
            <w:tcW w:w="1388" w:type="dxa"/>
            <w:gridSpan w:val="7"/>
            <w:vAlign w:val="center"/>
          </w:tcPr>
          <w:p>
            <w:pPr>
              <w:jc w:val="center"/>
              <w:rPr>
                <w:rFonts w:ascii="宋体" w:cs="宋体"/>
                <w:color w:val="000000" w:themeColor="text1"/>
                <w:sz w:val="18"/>
                <w:szCs w:val="18"/>
              </w:rPr>
            </w:pPr>
            <w:r>
              <w:rPr>
                <w:rFonts w:hint="eastAsia" w:ascii="宋体" w:cs="宋体"/>
                <w:color w:val="000000" w:themeColor="text1"/>
                <w:sz w:val="18"/>
                <w:szCs w:val="18"/>
              </w:rPr>
              <w:t>刮板</w:t>
            </w:r>
          </w:p>
        </w:tc>
        <w:tc>
          <w:tcPr>
            <w:tcW w:w="4175" w:type="dxa"/>
            <w:gridSpan w:val="12"/>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1116" w:type="dxa"/>
            <w:vMerge w:val="continue"/>
            <w:vAlign w:val="center"/>
          </w:tcPr>
          <w:p>
            <w:pPr>
              <w:jc w:val="center"/>
              <w:rPr>
                <w:rFonts w:ascii="宋体"/>
                <w:color w:val="000000" w:themeColor="text1"/>
                <w:sz w:val="18"/>
                <w:szCs w:val="18"/>
              </w:rPr>
            </w:pPr>
          </w:p>
        </w:tc>
        <w:tc>
          <w:tcPr>
            <w:tcW w:w="2677" w:type="dxa"/>
            <w:gridSpan w:val="7"/>
          </w:tcPr>
          <w:p>
            <w:pPr>
              <w:rPr>
                <w:rFonts w:ascii="宋体"/>
                <w:color w:val="000000" w:themeColor="text1"/>
                <w:sz w:val="18"/>
                <w:szCs w:val="18"/>
              </w:rPr>
            </w:pPr>
            <w:r>
              <w:rPr>
                <w:rFonts w:hint="eastAsia" w:ascii="宋体" w:cs="宋体"/>
                <w:color w:val="000000" w:themeColor="text1"/>
                <w:sz w:val="18"/>
                <w:szCs w:val="18"/>
              </w:rPr>
              <w:t>液压泵品牌</w:t>
            </w:r>
            <w:r>
              <w:rPr>
                <w:rFonts w:ascii="宋体" w:cs="宋体"/>
                <w:color w:val="000000" w:themeColor="text1"/>
                <w:sz w:val="18"/>
                <w:szCs w:val="18"/>
              </w:rPr>
              <w:t>/</w:t>
            </w:r>
            <w:r>
              <w:rPr>
                <w:rFonts w:hint="eastAsia" w:ascii="宋体" w:cs="宋体"/>
                <w:color w:val="000000" w:themeColor="text1"/>
                <w:sz w:val="18"/>
                <w:szCs w:val="18"/>
              </w:rPr>
              <w:t>型号/规格</w:t>
            </w:r>
          </w:p>
        </w:tc>
        <w:tc>
          <w:tcPr>
            <w:tcW w:w="5563" w:type="dxa"/>
            <w:gridSpan w:val="19"/>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16" w:type="dxa"/>
            <w:vMerge w:val="continue"/>
            <w:vAlign w:val="center"/>
          </w:tcPr>
          <w:p>
            <w:pPr>
              <w:jc w:val="center"/>
              <w:rPr>
                <w:rFonts w:ascii="宋体"/>
                <w:color w:val="000000" w:themeColor="text1"/>
                <w:sz w:val="18"/>
                <w:szCs w:val="18"/>
              </w:rPr>
            </w:pPr>
          </w:p>
        </w:tc>
        <w:tc>
          <w:tcPr>
            <w:tcW w:w="2677" w:type="dxa"/>
            <w:gridSpan w:val="7"/>
          </w:tcPr>
          <w:p>
            <w:pPr>
              <w:rPr>
                <w:rFonts w:ascii="宋体"/>
                <w:color w:val="000000" w:themeColor="text1"/>
                <w:sz w:val="18"/>
                <w:szCs w:val="18"/>
              </w:rPr>
            </w:pPr>
            <w:r>
              <w:rPr>
                <w:rFonts w:hint="eastAsia" w:ascii="宋体" w:cs="宋体"/>
                <w:color w:val="000000" w:themeColor="text1"/>
                <w:sz w:val="18"/>
                <w:szCs w:val="18"/>
              </w:rPr>
              <w:t>液压缸品牌</w:t>
            </w:r>
            <w:r>
              <w:rPr>
                <w:rFonts w:ascii="宋体" w:cs="宋体"/>
                <w:color w:val="000000" w:themeColor="text1"/>
                <w:sz w:val="18"/>
                <w:szCs w:val="18"/>
              </w:rPr>
              <w:t>/</w:t>
            </w:r>
            <w:r>
              <w:rPr>
                <w:rFonts w:hint="eastAsia" w:ascii="宋体" w:cs="宋体"/>
                <w:color w:val="000000" w:themeColor="text1"/>
                <w:sz w:val="18"/>
                <w:szCs w:val="18"/>
              </w:rPr>
              <w:t>型号/规格</w:t>
            </w:r>
          </w:p>
        </w:tc>
        <w:tc>
          <w:tcPr>
            <w:tcW w:w="5563" w:type="dxa"/>
            <w:gridSpan w:val="19"/>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16" w:type="dxa"/>
            <w:vMerge w:val="continue"/>
            <w:vAlign w:val="center"/>
          </w:tcPr>
          <w:p>
            <w:pPr>
              <w:jc w:val="center"/>
              <w:rPr>
                <w:rFonts w:ascii="宋体"/>
                <w:color w:val="000000" w:themeColor="text1"/>
                <w:sz w:val="18"/>
                <w:szCs w:val="18"/>
              </w:rPr>
            </w:pPr>
          </w:p>
        </w:tc>
        <w:tc>
          <w:tcPr>
            <w:tcW w:w="2677" w:type="dxa"/>
            <w:gridSpan w:val="7"/>
          </w:tcPr>
          <w:p>
            <w:pPr>
              <w:rPr>
                <w:rFonts w:ascii="宋体"/>
                <w:color w:val="000000" w:themeColor="text1"/>
                <w:sz w:val="18"/>
                <w:szCs w:val="18"/>
              </w:rPr>
            </w:pPr>
            <w:r>
              <w:rPr>
                <w:rFonts w:hint="eastAsia" w:ascii="宋体" w:cs="宋体"/>
                <w:color w:val="000000" w:themeColor="text1"/>
                <w:sz w:val="18"/>
                <w:szCs w:val="18"/>
              </w:rPr>
              <w:t>液压控制阀品牌</w:t>
            </w:r>
            <w:r>
              <w:rPr>
                <w:rFonts w:ascii="宋体" w:cs="宋体"/>
                <w:color w:val="000000" w:themeColor="text1"/>
                <w:sz w:val="18"/>
                <w:szCs w:val="18"/>
              </w:rPr>
              <w:t>/</w:t>
            </w:r>
            <w:r>
              <w:rPr>
                <w:rFonts w:hint="eastAsia" w:ascii="宋体" w:cs="宋体"/>
                <w:color w:val="000000" w:themeColor="text1"/>
                <w:sz w:val="18"/>
                <w:szCs w:val="18"/>
              </w:rPr>
              <w:t>型号/规格</w:t>
            </w:r>
          </w:p>
        </w:tc>
        <w:tc>
          <w:tcPr>
            <w:tcW w:w="5563" w:type="dxa"/>
            <w:gridSpan w:val="19"/>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16" w:type="dxa"/>
            <w:vMerge w:val="continue"/>
            <w:tcBorders>
              <w:bottom w:val="single" w:color="auto" w:sz="12" w:space="0"/>
            </w:tcBorders>
            <w:vAlign w:val="center"/>
          </w:tcPr>
          <w:p>
            <w:pPr>
              <w:jc w:val="center"/>
              <w:rPr>
                <w:rFonts w:ascii="宋体"/>
                <w:color w:val="000000" w:themeColor="text1"/>
                <w:sz w:val="18"/>
                <w:szCs w:val="18"/>
              </w:rPr>
            </w:pPr>
          </w:p>
        </w:tc>
        <w:tc>
          <w:tcPr>
            <w:tcW w:w="2677" w:type="dxa"/>
            <w:gridSpan w:val="7"/>
            <w:tcBorders>
              <w:bottom w:val="single" w:color="auto" w:sz="12" w:space="0"/>
            </w:tcBorders>
          </w:tcPr>
          <w:p>
            <w:pPr>
              <w:rPr>
                <w:rFonts w:ascii="宋体"/>
                <w:color w:val="000000" w:themeColor="text1"/>
                <w:sz w:val="18"/>
                <w:szCs w:val="18"/>
              </w:rPr>
            </w:pPr>
            <w:r>
              <w:rPr>
                <w:rFonts w:hint="eastAsia" w:ascii="宋体" w:cs="宋体"/>
                <w:color w:val="000000" w:themeColor="text1"/>
                <w:sz w:val="18"/>
                <w:szCs w:val="18"/>
              </w:rPr>
              <w:t>电控主要元件品牌</w:t>
            </w:r>
            <w:r>
              <w:rPr>
                <w:rFonts w:ascii="宋体" w:cs="宋体"/>
                <w:color w:val="000000" w:themeColor="text1"/>
                <w:sz w:val="18"/>
                <w:szCs w:val="18"/>
              </w:rPr>
              <w:t>/</w:t>
            </w:r>
            <w:r>
              <w:rPr>
                <w:rFonts w:hint="eastAsia" w:ascii="宋体" w:cs="宋体"/>
                <w:color w:val="000000" w:themeColor="text1"/>
                <w:sz w:val="18"/>
                <w:szCs w:val="18"/>
              </w:rPr>
              <w:t>型号/规格</w:t>
            </w:r>
          </w:p>
        </w:tc>
        <w:tc>
          <w:tcPr>
            <w:tcW w:w="5563" w:type="dxa"/>
            <w:gridSpan w:val="19"/>
            <w:tcBorders>
              <w:bottom w:val="single" w:color="auto" w:sz="12" w:space="0"/>
            </w:tcBorders>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1116" w:type="dxa"/>
            <w:tcBorders>
              <w:top w:val="single" w:color="auto" w:sz="12" w:space="0"/>
              <w:bottom w:val="single" w:color="auto" w:sz="12" w:space="0"/>
            </w:tcBorders>
            <w:vAlign w:val="center"/>
          </w:tcPr>
          <w:p>
            <w:pPr>
              <w:jc w:val="center"/>
              <w:rPr>
                <w:rFonts w:ascii="宋体"/>
                <w:color w:val="000000" w:themeColor="text1"/>
                <w:sz w:val="18"/>
                <w:szCs w:val="18"/>
              </w:rPr>
            </w:pPr>
            <w:r>
              <w:rPr>
                <w:rFonts w:hint="eastAsia" w:ascii="宋体" w:cs="宋体"/>
                <w:color w:val="000000" w:themeColor="text1"/>
                <w:sz w:val="18"/>
                <w:szCs w:val="18"/>
              </w:rPr>
              <w:t>试验条件</w:t>
            </w:r>
          </w:p>
        </w:tc>
        <w:tc>
          <w:tcPr>
            <w:tcW w:w="1968" w:type="dxa"/>
            <w:gridSpan w:val="3"/>
            <w:tcBorders>
              <w:top w:val="single" w:color="auto" w:sz="12" w:space="0"/>
              <w:bottom w:val="single" w:color="auto" w:sz="12" w:space="0"/>
            </w:tcBorders>
            <w:vAlign w:val="center"/>
          </w:tcPr>
          <w:p>
            <w:pPr>
              <w:rPr>
                <w:rFonts w:ascii="宋体"/>
                <w:color w:val="000000" w:themeColor="text1"/>
                <w:sz w:val="18"/>
                <w:szCs w:val="18"/>
              </w:rPr>
            </w:pPr>
            <w:r>
              <w:rPr>
                <w:rFonts w:hint="eastAsia" w:ascii="宋体" w:cs="宋体"/>
                <w:color w:val="000000" w:themeColor="text1"/>
                <w:sz w:val="18"/>
                <w:szCs w:val="18"/>
              </w:rPr>
              <w:t>环境噪声，</w:t>
            </w:r>
            <w:r>
              <w:rPr>
                <w:rFonts w:ascii="宋体" w:cs="宋体"/>
                <w:color w:val="000000" w:themeColor="text1"/>
                <w:sz w:val="18"/>
                <w:szCs w:val="18"/>
              </w:rPr>
              <w:t>dB(A)</w:t>
            </w:r>
          </w:p>
        </w:tc>
        <w:tc>
          <w:tcPr>
            <w:tcW w:w="2097" w:type="dxa"/>
            <w:gridSpan w:val="11"/>
            <w:tcBorders>
              <w:top w:val="single" w:color="auto" w:sz="12" w:space="0"/>
              <w:bottom w:val="single" w:color="auto" w:sz="12" w:space="0"/>
            </w:tcBorders>
            <w:vAlign w:val="center"/>
          </w:tcPr>
          <w:p>
            <w:pPr>
              <w:rPr>
                <w:rFonts w:ascii="宋体"/>
                <w:color w:val="000000" w:themeColor="text1"/>
                <w:sz w:val="18"/>
                <w:szCs w:val="18"/>
              </w:rPr>
            </w:pPr>
            <w:r>
              <w:rPr>
                <w:rFonts w:hint="eastAsia" w:ascii="宋体" w:cs="宋体"/>
                <w:color w:val="000000" w:themeColor="text1"/>
                <w:sz w:val="18"/>
                <w:szCs w:val="18"/>
              </w:rPr>
              <w:t>　</w:t>
            </w:r>
          </w:p>
        </w:tc>
        <w:tc>
          <w:tcPr>
            <w:tcW w:w="1605" w:type="dxa"/>
            <w:gridSpan w:val="7"/>
            <w:tcBorders>
              <w:top w:val="single" w:color="auto" w:sz="12" w:space="0"/>
              <w:bottom w:val="single" w:color="auto" w:sz="12" w:space="0"/>
            </w:tcBorders>
            <w:vAlign w:val="center"/>
          </w:tcPr>
          <w:p>
            <w:pPr>
              <w:rPr>
                <w:rFonts w:ascii="宋体"/>
                <w:color w:val="000000" w:themeColor="text1"/>
                <w:sz w:val="18"/>
                <w:szCs w:val="18"/>
              </w:rPr>
            </w:pPr>
            <w:r>
              <w:rPr>
                <w:rFonts w:hint="eastAsia" w:ascii="宋体" w:cs="宋体"/>
                <w:color w:val="000000" w:themeColor="text1"/>
                <w:sz w:val="18"/>
                <w:szCs w:val="18"/>
              </w:rPr>
              <w:t>风速，</w:t>
            </w:r>
            <w:r>
              <w:rPr>
                <w:rFonts w:ascii="宋体" w:cs="宋体"/>
                <w:color w:val="000000" w:themeColor="text1"/>
                <w:sz w:val="18"/>
                <w:szCs w:val="18"/>
              </w:rPr>
              <w:t xml:space="preserve"> m/s </w:t>
            </w:r>
          </w:p>
        </w:tc>
        <w:tc>
          <w:tcPr>
            <w:tcW w:w="2570" w:type="dxa"/>
            <w:gridSpan w:val="5"/>
            <w:tcBorders>
              <w:top w:val="single" w:color="auto" w:sz="12" w:space="0"/>
              <w:bottom w:val="single" w:color="auto" w:sz="12" w:space="0"/>
            </w:tcBorders>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16" w:type="dxa"/>
            <w:vMerge w:val="restart"/>
            <w:tcBorders>
              <w:top w:val="single" w:color="auto" w:sz="12" w:space="0"/>
            </w:tcBorders>
            <w:vAlign w:val="center"/>
          </w:tcPr>
          <w:p>
            <w:pPr>
              <w:jc w:val="center"/>
              <w:rPr>
                <w:rFonts w:ascii="宋体" w:cs="宋体"/>
                <w:color w:val="000000" w:themeColor="text1"/>
                <w:sz w:val="18"/>
                <w:szCs w:val="18"/>
              </w:rPr>
            </w:pPr>
            <w:r>
              <w:rPr>
                <w:rFonts w:hint="eastAsia" w:ascii="宋体" w:cs="宋体"/>
                <w:color w:val="000000" w:themeColor="text1"/>
                <w:sz w:val="18"/>
                <w:szCs w:val="18"/>
              </w:rPr>
              <w:t>试验记录</w:t>
            </w:r>
          </w:p>
        </w:tc>
        <w:tc>
          <w:tcPr>
            <w:tcW w:w="2513" w:type="dxa"/>
            <w:gridSpan w:val="6"/>
            <w:tcBorders>
              <w:top w:val="single" w:color="auto" w:sz="12" w:space="0"/>
              <w:bottom w:val="single" w:color="auto" w:sz="4" w:space="0"/>
            </w:tcBorders>
            <w:vAlign w:val="center"/>
          </w:tcPr>
          <w:p>
            <w:pPr>
              <w:rPr>
                <w:rFonts w:ascii="宋体" w:cs="宋体"/>
                <w:color w:val="000000" w:themeColor="text1"/>
                <w:sz w:val="18"/>
                <w:szCs w:val="18"/>
              </w:rPr>
            </w:pPr>
            <w:r>
              <w:rPr>
                <w:rFonts w:hint="eastAsia" w:ascii="宋体" w:hAnsi="宋体" w:cs="宋体"/>
                <w:color w:val="000000" w:themeColor="text1"/>
                <w:sz w:val="18"/>
                <w:szCs w:val="18"/>
              </w:rPr>
              <w:t>驾驶员耳旁噪声</w:t>
            </w:r>
            <w:r>
              <w:rPr>
                <w:rFonts w:hint="eastAsia" w:ascii="宋体" w:cs="宋体"/>
                <w:color w:val="000000" w:themeColor="text1"/>
                <w:sz w:val="18"/>
                <w:szCs w:val="18"/>
              </w:rPr>
              <w:t>，</w:t>
            </w:r>
            <w:r>
              <w:rPr>
                <w:rFonts w:ascii="宋体" w:cs="宋体"/>
                <w:color w:val="000000" w:themeColor="text1"/>
                <w:sz w:val="18"/>
                <w:szCs w:val="18"/>
              </w:rPr>
              <w:t>dB(A)</w:t>
            </w:r>
          </w:p>
        </w:tc>
        <w:tc>
          <w:tcPr>
            <w:tcW w:w="5727" w:type="dxa"/>
            <w:gridSpan w:val="20"/>
            <w:tcBorders>
              <w:top w:val="single" w:color="auto" w:sz="12" w:space="0"/>
              <w:bottom w:val="single" w:color="auto" w:sz="4" w:space="0"/>
            </w:tcBorders>
            <w:vAlign w:val="center"/>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16" w:type="dxa"/>
            <w:vMerge w:val="continue"/>
            <w:vAlign w:val="center"/>
          </w:tcPr>
          <w:p>
            <w:pPr>
              <w:jc w:val="center"/>
              <w:rPr>
                <w:rFonts w:ascii="宋体"/>
                <w:color w:val="000000" w:themeColor="text1"/>
                <w:sz w:val="18"/>
                <w:szCs w:val="18"/>
              </w:rPr>
            </w:pPr>
          </w:p>
        </w:tc>
        <w:tc>
          <w:tcPr>
            <w:tcW w:w="1352" w:type="dxa"/>
            <w:vMerge w:val="restart"/>
            <w:tcBorders>
              <w:top w:val="single" w:color="auto" w:sz="4" w:space="0"/>
              <w:bottom w:val="single" w:color="auto" w:sz="4" w:space="0"/>
            </w:tcBorders>
            <w:vAlign w:val="center"/>
          </w:tcPr>
          <w:p>
            <w:pPr>
              <w:rPr>
                <w:rFonts w:ascii="宋体"/>
                <w:color w:val="000000" w:themeColor="text1"/>
                <w:sz w:val="18"/>
                <w:szCs w:val="18"/>
              </w:rPr>
            </w:pPr>
            <w:r>
              <w:rPr>
                <w:rFonts w:hint="eastAsia" w:ascii="宋体" w:cs="宋体"/>
                <w:color w:val="000000" w:themeColor="text1"/>
                <w:sz w:val="18"/>
                <w:szCs w:val="18"/>
              </w:rPr>
              <w:t>作业噪声</w:t>
            </w:r>
          </w:p>
        </w:tc>
        <w:tc>
          <w:tcPr>
            <w:tcW w:w="1360" w:type="dxa"/>
            <w:gridSpan w:val="8"/>
            <w:tcBorders>
              <w:top w:val="single" w:color="auto" w:sz="4" w:space="0"/>
              <w:bottom w:val="single" w:color="auto" w:sz="4" w:space="0"/>
            </w:tcBorders>
            <w:vAlign w:val="center"/>
          </w:tcPr>
          <w:p>
            <w:pPr>
              <w:rPr>
                <w:rFonts w:ascii="宋体" w:cs="宋体"/>
                <w:color w:val="000000" w:themeColor="text1"/>
                <w:sz w:val="18"/>
                <w:szCs w:val="18"/>
              </w:rPr>
            </w:pPr>
            <w:r>
              <w:rPr>
                <w:rFonts w:hint="eastAsia" w:ascii="宋体" w:cs="宋体"/>
                <w:color w:val="000000" w:themeColor="text1"/>
                <w:sz w:val="18"/>
                <w:szCs w:val="18"/>
              </w:rPr>
              <w:t>位置</w:t>
            </w:r>
          </w:p>
        </w:tc>
        <w:tc>
          <w:tcPr>
            <w:tcW w:w="2200" w:type="dxa"/>
            <w:gridSpan w:val="9"/>
            <w:tcBorders>
              <w:top w:val="single" w:color="auto" w:sz="4" w:space="0"/>
              <w:bottom w:val="single" w:color="auto" w:sz="4" w:space="0"/>
            </w:tcBorders>
            <w:vAlign w:val="center"/>
          </w:tcPr>
          <w:p>
            <w:pPr>
              <w:jc w:val="center"/>
              <w:rPr>
                <w:rFonts w:ascii="宋体" w:cs="宋体"/>
                <w:color w:val="000000" w:themeColor="text1"/>
                <w:sz w:val="18"/>
                <w:szCs w:val="18"/>
              </w:rPr>
            </w:pPr>
            <w:r>
              <w:rPr>
                <w:rFonts w:hint="eastAsia" w:ascii="宋体" w:cs="宋体"/>
                <w:color w:val="000000" w:themeColor="text1"/>
                <w:sz w:val="18"/>
                <w:szCs w:val="18"/>
              </w:rPr>
              <w:t>左</w:t>
            </w:r>
          </w:p>
        </w:tc>
        <w:tc>
          <w:tcPr>
            <w:tcW w:w="2211" w:type="dxa"/>
            <w:gridSpan w:val="7"/>
            <w:tcBorders>
              <w:top w:val="single" w:color="auto" w:sz="4" w:space="0"/>
              <w:bottom w:val="single" w:color="auto" w:sz="4" w:space="0"/>
            </w:tcBorders>
            <w:vAlign w:val="center"/>
          </w:tcPr>
          <w:p>
            <w:pPr>
              <w:jc w:val="center"/>
              <w:rPr>
                <w:rFonts w:ascii="宋体" w:cs="宋体"/>
                <w:color w:val="000000" w:themeColor="text1"/>
                <w:sz w:val="18"/>
                <w:szCs w:val="18"/>
              </w:rPr>
            </w:pPr>
            <w:r>
              <w:rPr>
                <w:rFonts w:hint="eastAsia" w:ascii="宋体" w:cs="宋体"/>
                <w:color w:val="000000" w:themeColor="text1"/>
                <w:sz w:val="18"/>
                <w:szCs w:val="18"/>
              </w:rPr>
              <w:t>右</w:t>
            </w:r>
          </w:p>
        </w:tc>
        <w:tc>
          <w:tcPr>
            <w:tcW w:w="1117" w:type="dxa"/>
            <w:vMerge w:val="restart"/>
            <w:tcBorders>
              <w:top w:val="single" w:color="auto" w:sz="4" w:space="0"/>
              <w:bottom w:val="single" w:color="auto" w:sz="4" w:space="0"/>
            </w:tcBorders>
            <w:vAlign w:val="center"/>
          </w:tcPr>
          <w:p>
            <w:pPr>
              <w:jc w:val="center"/>
              <w:rPr>
                <w:rFonts w:ascii="宋体"/>
                <w:color w:val="000000" w:themeColor="text1"/>
                <w:sz w:val="18"/>
                <w:szCs w:val="18"/>
              </w:rPr>
            </w:pPr>
            <w:r>
              <w:rPr>
                <w:rFonts w:hint="eastAsia" w:ascii="宋体" w:cs="宋体"/>
                <w:color w:val="000000" w:themeColor="text1"/>
                <w:sz w:val="18"/>
                <w:szCs w:val="18"/>
              </w:rPr>
              <w:t>平均值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16" w:type="dxa"/>
            <w:vMerge w:val="continue"/>
          </w:tcPr>
          <w:p>
            <w:pPr>
              <w:rPr>
                <w:rFonts w:ascii="宋体"/>
                <w:color w:val="000000" w:themeColor="text1"/>
                <w:sz w:val="18"/>
                <w:szCs w:val="18"/>
              </w:rPr>
            </w:pPr>
          </w:p>
        </w:tc>
        <w:tc>
          <w:tcPr>
            <w:tcW w:w="1352" w:type="dxa"/>
            <w:vMerge w:val="continue"/>
            <w:tcBorders>
              <w:top w:val="single" w:color="auto" w:sz="4" w:space="0"/>
              <w:bottom w:val="single" w:color="auto" w:sz="4" w:space="0"/>
            </w:tcBorders>
            <w:vAlign w:val="center"/>
          </w:tcPr>
          <w:p>
            <w:pPr>
              <w:rPr>
                <w:rFonts w:ascii="宋体"/>
                <w:color w:val="000000" w:themeColor="text1"/>
                <w:sz w:val="18"/>
                <w:szCs w:val="18"/>
              </w:rPr>
            </w:pPr>
          </w:p>
        </w:tc>
        <w:tc>
          <w:tcPr>
            <w:tcW w:w="1360" w:type="dxa"/>
            <w:gridSpan w:val="8"/>
            <w:tcBorders>
              <w:top w:val="single" w:color="auto" w:sz="4" w:space="0"/>
              <w:bottom w:val="single" w:color="auto" w:sz="4" w:space="0"/>
            </w:tcBorders>
            <w:vAlign w:val="center"/>
          </w:tcPr>
          <w:p>
            <w:pPr>
              <w:rPr>
                <w:rFonts w:ascii="宋体" w:cs="宋体"/>
                <w:color w:val="000000" w:themeColor="text1"/>
                <w:sz w:val="18"/>
                <w:szCs w:val="18"/>
              </w:rPr>
            </w:pPr>
            <w:r>
              <w:rPr>
                <w:rFonts w:hint="eastAsia" w:ascii="宋体" w:hAnsi="宋体" w:cs="宋体"/>
                <w:color w:val="000000" w:themeColor="text1"/>
                <w:sz w:val="18"/>
                <w:szCs w:val="18"/>
              </w:rPr>
              <w:t>次数</w:t>
            </w:r>
          </w:p>
        </w:tc>
        <w:tc>
          <w:tcPr>
            <w:tcW w:w="731" w:type="dxa"/>
            <w:gridSpan w:val="2"/>
            <w:tcBorders>
              <w:top w:val="single" w:color="auto" w:sz="4" w:space="0"/>
              <w:bottom w:val="single" w:color="auto" w:sz="4" w:space="0"/>
            </w:tcBorders>
            <w:vAlign w:val="center"/>
          </w:tcPr>
          <w:p>
            <w:pPr>
              <w:jc w:val="center"/>
              <w:rPr>
                <w:rFonts w:ascii="宋体" w:hAnsi="宋体" w:cs="宋体"/>
                <w:color w:val="000000" w:themeColor="text1"/>
                <w:sz w:val="18"/>
                <w:szCs w:val="18"/>
              </w:rPr>
            </w:pPr>
            <w:r>
              <w:rPr>
                <w:rFonts w:ascii="宋体" w:hAnsi="宋体" w:cs="宋体"/>
                <w:color w:val="000000" w:themeColor="text1"/>
                <w:sz w:val="18"/>
                <w:szCs w:val="18"/>
              </w:rPr>
              <w:t>1</w:t>
            </w:r>
          </w:p>
        </w:tc>
        <w:tc>
          <w:tcPr>
            <w:tcW w:w="654" w:type="dxa"/>
            <w:gridSpan w:val="5"/>
            <w:tcBorders>
              <w:top w:val="single" w:color="auto" w:sz="4" w:space="0"/>
              <w:bottom w:val="single" w:color="auto" w:sz="4" w:space="0"/>
            </w:tcBorders>
            <w:vAlign w:val="center"/>
          </w:tcPr>
          <w:p>
            <w:pPr>
              <w:jc w:val="center"/>
              <w:rPr>
                <w:rFonts w:ascii="宋体" w:hAnsi="宋体" w:cs="宋体"/>
                <w:color w:val="000000" w:themeColor="text1"/>
                <w:sz w:val="18"/>
                <w:szCs w:val="18"/>
              </w:rPr>
            </w:pPr>
            <w:r>
              <w:rPr>
                <w:rFonts w:ascii="宋体" w:hAnsi="宋体" w:cs="宋体"/>
                <w:color w:val="000000" w:themeColor="text1"/>
                <w:sz w:val="18"/>
                <w:szCs w:val="18"/>
              </w:rPr>
              <w:t>2</w:t>
            </w:r>
          </w:p>
        </w:tc>
        <w:tc>
          <w:tcPr>
            <w:tcW w:w="815" w:type="dxa"/>
            <w:gridSpan w:val="2"/>
            <w:tcBorders>
              <w:top w:val="single" w:color="auto" w:sz="4" w:space="0"/>
              <w:bottom w:val="single" w:color="auto" w:sz="4" w:space="0"/>
            </w:tcBorders>
            <w:vAlign w:val="center"/>
          </w:tcPr>
          <w:p>
            <w:pPr>
              <w:jc w:val="center"/>
              <w:rPr>
                <w:rFonts w:ascii="宋体" w:cs="宋体"/>
                <w:color w:val="000000" w:themeColor="text1"/>
                <w:sz w:val="18"/>
                <w:szCs w:val="18"/>
              </w:rPr>
            </w:pPr>
            <w:r>
              <w:rPr>
                <w:rFonts w:ascii="宋体" w:cs="宋体"/>
                <w:color w:val="000000" w:themeColor="text1"/>
                <w:sz w:val="18"/>
                <w:szCs w:val="18"/>
              </w:rPr>
              <w:t>3</w:t>
            </w:r>
          </w:p>
        </w:tc>
        <w:tc>
          <w:tcPr>
            <w:tcW w:w="744" w:type="dxa"/>
            <w:gridSpan w:val="2"/>
            <w:tcBorders>
              <w:top w:val="single" w:color="auto" w:sz="4" w:space="0"/>
              <w:bottom w:val="single" w:color="auto" w:sz="4" w:space="0"/>
            </w:tcBorders>
            <w:vAlign w:val="center"/>
          </w:tcPr>
          <w:p>
            <w:pPr>
              <w:jc w:val="center"/>
              <w:rPr>
                <w:rFonts w:ascii="宋体" w:hAnsi="宋体" w:cs="宋体"/>
                <w:color w:val="000000" w:themeColor="text1"/>
                <w:sz w:val="18"/>
                <w:szCs w:val="18"/>
              </w:rPr>
            </w:pPr>
            <w:r>
              <w:rPr>
                <w:rFonts w:ascii="宋体" w:hAnsi="宋体" w:cs="宋体"/>
                <w:color w:val="000000" w:themeColor="text1"/>
                <w:sz w:val="18"/>
                <w:szCs w:val="18"/>
              </w:rPr>
              <w:t>1</w:t>
            </w:r>
          </w:p>
        </w:tc>
        <w:tc>
          <w:tcPr>
            <w:tcW w:w="721" w:type="dxa"/>
            <w:gridSpan w:val="4"/>
            <w:tcBorders>
              <w:top w:val="single" w:color="auto" w:sz="4" w:space="0"/>
              <w:bottom w:val="single" w:color="auto" w:sz="4" w:space="0"/>
            </w:tcBorders>
            <w:vAlign w:val="center"/>
          </w:tcPr>
          <w:p>
            <w:pPr>
              <w:jc w:val="center"/>
              <w:rPr>
                <w:rFonts w:ascii="宋体" w:hAnsi="宋体" w:cs="宋体"/>
                <w:color w:val="000000" w:themeColor="text1"/>
                <w:sz w:val="18"/>
                <w:szCs w:val="18"/>
              </w:rPr>
            </w:pPr>
            <w:r>
              <w:rPr>
                <w:rFonts w:ascii="宋体" w:hAnsi="宋体" w:cs="宋体"/>
                <w:color w:val="000000" w:themeColor="text1"/>
                <w:sz w:val="18"/>
                <w:szCs w:val="18"/>
              </w:rPr>
              <w:t>2</w:t>
            </w:r>
          </w:p>
        </w:tc>
        <w:tc>
          <w:tcPr>
            <w:tcW w:w="746" w:type="dxa"/>
            <w:tcBorders>
              <w:top w:val="single" w:color="auto" w:sz="4" w:space="0"/>
              <w:bottom w:val="single" w:color="auto" w:sz="4" w:space="0"/>
            </w:tcBorders>
            <w:vAlign w:val="center"/>
          </w:tcPr>
          <w:p>
            <w:pPr>
              <w:jc w:val="center"/>
              <w:rPr>
                <w:rFonts w:ascii="宋体" w:cs="宋体"/>
                <w:color w:val="000000" w:themeColor="text1"/>
                <w:sz w:val="18"/>
                <w:szCs w:val="18"/>
              </w:rPr>
            </w:pPr>
            <w:r>
              <w:rPr>
                <w:rFonts w:ascii="宋体" w:cs="宋体"/>
                <w:color w:val="000000" w:themeColor="text1"/>
                <w:sz w:val="18"/>
                <w:szCs w:val="18"/>
              </w:rPr>
              <w:t>3</w:t>
            </w:r>
          </w:p>
        </w:tc>
        <w:tc>
          <w:tcPr>
            <w:tcW w:w="1117" w:type="dxa"/>
            <w:vMerge w:val="continue"/>
            <w:tcBorders>
              <w:top w:val="single" w:color="auto" w:sz="4" w:space="0"/>
              <w:bottom w:val="single" w:color="auto" w:sz="4" w:space="0"/>
            </w:tcBorders>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1116" w:type="dxa"/>
            <w:vMerge w:val="continue"/>
          </w:tcPr>
          <w:p>
            <w:pPr>
              <w:rPr>
                <w:rFonts w:ascii="宋体"/>
                <w:color w:val="000000" w:themeColor="text1"/>
                <w:sz w:val="18"/>
                <w:szCs w:val="18"/>
              </w:rPr>
            </w:pPr>
          </w:p>
        </w:tc>
        <w:tc>
          <w:tcPr>
            <w:tcW w:w="1352" w:type="dxa"/>
            <w:vMerge w:val="continue"/>
            <w:tcBorders>
              <w:top w:val="single" w:color="auto" w:sz="4" w:space="0"/>
              <w:bottom w:val="single" w:color="auto" w:sz="4" w:space="0"/>
            </w:tcBorders>
            <w:vAlign w:val="center"/>
          </w:tcPr>
          <w:p>
            <w:pPr>
              <w:rPr>
                <w:rFonts w:ascii="宋体"/>
                <w:color w:val="000000" w:themeColor="text1"/>
                <w:sz w:val="18"/>
                <w:szCs w:val="18"/>
              </w:rPr>
            </w:pPr>
          </w:p>
        </w:tc>
        <w:tc>
          <w:tcPr>
            <w:tcW w:w="1360" w:type="dxa"/>
            <w:gridSpan w:val="8"/>
            <w:tcBorders>
              <w:top w:val="single" w:color="auto" w:sz="4" w:space="0"/>
              <w:bottom w:val="single" w:color="auto" w:sz="4" w:space="0"/>
            </w:tcBorders>
            <w:vAlign w:val="center"/>
          </w:tcPr>
          <w:p>
            <w:pPr>
              <w:rPr>
                <w:rFonts w:ascii="宋体" w:cs="宋体"/>
                <w:color w:val="000000" w:themeColor="text1"/>
                <w:sz w:val="18"/>
                <w:szCs w:val="18"/>
              </w:rPr>
            </w:pPr>
            <w:r>
              <w:rPr>
                <w:rFonts w:hint="eastAsia" w:ascii="宋体" w:cs="宋体"/>
                <w:color w:val="000000" w:themeColor="text1"/>
                <w:sz w:val="18"/>
                <w:szCs w:val="18"/>
              </w:rPr>
              <w:t>测量值，</w:t>
            </w:r>
            <w:r>
              <w:rPr>
                <w:rFonts w:ascii="宋体" w:cs="宋体"/>
                <w:color w:val="000000" w:themeColor="text1"/>
                <w:sz w:val="18"/>
                <w:szCs w:val="18"/>
              </w:rPr>
              <w:t>dB(A)</w:t>
            </w:r>
          </w:p>
        </w:tc>
        <w:tc>
          <w:tcPr>
            <w:tcW w:w="731" w:type="dxa"/>
            <w:gridSpan w:val="2"/>
            <w:tcBorders>
              <w:top w:val="single" w:color="auto" w:sz="4" w:space="0"/>
              <w:bottom w:val="single" w:color="auto" w:sz="4" w:space="0"/>
            </w:tcBorders>
          </w:tcPr>
          <w:p>
            <w:pPr>
              <w:rPr>
                <w:rFonts w:ascii="宋体"/>
                <w:color w:val="000000" w:themeColor="text1"/>
                <w:sz w:val="18"/>
                <w:szCs w:val="18"/>
              </w:rPr>
            </w:pPr>
          </w:p>
        </w:tc>
        <w:tc>
          <w:tcPr>
            <w:tcW w:w="654" w:type="dxa"/>
            <w:gridSpan w:val="5"/>
            <w:tcBorders>
              <w:top w:val="single" w:color="auto" w:sz="4" w:space="0"/>
              <w:bottom w:val="single" w:color="auto" w:sz="4" w:space="0"/>
            </w:tcBorders>
          </w:tcPr>
          <w:p>
            <w:pPr>
              <w:rPr>
                <w:rFonts w:ascii="宋体"/>
                <w:color w:val="000000" w:themeColor="text1"/>
                <w:sz w:val="18"/>
                <w:szCs w:val="18"/>
              </w:rPr>
            </w:pPr>
          </w:p>
        </w:tc>
        <w:tc>
          <w:tcPr>
            <w:tcW w:w="815" w:type="dxa"/>
            <w:gridSpan w:val="2"/>
            <w:tcBorders>
              <w:top w:val="single" w:color="auto" w:sz="4" w:space="0"/>
              <w:bottom w:val="single" w:color="auto" w:sz="4" w:space="0"/>
            </w:tcBorders>
          </w:tcPr>
          <w:p>
            <w:pPr>
              <w:rPr>
                <w:rFonts w:ascii="宋体"/>
                <w:color w:val="000000" w:themeColor="text1"/>
                <w:sz w:val="18"/>
                <w:szCs w:val="18"/>
              </w:rPr>
            </w:pPr>
          </w:p>
        </w:tc>
        <w:tc>
          <w:tcPr>
            <w:tcW w:w="744" w:type="dxa"/>
            <w:gridSpan w:val="2"/>
            <w:tcBorders>
              <w:top w:val="single" w:color="auto" w:sz="4" w:space="0"/>
              <w:bottom w:val="single" w:color="auto" w:sz="4" w:space="0"/>
            </w:tcBorders>
          </w:tcPr>
          <w:p>
            <w:pPr>
              <w:rPr>
                <w:rFonts w:ascii="宋体"/>
                <w:color w:val="000000" w:themeColor="text1"/>
                <w:sz w:val="18"/>
                <w:szCs w:val="18"/>
              </w:rPr>
            </w:pPr>
          </w:p>
        </w:tc>
        <w:tc>
          <w:tcPr>
            <w:tcW w:w="721" w:type="dxa"/>
            <w:gridSpan w:val="4"/>
            <w:tcBorders>
              <w:top w:val="single" w:color="auto" w:sz="4" w:space="0"/>
              <w:bottom w:val="single" w:color="auto" w:sz="4" w:space="0"/>
            </w:tcBorders>
          </w:tcPr>
          <w:p>
            <w:pPr>
              <w:rPr>
                <w:rFonts w:ascii="宋体"/>
                <w:color w:val="000000" w:themeColor="text1"/>
                <w:sz w:val="18"/>
                <w:szCs w:val="18"/>
              </w:rPr>
            </w:pPr>
          </w:p>
        </w:tc>
        <w:tc>
          <w:tcPr>
            <w:tcW w:w="746" w:type="dxa"/>
            <w:tcBorders>
              <w:top w:val="single" w:color="auto" w:sz="4" w:space="0"/>
              <w:bottom w:val="single" w:color="auto" w:sz="4" w:space="0"/>
            </w:tcBorders>
          </w:tcPr>
          <w:p>
            <w:pPr>
              <w:rPr>
                <w:rFonts w:ascii="宋体"/>
                <w:color w:val="000000" w:themeColor="text1"/>
                <w:sz w:val="18"/>
                <w:szCs w:val="18"/>
              </w:rPr>
            </w:pPr>
          </w:p>
        </w:tc>
        <w:tc>
          <w:tcPr>
            <w:tcW w:w="1117" w:type="dxa"/>
            <w:tcBorders>
              <w:top w:val="single" w:color="auto" w:sz="4" w:space="0"/>
              <w:bottom w:val="single" w:color="auto" w:sz="4" w:space="0"/>
            </w:tcBorders>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260" w:hRule="atLeast"/>
        </w:trPr>
        <w:tc>
          <w:tcPr>
            <w:tcW w:w="1116" w:type="dxa"/>
            <w:vMerge w:val="continue"/>
          </w:tcPr>
          <w:p>
            <w:pPr>
              <w:rPr>
                <w:rFonts w:ascii="宋体"/>
                <w:color w:val="000000" w:themeColor="text1"/>
                <w:sz w:val="18"/>
                <w:szCs w:val="18"/>
              </w:rPr>
            </w:pPr>
          </w:p>
        </w:tc>
        <w:tc>
          <w:tcPr>
            <w:tcW w:w="1352" w:type="dxa"/>
            <w:vMerge w:val="restart"/>
            <w:tcBorders>
              <w:top w:val="single" w:color="auto" w:sz="4" w:space="0"/>
            </w:tcBorders>
            <w:vAlign w:val="center"/>
          </w:tcPr>
          <w:p>
            <w:pPr>
              <w:rPr>
                <w:rFonts w:ascii="宋体"/>
                <w:color w:val="000000" w:themeColor="text1"/>
                <w:sz w:val="18"/>
                <w:szCs w:val="18"/>
              </w:rPr>
            </w:pPr>
            <w:r>
              <w:rPr>
                <w:rFonts w:hint="eastAsia" w:ascii="宋体" w:cs="宋体"/>
                <w:color w:val="000000" w:themeColor="text1"/>
                <w:sz w:val="18"/>
                <w:szCs w:val="18"/>
              </w:rPr>
              <w:t>填塞器污水箱有效容积</w:t>
            </w:r>
          </w:p>
        </w:tc>
        <w:tc>
          <w:tcPr>
            <w:tcW w:w="2320" w:type="dxa"/>
            <w:gridSpan w:val="11"/>
            <w:tcBorders>
              <w:top w:val="single" w:color="auto" w:sz="4" w:space="0"/>
            </w:tcBorders>
            <w:vAlign w:val="center"/>
          </w:tcPr>
          <w:p>
            <w:pPr>
              <w:jc w:val="center"/>
              <w:rPr>
                <w:rFonts w:ascii="宋体" w:cs="宋体"/>
                <w:color w:val="000000" w:themeColor="text1"/>
                <w:sz w:val="18"/>
                <w:szCs w:val="18"/>
              </w:rPr>
            </w:pPr>
            <w:r>
              <w:rPr>
                <w:rFonts w:hint="eastAsia" w:ascii="宋体" w:cs="宋体"/>
                <w:color w:val="000000" w:themeColor="text1"/>
                <w:sz w:val="18"/>
                <w:szCs w:val="18"/>
              </w:rPr>
              <w:t>空污水箱时整车质量kg</w:t>
            </w:r>
          </w:p>
        </w:tc>
        <w:tc>
          <w:tcPr>
            <w:tcW w:w="2552" w:type="dxa"/>
            <w:gridSpan w:val="11"/>
            <w:tcBorders>
              <w:top w:val="single" w:color="auto" w:sz="4" w:space="0"/>
            </w:tcBorders>
            <w:vAlign w:val="center"/>
          </w:tcPr>
          <w:p>
            <w:pPr>
              <w:jc w:val="center"/>
              <w:rPr>
                <w:rFonts w:ascii="宋体" w:cs="宋体"/>
                <w:color w:val="000000" w:themeColor="text1"/>
                <w:sz w:val="18"/>
                <w:szCs w:val="18"/>
              </w:rPr>
            </w:pPr>
            <w:r>
              <w:rPr>
                <w:rFonts w:hint="eastAsia" w:ascii="宋体" w:cs="宋体"/>
                <w:color w:val="000000" w:themeColor="text1"/>
                <w:sz w:val="18"/>
                <w:szCs w:val="18"/>
              </w:rPr>
              <w:t>污水箱加满后整车质量kg</w:t>
            </w:r>
          </w:p>
        </w:tc>
        <w:tc>
          <w:tcPr>
            <w:tcW w:w="2016" w:type="dxa"/>
            <w:gridSpan w:val="3"/>
            <w:tcBorders>
              <w:top w:val="single" w:color="auto" w:sz="4" w:space="0"/>
            </w:tcBorders>
            <w:vAlign w:val="center"/>
          </w:tcPr>
          <w:p>
            <w:pPr>
              <w:jc w:val="center"/>
              <w:rPr>
                <w:rFonts w:ascii="宋体" w:cs="宋体"/>
                <w:color w:val="000000" w:themeColor="text1"/>
                <w:sz w:val="18"/>
                <w:szCs w:val="18"/>
              </w:rPr>
            </w:pPr>
            <w:r>
              <w:rPr>
                <w:rFonts w:hint="eastAsia" w:ascii="宋体" w:cs="宋体"/>
                <w:color w:val="000000" w:themeColor="text1"/>
                <w:sz w:val="18"/>
                <w:szCs w:val="18"/>
              </w:rPr>
              <w:t>污水箱加水量kg</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16" w:type="dxa"/>
            <w:vMerge w:val="continue"/>
          </w:tcPr>
          <w:p>
            <w:pPr>
              <w:rPr>
                <w:rFonts w:ascii="宋体"/>
                <w:color w:val="000000" w:themeColor="text1"/>
                <w:sz w:val="18"/>
                <w:szCs w:val="18"/>
              </w:rPr>
            </w:pPr>
          </w:p>
        </w:tc>
        <w:tc>
          <w:tcPr>
            <w:tcW w:w="1352" w:type="dxa"/>
            <w:vMerge w:val="continue"/>
            <w:vAlign w:val="center"/>
          </w:tcPr>
          <w:p>
            <w:pPr>
              <w:rPr>
                <w:rFonts w:ascii="宋体"/>
                <w:color w:val="000000" w:themeColor="text1"/>
                <w:sz w:val="18"/>
                <w:szCs w:val="18"/>
              </w:rPr>
            </w:pPr>
          </w:p>
        </w:tc>
        <w:tc>
          <w:tcPr>
            <w:tcW w:w="2320" w:type="dxa"/>
            <w:gridSpan w:val="11"/>
            <w:vAlign w:val="center"/>
          </w:tcPr>
          <w:p>
            <w:pPr>
              <w:jc w:val="center"/>
              <w:rPr>
                <w:rFonts w:ascii="宋体" w:cs="宋体"/>
                <w:color w:val="000000" w:themeColor="text1"/>
                <w:sz w:val="18"/>
                <w:szCs w:val="18"/>
              </w:rPr>
            </w:pPr>
          </w:p>
        </w:tc>
        <w:tc>
          <w:tcPr>
            <w:tcW w:w="2552" w:type="dxa"/>
            <w:gridSpan w:val="11"/>
          </w:tcPr>
          <w:p>
            <w:pPr>
              <w:rPr>
                <w:rFonts w:ascii="宋体"/>
                <w:color w:val="000000" w:themeColor="text1"/>
                <w:sz w:val="18"/>
                <w:szCs w:val="18"/>
              </w:rPr>
            </w:pPr>
          </w:p>
        </w:tc>
        <w:tc>
          <w:tcPr>
            <w:tcW w:w="2016" w:type="dxa"/>
            <w:gridSpan w:val="3"/>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116" w:type="dxa"/>
            <w:vMerge w:val="continue"/>
          </w:tcPr>
          <w:p>
            <w:pPr>
              <w:rPr>
                <w:rFonts w:ascii="宋体"/>
                <w:color w:val="000000" w:themeColor="text1"/>
                <w:sz w:val="18"/>
                <w:szCs w:val="18"/>
              </w:rPr>
            </w:pPr>
          </w:p>
        </w:tc>
        <w:tc>
          <w:tcPr>
            <w:tcW w:w="1352" w:type="dxa"/>
            <w:vMerge w:val="restart"/>
            <w:vAlign w:val="center"/>
          </w:tcPr>
          <w:p>
            <w:pPr>
              <w:rPr>
                <w:rFonts w:ascii="宋体"/>
                <w:color w:val="000000" w:themeColor="text1"/>
                <w:sz w:val="18"/>
                <w:szCs w:val="18"/>
              </w:rPr>
            </w:pPr>
            <w:r>
              <w:rPr>
                <w:rFonts w:hint="eastAsia" w:ascii="宋体" w:cs="宋体"/>
                <w:color w:val="000000" w:themeColor="text1"/>
                <w:sz w:val="18"/>
                <w:szCs w:val="18"/>
              </w:rPr>
              <w:t>车厢污水箱有效容积</w:t>
            </w:r>
          </w:p>
        </w:tc>
        <w:tc>
          <w:tcPr>
            <w:tcW w:w="5025" w:type="dxa"/>
            <w:gridSpan w:val="23"/>
            <w:vAlign w:val="center"/>
          </w:tcPr>
          <w:p>
            <w:pPr>
              <w:jc w:val="center"/>
              <w:rPr>
                <w:rFonts w:ascii="宋体" w:cs="宋体"/>
                <w:color w:val="000000" w:themeColor="text1"/>
                <w:sz w:val="18"/>
                <w:szCs w:val="18"/>
              </w:rPr>
            </w:pPr>
            <w:r>
              <w:rPr>
                <w:rFonts w:hint="eastAsia" w:ascii="宋体" w:cs="宋体"/>
                <w:color w:val="000000" w:themeColor="text1"/>
                <w:sz w:val="18"/>
                <w:szCs w:val="18"/>
              </w:rPr>
              <w:t>污水箱几何尺寸mm</w:t>
            </w:r>
          </w:p>
        </w:tc>
        <w:tc>
          <w:tcPr>
            <w:tcW w:w="1863" w:type="dxa"/>
            <w:gridSpan w:val="2"/>
            <w:vAlign w:val="center"/>
          </w:tcPr>
          <w:p>
            <w:pPr>
              <w:jc w:val="center"/>
              <w:rPr>
                <w:rFonts w:ascii="宋体" w:cs="宋体"/>
                <w:color w:val="000000" w:themeColor="text1"/>
                <w:sz w:val="18"/>
                <w:szCs w:val="18"/>
              </w:rPr>
            </w:pPr>
            <w:r>
              <w:rPr>
                <w:rFonts w:hint="eastAsia" w:ascii="宋体" w:hAnsi="宋体" w:cs="宋体"/>
                <w:color w:val="000000" w:themeColor="text1"/>
                <w:sz w:val="18"/>
                <w:szCs w:val="18"/>
              </w:rPr>
              <w:t>污水箱有效容积，</w:t>
            </w:r>
            <w:r>
              <w:rPr>
                <w:rFonts w:ascii="宋体" w:cs="宋体"/>
                <w:color w:val="000000" w:themeColor="text1"/>
                <w:sz w:val="18"/>
                <w:szCs w:val="18"/>
              </w:rPr>
              <w:t xml:space="preserve"> m</w:t>
            </w:r>
            <w:r>
              <w:rPr>
                <w:rFonts w:ascii="宋体" w:cs="宋体"/>
                <w:color w:val="000000" w:themeColor="text1"/>
                <w:sz w:val="18"/>
                <w:szCs w:val="18"/>
                <w:vertAlign w:val="superscript"/>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1116" w:type="dxa"/>
            <w:vMerge w:val="continue"/>
          </w:tcPr>
          <w:p>
            <w:pPr>
              <w:rPr>
                <w:rFonts w:ascii="宋体"/>
                <w:color w:val="000000" w:themeColor="text1"/>
                <w:sz w:val="18"/>
                <w:szCs w:val="18"/>
              </w:rPr>
            </w:pPr>
          </w:p>
        </w:tc>
        <w:tc>
          <w:tcPr>
            <w:tcW w:w="1352" w:type="dxa"/>
            <w:vMerge w:val="continue"/>
            <w:vAlign w:val="center"/>
          </w:tcPr>
          <w:p>
            <w:pPr>
              <w:rPr>
                <w:rFonts w:ascii="宋体" w:cs="宋体"/>
                <w:color w:val="000000" w:themeColor="text1"/>
                <w:sz w:val="18"/>
                <w:szCs w:val="18"/>
              </w:rPr>
            </w:pPr>
          </w:p>
        </w:tc>
        <w:tc>
          <w:tcPr>
            <w:tcW w:w="625" w:type="dxa"/>
            <w:gridSpan w:val="3"/>
            <w:vAlign w:val="center"/>
          </w:tcPr>
          <w:p>
            <w:pPr>
              <w:jc w:val="center"/>
              <w:rPr>
                <w:rFonts w:ascii="宋体" w:cs="宋体"/>
                <w:color w:val="000000" w:themeColor="text1"/>
                <w:sz w:val="18"/>
                <w:szCs w:val="18"/>
              </w:rPr>
            </w:pPr>
            <w:r>
              <w:rPr>
                <w:rFonts w:hint="eastAsia" w:ascii="宋体" w:cs="宋体"/>
                <w:color w:val="000000" w:themeColor="text1"/>
                <w:sz w:val="18"/>
                <w:szCs w:val="18"/>
              </w:rPr>
              <w:t>长</w:t>
            </w:r>
          </w:p>
        </w:tc>
        <w:tc>
          <w:tcPr>
            <w:tcW w:w="1044" w:type="dxa"/>
            <w:gridSpan w:val="6"/>
            <w:vAlign w:val="center"/>
          </w:tcPr>
          <w:p>
            <w:pPr>
              <w:jc w:val="center"/>
              <w:rPr>
                <w:rFonts w:ascii="宋体" w:cs="宋体"/>
                <w:color w:val="000000" w:themeColor="text1"/>
                <w:sz w:val="18"/>
                <w:szCs w:val="18"/>
              </w:rPr>
            </w:pPr>
          </w:p>
        </w:tc>
        <w:tc>
          <w:tcPr>
            <w:tcW w:w="661" w:type="dxa"/>
            <w:gridSpan w:val="3"/>
            <w:vAlign w:val="center"/>
          </w:tcPr>
          <w:p>
            <w:pPr>
              <w:jc w:val="center"/>
              <w:rPr>
                <w:rFonts w:ascii="宋体" w:cs="宋体"/>
                <w:color w:val="000000" w:themeColor="text1"/>
                <w:sz w:val="18"/>
                <w:szCs w:val="18"/>
              </w:rPr>
            </w:pPr>
            <w:r>
              <w:rPr>
                <w:rFonts w:hint="eastAsia" w:ascii="宋体" w:cs="宋体"/>
                <w:color w:val="000000" w:themeColor="text1"/>
                <w:sz w:val="18"/>
                <w:szCs w:val="18"/>
              </w:rPr>
              <w:t>宽</w:t>
            </w:r>
          </w:p>
        </w:tc>
        <w:tc>
          <w:tcPr>
            <w:tcW w:w="1135" w:type="dxa"/>
            <w:gridSpan w:val="4"/>
            <w:vAlign w:val="center"/>
          </w:tcPr>
          <w:p>
            <w:pPr>
              <w:jc w:val="center"/>
              <w:rPr>
                <w:rFonts w:ascii="宋体" w:hAnsi="宋体" w:cs="宋体"/>
                <w:color w:val="000000" w:themeColor="text1"/>
                <w:sz w:val="18"/>
                <w:szCs w:val="18"/>
              </w:rPr>
            </w:pPr>
          </w:p>
        </w:tc>
        <w:tc>
          <w:tcPr>
            <w:tcW w:w="853" w:type="dxa"/>
            <w:gridSpan w:val="4"/>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高</w:t>
            </w:r>
            <w:r>
              <w:rPr>
                <w:rFonts w:ascii="宋体" w:cs="宋体"/>
                <w:color w:val="000000" w:themeColor="text1"/>
                <w:sz w:val="18"/>
                <w:szCs w:val="18"/>
              </w:rPr>
              <w:t xml:space="preserve"> </w:t>
            </w:r>
          </w:p>
        </w:tc>
        <w:tc>
          <w:tcPr>
            <w:tcW w:w="707" w:type="dxa"/>
            <w:gridSpan w:val="3"/>
            <w:vAlign w:val="center"/>
          </w:tcPr>
          <w:p>
            <w:pPr>
              <w:jc w:val="center"/>
              <w:rPr>
                <w:rFonts w:ascii="宋体" w:hAnsi="宋体" w:cs="宋体"/>
                <w:color w:val="000000" w:themeColor="text1"/>
                <w:sz w:val="18"/>
                <w:szCs w:val="18"/>
              </w:rPr>
            </w:pPr>
          </w:p>
        </w:tc>
        <w:tc>
          <w:tcPr>
            <w:tcW w:w="1863" w:type="dxa"/>
            <w:gridSpan w:val="2"/>
            <w:vAlign w:val="center"/>
          </w:tcPr>
          <w:p>
            <w:pPr>
              <w:rPr>
                <w:rFonts w:ascii="宋体" w:hAnsi="宋体" w:cs="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1116" w:type="dxa"/>
            <w:vMerge w:val="continue"/>
          </w:tcPr>
          <w:p>
            <w:pPr>
              <w:rPr>
                <w:rFonts w:ascii="宋体"/>
                <w:color w:val="000000" w:themeColor="text1"/>
                <w:sz w:val="18"/>
                <w:szCs w:val="18"/>
              </w:rPr>
            </w:pPr>
          </w:p>
        </w:tc>
        <w:tc>
          <w:tcPr>
            <w:tcW w:w="1352" w:type="dxa"/>
            <w:vAlign w:val="center"/>
          </w:tcPr>
          <w:p>
            <w:pPr>
              <w:rPr>
                <w:rFonts w:ascii="宋体" w:cs="宋体"/>
                <w:color w:val="000000" w:themeColor="text1"/>
                <w:sz w:val="18"/>
                <w:szCs w:val="18"/>
              </w:rPr>
            </w:pPr>
            <w:r>
              <w:rPr>
                <w:rFonts w:hint="eastAsia" w:ascii="宋体" w:cs="宋体"/>
                <w:color w:val="000000" w:themeColor="text1"/>
                <w:sz w:val="18"/>
                <w:szCs w:val="18"/>
              </w:rPr>
              <w:t>车厢</w:t>
            </w:r>
            <w:r>
              <w:rPr>
                <w:rFonts w:hint="eastAsia" w:asciiTheme="minorEastAsia" w:hAnsiTheme="minorEastAsia" w:eastAsiaTheme="minorEastAsia"/>
                <w:color w:val="000000" w:themeColor="text1"/>
                <w:sz w:val="18"/>
                <w:szCs w:val="18"/>
              </w:rPr>
              <w:t>污水储纳容积</w:t>
            </w:r>
          </w:p>
        </w:tc>
        <w:tc>
          <w:tcPr>
            <w:tcW w:w="625" w:type="dxa"/>
            <w:gridSpan w:val="3"/>
            <w:vAlign w:val="center"/>
          </w:tcPr>
          <w:p>
            <w:pPr>
              <w:jc w:val="center"/>
              <w:rPr>
                <w:rFonts w:ascii="宋体" w:cs="宋体"/>
                <w:color w:val="000000" w:themeColor="text1"/>
                <w:sz w:val="18"/>
                <w:szCs w:val="18"/>
              </w:rPr>
            </w:pPr>
            <w:r>
              <w:rPr>
                <w:rFonts w:hint="eastAsia" w:ascii="宋体" w:cs="宋体"/>
                <w:color w:val="000000" w:themeColor="text1"/>
                <w:sz w:val="18"/>
                <w:szCs w:val="18"/>
              </w:rPr>
              <w:t>长</w:t>
            </w:r>
          </w:p>
        </w:tc>
        <w:tc>
          <w:tcPr>
            <w:tcW w:w="1044" w:type="dxa"/>
            <w:gridSpan w:val="6"/>
            <w:vAlign w:val="center"/>
          </w:tcPr>
          <w:p>
            <w:pPr>
              <w:jc w:val="center"/>
              <w:rPr>
                <w:rFonts w:ascii="宋体" w:cs="宋体"/>
                <w:color w:val="000000" w:themeColor="text1"/>
                <w:sz w:val="18"/>
                <w:szCs w:val="18"/>
              </w:rPr>
            </w:pPr>
          </w:p>
        </w:tc>
        <w:tc>
          <w:tcPr>
            <w:tcW w:w="661" w:type="dxa"/>
            <w:gridSpan w:val="3"/>
            <w:vAlign w:val="center"/>
          </w:tcPr>
          <w:p>
            <w:pPr>
              <w:jc w:val="center"/>
              <w:rPr>
                <w:rFonts w:ascii="宋体" w:cs="宋体"/>
                <w:color w:val="000000" w:themeColor="text1"/>
                <w:sz w:val="18"/>
                <w:szCs w:val="18"/>
              </w:rPr>
            </w:pPr>
            <w:r>
              <w:rPr>
                <w:rFonts w:hint="eastAsia" w:ascii="宋体" w:cs="宋体"/>
                <w:color w:val="000000" w:themeColor="text1"/>
                <w:sz w:val="18"/>
                <w:szCs w:val="18"/>
              </w:rPr>
              <w:t>宽</w:t>
            </w:r>
          </w:p>
        </w:tc>
        <w:tc>
          <w:tcPr>
            <w:tcW w:w="1135" w:type="dxa"/>
            <w:gridSpan w:val="4"/>
            <w:vAlign w:val="center"/>
          </w:tcPr>
          <w:p>
            <w:pPr>
              <w:jc w:val="center"/>
              <w:rPr>
                <w:rFonts w:ascii="宋体" w:hAnsi="宋体" w:cs="宋体"/>
                <w:color w:val="000000" w:themeColor="text1"/>
                <w:sz w:val="18"/>
                <w:szCs w:val="18"/>
              </w:rPr>
            </w:pPr>
          </w:p>
        </w:tc>
        <w:tc>
          <w:tcPr>
            <w:tcW w:w="853" w:type="dxa"/>
            <w:gridSpan w:val="4"/>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高</w:t>
            </w:r>
            <w:r>
              <w:rPr>
                <w:rFonts w:ascii="宋体" w:cs="宋体"/>
                <w:color w:val="000000" w:themeColor="text1"/>
                <w:sz w:val="18"/>
                <w:szCs w:val="18"/>
              </w:rPr>
              <w:t xml:space="preserve"> </w:t>
            </w:r>
          </w:p>
        </w:tc>
        <w:tc>
          <w:tcPr>
            <w:tcW w:w="707" w:type="dxa"/>
            <w:gridSpan w:val="3"/>
            <w:vAlign w:val="center"/>
          </w:tcPr>
          <w:p>
            <w:pPr>
              <w:jc w:val="center"/>
              <w:rPr>
                <w:rFonts w:ascii="宋体" w:hAnsi="宋体" w:cs="宋体"/>
                <w:color w:val="000000" w:themeColor="text1"/>
                <w:sz w:val="18"/>
                <w:szCs w:val="18"/>
              </w:rPr>
            </w:pPr>
          </w:p>
        </w:tc>
        <w:tc>
          <w:tcPr>
            <w:tcW w:w="1863" w:type="dxa"/>
            <w:gridSpan w:val="2"/>
            <w:vAlign w:val="center"/>
          </w:tcPr>
          <w:p>
            <w:pPr>
              <w:rPr>
                <w:rFonts w:ascii="宋体" w:hAnsi="宋体" w:cs="宋体"/>
                <w:color w:val="000000" w:themeColor="text1"/>
                <w:sz w:val="18"/>
                <w:szCs w:val="18"/>
              </w:rPr>
            </w:pPr>
            <w:r>
              <w:rPr>
                <w:rFonts w:hint="eastAsia" w:ascii="宋体" w:hAnsi="宋体" w:cs="宋体"/>
                <w:color w:val="000000" w:themeColor="text1"/>
                <w:sz w:val="18"/>
                <w:szCs w:val="18"/>
              </w:rPr>
              <w:t>污水</w:t>
            </w:r>
            <w:r>
              <w:rPr>
                <w:rFonts w:hint="eastAsia" w:asciiTheme="minorEastAsia" w:hAnsiTheme="minorEastAsia" w:eastAsiaTheme="minorEastAsia"/>
                <w:color w:val="000000" w:themeColor="text1"/>
                <w:sz w:val="18"/>
                <w:szCs w:val="18"/>
              </w:rPr>
              <w:t>储纳</w:t>
            </w:r>
            <w:r>
              <w:rPr>
                <w:rFonts w:hint="eastAsia" w:ascii="宋体" w:hAnsi="宋体" w:cs="宋体"/>
                <w:color w:val="000000" w:themeColor="text1"/>
                <w:sz w:val="18"/>
                <w:szCs w:val="18"/>
              </w:rPr>
              <w:t>有效容积，</w:t>
            </w:r>
          </w:p>
          <w:p>
            <w:pPr>
              <w:rPr>
                <w:rFonts w:ascii="宋体" w:hAnsi="宋体" w:cs="宋体"/>
                <w:color w:val="000000" w:themeColor="text1"/>
                <w:sz w:val="18"/>
                <w:szCs w:val="18"/>
              </w:rPr>
            </w:pPr>
            <w:r>
              <w:rPr>
                <w:rFonts w:ascii="宋体" w:cs="宋体"/>
                <w:color w:val="000000" w:themeColor="text1"/>
                <w:sz w:val="18"/>
                <w:szCs w:val="18"/>
              </w:rPr>
              <w:t xml:space="preserve"> </w:t>
            </w:r>
            <w:r>
              <w:rPr>
                <w:rFonts w:hint="eastAsia" w:ascii="宋体" w:cs="宋体"/>
                <w:color w:val="000000" w:themeColor="text1"/>
                <w:sz w:val="18"/>
                <w:szCs w:val="18"/>
              </w:rPr>
              <w:t xml:space="preserve">        </w:t>
            </w:r>
            <w:r>
              <w:rPr>
                <w:rFonts w:ascii="宋体" w:cs="宋体"/>
                <w:color w:val="000000" w:themeColor="text1"/>
                <w:sz w:val="18"/>
                <w:szCs w:val="18"/>
              </w:rPr>
              <w:t>m</w:t>
            </w:r>
            <w:r>
              <w:rPr>
                <w:rFonts w:ascii="宋体" w:cs="宋体"/>
                <w:color w:val="000000" w:themeColor="text1"/>
                <w:sz w:val="18"/>
                <w:szCs w:val="18"/>
                <w:vertAlign w:val="superscript"/>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16" w:type="dxa"/>
            <w:vMerge w:val="continue"/>
          </w:tcPr>
          <w:p>
            <w:pPr>
              <w:rPr>
                <w:rFonts w:ascii="宋体"/>
                <w:color w:val="000000" w:themeColor="text1"/>
                <w:sz w:val="18"/>
                <w:szCs w:val="18"/>
              </w:rPr>
            </w:pPr>
          </w:p>
        </w:tc>
        <w:tc>
          <w:tcPr>
            <w:tcW w:w="1352" w:type="dxa"/>
            <w:vMerge w:val="restart"/>
            <w:vAlign w:val="center"/>
          </w:tcPr>
          <w:p>
            <w:pPr>
              <w:rPr>
                <w:rFonts w:ascii="宋体"/>
                <w:color w:val="000000" w:themeColor="text1"/>
                <w:sz w:val="18"/>
                <w:szCs w:val="18"/>
              </w:rPr>
            </w:pPr>
            <w:r>
              <w:rPr>
                <w:rFonts w:hint="eastAsia" w:ascii="宋体" w:cs="宋体"/>
                <w:color w:val="000000" w:themeColor="text1"/>
                <w:sz w:val="18"/>
                <w:szCs w:val="18"/>
              </w:rPr>
              <w:t>提升装置工作循环时间</w:t>
            </w:r>
          </w:p>
        </w:tc>
        <w:tc>
          <w:tcPr>
            <w:tcW w:w="1115" w:type="dxa"/>
            <w:gridSpan w:val="4"/>
            <w:vAlign w:val="center"/>
          </w:tcPr>
          <w:p>
            <w:pPr>
              <w:jc w:val="left"/>
              <w:rPr>
                <w:rFonts w:ascii="宋体" w:cs="宋体"/>
                <w:color w:val="000000" w:themeColor="text1"/>
                <w:sz w:val="18"/>
                <w:szCs w:val="18"/>
              </w:rPr>
            </w:pPr>
            <w:r>
              <w:rPr>
                <w:rFonts w:hint="eastAsia" w:ascii="宋体" w:cs="宋体"/>
                <w:color w:val="000000" w:themeColor="text1"/>
                <w:sz w:val="18"/>
                <w:szCs w:val="18"/>
              </w:rPr>
              <w:t>次数</w:t>
            </w:r>
          </w:p>
        </w:tc>
        <w:tc>
          <w:tcPr>
            <w:tcW w:w="1598" w:type="dxa"/>
            <w:gridSpan w:val="9"/>
            <w:vAlign w:val="center"/>
          </w:tcPr>
          <w:p>
            <w:pPr>
              <w:jc w:val="center"/>
              <w:rPr>
                <w:rFonts w:ascii="宋体" w:cs="宋体"/>
                <w:color w:val="000000" w:themeColor="text1"/>
                <w:sz w:val="18"/>
                <w:szCs w:val="18"/>
              </w:rPr>
            </w:pPr>
            <w:r>
              <w:rPr>
                <w:rFonts w:ascii="宋体" w:cs="宋体"/>
                <w:color w:val="000000" w:themeColor="text1"/>
                <w:sz w:val="18"/>
                <w:szCs w:val="18"/>
              </w:rPr>
              <w:t>1</w:t>
            </w:r>
          </w:p>
        </w:tc>
        <w:tc>
          <w:tcPr>
            <w:tcW w:w="1605" w:type="dxa"/>
            <w:gridSpan w:val="7"/>
            <w:vAlign w:val="center"/>
          </w:tcPr>
          <w:p>
            <w:pPr>
              <w:jc w:val="center"/>
              <w:rPr>
                <w:rFonts w:ascii="宋体" w:cs="宋体"/>
                <w:color w:val="000000" w:themeColor="text1"/>
                <w:sz w:val="18"/>
                <w:szCs w:val="18"/>
              </w:rPr>
            </w:pPr>
            <w:r>
              <w:rPr>
                <w:rFonts w:ascii="宋体" w:cs="宋体"/>
                <w:color w:val="000000" w:themeColor="text1"/>
                <w:sz w:val="18"/>
                <w:szCs w:val="18"/>
              </w:rPr>
              <w:t>2</w:t>
            </w:r>
          </w:p>
        </w:tc>
        <w:tc>
          <w:tcPr>
            <w:tcW w:w="1453" w:type="dxa"/>
            <w:gridSpan w:val="4"/>
            <w:vAlign w:val="center"/>
          </w:tcPr>
          <w:p>
            <w:pPr>
              <w:jc w:val="center"/>
              <w:rPr>
                <w:rFonts w:ascii="宋体" w:cs="宋体"/>
                <w:color w:val="000000" w:themeColor="text1"/>
                <w:sz w:val="18"/>
                <w:szCs w:val="18"/>
              </w:rPr>
            </w:pPr>
            <w:r>
              <w:rPr>
                <w:rFonts w:ascii="宋体" w:cs="宋体"/>
                <w:color w:val="000000" w:themeColor="text1"/>
                <w:sz w:val="18"/>
                <w:szCs w:val="18"/>
              </w:rPr>
              <w:t>3</w:t>
            </w:r>
          </w:p>
        </w:tc>
        <w:tc>
          <w:tcPr>
            <w:tcW w:w="1117" w:type="dxa"/>
            <w:vAlign w:val="center"/>
          </w:tcPr>
          <w:p>
            <w:pPr>
              <w:jc w:val="center"/>
              <w:rPr>
                <w:rFonts w:ascii="宋体" w:cs="宋体"/>
                <w:color w:val="000000" w:themeColor="text1"/>
                <w:sz w:val="18"/>
                <w:szCs w:val="18"/>
              </w:rPr>
            </w:pPr>
            <w:r>
              <w:rPr>
                <w:rFonts w:hint="eastAsia" w:ascii="宋体" w:cs="宋体"/>
                <w:color w:val="000000" w:themeColor="text1"/>
                <w:sz w:val="18"/>
                <w:szCs w:val="18"/>
              </w:rPr>
              <w:t>平均值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16" w:type="dxa"/>
            <w:vMerge w:val="continue"/>
          </w:tcPr>
          <w:p>
            <w:pPr>
              <w:rPr>
                <w:rFonts w:ascii="宋体"/>
                <w:color w:val="000000" w:themeColor="text1"/>
                <w:sz w:val="18"/>
                <w:szCs w:val="18"/>
              </w:rPr>
            </w:pPr>
          </w:p>
        </w:tc>
        <w:tc>
          <w:tcPr>
            <w:tcW w:w="1352" w:type="dxa"/>
            <w:vMerge w:val="continue"/>
            <w:vAlign w:val="center"/>
          </w:tcPr>
          <w:p>
            <w:pPr>
              <w:rPr>
                <w:rFonts w:ascii="宋体"/>
                <w:color w:val="000000" w:themeColor="text1"/>
                <w:sz w:val="18"/>
                <w:szCs w:val="18"/>
              </w:rPr>
            </w:pPr>
          </w:p>
        </w:tc>
        <w:tc>
          <w:tcPr>
            <w:tcW w:w="1115" w:type="dxa"/>
            <w:gridSpan w:val="4"/>
            <w:vAlign w:val="center"/>
          </w:tcPr>
          <w:p>
            <w:pPr>
              <w:jc w:val="left"/>
              <w:rPr>
                <w:rFonts w:ascii="宋体" w:cs="宋体"/>
                <w:color w:val="000000" w:themeColor="text1"/>
                <w:sz w:val="18"/>
                <w:szCs w:val="18"/>
              </w:rPr>
            </w:pPr>
            <w:r>
              <w:rPr>
                <w:rFonts w:hint="eastAsia" w:ascii="宋体" w:cs="宋体"/>
                <w:color w:val="000000" w:themeColor="text1"/>
                <w:sz w:val="18"/>
                <w:szCs w:val="18"/>
              </w:rPr>
              <w:t>时间，</w:t>
            </w:r>
            <w:r>
              <w:rPr>
                <w:rFonts w:ascii="宋体" w:cs="宋体"/>
                <w:color w:val="000000" w:themeColor="text1"/>
                <w:sz w:val="18"/>
                <w:szCs w:val="18"/>
              </w:rPr>
              <w:t xml:space="preserve"> s</w:t>
            </w:r>
          </w:p>
        </w:tc>
        <w:tc>
          <w:tcPr>
            <w:tcW w:w="1598" w:type="dxa"/>
            <w:gridSpan w:val="9"/>
            <w:vAlign w:val="center"/>
          </w:tcPr>
          <w:p>
            <w:pPr>
              <w:jc w:val="center"/>
              <w:rPr>
                <w:rFonts w:ascii="宋体" w:cs="宋体"/>
                <w:color w:val="000000" w:themeColor="text1"/>
                <w:sz w:val="18"/>
                <w:szCs w:val="18"/>
              </w:rPr>
            </w:pPr>
            <w:r>
              <w:rPr>
                <w:rFonts w:hint="eastAsia" w:ascii="宋体" w:cs="宋体"/>
                <w:color w:val="000000" w:themeColor="text1"/>
                <w:sz w:val="18"/>
                <w:szCs w:val="18"/>
              </w:rPr>
              <w:t>　</w:t>
            </w:r>
          </w:p>
        </w:tc>
        <w:tc>
          <w:tcPr>
            <w:tcW w:w="1605" w:type="dxa"/>
            <w:gridSpan w:val="7"/>
            <w:vAlign w:val="center"/>
          </w:tcPr>
          <w:p>
            <w:pPr>
              <w:jc w:val="center"/>
              <w:rPr>
                <w:rFonts w:ascii="宋体" w:cs="宋体"/>
                <w:color w:val="000000" w:themeColor="text1"/>
                <w:sz w:val="18"/>
                <w:szCs w:val="18"/>
              </w:rPr>
            </w:pPr>
            <w:r>
              <w:rPr>
                <w:rFonts w:hint="eastAsia" w:ascii="宋体" w:cs="宋体"/>
                <w:color w:val="000000" w:themeColor="text1"/>
                <w:sz w:val="18"/>
                <w:szCs w:val="18"/>
              </w:rPr>
              <w:t>　</w:t>
            </w:r>
          </w:p>
        </w:tc>
        <w:tc>
          <w:tcPr>
            <w:tcW w:w="1453" w:type="dxa"/>
            <w:gridSpan w:val="4"/>
            <w:vAlign w:val="center"/>
          </w:tcPr>
          <w:p>
            <w:pPr>
              <w:jc w:val="center"/>
              <w:rPr>
                <w:rFonts w:ascii="宋体" w:cs="宋体"/>
                <w:color w:val="000000" w:themeColor="text1"/>
                <w:sz w:val="18"/>
                <w:szCs w:val="18"/>
              </w:rPr>
            </w:pPr>
            <w:r>
              <w:rPr>
                <w:rFonts w:hint="eastAsia" w:ascii="宋体" w:cs="宋体"/>
                <w:color w:val="000000" w:themeColor="text1"/>
                <w:sz w:val="18"/>
                <w:szCs w:val="18"/>
              </w:rPr>
              <w:t>　</w:t>
            </w:r>
          </w:p>
        </w:tc>
        <w:tc>
          <w:tcPr>
            <w:tcW w:w="1117" w:type="dxa"/>
            <w:vAlign w:val="center"/>
          </w:tcPr>
          <w:p>
            <w:pPr>
              <w:jc w:val="center"/>
              <w:rPr>
                <w:rFonts w:ascii="宋体" w:cs="宋体"/>
                <w:color w:val="000000" w:themeColor="text1"/>
                <w:sz w:val="18"/>
                <w:szCs w:val="18"/>
              </w:rPr>
            </w:pPr>
            <w:r>
              <w:rPr>
                <w:rFonts w:hint="eastAsia" w:ascii="宋体" w:cs="宋体"/>
                <w:color w:val="000000" w:themeColor="text1"/>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16" w:type="dxa"/>
            <w:vMerge w:val="continue"/>
          </w:tcPr>
          <w:p>
            <w:pPr>
              <w:rPr>
                <w:rFonts w:ascii="宋体"/>
                <w:color w:val="000000" w:themeColor="text1"/>
                <w:sz w:val="18"/>
                <w:szCs w:val="18"/>
              </w:rPr>
            </w:pPr>
          </w:p>
        </w:tc>
        <w:tc>
          <w:tcPr>
            <w:tcW w:w="1352" w:type="dxa"/>
            <w:vMerge w:val="restart"/>
            <w:vAlign w:val="center"/>
          </w:tcPr>
          <w:p>
            <w:pPr>
              <w:rPr>
                <w:rFonts w:ascii="宋体"/>
                <w:color w:val="000000" w:themeColor="text1"/>
                <w:sz w:val="18"/>
                <w:szCs w:val="18"/>
              </w:rPr>
            </w:pPr>
            <w:r>
              <w:rPr>
                <w:rFonts w:hint="eastAsia" w:ascii="宋体" w:cs="宋体"/>
                <w:color w:val="000000" w:themeColor="text1"/>
                <w:sz w:val="18"/>
                <w:szCs w:val="18"/>
              </w:rPr>
              <w:t>压缩机构工作循环时间</w:t>
            </w:r>
          </w:p>
        </w:tc>
        <w:tc>
          <w:tcPr>
            <w:tcW w:w="1115" w:type="dxa"/>
            <w:gridSpan w:val="4"/>
            <w:vAlign w:val="center"/>
          </w:tcPr>
          <w:p>
            <w:pPr>
              <w:jc w:val="left"/>
              <w:rPr>
                <w:rFonts w:ascii="宋体" w:cs="宋体"/>
                <w:color w:val="000000" w:themeColor="text1"/>
                <w:sz w:val="18"/>
                <w:szCs w:val="18"/>
              </w:rPr>
            </w:pPr>
            <w:r>
              <w:rPr>
                <w:rFonts w:hint="eastAsia" w:ascii="宋体" w:cs="宋体"/>
                <w:color w:val="000000" w:themeColor="text1"/>
                <w:sz w:val="18"/>
                <w:szCs w:val="18"/>
              </w:rPr>
              <w:t>次数</w:t>
            </w:r>
          </w:p>
        </w:tc>
        <w:tc>
          <w:tcPr>
            <w:tcW w:w="1598" w:type="dxa"/>
            <w:gridSpan w:val="9"/>
            <w:vAlign w:val="center"/>
          </w:tcPr>
          <w:p>
            <w:pPr>
              <w:jc w:val="center"/>
              <w:rPr>
                <w:rFonts w:ascii="宋体" w:cs="宋体"/>
                <w:color w:val="000000" w:themeColor="text1"/>
                <w:sz w:val="18"/>
                <w:szCs w:val="18"/>
              </w:rPr>
            </w:pPr>
            <w:r>
              <w:rPr>
                <w:rFonts w:ascii="宋体" w:cs="宋体"/>
                <w:color w:val="000000" w:themeColor="text1"/>
                <w:sz w:val="18"/>
                <w:szCs w:val="18"/>
              </w:rPr>
              <w:t>1</w:t>
            </w:r>
          </w:p>
        </w:tc>
        <w:tc>
          <w:tcPr>
            <w:tcW w:w="1605" w:type="dxa"/>
            <w:gridSpan w:val="7"/>
            <w:vAlign w:val="center"/>
          </w:tcPr>
          <w:p>
            <w:pPr>
              <w:jc w:val="center"/>
              <w:rPr>
                <w:rFonts w:ascii="宋体" w:cs="宋体"/>
                <w:color w:val="000000" w:themeColor="text1"/>
                <w:sz w:val="18"/>
                <w:szCs w:val="18"/>
              </w:rPr>
            </w:pPr>
            <w:r>
              <w:rPr>
                <w:rFonts w:ascii="宋体" w:cs="宋体"/>
                <w:color w:val="000000" w:themeColor="text1"/>
                <w:sz w:val="18"/>
                <w:szCs w:val="18"/>
              </w:rPr>
              <w:t>2</w:t>
            </w:r>
          </w:p>
        </w:tc>
        <w:tc>
          <w:tcPr>
            <w:tcW w:w="1453" w:type="dxa"/>
            <w:gridSpan w:val="4"/>
            <w:vAlign w:val="center"/>
          </w:tcPr>
          <w:p>
            <w:pPr>
              <w:jc w:val="center"/>
              <w:rPr>
                <w:rFonts w:ascii="宋体" w:cs="宋体"/>
                <w:color w:val="000000" w:themeColor="text1"/>
                <w:sz w:val="18"/>
                <w:szCs w:val="18"/>
              </w:rPr>
            </w:pPr>
            <w:r>
              <w:rPr>
                <w:rFonts w:ascii="宋体" w:cs="宋体"/>
                <w:color w:val="000000" w:themeColor="text1"/>
                <w:sz w:val="18"/>
                <w:szCs w:val="18"/>
              </w:rPr>
              <w:t>3</w:t>
            </w:r>
          </w:p>
        </w:tc>
        <w:tc>
          <w:tcPr>
            <w:tcW w:w="1117" w:type="dxa"/>
            <w:vAlign w:val="center"/>
          </w:tcPr>
          <w:p>
            <w:pPr>
              <w:jc w:val="center"/>
              <w:rPr>
                <w:rFonts w:ascii="宋体" w:cs="宋体"/>
                <w:color w:val="000000" w:themeColor="text1"/>
                <w:sz w:val="18"/>
                <w:szCs w:val="18"/>
              </w:rPr>
            </w:pPr>
            <w:r>
              <w:rPr>
                <w:rFonts w:hint="eastAsia" w:ascii="宋体" w:cs="宋体"/>
                <w:color w:val="000000" w:themeColor="text1"/>
                <w:sz w:val="18"/>
                <w:szCs w:val="18"/>
              </w:rPr>
              <w:t>平均值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16" w:type="dxa"/>
            <w:vMerge w:val="continue"/>
          </w:tcPr>
          <w:p>
            <w:pPr>
              <w:rPr>
                <w:rFonts w:ascii="宋体"/>
                <w:color w:val="000000" w:themeColor="text1"/>
                <w:sz w:val="18"/>
                <w:szCs w:val="18"/>
              </w:rPr>
            </w:pPr>
          </w:p>
        </w:tc>
        <w:tc>
          <w:tcPr>
            <w:tcW w:w="1352" w:type="dxa"/>
            <w:vMerge w:val="continue"/>
            <w:vAlign w:val="center"/>
          </w:tcPr>
          <w:p>
            <w:pPr>
              <w:rPr>
                <w:rFonts w:ascii="宋体"/>
                <w:color w:val="000000" w:themeColor="text1"/>
                <w:sz w:val="18"/>
                <w:szCs w:val="18"/>
              </w:rPr>
            </w:pPr>
          </w:p>
        </w:tc>
        <w:tc>
          <w:tcPr>
            <w:tcW w:w="1115" w:type="dxa"/>
            <w:gridSpan w:val="4"/>
            <w:vAlign w:val="center"/>
          </w:tcPr>
          <w:p>
            <w:pPr>
              <w:jc w:val="left"/>
              <w:rPr>
                <w:rFonts w:ascii="宋体" w:cs="宋体"/>
                <w:color w:val="000000" w:themeColor="text1"/>
                <w:sz w:val="18"/>
                <w:szCs w:val="18"/>
              </w:rPr>
            </w:pPr>
            <w:r>
              <w:rPr>
                <w:rFonts w:hint="eastAsia" w:ascii="宋体" w:cs="宋体"/>
                <w:color w:val="000000" w:themeColor="text1"/>
                <w:sz w:val="18"/>
                <w:szCs w:val="18"/>
              </w:rPr>
              <w:t>时间，</w:t>
            </w:r>
            <w:r>
              <w:rPr>
                <w:rFonts w:ascii="宋体" w:cs="宋体"/>
                <w:color w:val="000000" w:themeColor="text1"/>
                <w:sz w:val="18"/>
                <w:szCs w:val="18"/>
              </w:rPr>
              <w:t xml:space="preserve"> s</w:t>
            </w:r>
          </w:p>
        </w:tc>
        <w:tc>
          <w:tcPr>
            <w:tcW w:w="1598" w:type="dxa"/>
            <w:gridSpan w:val="9"/>
            <w:vAlign w:val="center"/>
          </w:tcPr>
          <w:p>
            <w:pPr>
              <w:jc w:val="center"/>
              <w:rPr>
                <w:rFonts w:ascii="宋体" w:cs="宋体"/>
                <w:color w:val="000000" w:themeColor="text1"/>
                <w:sz w:val="18"/>
                <w:szCs w:val="18"/>
              </w:rPr>
            </w:pPr>
            <w:r>
              <w:rPr>
                <w:rFonts w:hint="eastAsia" w:ascii="宋体" w:cs="宋体"/>
                <w:color w:val="000000" w:themeColor="text1"/>
                <w:sz w:val="18"/>
                <w:szCs w:val="18"/>
              </w:rPr>
              <w:t>　</w:t>
            </w:r>
          </w:p>
        </w:tc>
        <w:tc>
          <w:tcPr>
            <w:tcW w:w="1605" w:type="dxa"/>
            <w:gridSpan w:val="7"/>
            <w:vAlign w:val="center"/>
          </w:tcPr>
          <w:p>
            <w:pPr>
              <w:jc w:val="center"/>
              <w:rPr>
                <w:rFonts w:ascii="宋体" w:cs="宋体"/>
                <w:color w:val="000000" w:themeColor="text1"/>
                <w:sz w:val="18"/>
                <w:szCs w:val="18"/>
              </w:rPr>
            </w:pPr>
            <w:r>
              <w:rPr>
                <w:rFonts w:hint="eastAsia" w:ascii="宋体" w:cs="宋体"/>
                <w:color w:val="000000" w:themeColor="text1"/>
                <w:sz w:val="18"/>
                <w:szCs w:val="18"/>
              </w:rPr>
              <w:t>　</w:t>
            </w:r>
          </w:p>
        </w:tc>
        <w:tc>
          <w:tcPr>
            <w:tcW w:w="1453" w:type="dxa"/>
            <w:gridSpan w:val="4"/>
            <w:vAlign w:val="center"/>
          </w:tcPr>
          <w:p>
            <w:pPr>
              <w:jc w:val="center"/>
              <w:rPr>
                <w:rFonts w:ascii="宋体" w:cs="宋体"/>
                <w:color w:val="000000" w:themeColor="text1"/>
                <w:sz w:val="18"/>
                <w:szCs w:val="18"/>
              </w:rPr>
            </w:pPr>
            <w:r>
              <w:rPr>
                <w:rFonts w:hint="eastAsia" w:ascii="宋体" w:cs="宋体"/>
                <w:color w:val="000000" w:themeColor="text1"/>
                <w:sz w:val="18"/>
                <w:szCs w:val="18"/>
              </w:rPr>
              <w:t>　</w:t>
            </w:r>
          </w:p>
        </w:tc>
        <w:tc>
          <w:tcPr>
            <w:tcW w:w="1117" w:type="dxa"/>
            <w:vAlign w:val="center"/>
          </w:tcPr>
          <w:p>
            <w:pPr>
              <w:jc w:val="center"/>
              <w:rPr>
                <w:rFonts w:ascii="宋体" w:cs="宋体"/>
                <w:color w:val="000000" w:themeColor="text1"/>
                <w:sz w:val="18"/>
                <w:szCs w:val="18"/>
              </w:rPr>
            </w:pPr>
            <w:r>
              <w:rPr>
                <w:rFonts w:hint="eastAsia" w:ascii="宋体" w:cs="宋体"/>
                <w:color w:val="000000" w:themeColor="text1"/>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16" w:type="dxa"/>
            <w:vMerge w:val="continue"/>
            <w:tcBorders>
              <w:bottom w:val="single" w:color="auto" w:sz="12" w:space="0"/>
            </w:tcBorders>
          </w:tcPr>
          <w:p>
            <w:pPr>
              <w:rPr>
                <w:rFonts w:ascii="宋体"/>
                <w:color w:val="000000" w:themeColor="text1"/>
                <w:sz w:val="18"/>
                <w:szCs w:val="18"/>
              </w:rPr>
            </w:pPr>
          </w:p>
        </w:tc>
        <w:tc>
          <w:tcPr>
            <w:tcW w:w="2467" w:type="dxa"/>
            <w:gridSpan w:val="5"/>
            <w:tcBorders>
              <w:bottom w:val="single" w:color="auto" w:sz="12" w:space="0"/>
            </w:tcBorders>
            <w:vAlign w:val="center"/>
          </w:tcPr>
          <w:p>
            <w:pPr>
              <w:jc w:val="left"/>
              <w:rPr>
                <w:rFonts w:ascii="宋体" w:cs="宋体"/>
                <w:color w:val="000000" w:themeColor="text1"/>
                <w:sz w:val="18"/>
                <w:szCs w:val="18"/>
              </w:rPr>
            </w:pPr>
            <w:r>
              <w:rPr>
                <w:rFonts w:hint="eastAsia" w:ascii="宋体" w:cs="宋体"/>
                <w:color w:val="000000" w:themeColor="text1"/>
                <w:sz w:val="18"/>
                <w:szCs w:val="18"/>
              </w:rPr>
              <w:t>卸料工作循环时间，</w:t>
            </w:r>
            <w:r>
              <w:rPr>
                <w:rFonts w:ascii="宋体" w:cs="宋体"/>
                <w:color w:val="000000" w:themeColor="text1"/>
                <w:sz w:val="18"/>
                <w:szCs w:val="18"/>
              </w:rPr>
              <w:t>s</w:t>
            </w:r>
          </w:p>
        </w:tc>
        <w:tc>
          <w:tcPr>
            <w:tcW w:w="5773" w:type="dxa"/>
            <w:gridSpan w:val="21"/>
            <w:tcBorders>
              <w:bottom w:val="single" w:color="auto" w:sz="12" w:space="0"/>
            </w:tcBorders>
            <w:vAlign w:val="center"/>
          </w:tcPr>
          <w:p>
            <w:pPr>
              <w:jc w:val="center"/>
              <w:rPr>
                <w:rFonts w:ascii="宋体" w:cs="宋体"/>
                <w:color w:val="000000" w:themeColor="text1"/>
                <w:sz w:val="18"/>
                <w:szCs w:val="18"/>
              </w:rPr>
            </w:pPr>
          </w:p>
        </w:tc>
      </w:tr>
    </w:tbl>
    <w:p>
      <w:pPr>
        <w:pStyle w:val="92"/>
        <w:numPr>
          <w:ilvl w:val="0"/>
          <w:numId w:val="0"/>
        </w:numPr>
        <w:spacing w:before="156" w:after="156"/>
        <w:jc w:val="both"/>
        <w:rPr>
          <w:color w:val="000000" w:themeColor="text1"/>
        </w:rPr>
      </w:pPr>
      <w:bookmarkStart w:id="249" w:name="_Toc418146569"/>
      <w:bookmarkStart w:id="250" w:name="_Toc418146745"/>
      <w:bookmarkStart w:id="251" w:name="_Toc418147028"/>
      <w:r>
        <w:rPr>
          <w:rFonts w:hint="eastAsia" w:ascii="宋体" w:eastAsia="宋体"/>
          <w:color w:val="000000" w:themeColor="text1"/>
          <w:kern w:val="0"/>
          <w:szCs w:val="20"/>
        </w:rPr>
        <w:t xml:space="preserve">                      </w:t>
      </w:r>
      <w:r>
        <w:rPr>
          <w:rFonts w:hint="eastAsia"/>
          <w:color w:val="000000" w:themeColor="text1"/>
        </w:rPr>
        <w:t>表</w:t>
      </w:r>
      <w:r>
        <w:rPr>
          <w:color w:val="000000" w:themeColor="text1"/>
        </w:rPr>
        <w:t>A.</w:t>
      </w:r>
      <w:r>
        <w:rPr>
          <w:rFonts w:hint="eastAsia"/>
          <w:color w:val="000000" w:themeColor="text1"/>
        </w:rPr>
        <w:t>2</w:t>
      </w:r>
      <w:r>
        <w:rPr>
          <w:color w:val="000000" w:themeColor="text1"/>
        </w:rPr>
        <w:t xml:space="preserve">  </w:t>
      </w:r>
      <w:r>
        <w:rPr>
          <w:rFonts w:hint="eastAsia"/>
          <w:color w:val="000000" w:themeColor="text1"/>
        </w:rPr>
        <w:t>压缩式垃圾车综合性能测试记录表</w:t>
      </w:r>
      <w:r>
        <w:rPr>
          <w:rFonts w:hint="eastAsia" w:ascii="宋体" w:hAnsi="宋体" w:eastAsia="宋体" w:cs="宋体"/>
          <w:color w:val="000000" w:themeColor="text1"/>
        </w:rPr>
        <w:t>（续）</w:t>
      </w:r>
      <w:bookmarkEnd w:id="249"/>
      <w:bookmarkEnd w:id="250"/>
      <w:bookmarkEnd w:id="251"/>
    </w:p>
    <w:tbl>
      <w:tblPr>
        <w:tblStyle w:val="35"/>
        <w:tblW w:w="9663"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45"/>
        <w:gridCol w:w="1331"/>
        <w:gridCol w:w="975"/>
        <w:gridCol w:w="397"/>
        <w:gridCol w:w="765"/>
        <w:gridCol w:w="273"/>
        <w:gridCol w:w="557"/>
        <w:gridCol w:w="740"/>
        <w:gridCol w:w="121"/>
        <w:gridCol w:w="600"/>
        <w:gridCol w:w="750"/>
        <w:gridCol w:w="825"/>
        <w:gridCol w:w="128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5" w:type="dxa"/>
            <w:tcBorders>
              <w:top w:val="single" w:color="auto" w:sz="12" w:space="0"/>
              <w:bottom w:val="single" w:color="auto" w:sz="12" w:space="0"/>
            </w:tcBorders>
          </w:tcPr>
          <w:p>
            <w:pPr>
              <w:rPr>
                <w:rFonts w:ascii="宋体"/>
                <w:color w:val="000000" w:themeColor="text1"/>
                <w:sz w:val="18"/>
                <w:szCs w:val="18"/>
              </w:rPr>
            </w:pPr>
            <w:r>
              <w:rPr>
                <w:rFonts w:hint="eastAsia" w:ascii="宋体" w:cs="宋体"/>
                <w:color w:val="000000" w:themeColor="text1"/>
                <w:sz w:val="18"/>
                <w:szCs w:val="18"/>
              </w:rPr>
              <w:t>试验项目</w:t>
            </w:r>
          </w:p>
        </w:tc>
        <w:tc>
          <w:tcPr>
            <w:tcW w:w="4298" w:type="dxa"/>
            <w:gridSpan w:val="6"/>
            <w:tcBorders>
              <w:top w:val="single" w:color="auto" w:sz="12" w:space="0"/>
              <w:bottom w:val="single" w:color="auto" w:sz="12" w:space="0"/>
            </w:tcBorders>
          </w:tcPr>
          <w:p>
            <w:pPr>
              <w:rPr>
                <w:rFonts w:ascii="宋体"/>
                <w:color w:val="000000" w:themeColor="text1"/>
                <w:sz w:val="18"/>
                <w:szCs w:val="18"/>
              </w:rPr>
            </w:pPr>
          </w:p>
        </w:tc>
        <w:tc>
          <w:tcPr>
            <w:tcW w:w="1461" w:type="dxa"/>
            <w:gridSpan w:val="3"/>
            <w:tcBorders>
              <w:top w:val="single" w:color="auto" w:sz="12" w:space="0"/>
              <w:bottom w:val="single" w:color="auto" w:sz="12" w:space="0"/>
            </w:tcBorders>
          </w:tcPr>
          <w:p>
            <w:pPr>
              <w:rPr>
                <w:rFonts w:ascii="宋体"/>
                <w:color w:val="000000" w:themeColor="text1"/>
                <w:sz w:val="18"/>
                <w:szCs w:val="18"/>
              </w:rPr>
            </w:pPr>
            <w:r>
              <w:rPr>
                <w:rFonts w:hint="eastAsia" w:ascii="宋体" w:cs="宋体"/>
                <w:color w:val="000000" w:themeColor="text1"/>
                <w:sz w:val="18"/>
                <w:szCs w:val="18"/>
              </w:rPr>
              <w:t>试验车辆</w:t>
            </w:r>
          </w:p>
        </w:tc>
        <w:tc>
          <w:tcPr>
            <w:tcW w:w="2859" w:type="dxa"/>
            <w:gridSpan w:val="3"/>
            <w:tcBorders>
              <w:top w:val="single" w:color="auto" w:sz="12" w:space="0"/>
              <w:bottom w:val="single" w:color="auto" w:sz="12" w:space="0"/>
            </w:tcBorders>
          </w:tcPr>
          <w:p>
            <w:pPr>
              <w:rPr>
                <w:rFonts w:ascii="宋体"/>
                <w:color w:val="000000" w:themeColor="text1"/>
                <w:sz w:val="18"/>
                <w:szCs w:val="18"/>
              </w:rPr>
            </w:pPr>
            <w:r>
              <w:rPr>
                <w:rFonts w:hint="eastAsia" w:ascii="宋体" w:cs="宋体"/>
                <w:color w:val="000000" w:themeColor="text1"/>
                <w:sz w:val="18"/>
                <w:szCs w:val="18"/>
              </w:rPr>
              <w:t>□新车</w:t>
            </w:r>
            <w:r>
              <w:rPr>
                <w:rFonts w:ascii="宋体" w:cs="宋体"/>
                <w:color w:val="000000" w:themeColor="text1"/>
                <w:sz w:val="18"/>
                <w:szCs w:val="18"/>
              </w:rPr>
              <w:t xml:space="preserve">  </w:t>
            </w:r>
            <w:r>
              <w:rPr>
                <w:rFonts w:hint="eastAsia" w:ascii="宋体" w:cs="宋体"/>
                <w:color w:val="000000" w:themeColor="text1"/>
                <w:sz w:val="18"/>
                <w:szCs w:val="18"/>
              </w:rPr>
              <w:t>□在用车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5" w:type="dxa"/>
            <w:vMerge w:val="restart"/>
            <w:vAlign w:val="center"/>
          </w:tcPr>
          <w:p>
            <w:pPr>
              <w:jc w:val="center"/>
              <w:rPr>
                <w:rFonts w:ascii="宋体"/>
                <w:color w:val="000000" w:themeColor="text1"/>
                <w:sz w:val="18"/>
                <w:szCs w:val="18"/>
              </w:rPr>
            </w:pPr>
            <w:r>
              <w:rPr>
                <w:rFonts w:hint="eastAsia" w:ascii="宋体" w:cs="宋体"/>
                <w:color w:val="000000" w:themeColor="text1"/>
                <w:sz w:val="18"/>
                <w:szCs w:val="18"/>
              </w:rPr>
              <w:t>试验记录</w:t>
            </w:r>
          </w:p>
        </w:tc>
        <w:tc>
          <w:tcPr>
            <w:tcW w:w="1331" w:type="dxa"/>
            <w:vMerge w:val="restart"/>
            <w:vAlign w:val="center"/>
          </w:tcPr>
          <w:p>
            <w:pPr>
              <w:rPr>
                <w:rFonts w:ascii="宋体"/>
                <w:color w:val="000000" w:themeColor="text1"/>
                <w:sz w:val="18"/>
                <w:szCs w:val="18"/>
              </w:rPr>
            </w:pPr>
            <w:r>
              <w:rPr>
                <w:rFonts w:hint="eastAsia" w:ascii="宋体" w:cs="宋体"/>
                <w:color w:val="000000" w:themeColor="text1"/>
                <w:sz w:val="18"/>
                <w:szCs w:val="18"/>
              </w:rPr>
              <w:t>密封性能</w:t>
            </w:r>
          </w:p>
        </w:tc>
        <w:tc>
          <w:tcPr>
            <w:tcW w:w="975" w:type="dxa"/>
            <w:vMerge w:val="restart"/>
            <w:vAlign w:val="center"/>
          </w:tcPr>
          <w:p>
            <w:pPr>
              <w:rPr>
                <w:rFonts w:ascii="宋体"/>
                <w:color w:val="000000" w:themeColor="text1"/>
                <w:sz w:val="18"/>
                <w:szCs w:val="18"/>
              </w:rPr>
            </w:pPr>
            <w:r>
              <w:rPr>
                <w:rFonts w:hint="eastAsia" w:ascii="宋体" w:cs="宋体"/>
                <w:color w:val="000000" w:themeColor="text1"/>
                <w:sz w:val="18"/>
                <w:szCs w:val="18"/>
              </w:rPr>
              <w:t>密封接触宽度</w:t>
            </w:r>
          </w:p>
        </w:tc>
        <w:tc>
          <w:tcPr>
            <w:tcW w:w="1435" w:type="dxa"/>
            <w:gridSpan w:val="3"/>
            <w:vAlign w:val="center"/>
          </w:tcPr>
          <w:p>
            <w:pPr>
              <w:jc w:val="center"/>
              <w:rPr>
                <w:rFonts w:ascii="宋体" w:cs="宋体"/>
                <w:color w:val="000000" w:themeColor="text1"/>
                <w:sz w:val="18"/>
                <w:szCs w:val="18"/>
              </w:rPr>
            </w:pPr>
            <w:r>
              <w:rPr>
                <w:rFonts w:hint="eastAsia" w:ascii="宋体" w:cs="宋体"/>
                <w:color w:val="000000" w:themeColor="text1"/>
                <w:sz w:val="18"/>
                <w:szCs w:val="18"/>
              </w:rPr>
              <w:t>最大宽度，</w:t>
            </w:r>
            <w:r>
              <w:rPr>
                <w:rFonts w:ascii="宋体" w:cs="宋体"/>
                <w:color w:val="000000" w:themeColor="text1"/>
                <w:sz w:val="18"/>
                <w:szCs w:val="18"/>
              </w:rPr>
              <w:t xml:space="preserve"> mm</w:t>
            </w:r>
          </w:p>
        </w:tc>
        <w:tc>
          <w:tcPr>
            <w:tcW w:w="1418" w:type="dxa"/>
            <w:gridSpan w:val="3"/>
            <w:vAlign w:val="center"/>
          </w:tcPr>
          <w:p>
            <w:pPr>
              <w:jc w:val="center"/>
              <w:rPr>
                <w:rFonts w:ascii="宋体" w:cs="宋体"/>
                <w:color w:val="000000" w:themeColor="text1"/>
                <w:sz w:val="18"/>
                <w:szCs w:val="18"/>
              </w:rPr>
            </w:pPr>
            <w:r>
              <w:rPr>
                <w:rFonts w:hint="eastAsia" w:ascii="宋体" w:cs="宋体"/>
                <w:color w:val="000000" w:themeColor="text1"/>
                <w:sz w:val="18"/>
                <w:szCs w:val="18"/>
              </w:rPr>
              <w:t>最小宽度，</w:t>
            </w:r>
            <w:r>
              <w:rPr>
                <w:rFonts w:ascii="宋体" w:cs="宋体"/>
                <w:color w:val="000000" w:themeColor="text1"/>
                <w:sz w:val="18"/>
                <w:szCs w:val="18"/>
              </w:rPr>
              <w:t xml:space="preserve"> mm</w:t>
            </w:r>
          </w:p>
        </w:tc>
        <w:tc>
          <w:tcPr>
            <w:tcW w:w="3459" w:type="dxa"/>
            <w:gridSpan w:val="4"/>
            <w:tcBorders>
              <w:right w:val="single" w:color="auto" w:sz="4" w:space="0"/>
            </w:tcBorders>
          </w:tcPr>
          <w:p>
            <w:pPr>
              <w:rPr>
                <w:rFonts w:ascii="宋体" w:cs="宋体"/>
                <w:color w:val="000000" w:themeColor="text1"/>
                <w:sz w:val="18"/>
                <w:szCs w:val="18"/>
              </w:rPr>
            </w:pPr>
            <w:r>
              <w:rPr>
                <w:rFonts w:hint="eastAsia" w:ascii="宋体" w:cs="宋体"/>
                <w:color w:val="000000" w:themeColor="text1"/>
                <w:sz w:val="18"/>
                <w:szCs w:val="18"/>
              </w:rPr>
              <w:t>最小接触宽度与最大接触宽度百分比，</w:t>
            </w:r>
            <w:r>
              <w:rPr>
                <w:rFonts w:ascii="宋体" w:cs="宋体"/>
                <w:color w:val="000000" w:themeColor="text1"/>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5" w:type="dxa"/>
            <w:vMerge w:val="continue"/>
          </w:tcPr>
          <w:p>
            <w:pPr>
              <w:rPr>
                <w:rFonts w:ascii="宋体"/>
                <w:color w:val="000000" w:themeColor="text1"/>
                <w:sz w:val="18"/>
                <w:szCs w:val="18"/>
              </w:rPr>
            </w:pPr>
          </w:p>
        </w:tc>
        <w:tc>
          <w:tcPr>
            <w:tcW w:w="1331" w:type="dxa"/>
            <w:vMerge w:val="continue"/>
          </w:tcPr>
          <w:p>
            <w:pPr>
              <w:rPr>
                <w:rFonts w:ascii="宋体"/>
                <w:color w:val="000000" w:themeColor="text1"/>
                <w:sz w:val="18"/>
                <w:szCs w:val="18"/>
              </w:rPr>
            </w:pPr>
          </w:p>
        </w:tc>
        <w:tc>
          <w:tcPr>
            <w:tcW w:w="975" w:type="dxa"/>
            <w:vMerge w:val="continue"/>
            <w:vAlign w:val="center"/>
          </w:tcPr>
          <w:p>
            <w:pPr>
              <w:rPr>
                <w:rFonts w:ascii="宋体"/>
                <w:color w:val="000000" w:themeColor="text1"/>
                <w:sz w:val="18"/>
                <w:szCs w:val="18"/>
              </w:rPr>
            </w:pPr>
          </w:p>
        </w:tc>
        <w:tc>
          <w:tcPr>
            <w:tcW w:w="1435" w:type="dxa"/>
            <w:gridSpan w:val="3"/>
            <w:vAlign w:val="center"/>
          </w:tcPr>
          <w:p>
            <w:pPr>
              <w:jc w:val="center"/>
              <w:rPr>
                <w:rFonts w:ascii="宋体" w:cs="宋体"/>
                <w:color w:val="000000" w:themeColor="text1"/>
                <w:sz w:val="18"/>
                <w:szCs w:val="18"/>
              </w:rPr>
            </w:pPr>
            <w:r>
              <w:rPr>
                <w:rFonts w:hint="eastAsia" w:ascii="宋体" w:cs="宋体"/>
                <w:color w:val="000000" w:themeColor="text1"/>
                <w:sz w:val="18"/>
                <w:szCs w:val="18"/>
              </w:rPr>
              <w:t>　</w:t>
            </w:r>
          </w:p>
        </w:tc>
        <w:tc>
          <w:tcPr>
            <w:tcW w:w="1418" w:type="dxa"/>
            <w:gridSpan w:val="3"/>
            <w:vAlign w:val="center"/>
          </w:tcPr>
          <w:p>
            <w:pPr>
              <w:jc w:val="center"/>
              <w:rPr>
                <w:rFonts w:ascii="宋体" w:cs="宋体"/>
                <w:color w:val="000000" w:themeColor="text1"/>
                <w:sz w:val="18"/>
                <w:szCs w:val="18"/>
              </w:rPr>
            </w:pPr>
            <w:r>
              <w:rPr>
                <w:rFonts w:hint="eastAsia" w:ascii="宋体" w:cs="宋体"/>
                <w:color w:val="000000" w:themeColor="text1"/>
                <w:sz w:val="18"/>
                <w:szCs w:val="18"/>
              </w:rPr>
              <w:t>　</w:t>
            </w:r>
          </w:p>
        </w:tc>
        <w:tc>
          <w:tcPr>
            <w:tcW w:w="3459" w:type="dxa"/>
            <w:gridSpan w:val="4"/>
            <w:tcBorders>
              <w:right w:val="single" w:color="auto" w:sz="4" w:space="0"/>
            </w:tcBorders>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1045" w:type="dxa"/>
            <w:vMerge w:val="continue"/>
          </w:tcPr>
          <w:p>
            <w:pPr>
              <w:rPr>
                <w:rFonts w:ascii="宋体"/>
                <w:color w:val="000000" w:themeColor="text1"/>
                <w:sz w:val="18"/>
                <w:szCs w:val="18"/>
              </w:rPr>
            </w:pPr>
          </w:p>
        </w:tc>
        <w:tc>
          <w:tcPr>
            <w:tcW w:w="1331" w:type="dxa"/>
            <w:vMerge w:val="continue"/>
          </w:tcPr>
          <w:p>
            <w:pPr>
              <w:rPr>
                <w:rFonts w:ascii="宋体"/>
                <w:color w:val="000000" w:themeColor="text1"/>
                <w:sz w:val="18"/>
                <w:szCs w:val="18"/>
              </w:rPr>
            </w:pPr>
          </w:p>
        </w:tc>
        <w:tc>
          <w:tcPr>
            <w:tcW w:w="975" w:type="dxa"/>
            <w:vMerge w:val="restart"/>
            <w:vAlign w:val="center"/>
          </w:tcPr>
          <w:p>
            <w:pPr>
              <w:rPr>
                <w:rFonts w:ascii="宋体"/>
                <w:color w:val="000000" w:themeColor="text1"/>
                <w:sz w:val="18"/>
                <w:szCs w:val="18"/>
              </w:rPr>
            </w:pPr>
            <w:r>
              <w:rPr>
                <w:rFonts w:hint="eastAsia" w:ascii="宋体" w:cs="宋体"/>
                <w:color w:val="000000" w:themeColor="text1"/>
                <w:sz w:val="18"/>
                <w:szCs w:val="18"/>
              </w:rPr>
              <w:t>密封高度</w:t>
            </w:r>
          </w:p>
        </w:tc>
        <w:tc>
          <w:tcPr>
            <w:tcW w:w="1435" w:type="dxa"/>
            <w:gridSpan w:val="3"/>
            <w:vAlign w:val="center"/>
          </w:tcPr>
          <w:p>
            <w:pPr>
              <w:jc w:val="center"/>
              <w:rPr>
                <w:rFonts w:ascii="宋体" w:cs="宋体"/>
                <w:color w:val="000000" w:themeColor="text1"/>
                <w:sz w:val="18"/>
                <w:szCs w:val="18"/>
              </w:rPr>
            </w:pPr>
            <w:r>
              <w:rPr>
                <w:rFonts w:hint="eastAsia" w:ascii="宋体" w:cs="宋体"/>
                <w:color w:val="000000" w:themeColor="text1"/>
                <w:sz w:val="18"/>
                <w:szCs w:val="18"/>
              </w:rPr>
              <w:t>密封高度，</w:t>
            </w:r>
            <w:r>
              <w:rPr>
                <w:rFonts w:ascii="宋体" w:cs="宋体"/>
                <w:color w:val="000000" w:themeColor="text1"/>
                <w:sz w:val="18"/>
                <w:szCs w:val="18"/>
              </w:rPr>
              <w:t>mm</w:t>
            </w:r>
          </w:p>
        </w:tc>
        <w:tc>
          <w:tcPr>
            <w:tcW w:w="1418" w:type="dxa"/>
            <w:gridSpan w:val="3"/>
            <w:vAlign w:val="center"/>
          </w:tcPr>
          <w:p>
            <w:pPr>
              <w:jc w:val="center"/>
              <w:rPr>
                <w:rFonts w:ascii="宋体" w:cs="宋体"/>
                <w:color w:val="000000" w:themeColor="text1"/>
                <w:sz w:val="18"/>
                <w:szCs w:val="18"/>
              </w:rPr>
            </w:pPr>
            <w:r>
              <w:rPr>
                <w:rFonts w:hint="eastAsia" w:ascii="宋体" w:cs="宋体"/>
                <w:color w:val="000000" w:themeColor="text1"/>
                <w:sz w:val="18"/>
                <w:szCs w:val="18"/>
              </w:rPr>
              <w:t>车厢内高，</w:t>
            </w:r>
            <w:r>
              <w:rPr>
                <w:rFonts w:ascii="宋体" w:cs="宋体"/>
                <w:color w:val="000000" w:themeColor="text1"/>
                <w:sz w:val="18"/>
                <w:szCs w:val="18"/>
              </w:rPr>
              <w:t>mm</w:t>
            </w:r>
          </w:p>
        </w:tc>
        <w:tc>
          <w:tcPr>
            <w:tcW w:w="3459" w:type="dxa"/>
            <w:gridSpan w:val="4"/>
            <w:tcBorders>
              <w:right w:val="single" w:color="auto" w:sz="4" w:space="0"/>
            </w:tcBorders>
          </w:tcPr>
          <w:p>
            <w:pPr>
              <w:rPr>
                <w:rFonts w:ascii="宋体" w:cs="宋体"/>
                <w:color w:val="000000" w:themeColor="text1"/>
                <w:sz w:val="18"/>
                <w:szCs w:val="18"/>
              </w:rPr>
            </w:pPr>
            <w:r>
              <w:rPr>
                <w:rFonts w:hint="eastAsia" w:ascii="宋体" w:cs="宋体"/>
                <w:color w:val="000000" w:themeColor="text1"/>
                <w:sz w:val="18"/>
                <w:szCs w:val="18"/>
              </w:rPr>
              <w:t>填塞器与厢体侧面密封高度与车厢内高百分比，</w:t>
            </w:r>
            <w:r>
              <w:rPr>
                <w:rFonts w:ascii="宋体" w:cs="宋体"/>
                <w:color w:val="000000" w:themeColor="text1"/>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5" w:type="dxa"/>
            <w:vMerge w:val="continue"/>
          </w:tcPr>
          <w:p>
            <w:pPr>
              <w:rPr>
                <w:rFonts w:ascii="宋体"/>
                <w:color w:val="000000" w:themeColor="text1"/>
                <w:sz w:val="18"/>
                <w:szCs w:val="18"/>
              </w:rPr>
            </w:pPr>
          </w:p>
        </w:tc>
        <w:tc>
          <w:tcPr>
            <w:tcW w:w="1331" w:type="dxa"/>
            <w:vMerge w:val="continue"/>
          </w:tcPr>
          <w:p>
            <w:pPr>
              <w:rPr>
                <w:rFonts w:ascii="宋体"/>
                <w:color w:val="000000" w:themeColor="text1"/>
                <w:sz w:val="18"/>
                <w:szCs w:val="18"/>
              </w:rPr>
            </w:pPr>
          </w:p>
        </w:tc>
        <w:tc>
          <w:tcPr>
            <w:tcW w:w="975" w:type="dxa"/>
            <w:vMerge w:val="continue"/>
            <w:vAlign w:val="center"/>
          </w:tcPr>
          <w:p>
            <w:pPr>
              <w:rPr>
                <w:rFonts w:ascii="宋体"/>
                <w:color w:val="000000" w:themeColor="text1"/>
                <w:sz w:val="18"/>
                <w:szCs w:val="18"/>
              </w:rPr>
            </w:pPr>
          </w:p>
        </w:tc>
        <w:tc>
          <w:tcPr>
            <w:tcW w:w="1435" w:type="dxa"/>
            <w:gridSpan w:val="3"/>
            <w:vAlign w:val="cente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1418" w:type="dxa"/>
            <w:gridSpan w:val="3"/>
            <w:vAlign w:val="center"/>
          </w:tcPr>
          <w:p>
            <w:pPr>
              <w:jc w:val="center"/>
              <w:rPr>
                <w:rFonts w:ascii="宋体" w:cs="宋体"/>
                <w:color w:val="000000" w:themeColor="text1"/>
                <w:sz w:val="18"/>
                <w:szCs w:val="18"/>
              </w:rPr>
            </w:pPr>
            <w:r>
              <w:rPr>
                <w:rFonts w:hint="eastAsia" w:ascii="宋体" w:hAnsi="宋体" w:cs="宋体"/>
                <w:color w:val="000000" w:themeColor="text1"/>
                <w:sz w:val="18"/>
                <w:szCs w:val="18"/>
              </w:rPr>
              <w:t>　</w:t>
            </w:r>
          </w:p>
        </w:tc>
        <w:tc>
          <w:tcPr>
            <w:tcW w:w="3459" w:type="dxa"/>
            <w:gridSpan w:val="4"/>
            <w:tcBorders>
              <w:right w:val="single" w:color="auto" w:sz="4" w:space="0"/>
            </w:tcBorders>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5" w:type="dxa"/>
            <w:vMerge w:val="continue"/>
          </w:tcPr>
          <w:p>
            <w:pPr>
              <w:rPr>
                <w:rFonts w:ascii="宋体"/>
                <w:color w:val="000000" w:themeColor="text1"/>
                <w:sz w:val="18"/>
                <w:szCs w:val="18"/>
              </w:rPr>
            </w:pPr>
          </w:p>
        </w:tc>
        <w:tc>
          <w:tcPr>
            <w:tcW w:w="2703" w:type="dxa"/>
            <w:gridSpan w:val="3"/>
          </w:tcPr>
          <w:p>
            <w:pPr>
              <w:rPr>
                <w:rFonts w:ascii="宋体" w:cs="宋体"/>
                <w:color w:val="000000" w:themeColor="text1"/>
                <w:sz w:val="18"/>
                <w:szCs w:val="18"/>
              </w:rPr>
            </w:pPr>
            <w:r>
              <w:rPr>
                <w:rFonts w:hint="eastAsia" w:ascii="宋体" w:cs="宋体"/>
                <w:color w:val="000000" w:themeColor="text1"/>
                <w:sz w:val="18"/>
                <w:szCs w:val="18"/>
              </w:rPr>
              <w:t>填塞器最小离地高度，</w:t>
            </w:r>
            <w:r>
              <w:rPr>
                <w:rFonts w:ascii="宋体" w:cs="宋体"/>
                <w:color w:val="000000" w:themeColor="text1"/>
                <w:sz w:val="18"/>
                <w:szCs w:val="18"/>
              </w:rPr>
              <w:t>mm</w:t>
            </w:r>
          </w:p>
        </w:tc>
        <w:tc>
          <w:tcPr>
            <w:tcW w:w="5915" w:type="dxa"/>
            <w:gridSpan w:val="9"/>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5" w:type="dxa"/>
            <w:vMerge w:val="continue"/>
          </w:tcPr>
          <w:p>
            <w:pPr>
              <w:rPr>
                <w:rFonts w:ascii="宋体"/>
                <w:color w:val="000000" w:themeColor="text1"/>
                <w:sz w:val="18"/>
                <w:szCs w:val="18"/>
              </w:rPr>
            </w:pPr>
          </w:p>
        </w:tc>
        <w:tc>
          <w:tcPr>
            <w:tcW w:w="2703" w:type="dxa"/>
            <w:gridSpan w:val="3"/>
          </w:tcPr>
          <w:p>
            <w:pPr>
              <w:rPr>
                <w:rFonts w:ascii="宋体"/>
                <w:color w:val="000000" w:themeColor="text1"/>
                <w:sz w:val="18"/>
                <w:szCs w:val="18"/>
              </w:rPr>
            </w:pPr>
            <w:r>
              <w:rPr>
                <w:rFonts w:hint="eastAsia" w:ascii="宋体" w:cs="宋体"/>
                <w:color w:val="000000" w:themeColor="text1"/>
                <w:sz w:val="18"/>
                <w:szCs w:val="18"/>
              </w:rPr>
              <w:t>垃圾桶倾倒角度，</w:t>
            </w:r>
            <w:r>
              <w:rPr>
                <w:rFonts w:ascii="宋体" w:cs="宋体"/>
                <w:color w:val="000000" w:themeColor="text1"/>
                <w:sz w:val="18"/>
                <w:szCs w:val="18"/>
              </w:rPr>
              <w:t xml:space="preserve"> </w:t>
            </w:r>
            <w:r>
              <w:rPr>
                <w:rFonts w:hint="eastAsia" w:ascii="宋体" w:hAnsi="宋体" w:cs="宋体"/>
                <w:color w:val="000000" w:themeColor="text1"/>
                <w:sz w:val="18"/>
                <w:szCs w:val="18"/>
              </w:rPr>
              <w:t>°</w:t>
            </w:r>
          </w:p>
        </w:tc>
        <w:tc>
          <w:tcPr>
            <w:tcW w:w="5915" w:type="dxa"/>
            <w:gridSpan w:val="9"/>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1045" w:type="dxa"/>
            <w:vMerge w:val="continue"/>
          </w:tcPr>
          <w:p>
            <w:pPr>
              <w:rPr>
                <w:rFonts w:ascii="宋体"/>
                <w:color w:val="000000" w:themeColor="text1"/>
                <w:sz w:val="18"/>
                <w:szCs w:val="18"/>
              </w:rPr>
            </w:pPr>
          </w:p>
        </w:tc>
        <w:tc>
          <w:tcPr>
            <w:tcW w:w="1331" w:type="dxa"/>
            <w:vMerge w:val="restart"/>
            <w:vAlign w:val="center"/>
          </w:tcPr>
          <w:p>
            <w:pPr>
              <w:jc w:val="center"/>
              <w:rPr>
                <w:rFonts w:ascii="宋体"/>
                <w:color w:val="000000" w:themeColor="text1"/>
                <w:sz w:val="18"/>
                <w:szCs w:val="18"/>
              </w:rPr>
            </w:pPr>
            <w:r>
              <w:rPr>
                <w:rFonts w:hint="eastAsia" w:ascii="宋体" w:cs="宋体"/>
                <w:color w:val="000000" w:themeColor="text1"/>
                <w:sz w:val="18"/>
                <w:szCs w:val="18"/>
              </w:rPr>
              <w:t>漆膜光泽度</w:t>
            </w:r>
          </w:p>
        </w:tc>
        <w:tc>
          <w:tcPr>
            <w:tcW w:w="1372" w:type="dxa"/>
            <w:gridSpan w:val="2"/>
            <w:vAlign w:val="center"/>
          </w:tcPr>
          <w:p>
            <w:pPr>
              <w:rPr>
                <w:rFonts w:ascii="宋体" w:cs="宋体"/>
                <w:color w:val="000000" w:themeColor="text1"/>
                <w:sz w:val="18"/>
                <w:szCs w:val="18"/>
              </w:rPr>
            </w:pPr>
            <w:r>
              <w:rPr>
                <w:rFonts w:hint="eastAsia" w:ascii="宋体" w:hAnsi="宋体" w:cs="宋体"/>
                <w:color w:val="000000" w:themeColor="text1"/>
                <w:sz w:val="18"/>
                <w:szCs w:val="18"/>
              </w:rPr>
              <w:t>位置</w:t>
            </w:r>
          </w:p>
        </w:tc>
        <w:tc>
          <w:tcPr>
            <w:tcW w:w="2335" w:type="dxa"/>
            <w:gridSpan w:val="4"/>
            <w:vAlign w:val="center"/>
          </w:tcPr>
          <w:p>
            <w:pPr>
              <w:jc w:val="center"/>
              <w:rPr>
                <w:rFonts w:ascii="宋体"/>
                <w:color w:val="000000" w:themeColor="text1"/>
                <w:sz w:val="18"/>
                <w:szCs w:val="18"/>
              </w:rPr>
            </w:pPr>
            <w:r>
              <w:rPr>
                <w:rFonts w:hint="eastAsia" w:ascii="宋体" w:cs="宋体"/>
                <w:color w:val="000000" w:themeColor="text1"/>
                <w:sz w:val="18"/>
                <w:szCs w:val="18"/>
              </w:rPr>
              <w:t>左</w:t>
            </w:r>
          </w:p>
        </w:tc>
        <w:tc>
          <w:tcPr>
            <w:tcW w:w="2296" w:type="dxa"/>
            <w:gridSpan w:val="4"/>
            <w:vAlign w:val="center"/>
          </w:tcPr>
          <w:p>
            <w:pPr>
              <w:jc w:val="center"/>
              <w:rPr>
                <w:rFonts w:ascii="宋体"/>
                <w:color w:val="000000" w:themeColor="text1"/>
                <w:sz w:val="18"/>
                <w:szCs w:val="18"/>
              </w:rPr>
            </w:pPr>
            <w:r>
              <w:rPr>
                <w:rFonts w:hint="eastAsia" w:ascii="宋体" w:cs="宋体"/>
                <w:color w:val="000000" w:themeColor="text1"/>
                <w:sz w:val="18"/>
                <w:szCs w:val="18"/>
              </w:rPr>
              <w:t>右</w:t>
            </w:r>
          </w:p>
        </w:tc>
        <w:tc>
          <w:tcPr>
            <w:tcW w:w="1284" w:type="dxa"/>
            <w:vMerge w:val="restart"/>
            <w:vAlign w:val="center"/>
          </w:tcPr>
          <w:p>
            <w:pPr>
              <w:jc w:val="center"/>
              <w:rPr>
                <w:rFonts w:ascii="宋体"/>
                <w:color w:val="000000" w:themeColor="text1"/>
                <w:sz w:val="18"/>
                <w:szCs w:val="18"/>
              </w:rPr>
            </w:pPr>
            <w:r>
              <w:rPr>
                <w:rFonts w:hint="eastAsia" w:ascii="宋体" w:cs="宋体"/>
                <w:color w:val="000000" w:themeColor="text1"/>
                <w:sz w:val="18"/>
                <w:szCs w:val="18"/>
              </w:rPr>
              <w:t>平均值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5" w:type="dxa"/>
            <w:vMerge w:val="continue"/>
          </w:tcPr>
          <w:p>
            <w:pPr>
              <w:rPr>
                <w:rFonts w:ascii="宋体"/>
                <w:color w:val="000000" w:themeColor="text1"/>
                <w:sz w:val="18"/>
                <w:szCs w:val="18"/>
              </w:rPr>
            </w:pPr>
          </w:p>
        </w:tc>
        <w:tc>
          <w:tcPr>
            <w:tcW w:w="1331" w:type="dxa"/>
            <w:vMerge w:val="continue"/>
          </w:tcPr>
          <w:p>
            <w:pPr>
              <w:rPr>
                <w:rFonts w:ascii="宋体"/>
                <w:color w:val="000000" w:themeColor="text1"/>
                <w:sz w:val="18"/>
                <w:szCs w:val="18"/>
              </w:rPr>
            </w:pPr>
          </w:p>
        </w:tc>
        <w:tc>
          <w:tcPr>
            <w:tcW w:w="1372" w:type="dxa"/>
            <w:gridSpan w:val="2"/>
            <w:vAlign w:val="center"/>
          </w:tcPr>
          <w:p>
            <w:pPr>
              <w:rPr>
                <w:rFonts w:ascii="宋体" w:cs="宋体"/>
                <w:color w:val="000000" w:themeColor="text1"/>
                <w:sz w:val="18"/>
                <w:szCs w:val="18"/>
              </w:rPr>
            </w:pPr>
            <w:r>
              <w:rPr>
                <w:rFonts w:hint="eastAsia" w:ascii="宋体" w:hAnsi="宋体" w:cs="宋体"/>
                <w:color w:val="000000" w:themeColor="text1"/>
                <w:sz w:val="18"/>
                <w:szCs w:val="18"/>
              </w:rPr>
              <w:t>次数</w:t>
            </w:r>
          </w:p>
        </w:tc>
        <w:tc>
          <w:tcPr>
            <w:tcW w:w="765" w:type="dxa"/>
            <w:vAlign w:val="center"/>
          </w:tcPr>
          <w:p>
            <w:pPr>
              <w:jc w:val="center"/>
              <w:rPr>
                <w:rFonts w:ascii="宋体" w:cs="宋体"/>
                <w:color w:val="000000" w:themeColor="text1"/>
                <w:sz w:val="18"/>
                <w:szCs w:val="18"/>
              </w:rPr>
            </w:pPr>
            <w:r>
              <w:rPr>
                <w:rFonts w:ascii="宋体" w:cs="宋体"/>
                <w:color w:val="000000" w:themeColor="text1"/>
                <w:sz w:val="18"/>
                <w:szCs w:val="18"/>
              </w:rPr>
              <w:t>1</w:t>
            </w:r>
          </w:p>
        </w:tc>
        <w:tc>
          <w:tcPr>
            <w:tcW w:w="830" w:type="dxa"/>
            <w:gridSpan w:val="2"/>
            <w:vAlign w:val="center"/>
          </w:tcPr>
          <w:p>
            <w:pPr>
              <w:jc w:val="center"/>
              <w:rPr>
                <w:rFonts w:ascii="宋体" w:cs="宋体"/>
                <w:color w:val="000000" w:themeColor="text1"/>
                <w:sz w:val="18"/>
                <w:szCs w:val="18"/>
              </w:rPr>
            </w:pPr>
            <w:r>
              <w:rPr>
                <w:rFonts w:ascii="宋体" w:cs="宋体"/>
                <w:color w:val="000000" w:themeColor="text1"/>
                <w:sz w:val="18"/>
                <w:szCs w:val="18"/>
              </w:rPr>
              <w:t>2</w:t>
            </w:r>
          </w:p>
        </w:tc>
        <w:tc>
          <w:tcPr>
            <w:tcW w:w="740" w:type="dxa"/>
            <w:vAlign w:val="center"/>
          </w:tcPr>
          <w:p>
            <w:pPr>
              <w:jc w:val="center"/>
              <w:rPr>
                <w:rFonts w:ascii="宋体" w:cs="宋体"/>
                <w:color w:val="000000" w:themeColor="text1"/>
                <w:sz w:val="18"/>
                <w:szCs w:val="18"/>
              </w:rPr>
            </w:pPr>
            <w:r>
              <w:rPr>
                <w:rFonts w:ascii="宋体" w:cs="宋体"/>
                <w:color w:val="000000" w:themeColor="text1"/>
                <w:sz w:val="18"/>
                <w:szCs w:val="18"/>
              </w:rPr>
              <w:t>3</w:t>
            </w:r>
          </w:p>
        </w:tc>
        <w:tc>
          <w:tcPr>
            <w:tcW w:w="721" w:type="dxa"/>
            <w:gridSpan w:val="2"/>
            <w:vAlign w:val="center"/>
          </w:tcPr>
          <w:p>
            <w:pPr>
              <w:jc w:val="center"/>
              <w:rPr>
                <w:rFonts w:ascii="宋体" w:cs="宋体"/>
                <w:color w:val="000000" w:themeColor="text1"/>
                <w:sz w:val="18"/>
                <w:szCs w:val="18"/>
              </w:rPr>
            </w:pPr>
            <w:r>
              <w:rPr>
                <w:rFonts w:ascii="宋体" w:cs="宋体"/>
                <w:color w:val="000000" w:themeColor="text1"/>
                <w:sz w:val="18"/>
                <w:szCs w:val="18"/>
              </w:rPr>
              <w:t>1</w:t>
            </w:r>
          </w:p>
        </w:tc>
        <w:tc>
          <w:tcPr>
            <w:tcW w:w="750" w:type="dxa"/>
            <w:vAlign w:val="center"/>
          </w:tcPr>
          <w:p>
            <w:pPr>
              <w:jc w:val="center"/>
              <w:rPr>
                <w:rFonts w:ascii="宋体" w:cs="宋体"/>
                <w:color w:val="000000" w:themeColor="text1"/>
                <w:sz w:val="18"/>
                <w:szCs w:val="18"/>
              </w:rPr>
            </w:pPr>
            <w:r>
              <w:rPr>
                <w:rFonts w:ascii="宋体" w:cs="宋体"/>
                <w:color w:val="000000" w:themeColor="text1"/>
                <w:sz w:val="18"/>
                <w:szCs w:val="18"/>
              </w:rPr>
              <w:t>2</w:t>
            </w:r>
          </w:p>
        </w:tc>
        <w:tc>
          <w:tcPr>
            <w:tcW w:w="825" w:type="dxa"/>
            <w:vAlign w:val="center"/>
          </w:tcPr>
          <w:p>
            <w:pPr>
              <w:jc w:val="center"/>
              <w:rPr>
                <w:rFonts w:ascii="宋体" w:cs="宋体"/>
                <w:color w:val="000000" w:themeColor="text1"/>
                <w:sz w:val="18"/>
                <w:szCs w:val="18"/>
              </w:rPr>
            </w:pPr>
            <w:r>
              <w:rPr>
                <w:rFonts w:ascii="宋体" w:cs="宋体"/>
                <w:color w:val="000000" w:themeColor="text1"/>
                <w:sz w:val="18"/>
                <w:szCs w:val="18"/>
              </w:rPr>
              <w:t>3</w:t>
            </w:r>
          </w:p>
        </w:tc>
        <w:tc>
          <w:tcPr>
            <w:tcW w:w="1284" w:type="dxa"/>
            <w:vMerge w:val="continue"/>
            <w:vAlign w:val="center"/>
          </w:tcPr>
          <w:p>
            <w:pPr>
              <w:jc w:val="center"/>
              <w:rPr>
                <w:rFonts w:ascii="宋体" w:cs="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1045" w:type="dxa"/>
            <w:vMerge w:val="continue"/>
          </w:tcPr>
          <w:p>
            <w:pPr>
              <w:rPr>
                <w:rFonts w:ascii="宋体"/>
                <w:color w:val="000000" w:themeColor="text1"/>
                <w:sz w:val="18"/>
                <w:szCs w:val="18"/>
              </w:rPr>
            </w:pPr>
          </w:p>
        </w:tc>
        <w:tc>
          <w:tcPr>
            <w:tcW w:w="1331" w:type="dxa"/>
            <w:vMerge w:val="continue"/>
          </w:tcPr>
          <w:p>
            <w:pPr>
              <w:rPr>
                <w:rFonts w:ascii="宋体"/>
                <w:color w:val="000000" w:themeColor="text1"/>
                <w:sz w:val="18"/>
                <w:szCs w:val="18"/>
              </w:rPr>
            </w:pPr>
          </w:p>
        </w:tc>
        <w:tc>
          <w:tcPr>
            <w:tcW w:w="1372" w:type="dxa"/>
            <w:gridSpan w:val="2"/>
            <w:vAlign w:val="center"/>
          </w:tcPr>
          <w:p>
            <w:pPr>
              <w:rPr>
                <w:rFonts w:ascii="宋体" w:cs="宋体"/>
                <w:color w:val="000000" w:themeColor="text1"/>
                <w:sz w:val="18"/>
                <w:szCs w:val="18"/>
              </w:rPr>
            </w:pPr>
            <w:r>
              <w:rPr>
                <w:rFonts w:hint="eastAsia" w:ascii="宋体" w:cs="宋体"/>
                <w:color w:val="000000" w:themeColor="text1"/>
                <w:sz w:val="18"/>
                <w:szCs w:val="18"/>
              </w:rPr>
              <w:t>光泽值</w:t>
            </w:r>
          </w:p>
        </w:tc>
        <w:tc>
          <w:tcPr>
            <w:tcW w:w="765" w:type="dxa"/>
            <w:vAlign w:val="center"/>
          </w:tcPr>
          <w:p>
            <w:pPr>
              <w:jc w:val="center"/>
              <w:rPr>
                <w:rFonts w:ascii="宋体"/>
                <w:color w:val="000000" w:themeColor="text1"/>
                <w:sz w:val="18"/>
                <w:szCs w:val="18"/>
              </w:rPr>
            </w:pPr>
          </w:p>
        </w:tc>
        <w:tc>
          <w:tcPr>
            <w:tcW w:w="830" w:type="dxa"/>
            <w:gridSpan w:val="2"/>
            <w:vAlign w:val="center"/>
          </w:tcPr>
          <w:p>
            <w:pPr>
              <w:jc w:val="center"/>
              <w:rPr>
                <w:rFonts w:ascii="宋体"/>
                <w:color w:val="000000" w:themeColor="text1"/>
                <w:sz w:val="18"/>
                <w:szCs w:val="18"/>
              </w:rPr>
            </w:pPr>
          </w:p>
        </w:tc>
        <w:tc>
          <w:tcPr>
            <w:tcW w:w="740" w:type="dxa"/>
            <w:vAlign w:val="center"/>
          </w:tcPr>
          <w:p>
            <w:pPr>
              <w:jc w:val="center"/>
              <w:rPr>
                <w:rFonts w:ascii="宋体"/>
                <w:color w:val="000000" w:themeColor="text1"/>
                <w:sz w:val="18"/>
                <w:szCs w:val="18"/>
              </w:rPr>
            </w:pPr>
          </w:p>
        </w:tc>
        <w:tc>
          <w:tcPr>
            <w:tcW w:w="721" w:type="dxa"/>
            <w:gridSpan w:val="2"/>
            <w:vAlign w:val="center"/>
          </w:tcPr>
          <w:p>
            <w:pPr>
              <w:jc w:val="center"/>
              <w:rPr>
                <w:rFonts w:ascii="宋体"/>
                <w:color w:val="000000" w:themeColor="text1"/>
                <w:sz w:val="18"/>
                <w:szCs w:val="18"/>
              </w:rPr>
            </w:pPr>
          </w:p>
        </w:tc>
        <w:tc>
          <w:tcPr>
            <w:tcW w:w="750" w:type="dxa"/>
            <w:vAlign w:val="center"/>
          </w:tcPr>
          <w:p>
            <w:pPr>
              <w:jc w:val="center"/>
              <w:rPr>
                <w:rFonts w:ascii="宋体"/>
                <w:color w:val="000000" w:themeColor="text1"/>
                <w:sz w:val="18"/>
                <w:szCs w:val="18"/>
              </w:rPr>
            </w:pPr>
          </w:p>
        </w:tc>
        <w:tc>
          <w:tcPr>
            <w:tcW w:w="825" w:type="dxa"/>
            <w:vAlign w:val="center"/>
          </w:tcPr>
          <w:p>
            <w:pPr>
              <w:jc w:val="center"/>
              <w:rPr>
                <w:rFonts w:ascii="宋体"/>
                <w:color w:val="000000" w:themeColor="text1"/>
                <w:sz w:val="18"/>
                <w:szCs w:val="18"/>
              </w:rPr>
            </w:pPr>
          </w:p>
        </w:tc>
        <w:tc>
          <w:tcPr>
            <w:tcW w:w="1284" w:type="dxa"/>
            <w:vAlign w:val="center"/>
          </w:tcPr>
          <w:p>
            <w:pPr>
              <w:jc w:val="cente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5" w:type="dxa"/>
            <w:vMerge w:val="restart"/>
            <w:tcBorders>
              <w:top w:val="single" w:color="auto" w:sz="12" w:space="0"/>
            </w:tcBorders>
            <w:vAlign w:val="center"/>
          </w:tcPr>
          <w:p>
            <w:pPr>
              <w:jc w:val="center"/>
              <w:rPr>
                <w:rFonts w:ascii="宋体"/>
                <w:color w:val="000000" w:themeColor="text1"/>
                <w:sz w:val="18"/>
                <w:szCs w:val="18"/>
              </w:rPr>
            </w:pPr>
            <w:r>
              <w:rPr>
                <w:rFonts w:hint="eastAsia" w:ascii="宋体" w:cs="宋体"/>
                <w:color w:val="000000" w:themeColor="text1"/>
                <w:sz w:val="18"/>
                <w:szCs w:val="18"/>
              </w:rPr>
              <w:t>观察记录</w:t>
            </w:r>
          </w:p>
        </w:tc>
        <w:tc>
          <w:tcPr>
            <w:tcW w:w="5038" w:type="dxa"/>
            <w:gridSpan w:val="7"/>
            <w:tcBorders>
              <w:top w:val="single" w:color="auto" w:sz="12" w:space="0"/>
            </w:tcBorders>
          </w:tcPr>
          <w:p>
            <w:pPr>
              <w:jc w:val="center"/>
              <w:rPr>
                <w:rFonts w:ascii="宋体"/>
                <w:color w:val="000000" w:themeColor="text1"/>
                <w:sz w:val="18"/>
                <w:szCs w:val="18"/>
              </w:rPr>
            </w:pPr>
            <w:r>
              <w:rPr>
                <w:rFonts w:hint="eastAsia" w:ascii="宋体" w:cs="宋体"/>
                <w:color w:val="000000" w:themeColor="text1"/>
                <w:sz w:val="18"/>
                <w:szCs w:val="18"/>
              </w:rPr>
              <w:t>项目</w:t>
            </w:r>
          </w:p>
        </w:tc>
        <w:tc>
          <w:tcPr>
            <w:tcW w:w="3580" w:type="dxa"/>
            <w:gridSpan w:val="5"/>
            <w:tcBorders>
              <w:top w:val="single" w:color="auto" w:sz="12" w:space="0"/>
            </w:tcBorders>
          </w:tcPr>
          <w:p>
            <w:pPr>
              <w:jc w:val="center"/>
              <w:rPr>
                <w:rFonts w:ascii="宋体"/>
                <w:color w:val="000000" w:themeColor="text1"/>
                <w:sz w:val="18"/>
                <w:szCs w:val="18"/>
              </w:rPr>
            </w:pPr>
            <w:r>
              <w:rPr>
                <w:rFonts w:hint="eastAsia" w:ascii="宋体" w:cs="宋体"/>
                <w:color w:val="000000" w:themeColor="text1"/>
                <w:sz w:val="18"/>
                <w:szCs w:val="18"/>
              </w:rPr>
              <w:t>判定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5" w:type="dxa"/>
            <w:vMerge w:val="continue"/>
          </w:tcPr>
          <w:p>
            <w:pPr>
              <w:rPr>
                <w:rFonts w:ascii="宋体"/>
                <w:color w:val="000000" w:themeColor="text1"/>
                <w:sz w:val="18"/>
                <w:szCs w:val="18"/>
              </w:rPr>
            </w:pPr>
          </w:p>
        </w:tc>
        <w:tc>
          <w:tcPr>
            <w:tcW w:w="5038" w:type="dxa"/>
            <w:gridSpan w:val="7"/>
            <w:vAlign w:val="center"/>
          </w:tcPr>
          <w:p>
            <w:pPr>
              <w:rPr>
                <w:rFonts w:ascii="宋体" w:cs="宋体"/>
                <w:color w:val="000000" w:themeColor="text1"/>
                <w:sz w:val="18"/>
                <w:szCs w:val="18"/>
              </w:rPr>
            </w:pPr>
            <w:r>
              <w:rPr>
                <w:rFonts w:hint="eastAsia" w:ascii="宋体" w:cs="宋体"/>
                <w:color w:val="000000" w:themeColor="text1"/>
                <w:sz w:val="18"/>
                <w:szCs w:val="18"/>
              </w:rPr>
              <w:t>助力转向装置</w:t>
            </w:r>
          </w:p>
        </w:tc>
        <w:tc>
          <w:tcPr>
            <w:tcW w:w="3580" w:type="dxa"/>
            <w:gridSpan w:val="5"/>
            <w:vAlign w:val="center"/>
          </w:tcPr>
          <w:p>
            <w:pPr>
              <w:rPr>
                <w:rFonts w:ascii="宋体" w:cs="宋体"/>
                <w:color w:val="000000" w:themeColor="text1"/>
                <w:sz w:val="18"/>
                <w:szCs w:val="18"/>
              </w:rPr>
            </w:pPr>
            <w:r>
              <w:rPr>
                <w:rFonts w:hint="eastAsia" w:ascii="宋体" w:cs="宋体"/>
                <w:color w:val="000000" w:themeColor="text1"/>
                <w:sz w:val="18"/>
                <w:szCs w:val="18"/>
              </w:rPr>
              <w:t>□有</w:t>
            </w:r>
            <w:r>
              <w:rPr>
                <w:rFonts w:ascii="宋体" w:cs="宋体"/>
                <w:color w:val="000000" w:themeColor="text1"/>
                <w:sz w:val="18"/>
                <w:szCs w:val="18"/>
              </w:rPr>
              <w:t xml:space="preserve">    </w:t>
            </w:r>
            <w:r>
              <w:rPr>
                <w:rFonts w:hint="eastAsia" w:ascii="宋体" w:cs="宋体"/>
                <w:color w:val="000000" w:themeColor="text1"/>
                <w:sz w:val="18"/>
                <w:szCs w:val="18"/>
              </w:rPr>
              <w:t>□无</w:t>
            </w:r>
            <w:r>
              <w:rPr>
                <w:rFonts w:ascii="宋体" w:cs="宋体"/>
                <w:color w:val="000000" w:themeColor="text1"/>
                <w:sz w:val="18"/>
                <w:szCs w:val="18"/>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5" w:type="dxa"/>
            <w:vMerge w:val="continue"/>
          </w:tcPr>
          <w:p>
            <w:pPr>
              <w:rPr>
                <w:rFonts w:ascii="宋体"/>
                <w:color w:val="000000" w:themeColor="text1"/>
                <w:sz w:val="18"/>
                <w:szCs w:val="18"/>
              </w:rPr>
            </w:pPr>
          </w:p>
        </w:tc>
        <w:tc>
          <w:tcPr>
            <w:tcW w:w="5038" w:type="dxa"/>
            <w:gridSpan w:val="7"/>
            <w:vAlign w:val="center"/>
          </w:tcPr>
          <w:p>
            <w:pPr>
              <w:rPr>
                <w:rFonts w:ascii="宋体" w:cs="宋体"/>
                <w:color w:val="000000" w:themeColor="text1"/>
                <w:sz w:val="18"/>
                <w:szCs w:val="18"/>
              </w:rPr>
            </w:pPr>
            <w:r>
              <w:rPr>
                <w:rFonts w:hint="eastAsia" w:ascii="宋体" w:cs="宋体"/>
                <w:color w:val="000000" w:themeColor="text1"/>
                <w:sz w:val="18"/>
                <w:szCs w:val="18"/>
              </w:rPr>
              <w:t>装置操控方式</w:t>
            </w:r>
          </w:p>
        </w:tc>
        <w:tc>
          <w:tcPr>
            <w:tcW w:w="3580" w:type="dxa"/>
            <w:gridSpan w:val="5"/>
            <w:vAlign w:val="center"/>
          </w:tcPr>
          <w:p>
            <w:pPr>
              <w:rPr>
                <w:rFonts w:ascii="宋体" w:cs="宋体"/>
                <w:color w:val="000000" w:themeColor="text1"/>
                <w:sz w:val="18"/>
                <w:szCs w:val="18"/>
              </w:rPr>
            </w:pPr>
            <w:r>
              <w:rPr>
                <w:rFonts w:hint="eastAsia" w:ascii="宋体" w:cs="宋体"/>
                <w:color w:val="000000" w:themeColor="text1"/>
                <w:sz w:val="18"/>
                <w:szCs w:val="18"/>
              </w:rPr>
              <w:t>□液控</w:t>
            </w:r>
            <w:r>
              <w:rPr>
                <w:rFonts w:ascii="宋体" w:cs="宋体"/>
                <w:color w:val="000000" w:themeColor="text1"/>
                <w:sz w:val="18"/>
                <w:szCs w:val="18"/>
              </w:rPr>
              <w:t xml:space="preserve">  </w:t>
            </w:r>
            <w:r>
              <w:rPr>
                <w:rFonts w:hint="eastAsia" w:ascii="宋体" w:cs="宋体"/>
                <w:color w:val="000000" w:themeColor="text1"/>
                <w:sz w:val="18"/>
                <w:szCs w:val="18"/>
              </w:rPr>
              <w:t>□气控</w:t>
            </w:r>
            <w:r>
              <w:rPr>
                <w:rFonts w:ascii="宋体" w:cs="宋体"/>
                <w:color w:val="000000" w:themeColor="text1"/>
                <w:sz w:val="18"/>
                <w:szCs w:val="18"/>
              </w:rPr>
              <w:t xml:space="preserve">    </w:t>
            </w:r>
            <w:r>
              <w:rPr>
                <w:rFonts w:hint="eastAsia" w:ascii="宋体" w:cs="宋体"/>
                <w:color w:val="000000" w:themeColor="text1"/>
                <w:sz w:val="18"/>
                <w:szCs w:val="18"/>
              </w:rPr>
              <w:t>□电控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5" w:type="dxa"/>
            <w:vMerge w:val="continue"/>
          </w:tcPr>
          <w:p>
            <w:pPr>
              <w:rPr>
                <w:rFonts w:ascii="宋体"/>
                <w:color w:val="000000" w:themeColor="text1"/>
                <w:sz w:val="18"/>
                <w:szCs w:val="18"/>
              </w:rPr>
            </w:pPr>
          </w:p>
        </w:tc>
        <w:tc>
          <w:tcPr>
            <w:tcW w:w="5038" w:type="dxa"/>
            <w:gridSpan w:val="7"/>
            <w:vAlign w:val="center"/>
          </w:tcPr>
          <w:p>
            <w:pPr>
              <w:pStyle w:val="68"/>
              <w:numPr>
                <w:ilvl w:val="0"/>
                <w:numId w:val="0"/>
              </w:numPr>
              <w:rPr>
                <w:color w:val="000000" w:themeColor="text1"/>
                <w:szCs w:val="20"/>
              </w:rPr>
            </w:pPr>
            <w:r>
              <w:rPr>
                <w:rFonts w:hint="eastAsia"/>
                <w:color w:val="000000" w:themeColor="text1"/>
                <w:vertAlign w:val="superscript"/>
              </w:rPr>
              <w:t>b</w:t>
            </w:r>
            <w:r>
              <w:rPr>
                <w:rFonts w:hint="eastAsia" w:cs="宋体"/>
                <w:color w:val="000000" w:themeColor="text1"/>
                <w:kern w:val="2"/>
                <w:sz w:val="18"/>
                <w:szCs w:val="18"/>
              </w:rPr>
              <w:t>按照GB/T 18385规定的试验方法，</w:t>
            </w:r>
            <w:r>
              <w:rPr>
                <w:rFonts w:hint="eastAsia"/>
                <w:color w:val="000000" w:themeColor="text1"/>
                <w:sz w:val="18"/>
                <w:szCs w:val="18"/>
              </w:rPr>
              <w:t>应能在2</w:t>
            </w:r>
            <w:r>
              <w:rPr>
                <w:color w:val="000000" w:themeColor="text1"/>
                <w:sz w:val="18"/>
                <w:szCs w:val="18"/>
              </w:rPr>
              <w:t>0%</w:t>
            </w:r>
            <w:r>
              <w:rPr>
                <w:rFonts w:hint="eastAsia"/>
                <w:color w:val="000000" w:themeColor="text1"/>
                <w:sz w:val="18"/>
                <w:szCs w:val="18"/>
              </w:rPr>
              <w:t>的坡道上起步并通过。</w:t>
            </w:r>
          </w:p>
        </w:tc>
        <w:tc>
          <w:tcPr>
            <w:tcW w:w="3580" w:type="dxa"/>
            <w:gridSpan w:val="5"/>
            <w:vAlign w:val="center"/>
          </w:tcPr>
          <w:p>
            <w:pPr>
              <w:rPr>
                <w:rFonts w:ascii="宋体" w:cs="宋体"/>
                <w:color w:val="000000" w:themeColor="text1"/>
                <w:sz w:val="18"/>
                <w:szCs w:val="18"/>
              </w:rPr>
            </w:pPr>
            <w:r>
              <w:rPr>
                <w:rFonts w:hint="eastAsia" w:ascii="宋体" w:cs="宋体"/>
                <w:color w:val="000000" w:themeColor="text1"/>
                <w:sz w:val="18"/>
                <w:szCs w:val="18"/>
              </w:rPr>
              <w:t>□是</w:t>
            </w:r>
            <w:r>
              <w:rPr>
                <w:rFonts w:ascii="宋体" w:cs="宋体"/>
                <w:color w:val="000000" w:themeColor="text1"/>
                <w:sz w:val="18"/>
                <w:szCs w:val="18"/>
              </w:rPr>
              <w:t xml:space="preserve">    </w:t>
            </w:r>
            <w:r>
              <w:rPr>
                <w:rFonts w:hint="eastAsia" w:ascii="宋体" w:cs="宋体"/>
                <w:color w:val="000000" w:themeColor="text1"/>
                <w:sz w:val="18"/>
                <w:szCs w:val="18"/>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5" w:type="dxa"/>
            <w:vMerge w:val="continue"/>
          </w:tcPr>
          <w:p>
            <w:pPr>
              <w:rPr>
                <w:rFonts w:ascii="宋体"/>
                <w:color w:val="000000" w:themeColor="text1"/>
                <w:sz w:val="18"/>
                <w:szCs w:val="18"/>
              </w:rPr>
            </w:pPr>
          </w:p>
        </w:tc>
        <w:tc>
          <w:tcPr>
            <w:tcW w:w="5038" w:type="dxa"/>
            <w:gridSpan w:val="7"/>
            <w:vAlign w:val="center"/>
          </w:tcPr>
          <w:p>
            <w:pPr>
              <w:rPr>
                <w:rFonts w:ascii="宋体" w:cs="宋体"/>
                <w:color w:val="000000" w:themeColor="text1"/>
                <w:sz w:val="18"/>
                <w:szCs w:val="18"/>
              </w:rPr>
            </w:pPr>
            <w:r>
              <w:rPr>
                <w:rFonts w:hint="eastAsia" w:ascii="宋体" w:cs="宋体"/>
                <w:color w:val="000000" w:themeColor="text1"/>
                <w:sz w:val="18"/>
                <w:szCs w:val="18"/>
              </w:rPr>
              <w:t>所有外露黑色金属表面均进行防锈、防腐处理</w:t>
            </w:r>
          </w:p>
        </w:tc>
        <w:tc>
          <w:tcPr>
            <w:tcW w:w="3580" w:type="dxa"/>
            <w:gridSpan w:val="5"/>
            <w:vAlign w:val="center"/>
          </w:tcPr>
          <w:p>
            <w:pPr>
              <w:rPr>
                <w:rFonts w:ascii="宋体" w:cs="宋体"/>
                <w:color w:val="000000" w:themeColor="text1"/>
                <w:sz w:val="18"/>
                <w:szCs w:val="18"/>
              </w:rPr>
            </w:pPr>
            <w:r>
              <w:rPr>
                <w:rFonts w:hint="eastAsia" w:ascii="宋体" w:cs="宋体"/>
                <w:color w:val="000000" w:themeColor="text1"/>
                <w:sz w:val="18"/>
                <w:szCs w:val="18"/>
              </w:rPr>
              <w:t>□是</w:t>
            </w:r>
            <w:r>
              <w:rPr>
                <w:rFonts w:ascii="宋体" w:cs="宋体"/>
                <w:color w:val="000000" w:themeColor="text1"/>
                <w:sz w:val="18"/>
                <w:szCs w:val="18"/>
              </w:rPr>
              <w:t xml:space="preserve">    </w:t>
            </w:r>
            <w:r>
              <w:rPr>
                <w:rFonts w:hint="eastAsia" w:ascii="宋体" w:cs="宋体"/>
                <w:color w:val="000000" w:themeColor="text1"/>
                <w:sz w:val="18"/>
                <w:szCs w:val="18"/>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5" w:type="dxa"/>
            <w:vMerge w:val="continue"/>
          </w:tcPr>
          <w:p>
            <w:pPr>
              <w:rPr>
                <w:rFonts w:ascii="宋体"/>
                <w:color w:val="000000" w:themeColor="text1"/>
                <w:sz w:val="18"/>
                <w:szCs w:val="18"/>
              </w:rPr>
            </w:pPr>
          </w:p>
        </w:tc>
        <w:tc>
          <w:tcPr>
            <w:tcW w:w="5038" w:type="dxa"/>
            <w:gridSpan w:val="7"/>
            <w:vAlign w:val="center"/>
          </w:tcPr>
          <w:p>
            <w:pPr>
              <w:rPr>
                <w:rFonts w:ascii="宋体" w:cs="宋体"/>
                <w:color w:val="000000" w:themeColor="text1"/>
                <w:sz w:val="18"/>
                <w:szCs w:val="18"/>
              </w:rPr>
            </w:pPr>
            <w:r>
              <w:rPr>
                <w:rFonts w:hint="eastAsia" w:ascii="宋体" w:cs="宋体"/>
                <w:color w:val="000000" w:themeColor="text1"/>
                <w:sz w:val="18"/>
                <w:szCs w:val="18"/>
              </w:rPr>
              <w:t>车厢外表面结构便于清洗</w:t>
            </w:r>
          </w:p>
        </w:tc>
        <w:tc>
          <w:tcPr>
            <w:tcW w:w="3580" w:type="dxa"/>
            <w:gridSpan w:val="5"/>
            <w:vAlign w:val="center"/>
          </w:tcPr>
          <w:p>
            <w:pPr>
              <w:rPr>
                <w:rFonts w:ascii="宋体" w:cs="宋体"/>
                <w:color w:val="000000" w:themeColor="text1"/>
                <w:sz w:val="18"/>
                <w:szCs w:val="18"/>
              </w:rPr>
            </w:pPr>
            <w:r>
              <w:rPr>
                <w:rFonts w:hint="eastAsia" w:ascii="宋体" w:cs="宋体"/>
                <w:color w:val="000000" w:themeColor="text1"/>
                <w:sz w:val="18"/>
                <w:szCs w:val="18"/>
              </w:rPr>
              <w:t>□是</w:t>
            </w:r>
            <w:r>
              <w:rPr>
                <w:rFonts w:ascii="宋体" w:cs="宋体"/>
                <w:color w:val="000000" w:themeColor="text1"/>
                <w:sz w:val="18"/>
                <w:szCs w:val="18"/>
              </w:rPr>
              <w:t xml:space="preserve">    </w:t>
            </w:r>
            <w:r>
              <w:rPr>
                <w:rFonts w:hint="eastAsia" w:ascii="宋体" w:cs="宋体"/>
                <w:color w:val="000000" w:themeColor="text1"/>
                <w:sz w:val="18"/>
                <w:szCs w:val="18"/>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5" w:type="dxa"/>
            <w:vMerge w:val="continue"/>
          </w:tcPr>
          <w:p>
            <w:pPr>
              <w:rPr>
                <w:rFonts w:ascii="宋体"/>
                <w:color w:val="000000" w:themeColor="text1"/>
                <w:sz w:val="18"/>
                <w:szCs w:val="18"/>
              </w:rPr>
            </w:pPr>
          </w:p>
        </w:tc>
        <w:tc>
          <w:tcPr>
            <w:tcW w:w="5038" w:type="dxa"/>
            <w:gridSpan w:val="7"/>
            <w:vAlign w:val="center"/>
          </w:tcPr>
          <w:p>
            <w:pPr>
              <w:rPr>
                <w:rFonts w:ascii="宋体" w:cs="宋体"/>
                <w:color w:val="000000" w:themeColor="text1"/>
                <w:sz w:val="18"/>
                <w:szCs w:val="18"/>
              </w:rPr>
            </w:pPr>
            <w:r>
              <w:rPr>
                <w:rFonts w:hint="eastAsia" w:ascii="宋体" w:cs="宋体"/>
                <w:color w:val="000000" w:themeColor="text1"/>
                <w:sz w:val="18"/>
                <w:szCs w:val="18"/>
              </w:rPr>
              <w:t>液压系统渗漏、卡滞现象</w:t>
            </w:r>
          </w:p>
        </w:tc>
        <w:tc>
          <w:tcPr>
            <w:tcW w:w="3580" w:type="dxa"/>
            <w:gridSpan w:val="5"/>
            <w:vAlign w:val="center"/>
          </w:tcPr>
          <w:p>
            <w:pPr>
              <w:rPr>
                <w:rFonts w:ascii="宋体" w:cs="宋体"/>
                <w:color w:val="000000" w:themeColor="text1"/>
                <w:sz w:val="18"/>
                <w:szCs w:val="18"/>
              </w:rPr>
            </w:pPr>
            <w:r>
              <w:rPr>
                <w:rFonts w:hint="eastAsia" w:ascii="宋体" w:cs="宋体"/>
                <w:color w:val="000000" w:themeColor="text1"/>
                <w:sz w:val="18"/>
                <w:szCs w:val="18"/>
              </w:rPr>
              <w:t>□有</w:t>
            </w:r>
            <w:r>
              <w:rPr>
                <w:rFonts w:ascii="宋体" w:cs="宋体"/>
                <w:color w:val="000000" w:themeColor="text1"/>
                <w:sz w:val="18"/>
                <w:szCs w:val="18"/>
              </w:rPr>
              <w:t xml:space="preserve">    </w:t>
            </w:r>
            <w:r>
              <w:rPr>
                <w:rFonts w:hint="eastAsia" w:ascii="宋体" w:cs="宋体"/>
                <w:color w:val="000000" w:themeColor="text1"/>
                <w:sz w:val="18"/>
                <w:szCs w:val="18"/>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5" w:type="dxa"/>
            <w:vMerge w:val="continue"/>
          </w:tcPr>
          <w:p>
            <w:pPr>
              <w:rPr>
                <w:rFonts w:ascii="宋体"/>
                <w:color w:val="000000" w:themeColor="text1"/>
                <w:sz w:val="18"/>
                <w:szCs w:val="18"/>
              </w:rPr>
            </w:pPr>
          </w:p>
        </w:tc>
        <w:tc>
          <w:tcPr>
            <w:tcW w:w="5038" w:type="dxa"/>
            <w:gridSpan w:val="7"/>
            <w:vAlign w:val="center"/>
          </w:tcPr>
          <w:p>
            <w:pPr>
              <w:rPr>
                <w:rFonts w:ascii="宋体" w:cs="宋体"/>
                <w:color w:val="000000" w:themeColor="text1"/>
                <w:sz w:val="18"/>
                <w:szCs w:val="18"/>
              </w:rPr>
            </w:pPr>
            <w:r>
              <w:rPr>
                <w:rFonts w:hint="eastAsia" w:ascii="宋体" w:cs="宋体"/>
                <w:color w:val="000000" w:themeColor="text1"/>
                <w:sz w:val="18"/>
                <w:szCs w:val="18"/>
              </w:rPr>
              <w:t>工作平稳、可靠，无异常震动及响声</w:t>
            </w:r>
          </w:p>
        </w:tc>
        <w:tc>
          <w:tcPr>
            <w:tcW w:w="3580" w:type="dxa"/>
            <w:gridSpan w:val="5"/>
            <w:vAlign w:val="center"/>
          </w:tcPr>
          <w:p>
            <w:pPr>
              <w:rPr>
                <w:rFonts w:ascii="宋体" w:cs="宋体"/>
                <w:color w:val="000000" w:themeColor="text1"/>
                <w:sz w:val="18"/>
                <w:szCs w:val="18"/>
              </w:rPr>
            </w:pPr>
            <w:r>
              <w:rPr>
                <w:rFonts w:hint="eastAsia" w:ascii="宋体" w:cs="宋体"/>
                <w:color w:val="000000" w:themeColor="text1"/>
                <w:sz w:val="18"/>
                <w:szCs w:val="18"/>
              </w:rPr>
              <w:t>□是</w:t>
            </w:r>
            <w:r>
              <w:rPr>
                <w:rFonts w:ascii="宋体" w:cs="宋体"/>
                <w:color w:val="000000" w:themeColor="text1"/>
                <w:sz w:val="18"/>
                <w:szCs w:val="18"/>
              </w:rPr>
              <w:t xml:space="preserve">    </w:t>
            </w:r>
            <w:r>
              <w:rPr>
                <w:rFonts w:hint="eastAsia" w:ascii="宋体" w:cs="宋体"/>
                <w:color w:val="000000" w:themeColor="text1"/>
                <w:sz w:val="18"/>
                <w:szCs w:val="18"/>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5" w:type="dxa"/>
            <w:vMerge w:val="continue"/>
          </w:tcPr>
          <w:p>
            <w:pPr>
              <w:rPr>
                <w:rFonts w:ascii="宋体"/>
                <w:color w:val="000000" w:themeColor="text1"/>
                <w:sz w:val="18"/>
                <w:szCs w:val="18"/>
              </w:rPr>
            </w:pPr>
          </w:p>
        </w:tc>
        <w:tc>
          <w:tcPr>
            <w:tcW w:w="5038" w:type="dxa"/>
            <w:gridSpan w:val="7"/>
            <w:vAlign w:val="center"/>
          </w:tcPr>
          <w:p>
            <w:pPr>
              <w:rPr>
                <w:rFonts w:ascii="宋体" w:cs="宋体"/>
                <w:color w:val="000000" w:themeColor="text1"/>
                <w:sz w:val="18"/>
                <w:szCs w:val="18"/>
              </w:rPr>
            </w:pPr>
            <w:r>
              <w:rPr>
                <w:rFonts w:hint="eastAsia" w:ascii="宋体" w:cs="宋体"/>
                <w:color w:val="000000" w:themeColor="text1"/>
                <w:sz w:val="18"/>
                <w:szCs w:val="18"/>
              </w:rPr>
              <w:t>装载、卸料机构运行采用程序控制方式</w:t>
            </w:r>
          </w:p>
        </w:tc>
        <w:tc>
          <w:tcPr>
            <w:tcW w:w="3580" w:type="dxa"/>
            <w:gridSpan w:val="5"/>
            <w:vAlign w:val="center"/>
          </w:tcPr>
          <w:p>
            <w:pPr>
              <w:rPr>
                <w:rFonts w:ascii="宋体" w:cs="宋体"/>
                <w:color w:val="000000" w:themeColor="text1"/>
                <w:sz w:val="18"/>
                <w:szCs w:val="18"/>
              </w:rPr>
            </w:pPr>
            <w:r>
              <w:rPr>
                <w:rFonts w:hint="eastAsia" w:ascii="宋体" w:cs="宋体"/>
                <w:color w:val="000000" w:themeColor="text1"/>
                <w:sz w:val="18"/>
                <w:szCs w:val="18"/>
              </w:rPr>
              <w:t>□是</w:t>
            </w:r>
            <w:r>
              <w:rPr>
                <w:rFonts w:ascii="宋体" w:cs="宋体"/>
                <w:color w:val="000000" w:themeColor="text1"/>
                <w:sz w:val="18"/>
                <w:szCs w:val="18"/>
              </w:rPr>
              <w:t xml:space="preserve">    </w:t>
            </w:r>
            <w:r>
              <w:rPr>
                <w:rFonts w:hint="eastAsia" w:ascii="宋体" w:cs="宋体"/>
                <w:color w:val="000000" w:themeColor="text1"/>
                <w:sz w:val="18"/>
                <w:szCs w:val="18"/>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5" w:type="dxa"/>
            <w:vMerge w:val="continue"/>
          </w:tcPr>
          <w:p>
            <w:pPr>
              <w:rPr>
                <w:rFonts w:ascii="宋体"/>
                <w:color w:val="000000" w:themeColor="text1"/>
                <w:sz w:val="18"/>
                <w:szCs w:val="18"/>
              </w:rPr>
            </w:pPr>
          </w:p>
        </w:tc>
        <w:tc>
          <w:tcPr>
            <w:tcW w:w="5038" w:type="dxa"/>
            <w:gridSpan w:val="7"/>
            <w:vAlign w:val="center"/>
          </w:tcPr>
          <w:p>
            <w:pPr>
              <w:rPr>
                <w:rFonts w:ascii="宋体" w:cs="宋体"/>
                <w:color w:val="000000" w:themeColor="text1"/>
                <w:sz w:val="18"/>
                <w:szCs w:val="18"/>
              </w:rPr>
            </w:pPr>
            <w:r>
              <w:rPr>
                <w:rFonts w:hint="eastAsia" w:ascii="宋体" w:cs="宋体"/>
                <w:color w:val="000000" w:themeColor="text1"/>
                <w:sz w:val="18"/>
                <w:szCs w:val="18"/>
              </w:rPr>
              <w:t>装载作业紧急停止安全保险装置</w:t>
            </w:r>
            <w:r>
              <w:rPr>
                <w:rFonts w:ascii="宋体" w:cs="宋体"/>
                <w:color w:val="000000" w:themeColor="text1"/>
                <w:sz w:val="18"/>
                <w:szCs w:val="18"/>
              </w:rPr>
              <w:t xml:space="preserve">  </w:t>
            </w:r>
          </w:p>
        </w:tc>
        <w:tc>
          <w:tcPr>
            <w:tcW w:w="3580" w:type="dxa"/>
            <w:gridSpan w:val="5"/>
            <w:vAlign w:val="center"/>
          </w:tcPr>
          <w:p>
            <w:pPr>
              <w:rPr>
                <w:rFonts w:ascii="宋体" w:cs="宋体"/>
                <w:color w:val="000000" w:themeColor="text1"/>
                <w:sz w:val="18"/>
                <w:szCs w:val="18"/>
              </w:rPr>
            </w:pPr>
            <w:r>
              <w:rPr>
                <w:rFonts w:hint="eastAsia" w:ascii="宋体" w:cs="宋体"/>
                <w:color w:val="000000" w:themeColor="text1"/>
                <w:sz w:val="18"/>
                <w:szCs w:val="18"/>
              </w:rPr>
              <w:t>□有</w:t>
            </w:r>
            <w:r>
              <w:rPr>
                <w:rFonts w:ascii="宋体" w:cs="宋体"/>
                <w:color w:val="000000" w:themeColor="text1"/>
                <w:sz w:val="18"/>
                <w:szCs w:val="18"/>
              </w:rPr>
              <w:t xml:space="preserve">    </w:t>
            </w:r>
            <w:r>
              <w:rPr>
                <w:rFonts w:hint="eastAsia" w:ascii="宋体" w:cs="宋体"/>
                <w:color w:val="000000" w:themeColor="text1"/>
                <w:sz w:val="18"/>
                <w:szCs w:val="18"/>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5" w:type="dxa"/>
            <w:vMerge w:val="continue"/>
          </w:tcPr>
          <w:p>
            <w:pPr>
              <w:rPr>
                <w:rFonts w:ascii="宋体"/>
                <w:color w:val="000000" w:themeColor="text1"/>
                <w:sz w:val="18"/>
                <w:szCs w:val="18"/>
              </w:rPr>
            </w:pPr>
          </w:p>
        </w:tc>
        <w:tc>
          <w:tcPr>
            <w:tcW w:w="5038" w:type="dxa"/>
            <w:gridSpan w:val="7"/>
            <w:vAlign w:val="center"/>
          </w:tcPr>
          <w:p>
            <w:pPr>
              <w:rPr>
                <w:rFonts w:ascii="宋体" w:cs="宋体"/>
                <w:color w:val="000000" w:themeColor="text1"/>
                <w:sz w:val="18"/>
                <w:szCs w:val="18"/>
              </w:rPr>
            </w:pPr>
            <w:r>
              <w:rPr>
                <w:rFonts w:hint="eastAsia" w:ascii="宋体" w:cs="宋体"/>
                <w:color w:val="000000" w:themeColor="text1"/>
                <w:sz w:val="18"/>
                <w:szCs w:val="18"/>
              </w:rPr>
              <w:t>倾倒垃圾后垃圾桶内无残留垃圾</w:t>
            </w:r>
            <w:r>
              <w:rPr>
                <w:rFonts w:ascii="宋体" w:cs="宋体"/>
                <w:color w:val="000000" w:themeColor="text1"/>
                <w:sz w:val="18"/>
                <w:szCs w:val="18"/>
              </w:rPr>
              <w:t xml:space="preserve"> </w:t>
            </w:r>
          </w:p>
        </w:tc>
        <w:tc>
          <w:tcPr>
            <w:tcW w:w="3580" w:type="dxa"/>
            <w:gridSpan w:val="5"/>
            <w:vAlign w:val="center"/>
          </w:tcPr>
          <w:p>
            <w:pPr>
              <w:rPr>
                <w:rFonts w:ascii="宋体" w:cs="宋体"/>
                <w:color w:val="000000" w:themeColor="text1"/>
                <w:sz w:val="18"/>
                <w:szCs w:val="18"/>
              </w:rPr>
            </w:pPr>
            <w:r>
              <w:rPr>
                <w:rFonts w:hint="eastAsia" w:ascii="宋体" w:cs="宋体"/>
                <w:color w:val="000000" w:themeColor="text1"/>
                <w:sz w:val="18"/>
                <w:szCs w:val="18"/>
              </w:rPr>
              <w:t>□是</w:t>
            </w:r>
            <w:r>
              <w:rPr>
                <w:rFonts w:ascii="宋体" w:cs="宋体"/>
                <w:color w:val="000000" w:themeColor="text1"/>
                <w:sz w:val="18"/>
                <w:szCs w:val="18"/>
              </w:rPr>
              <w:t xml:space="preserve">    </w:t>
            </w:r>
            <w:r>
              <w:rPr>
                <w:rFonts w:hint="eastAsia" w:ascii="宋体" w:cs="宋体"/>
                <w:color w:val="000000" w:themeColor="text1"/>
                <w:sz w:val="18"/>
                <w:szCs w:val="18"/>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5" w:type="dxa"/>
            <w:vMerge w:val="continue"/>
          </w:tcPr>
          <w:p>
            <w:pPr>
              <w:rPr>
                <w:rFonts w:ascii="宋体"/>
                <w:color w:val="000000" w:themeColor="text1"/>
                <w:sz w:val="18"/>
                <w:szCs w:val="18"/>
              </w:rPr>
            </w:pPr>
          </w:p>
        </w:tc>
        <w:tc>
          <w:tcPr>
            <w:tcW w:w="5038" w:type="dxa"/>
            <w:gridSpan w:val="7"/>
            <w:vAlign w:val="center"/>
          </w:tcPr>
          <w:p>
            <w:pPr>
              <w:rPr>
                <w:rFonts w:ascii="宋体" w:cs="宋体"/>
                <w:color w:val="000000" w:themeColor="text1"/>
                <w:sz w:val="18"/>
                <w:szCs w:val="18"/>
              </w:rPr>
            </w:pPr>
            <w:r>
              <w:rPr>
                <w:rFonts w:hint="eastAsia" w:ascii="宋体" w:cs="宋体"/>
                <w:color w:val="000000" w:themeColor="text1"/>
                <w:sz w:val="18"/>
                <w:szCs w:val="18"/>
              </w:rPr>
              <w:t>提升装置与填塞器压缩机构工作速度互不影响</w:t>
            </w:r>
          </w:p>
        </w:tc>
        <w:tc>
          <w:tcPr>
            <w:tcW w:w="3580" w:type="dxa"/>
            <w:gridSpan w:val="5"/>
            <w:vAlign w:val="center"/>
          </w:tcPr>
          <w:p>
            <w:pPr>
              <w:rPr>
                <w:rFonts w:ascii="宋体" w:cs="宋体"/>
                <w:color w:val="000000" w:themeColor="text1"/>
                <w:sz w:val="18"/>
                <w:szCs w:val="18"/>
              </w:rPr>
            </w:pPr>
            <w:r>
              <w:rPr>
                <w:rFonts w:hint="eastAsia" w:ascii="宋体" w:cs="宋体"/>
                <w:color w:val="000000" w:themeColor="text1"/>
                <w:sz w:val="18"/>
                <w:szCs w:val="18"/>
              </w:rPr>
              <w:t>□是</w:t>
            </w:r>
            <w:r>
              <w:rPr>
                <w:rFonts w:ascii="宋体" w:cs="宋体"/>
                <w:color w:val="000000" w:themeColor="text1"/>
                <w:sz w:val="18"/>
                <w:szCs w:val="18"/>
              </w:rPr>
              <w:t xml:space="preserve">    </w:t>
            </w:r>
            <w:r>
              <w:rPr>
                <w:rFonts w:hint="eastAsia" w:ascii="宋体" w:cs="宋体"/>
                <w:color w:val="000000" w:themeColor="text1"/>
                <w:sz w:val="18"/>
                <w:szCs w:val="18"/>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5" w:type="dxa"/>
            <w:vMerge w:val="continue"/>
          </w:tcPr>
          <w:p>
            <w:pPr>
              <w:rPr>
                <w:rFonts w:ascii="宋体"/>
                <w:color w:val="000000" w:themeColor="text1"/>
                <w:sz w:val="18"/>
                <w:szCs w:val="18"/>
              </w:rPr>
            </w:pPr>
          </w:p>
        </w:tc>
        <w:tc>
          <w:tcPr>
            <w:tcW w:w="5038" w:type="dxa"/>
            <w:gridSpan w:val="7"/>
            <w:vAlign w:val="center"/>
          </w:tcPr>
          <w:p>
            <w:pPr>
              <w:rPr>
                <w:rFonts w:ascii="宋体" w:cs="宋体"/>
                <w:color w:val="000000" w:themeColor="text1"/>
                <w:sz w:val="18"/>
                <w:szCs w:val="18"/>
              </w:rPr>
            </w:pPr>
            <w:r>
              <w:rPr>
                <w:rFonts w:hint="eastAsia" w:ascii="宋体" w:cs="宋体"/>
                <w:color w:val="000000" w:themeColor="text1"/>
                <w:sz w:val="18"/>
                <w:szCs w:val="18"/>
              </w:rPr>
              <w:t>填塞器压力过载保护</w:t>
            </w:r>
            <w:r>
              <w:rPr>
                <w:rFonts w:ascii="宋体" w:cs="宋体"/>
                <w:color w:val="000000" w:themeColor="text1"/>
                <w:sz w:val="18"/>
                <w:szCs w:val="18"/>
              </w:rPr>
              <w:t xml:space="preserve">  </w:t>
            </w:r>
          </w:p>
        </w:tc>
        <w:tc>
          <w:tcPr>
            <w:tcW w:w="3580" w:type="dxa"/>
            <w:gridSpan w:val="5"/>
            <w:vAlign w:val="center"/>
          </w:tcPr>
          <w:p>
            <w:pPr>
              <w:rPr>
                <w:rFonts w:ascii="宋体" w:cs="宋体"/>
                <w:color w:val="000000" w:themeColor="text1"/>
                <w:sz w:val="18"/>
                <w:szCs w:val="18"/>
              </w:rPr>
            </w:pPr>
            <w:r>
              <w:rPr>
                <w:rFonts w:hint="eastAsia" w:ascii="宋体" w:cs="宋体"/>
                <w:color w:val="000000" w:themeColor="text1"/>
                <w:sz w:val="18"/>
                <w:szCs w:val="18"/>
              </w:rPr>
              <w:t>□有</w:t>
            </w:r>
            <w:r>
              <w:rPr>
                <w:rFonts w:ascii="宋体" w:cs="宋体"/>
                <w:color w:val="000000" w:themeColor="text1"/>
                <w:sz w:val="18"/>
                <w:szCs w:val="18"/>
              </w:rPr>
              <w:t xml:space="preserve">    </w:t>
            </w:r>
            <w:r>
              <w:rPr>
                <w:rFonts w:hint="eastAsia" w:ascii="宋体" w:cs="宋体"/>
                <w:color w:val="000000" w:themeColor="text1"/>
                <w:sz w:val="18"/>
                <w:szCs w:val="18"/>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5" w:type="dxa"/>
            <w:vMerge w:val="continue"/>
          </w:tcPr>
          <w:p>
            <w:pPr>
              <w:rPr>
                <w:rFonts w:ascii="宋体"/>
                <w:color w:val="000000" w:themeColor="text1"/>
                <w:sz w:val="18"/>
                <w:szCs w:val="18"/>
              </w:rPr>
            </w:pPr>
          </w:p>
        </w:tc>
        <w:tc>
          <w:tcPr>
            <w:tcW w:w="5038" w:type="dxa"/>
            <w:gridSpan w:val="7"/>
            <w:vAlign w:val="center"/>
          </w:tcPr>
          <w:p>
            <w:pPr>
              <w:rPr>
                <w:rFonts w:ascii="宋体" w:cs="宋体"/>
                <w:color w:val="000000" w:themeColor="text1"/>
                <w:sz w:val="18"/>
                <w:szCs w:val="18"/>
              </w:rPr>
            </w:pPr>
            <w:r>
              <w:rPr>
                <w:rFonts w:hint="eastAsia" w:ascii="宋体" w:cs="宋体"/>
                <w:color w:val="000000" w:themeColor="text1"/>
                <w:sz w:val="18"/>
                <w:szCs w:val="18"/>
              </w:rPr>
              <w:t>密封条采用中空结构</w:t>
            </w:r>
          </w:p>
        </w:tc>
        <w:tc>
          <w:tcPr>
            <w:tcW w:w="3580" w:type="dxa"/>
            <w:gridSpan w:val="5"/>
            <w:vAlign w:val="center"/>
          </w:tcPr>
          <w:p>
            <w:pPr>
              <w:rPr>
                <w:rFonts w:ascii="宋体" w:cs="宋体"/>
                <w:color w:val="000000" w:themeColor="text1"/>
                <w:sz w:val="18"/>
                <w:szCs w:val="18"/>
              </w:rPr>
            </w:pPr>
            <w:r>
              <w:rPr>
                <w:rFonts w:hint="eastAsia" w:ascii="宋体" w:cs="宋体"/>
                <w:color w:val="000000" w:themeColor="text1"/>
                <w:sz w:val="18"/>
                <w:szCs w:val="18"/>
              </w:rPr>
              <w:t>□是</w:t>
            </w:r>
            <w:r>
              <w:rPr>
                <w:rFonts w:ascii="宋体" w:cs="宋体"/>
                <w:color w:val="000000" w:themeColor="text1"/>
                <w:sz w:val="18"/>
                <w:szCs w:val="18"/>
              </w:rPr>
              <w:t xml:space="preserve">    </w:t>
            </w:r>
            <w:r>
              <w:rPr>
                <w:rFonts w:hint="eastAsia" w:ascii="宋体" w:cs="宋体"/>
                <w:color w:val="000000" w:themeColor="text1"/>
                <w:sz w:val="18"/>
                <w:szCs w:val="18"/>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5" w:type="dxa"/>
            <w:vMerge w:val="continue"/>
          </w:tcPr>
          <w:p>
            <w:pPr>
              <w:rPr>
                <w:rFonts w:ascii="宋体"/>
                <w:color w:val="000000" w:themeColor="text1"/>
                <w:sz w:val="18"/>
                <w:szCs w:val="18"/>
              </w:rPr>
            </w:pPr>
          </w:p>
        </w:tc>
        <w:tc>
          <w:tcPr>
            <w:tcW w:w="5038" w:type="dxa"/>
            <w:gridSpan w:val="7"/>
            <w:vAlign w:val="center"/>
          </w:tcPr>
          <w:p>
            <w:pPr>
              <w:rPr>
                <w:rFonts w:ascii="宋体" w:cs="宋体"/>
                <w:color w:val="000000" w:themeColor="text1"/>
                <w:sz w:val="18"/>
                <w:szCs w:val="18"/>
              </w:rPr>
            </w:pPr>
            <w:r>
              <w:rPr>
                <w:rFonts w:hint="eastAsia" w:ascii="宋体" w:cs="宋体"/>
                <w:color w:val="000000" w:themeColor="text1"/>
                <w:sz w:val="18"/>
                <w:szCs w:val="18"/>
              </w:rPr>
              <w:t>密封条整条连续、平直，密封可靠</w:t>
            </w:r>
          </w:p>
        </w:tc>
        <w:tc>
          <w:tcPr>
            <w:tcW w:w="3580" w:type="dxa"/>
            <w:gridSpan w:val="5"/>
            <w:vAlign w:val="center"/>
          </w:tcPr>
          <w:p>
            <w:pPr>
              <w:rPr>
                <w:rFonts w:ascii="宋体" w:cs="宋体"/>
                <w:color w:val="000000" w:themeColor="text1"/>
                <w:sz w:val="18"/>
                <w:szCs w:val="18"/>
              </w:rPr>
            </w:pPr>
            <w:r>
              <w:rPr>
                <w:rFonts w:hint="eastAsia" w:ascii="宋体" w:cs="宋体"/>
                <w:color w:val="000000" w:themeColor="text1"/>
                <w:sz w:val="18"/>
                <w:szCs w:val="18"/>
              </w:rPr>
              <w:t>□是</w:t>
            </w:r>
            <w:r>
              <w:rPr>
                <w:rFonts w:ascii="宋体" w:cs="宋体"/>
                <w:color w:val="000000" w:themeColor="text1"/>
                <w:sz w:val="18"/>
                <w:szCs w:val="18"/>
              </w:rPr>
              <w:t xml:space="preserve">    </w:t>
            </w:r>
            <w:r>
              <w:rPr>
                <w:rFonts w:hint="eastAsia" w:ascii="宋体" w:cs="宋体"/>
                <w:color w:val="000000" w:themeColor="text1"/>
                <w:sz w:val="18"/>
                <w:szCs w:val="18"/>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5" w:type="dxa"/>
            <w:vMerge w:val="continue"/>
          </w:tcPr>
          <w:p>
            <w:pPr>
              <w:rPr>
                <w:rFonts w:ascii="宋体"/>
                <w:color w:val="000000" w:themeColor="text1"/>
                <w:sz w:val="18"/>
                <w:szCs w:val="18"/>
              </w:rPr>
            </w:pPr>
          </w:p>
        </w:tc>
        <w:tc>
          <w:tcPr>
            <w:tcW w:w="5038" w:type="dxa"/>
            <w:gridSpan w:val="7"/>
            <w:vAlign w:val="center"/>
          </w:tcPr>
          <w:p>
            <w:pPr>
              <w:rPr>
                <w:rFonts w:ascii="宋体" w:cs="宋体"/>
                <w:color w:val="000000" w:themeColor="text1"/>
                <w:sz w:val="18"/>
                <w:szCs w:val="18"/>
              </w:rPr>
            </w:pPr>
            <w:r>
              <w:rPr>
                <w:rFonts w:hint="eastAsia" w:ascii="宋体" w:cs="宋体"/>
                <w:color w:val="000000" w:themeColor="text1"/>
                <w:sz w:val="18"/>
                <w:szCs w:val="18"/>
              </w:rPr>
              <w:t>密封条压痕切向拖痕</w:t>
            </w:r>
            <w:r>
              <w:rPr>
                <w:rFonts w:ascii="宋体" w:cs="宋体"/>
                <w:color w:val="000000" w:themeColor="text1"/>
                <w:sz w:val="18"/>
                <w:szCs w:val="18"/>
              </w:rPr>
              <w:t xml:space="preserve"> </w:t>
            </w:r>
          </w:p>
        </w:tc>
        <w:tc>
          <w:tcPr>
            <w:tcW w:w="3580" w:type="dxa"/>
            <w:gridSpan w:val="5"/>
            <w:vAlign w:val="center"/>
          </w:tcPr>
          <w:p>
            <w:pPr>
              <w:rPr>
                <w:rFonts w:ascii="宋体" w:cs="宋体"/>
                <w:color w:val="000000" w:themeColor="text1"/>
                <w:sz w:val="18"/>
                <w:szCs w:val="18"/>
              </w:rPr>
            </w:pPr>
            <w:r>
              <w:rPr>
                <w:rFonts w:hint="eastAsia" w:ascii="宋体" w:cs="宋体"/>
                <w:color w:val="000000" w:themeColor="text1"/>
                <w:sz w:val="18"/>
                <w:szCs w:val="18"/>
              </w:rPr>
              <w:t>□有</w:t>
            </w:r>
            <w:r>
              <w:rPr>
                <w:rFonts w:ascii="宋体" w:cs="宋体"/>
                <w:color w:val="000000" w:themeColor="text1"/>
                <w:sz w:val="18"/>
                <w:szCs w:val="18"/>
              </w:rPr>
              <w:t xml:space="preserve">    </w:t>
            </w:r>
            <w:r>
              <w:rPr>
                <w:rFonts w:hint="eastAsia" w:ascii="宋体" w:cs="宋体"/>
                <w:color w:val="000000" w:themeColor="text1"/>
                <w:sz w:val="18"/>
                <w:szCs w:val="18"/>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5" w:type="dxa"/>
            <w:vMerge w:val="continue"/>
          </w:tcPr>
          <w:p>
            <w:pPr>
              <w:rPr>
                <w:rFonts w:ascii="宋体"/>
                <w:color w:val="000000" w:themeColor="text1"/>
                <w:sz w:val="18"/>
                <w:szCs w:val="18"/>
              </w:rPr>
            </w:pPr>
          </w:p>
        </w:tc>
        <w:tc>
          <w:tcPr>
            <w:tcW w:w="5038" w:type="dxa"/>
            <w:gridSpan w:val="7"/>
            <w:vAlign w:val="center"/>
          </w:tcPr>
          <w:p>
            <w:pPr>
              <w:rPr>
                <w:rFonts w:ascii="宋体" w:cs="宋体"/>
                <w:color w:val="000000" w:themeColor="text1"/>
                <w:sz w:val="18"/>
                <w:szCs w:val="18"/>
              </w:rPr>
            </w:pPr>
            <w:r>
              <w:rPr>
                <w:rFonts w:hint="eastAsia" w:ascii="宋体" w:cs="宋体"/>
                <w:color w:val="000000" w:themeColor="text1"/>
                <w:sz w:val="18"/>
                <w:szCs w:val="18"/>
              </w:rPr>
              <w:t>填塞器下降至与箱体结合时撞击</w:t>
            </w:r>
          </w:p>
        </w:tc>
        <w:tc>
          <w:tcPr>
            <w:tcW w:w="3580" w:type="dxa"/>
            <w:gridSpan w:val="5"/>
            <w:vAlign w:val="center"/>
          </w:tcPr>
          <w:p>
            <w:pPr>
              <w:rPr>
                <w:rFonts w:ascii="宋体" w:cs="宋体"/>
                <w:color w:val="000000" w:themeColor="text1"/>
                <w:sz w:val="18"/>
                <w:szCs w:val="18"/>
              </w:rPr>
            </w:pPr>
            <w:r>
              <w:rPr>
                <w:rFonts w:hint="eastAsia" w:ascii="宋体" w:cs="宋体"/>
                <w:color w:val="000000" w:themeColor="text1"/>
                <w:sz w:val="18"/>
                <w:szCs w:val="18"/>
              </w:rPr>
              <w:t>□有</w:t>
            </w:r>
            <w:r>
              <w:rPr>
                <w:rFonts w:ascii="宋体" w:cs="宋体"/>
                <w:color w:val="000000" w:themeColor="text1"/>
                <w:sz w:val="18"/>
                <w:szCs w:val="18"/>
              </w:rPr>
              <w:t xml:space="preserve">    </w:t>
            </w:r>
            <w:r>
              <w:rPr>
                <w:rFonts w:hint="eastAsia" w:ascii="宋体" w:cs="宋体"/>
                <w:color w:val="000000" w:themeColor="text1"/>
                <w:sz w:val="18"/>
                <w:szCs w:val="18"/>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5" w:type="dxa"/>
            <w:vMerge w:val="continue"/>
          </w:tcPr>
          <w:p>
            <w:pPr>
              <w:rPr>
                <w:rFonts w:ascii="宋体"/>
                <w:color w:val="000000" w:themeColor="text1"/>
                <w:sz w:val="18"/>
                <w:szCs w:val="18"/>
              </w:rPr>
            </w:pPr>
          </w:p>
        </w:tc>
        <w:tc>
          <w:tcPr>
            <w:tcW w:w="5038" w:type="dxa"/>
            <w:gridSpan w:val="7"/>
            <w:vAlign w:val="center"/>
          </w:tcPr>
          <w:p>
            <w:pPr>
              <w:rPr>
                <w:rFonts w:ascii="宋体" w:cs="宋体"/>
                <w:color w:val="000000" w:themeColor="text1"/>
                <w:sz w:val="18"/>
                <w:szCs w:val="18"/>
              </w:rPr>
            </w:pPr>
            <w:r>
              <w:rPr>
                <w:rFonts w:hint="eastAsia" w:ascii="宋体" w:cs="宋体"/>
                <w:color w:val="000000" w:themeColor="text1"/>
                <w:sz w:val="18"/>
                <w:szCs w:val="18"/>
              </w:rPr>
              <w:t>填塞器锁紧机构动态调节</w:t>
            </w:r>
          </w:p>
        </w:tc>
        <w:tc>
          <w:tcPr>
            <w:tcW w:w="3580" w:type="dxa"/>
            <w:gridSpan w:val="5"/>
            <w:vAlign w:val="center"/>
          </w:tcPr>
          <w:p>
            <w:pPr>
              <w:rPr>
                <w:rFonts w:ascii="宋体" w:cs="宋体"/>
                <w:color w:val="000000" w:themeColor="text1"/>
                <w:sz w:val="18"/>
                <w:szCs w:val="18"/>
              </w:rPr>
            </w:pPr>
            <w:r>
              <w:rPr>
                <w:rFonts w:hint="eastAsia" w:ascii="宋体" w:cs="宋体"/>
                <w:color w:val="000000" w:themeColor="text1"/>
                <w:sz w:val="18"/>
                <w:szCs w:val="18"/>
              </w:rPr>
              <w:t>□有</w:t>
            </w:r>
            <w:r>
              <w:rPr>
                <w:rFonts w:ascii="宋体" w:cs="宋体"/>
                <w:color w:val="000000" w:themeColor="text1"/>
                <w:sz w:val="18"/>
                <w:szCs w:val="18"/>
              </w:rPr>
              <w:t xml:space="preserve">    </w:t>
            </w:r>
            <w:r>
              <w:rPr>
                <w:rFonts w:hint="eastAsia" w:ascii="宋体" w:cs="宋体"/>
                <w:color w:val="000000" w:themeColor="text1"/>
                <w:sz w:val="18"/>
                <w:szCs w:val="18"/>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5" w:type="dxa"/>
            <w:vMerge w:val="continue"/>
          </w:tcPr>
          <w:p>
            <w:pPr>
              <w:rPr>
                <w:rFonts w:ascii="宋体"/>
                <w:color w:val="000000" w:themeColor="text1"/>
                <w:sz w:val="18"/>
                <w:szCs w:val="18"/>
              </w:rPr>
            </w:pPr>
          </w:p>
        </w:tc>
        <w:tc>
          <w:tcPr>
            <w:tcW w:w="5038" w:type="dxa"/>
            <w:gridSpan w:val="7"/>
            <w:vAlign w:val="center"/>
          </w:tcPr>
          <w:p>
            <w:pPr>
              <w:rPr>
                <w:rFonts w:ascii="宋体" w:cs="宋体"/>
                <w:color w:val="000000" w:themeColor="text1"/>
                <w:sz w:val="18"/>
                <w:szCs w:val="18"/>
              </w:rPr>
            </w:pPr>
            <w:r>
              <w:rPr>
                <w:rFonts w:hint="eastAsia" w:ascii="宋体" w:cs="宋体"/>
                <w:color w:val="000000" w:themeColor="text1"/>
                <w:sz w:val="18"/>
                <w:szCs w:val="18"/>
              </w:rPr>
              <w:t>防止填塞器下落安全装置</w:t>
            </w:r>
          </w:p>
        </w:tc>
        <w:tc>
          <w:tcPr>
            <w:tcW w:w="3580" w:type="dxa"/>
            <w:gridSpan w:val="5"/>
            <w:vAlign w:val="center"/>
          </w:tcPr>
          <w:p>
            <w:pPr>
              <w:rPr>
                <w:rFonts w:ascii="宋体" w:cs="宋体"/>
                <w:color w:val="000000" w:themeColor="text1"/>
                <w:sz w:val="18"/>
                <w:szCs w:val="18"/>
              </w:rPr>
            </w:pPr>
            <w:r>
              <w:rPr>
                <w:rFonts w:hint="eastAsia" w:ascii="宋体" w:cs="宋体"/>
                <w:color w:val="000000" w:themeColor="text1"/>
                <w:sz w:val="18"/>
                <w:szCs w:val="18"/>
              </w:rPr>
              <w:t>□有</w:t>
            </w:r>
            <w:r>
              <w:rPr>
                <w:rFonts w:ascii="宋体" w:cs="宋体"/>
                <w:color w:val="000000" w:themeColor="text1"/>
                <w:sz w:val="18"/>
                <w:szCs w:val="18"/>
              </w:rPr>
              <w:t xml:space="preserve">    </w:t>
            </w:r>
            <w:r>
              <w:rPr>
                <w:rFonts w:hint="eastAsia" w:ascii="宋体" w:cs="宋体"/>
                <w:color w:val="000000" w:themeColor="text1"/>
                <w:sz w:val="18"/>
                <w:szCs w:val="18"/>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5" w:type="dxa"/>
            <w:vMerge w:val="continue"/>
          </w:tcPr>
          <w:p>
            <w:pPr>
              <w:rPr>
                <w:rFonts w:ascii="宋体"/>
                <w:color w:val="000000" w:themeColor="text1"/>
                <w:sz w:val="18"/>
                <w:szCs w:val="18"/>
              </w:rPr>
            </w:pPr>
          </w:p>
        </w:tc>
        <w:tc>
          <w:tcPr>
            <w:tcW w:w="5038" w:type="dxa"/>
            <w:gridSpan w:val="7"/>
            <w:vAlign w:val="center"/>
          </w:tcPr>
          <w:p>
            <w:pPr>
              <w:rPr>
                <w:rFonts w:ascii="宋体" w:cs="宋体"/>
                <w:color w:val="000000" w:themeColor="text1"/>
                <w:sz w:val="18"/>
                <w:szCs w:val="18"/>
              </w:rPr>
            </w:pPr>
            <w:r>
              <w:rPr>
                <w:rFonts w:hint="eastAsia" w:ascii="宋体" w:cs="宋体"/>
                <w:color w:val="000000" w:themeColor="text1"/>
                <w:sz w:val="18"/>
                <w:szCs w:val="18"/>
              </w:rPr>
              <w:t>填塞器盖电、液、气控制，应急手动功能</w:t>
            </w:r>
          </w:p>
        </w:tc>
        <w:tc>
          <w:tcPr>
            <w:tcW w:w="3580" w:type="dxa"/>
            <w:gridSpan w:val="5"/>
            <w:vAlign w:val="center"/>
          </w:tcPr>
          <w:p>
            <w:pPr>
              <w:rPr>
                <w:rFonts w:ascii="宋体" w:cs="宋体"/>
                <w:color w:val="000000" w:themeColor="text1"/>
                <w:sz w:val="18"/>
                <w:szCs w:val="18"/>
              </w:rPr>
            </w:pPr>
            <w:r>
              <w:rPr>
                <w:rFonts w:hint="eastAsia" w:ascii="宋体" w:cs="宋体"/>
                <w:color w:val="000000" w:themeColor="text1"/>
                <w:sz w:val="18"/>
                <w:szCs w:val="18"/>
              </w:rPr>
              <w:t>□有</w:t>
            </w:r>
            <w:r>
              <w:rPr>
                <w:rFonts w:ascii="宋体" w:cs="宋体"/>
                <w:color w:val="000000" w:themeColor="text1"/>
                <w:sz w:val="18"/>
                <w:szCs w:val="18"/>
              </w:rPr>
              <w:t xml:space="preserve">    </w:t>
            </w:r>
            <w:r>
              <w:rPr>
                <w:rFonts w:hint="eastAsia" w:ascii="宋体" w:cs="宋体"/>
                <w:color w:val="000000" w:themeColor="text1"/>
                <w:sz w:val="18"/>
                <w:szCs w:val="18"/>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5" w:type="dxa"/>
            <w:vMerge w:val="continue"/>
          </w:tcPr>
          <w:p>
            <w:pPr>
              <w:rPr>
                <w:rFonts w:ascii="宋体"/>
                <w:color w:val="000000" w:themeColor="text1"/>
                <w:sz w:val="18"/>
                <w:szCs w:val="18"/>
              </w:rPr>
            </w:pPr>
          </w:p>
        </w:tc>
        <w:tc>
          <w:tcPr>
            <w:tcW w:w="5038" w:type="dxa"/>
            <w:gridSpan w:val="7"/>
            <w:vAlign w:val="center"/>
          </w:tcPr>
          <w:p>
            <w:pPr>
              <w:rPr>
                <w:rFonts w:ascii="宋体" w:cs="宋体"/>
                <w:color w:val="000000" w:themeColor="text1"/>
                <w:sz w:val="18"/>
                <w:szCs w:val="18"/>
              </w:rPr>
            </w:pPr>
            <w:r>
              <w:rPr>
                <w:rFonts w:hint="eastAsia" w:ascii="宋体" w:cs="宋体"/>
                <w:color w:val="000000" w:themeColor="text1"/>
                <w:sz w:val="18"/>
                <w:szCs w:val="18"/>
              </w:rPr>
              <w:t>污水箱排放管阀和清洗门完好有效</w:t>
            </w:r>
          </w:p>
        </w:tc>
        <w:tc>
          <w:tcPr>
            <w:tcW w:w="3580" w:type="dxa"/>
            <w:gridSpan w:val="5"/>
            <w:vAlign w:val="center"/>
          </w:tcPr>
          <w:p>
            <w:pPr>
              <w:rPr>
                <w:rFonts w:ascii="宋体" w:cs="宋体"/>
                <w:color w:val="000000" w:themeColor="text1"/>
                <w:sz w:val="18"/>
                <w:szCs w:val="18"/>
              </w:rPr>
            </w:pPr>
            <w:r>
              <w:rPr>
                <w:rFonts w:hint="eastAsia" w:ascii="宋体" w:cs="宋体"/>
                <w:color w:val="000000" w:themeColor="text1"/>
                <w:sz w:val="18"/>
                <w:szCs w:val="18"/>
              </w:rPr>
              <w:t>□是</w:t>
            </w:r>
            <w:r>
              <w:rPr>
                <w:rFonts w:ascii="宋体" w:cs="宋体"/>
                <w:color w:val="000000" w:themeColor="text1"/>
                <w:sz w:val="18"/>
                <w:szCs w:val="18"/>
              </w:rPr>
              <w:t xml:space="preserve">    </w:t>
            </w:r>
            <w:r>
              <w:rPr>
                <w:rFonts w:hint="eastAsia" w:ascii="宋体" w:cs="宋体"/>
                <w:color w:val="000000" w:themeColor="text1"/>
                <w:sz w:val="18"/>
                <w:szCs w:val="18"/>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5" w:type="dxa"/>
            <w:vMerge w:val="continue"/>
          </w:tcPr>
          <w:p>
            <w:pPr>
              <w:rPr>
                <w:rFonts w:ascii="宋体"/>
                <w:color w:val="000000" w:themeColor="text1"/>
                <w:sz w:val="18"/>
                <w:szCs w:val="18"/>
              </w:rPr>
            </w:pPr>
          </w:p>
        </w:tc>
        <w:tc>
          <w:tcPr>
            <w:tcW w:w="5038" w:type="dxa"/>
            <w:gridSpan w:val="7"/>
            <w:vAlign w:val="center"/>
          </w:tcPr>
          <w:p>
            <w:pPr>
              <w:rPr>
                <w:rFonts w:ascii="宋体" w:cs="宋体"/>
                <w:color w:val="000000" w:themeColor="text1"/>
                <w:sz w:val="18"/>
                <w:szCs w:val="18"/>
              </w:rPr>
            </w:pPr>
            <w:r>
              <w:rPr>
                <w:rFonts w:hint="eastAsia" w:ascii="宋体" w:cs="宋体"/>
                <w:color w:val="000000" w:themeColor="text1"/>
                <w:sz w:val="18"/>
                <w:szCs w:val="18"/>
              </w:rPr>
              <w:t>填塞器未举升时推板卸料机构不工作</w:t>
            </w:r>
          </w:p>
        </w:tc>
        <w:tc>
          <w:tcPr>
            <w:tcW w:w="3580" w:type="dxa"/>
            <w:gridSpan w:val="5"/>
            <w:vAlign w:val="center"/>
          </w:tcPr>
          <w:p>
            <w:pPr>
              <w:rPr>
                <w:rFonts w:ascii="宋体" w:cs="宋体"/>
                <w:color w:val="000000" w:themeColor="text1"/>
                <w:sz w:val="18"/>
                <w:szCs w:val="18"/>
              </w:rPr>
            </w:pPr>
            <w:r>
              <w:rPr>
                <w:rFonts w:hint="eastAsia" w:ascii="宋体" w:cs="宋体"/>
                <w:color w:val="000000" w:themeColor="text1"/>
                <w:sz w:val="18"/>
                <w:szCs w:val="18"/>
              </w:rPr>
              <w:t>□是</w:t>
            </w:r>
            <w:r>
              <w:rPr>
                <w:rFonts w:ascii="宋体" w:cs="宋体"/>
                <w:color w:val="000000" w:themeColor="text1"/>
                <w:sz w:val="18"/>
                <w:szCs w:val="18"/>
              </w:rPr>
              <w:t xml:space="preserve">    </w:t>
            </w:r>
            <w:r>
              <w:rPr>
                <w:rFonts w:hint="eastAsia" w:ascii="宋体" w:cs="宋体"/>
                <w:color w:val="000000" w:themeColor="text1"/>
                <w:sz w:val="18"/>
                <w:szCs w:val="18"/>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5" w:type="dxa"/>
            <w:vMerge w:val="continue"/>
          </w:tcPr>
          <w:p>
            <w:pPr>
              <w:rPr>
                <w:rFonts w:ascii="宋体"/>
                <w:color w:val="000000" w:themeColor="text1"/>
                <w:sz w:val="18"/>
                <w:szCs w:val="18"/>
              </w:rPr>
            </w:pPr>
          </w:p>
        </w:tc>
        <w:tc>
          <w:tcPr>
            <w:tcW w:w="5038" w:type="dxa"/>
            <w:gridSpan w:val="7"/>
            <w:vAlign w:val="center"/>
          </w:tcPr>
          <w:p>
            <w:pPr>
              <w:rPr>
                <w:rFonts w:ascii="宋体" w:cs="宋体"/>
                <w:color w:val="000000" w:themeColor="text1"/>
                <w:sz w:val="18"/>
                <w:szCs w:val="18"/>
              </w:rPr>
            </w:pPr>
            <w:r>
              <w:rPr>
                <w:rFonts w:hint="eastAsia" w:ascii="宋体" w:cs="宋体"/>
                <w:color w:val="000000" w:themeColor="text1"/>
                <w:sz w:val="18"/>
                <w:szCs w:val="18"/>
              </w:rPr>
              <w:t>驾驶室内可操控填塞器举升和压缩机构动作</w:t>
            </w:r>
          </w:p>
        </w:tc>
        <w:tc>
          <w:tcPr>
            <w:tcW w:w="3580" w:type="dxa"/>
            <w:gridSpan w:val="5"/>
            <w:vAlign w:val="center"/>
          </w:tcPr>
          <w:p>
            <w:pPr>
              <w:rPr>
                <w:rFonts w:ascii="宋体" w:cs="宋体"/>
                <w:color w:val="000000" w:themeColor="text1"/>
                <w:sz w:val="18"/>
                <w:szCs w:val="18"/>
              </w:rPr>
            </w:pPr>
            <w:r>
              <w:rPr>
                <w:rFonts w:hint="eastAsia" w:ascii="宋体" w:cs="宋体"/>
                <w:color w:val="000000" w:themeColor="text1"/>
                <w:sz w:val="18"/>
                <w:szCs w:val="18"/>
              </w:rPr>
              <w:t>□是</w:t>
            </w:r>
            <w:r>
              <w:rPr>
                <w:rFonts w:ascii="宋体" w:cs="宋体"/>
                <w:color w:val="000000" w:themeColor="text1"/>
                <w:sz w:val="18"/>
                <w:szCs w:val="18"/>
              </w:rPr>
              <w:t xml:space="preserve">    </w:t>
            </w:r>
            <w:r>
              <w:rPr>
                <w:rFonts w:hint="eastAsia" w:ascii="宋体" w:cs="宋体"/>
                <w:color w:val="000000" w:themeColor="text1"/>
                <w:sz w:val="18"/>
                <w:szCs w:val="18"/>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5" w:type="dxa"/>
            <w:vMerge w:val="continue"/>
          </w:tcPr>
          <w:p>
            <w:pPr>
              <w:rPr>
                <w:rFonts w:ascii="宋体"/>
                <w:color w:val="000000" w:themeColor="text1"/>
                <w:sz w:val="18"/>
                <w:szCs w:val="18"/>
              </w:rPr>
            </w:pPr>
          </w:p>
        </w:tc>
        <w:tc>
          <w:tcPr>
            <w:tcW w:w="5038" w:type="dxa"/>
            <w:gridSpan w:val="7"/>
            <w:vAlign w:val="center"/>
          </w:tcPr>
          <w:p>
            <w:pPr>
              <w:rPr>
                <w:rFonts w:ascii="宋体" w:cs="宋体"/>
                <w:color w:val="000000" w:themeColor="text1"/>
                <w:sz w:val="18"/>
                <w:szCs w:val="18"/>
              </w:rPr>
            </w:pPr>
          </w:p>
        </w:tc>
        <w:tc>
          <w:tcPr>
            <w:tcW w:w="3580" w:type="dxa"/>
            <w:gridSpan w:val="5"/>
            <w:vAlign w:val="center"/>
          </w:tcPr>
          <w:p>
            <w:pPr>
              <w:rPr>
                <w:rFonts w:ascii="宋体" w:cs="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5" w:type="dxa"/>
            <w:vMerge w:val="continue"/>
          </w:tcPr>
          <w:p>
            <w:pPr>
              <w:rPr>
                <w:rFonts w:ascii="宋体"/>
                <w:color w:val="000000" w:themeColor="text1"/>
                <w:sz w:val="18"/>
                <w:szCs w:val="18"/>
              </w:rPr>
            </w:pPr>
          </w:p>
        </w:tc>
        <w:tc>
          <w:tcPr>
            <w:tcW w:w="5038" w:type="dxa"/>
            <w:gridSpan w:val="7"/>
            <w:vAlign w:val="center"/>
          </w:tcPr>
          <w:p>
            <w:pPr>
              <w:rPr>
                <w:rFonts w:ascii="宋体" w:cs="宋体"/>
                <w:color w:val="000000" w:themeColor="text1"/>
                <w:sz w:val="18"/>
                <w:szCs w:val="18"/>
              </w:rPr>
            </w:pPr>
          </w:p>
        </w:tc>
        <w:tc>
          <w:tcPr>
            <w:tcW w:w="3580" w:type="dxa"/>
            <w:gridSpan w:val="5"/>
            <w:vAlign w:val="center"/>
          </w:tcPr>
          <w:p>
            <w:pPr>
              <w:rPr>
                <w:rFonts w:ascii="宋体" w:cs="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6" w:type="dxa"/>
            <w:tcBorders>
              <w:bottom w:val="single" w:color="auto" w:sz="12" w:space="0"/>
            </w:tcBorders>
          </w:tcPr>
          <w:p>
            <w:pPr>
              <w:rPr>
                <w:rFonts w:ascii="宋体" w:cs="宋体"/>
                <w:color w:val="000000" w:themeColor="text1"/>
                <w:sz w:val="18"/>
                <w:szCs w:val="18"/>
              </w:rPr>
            </w:pPr>
            <w:r>
              <w:rPr>
                <w:rFonts w:hint="eastAsia" w:ascii="宋体" w:cs="宋体"/>
                <w:color w:val="000000" w:themeColor="text1"/>
                <w:sz w:val="18"/>
                <w:szCs w:val="18"/>
              </w:rPr>
              <w:t>注：</w:t>
            </w:r>
          </w:p>
        </w:tc>
        <w:tc>
          <w:tcPr>
            <w:tcW w:w="8617" w:type="dxa"/>
            <w:gridSpan w:val="12"/>
            <w:tcBorders>
              <w:bottom w:val="single" w:color="auto" w:sz="12" w:space="0"/>
            </w:tcBorders>
          </w:tcPr>
          <w:p>
            <w:pPr>
              <w:rPr>
                <w:rFonts w:ascii="宋体" w:cs="宋体"/>
                <w:color w:val="000000" w:themeColor="text1"/>
                <w:sz w:val="18"/>
                <w:szCs w:val="18"/>
              </w:rPr>
            </w:pPr>
            <w:r>
              <w:rPr>
                <w:rFonts w:hint="eastAsia"/>
                <w:color w:val="000000" w:themeColor="text1"/>
                <w:vertAlign w:val="superscript"/>
              </w:rPr>
              <w:t xml:space="preserve">b </w:t>
            </w:r>
            <w:r>
              <w:rPr>
                <w:rFonts w:hint="eastAsia"/>
                <w:color w:val="000000" w:themeColor="text1"/>
              </w:rPr>
              <w:t xml:space="preserve"> </w:t>
            </w:r>
            <w:r>
              <w:rPr>
                <w:rFonts w:hint="eastAsia" w:ascii="宋体" w:cs="宋体"/>
                <w:color w:val="000000" w:themeColor="text1"/>
                <w:sz w:val="18"/>
                <w:szCs w:val="18"/>
              </w:rPr>
              <w:t>为纯电动环卫车应填写内容。</w:t>
            </w:r>
          </w:p>
        </w:tc>
      </w:tr>
    </w:tbl>
    <w:p>
      <w:pPr>
        <w:pStyle w:val="23"/>
        <w:rPr>
          <w:color w:val="000000" w:themeColor="text1"/>
        </w:rPr>
      </w:pPr>
      <w:r>
        <w:rPr>
          <w:rFonts w:hint="eastAsia"/>
          <w:color w:val="000000" w:themeColor="text1"/>
        </w:rPr>
        <w:t>试验人员：</w:t>
      </w:r>
      <w:r>
        <w:rPr>
          <w:color w:val="000000" w:themeColor="text1"/>
        </w:rPr>
        <w:t xml:space="preserve">                                                      </w:t>
      </w:r>
      <w:r>
        <w:rPr>
          <w:rFonts w:hint="eastAsia"/>
          <w:color w:val="000000" w:themeColor="text1"/>
        </w:rPr>
        <w:t>试验日期：</w:t>
      </w:r>
    </w:p>
    <w:p>
      <w:pPr>
        <w:pStyle w:val="23"/>
        <w:rPr>
          <w:color w:val="000000" w:themeColor="text1"/>
        </w:rPr>
      </w:pPr>
    </w:p>
    <w:p>
      <w:pPr>
        <w:pStyle w:val="92"/>
        <w:spacing w:beforeLines="0" w:afterLines="0"/>
        <w:ind w:left="567"/>
        <w:rPr>
          <w:color w:val="000000" w:themeColor="text1"/>
        </w:rPr>
      </w:pPr>
      <w:bookmarkStart w:id="252" w:name="_Toc418146746"/>
      <w:bookmarkStart w:id="253" w:name="_Toc418146570"/>
      <w:bookmarkStart w:id="254" w:name="_Toc418147029"/>
      <w:r>
        <w:rPr>
          <w:color w:val="000000" w:themeColor="text1"/>
        </w:rPr>
        <w:br w:type="page"/>
      </w:r>
      <w:r>
        <w:rPr>
          <w:rFonts w:hint="eastAsia"/>
          <w:color w:val="000000" w:themeColor="text1"/>
        </w:rPr>
        <w:t>车厢可卸式垃圾车综合性能测试记录表</w:t>
      </w:r>
      <w:bookmarkEnd w:id="252"/>
      <w:bookmarkEnd w:id="253"/>
      <w:bookmarkEnd w:id="254"/>
    </w:p>
    <w:tbl>
      <w:tblPr>
        <w:tblStyle w:val="35"/>
        <w:tblW w:w="9426"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44"/>
        <w:gridCol w:w="1494"/>
        <w:gridCol w:w="101"/>
        <w:gridCol w:w="155"/>
        <w:gridCol w:w="305"/>
        <w:gridCol w:w="668"/>
        <w:gridCol w:w="240"/>
        <w:gridCol w:w="7"/>
        <w:gridCol w:w="735"/>
        <w:gridCol w:w="625"/>
        <w:gridCol w:w="746"/>
        <w:gridCol w:w="726"/>
        <w:gridCol w:w="484"/>
        <w:gridCol w:w="272"/>
        <w:gridCol w:w="831"/>
        <w:gridCol w:w="447"/>
        <w:gridCol w:w="64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2" w:hRule="atLeast"/>
        </w:trPr>
        <w:tc>
          <w:tcPr>
            <w:tcW w:w="944" w:type="dxa"/>
            <w:tcBorders>
              <w:top w:val="single" w:color="auto" w:sz="12" w:space="0"/>
              <w:bottom w:val="single" w:color="auto" w:sz="12" w:space="0"/>
            </w:tcBorders>
          </w:tcPr>
          <w:p>
            <w:pPr>
              <w:spacing w:line="200" w:lineRule="atLeast"/>
              <w:rPr>
                <w:rFonts w:ascii="宋体"/>
                <w:color w:val="000000" w:themeColor="text1"/>
                <w:sz w:val="18"/>
                <w:szCs w:val="18"/>
              </w:rPr>
            </w:pPr>
            <w:r>
              <w:rPr>
                <w:rFonts w:hint="eastAsia" w:ascii="宋体" w:cs="宋体"/>
                <w:color w:val="000000" w:themeColor="text1"/>
                <w:sz w:val="18"/>
                <w:szCs w:val="18"/>
              </w:rPr>
              <w:t>试验项目</w:t>
            </w:r>
          </w:p>
        </w:tc>
        <w:tc>
          <w:tcPr>
            <w:tcW w:w="4330" w:type="dxa"/>
            <w:gridSpan w:val="9"/>
            <w:tcBorders>
              <w:top w:val="single" w:color="auto" w:sz="12" w:space="0"/>
              <w:bottom w:val="single" w:color="auto" w:sz="12" w:space="0"/>
            </w:tcBorders>
          </w:tcPr>
          <w:p>
            <w:pPr>
              <w:spacing w:line="200" w:lineRule="atLeast"/>
              <w:rPr>
                <w:rFonts w:ascii="宋体"/>
                <w:color w:val="000000" w:themeColor="text1"/>
                <w:sz w:val="18"/>
                <w:szCs w:val="18"/>
              </w:rPr>
            </w:pPr>
          </w:p>
        </w:tc>
        <w:tc>
          <w:tcPr>
            <w:tcW w:w="1956" w:type="dxa"/>
            <w:gridSpan w:val="3"/>
            <w:tcBorders>
              <w:top w:val="single" w:color="auto" w:sz="12" w:space="0"/>
              <w:bottom w:val="single" w:color="auto" w:sz="12" w:space="0"/>
            </w:tcBorders>
          </w:tcPr>
          <w:p>
            <w:pPr>
              <w:spacing w:line="200" w:lineRule="atLeast"/>
              <w:rPr>
                <w:rFonts w:ascii="宋体"/>
                <w:color w:val="000000" w:themeColor="text1"/>
                <w:sz w:val="18"/>
                <w:szCs w:val="18"/>
              </w:rPr>
            </w:pPr>
            <w:r>
              <w:rPr>
                <w:rFonts w:hint="eastAsia" w:ascii="宋体" w:cs="宋体"/>
                <w:color w:val="000000" w:themeColor="text1"/>
                <w:sz w:val="18"/>
                <w:szCs w:val="18"/>
              </w:rPr>
              <w:t>试验车辆</w:t>
            </w:r>
          </w:p>
        </w:tc>
        <w:tc>
          <w:tcPr>
            <w:tcW w:w="2196" w:type="dxa"/>
            <w:gridSpan w:val="4"/>
            <w:tcBorders>
              <w:top w:val="single" w:color="auto" w:sz="12" w:space="0"/>
              <w:bottom w:val="single" w:color="auto" w:sz="12" w:space="0"/>
            </w:tcBorders>
          </w:tcPr>
          <w:p>
            <w:pPr>
              <w:spacing w:line="200" w:lineRule="atLeast"/>
              <w:rPr>
                <w:rFonts w:ascii="宋体"/>
                <w:color w:val="000000" w:themeColor="text1"/>
                <w:sz w:val="18"/>
                <w:szCs w:val="18"/>
              </w:rPr>
            </w:pPr>
            <w:r>
              <w:rPr>
                <w:rFonts w:hint="eastAsia" w:ascii="宋体" w:cs="宋体"/>
                <w:color w:val="000000" w:themeColor="text1"/>
                <w:sz w:val="18"/>
                <w:szCs w:val="18"/>
              </w:rPr>
              <w:t>□新车</w:t>
            </w:r>
            <w:r>
              <w:rPr>
                <w:rFonts w:ascii="宋体" w:cs="宋体"/>
                <w:color w:val="000000" w:themeColor="text1"/>
                <w:sz w:val="18"/>
                <w:szCs w:val="18"/>
              </w:rPr>
              <w:t xml:space="preserve">  </w:t>
            </w:r>
            <w:r>
              <w:rPr>
                <w:rFonts w:hint="eastAsia" w:ascii="宋体" w:cs="宋体"/>
                <w:color w:val="000000" w:themeColor="text1"/>
                <w:sz w:val="18"/>
                <w:szCs w:val="18"/>
              </w:rPr>
              <w:t>□在用车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 w:hRule="atLeast"/>
        </w:trPr>
        <w:tc>
          <w:tcPr>
            <w:tcW w:w="944" w:type="dxa"/>
            <w:vMerge w:val="restart"/>
            <w:tcBorders>
              <w:top w:val="single" w:color="auto" w:sz="12" w:space="0"/>
            </w:tcBorders>
            <w:vAlign w:val="center"/>
          </w:tcPr>
          <w:p>
            <w:pPr>
              <w:spacing w:line="200" w:lineRule="atLeast"/>
              <w:jc w:val="center"/>
              <w:rPr>
                <w:rFonts w:ascii="宋体"/>
                <w:color w:val="000000" w:themeColor="text1"/>
                <w:sz w:val="18"/>
                <w:szCs w:val="18"/>
              </w:rPr>
            </w:pPr>
            <w:r>
              <w:rPr>
                <w:rFonts w:hint="eastAsia" w:ascii="宋体" w:cs="宋体"/>
                <w:color w:val="000000" w:themeColor="text1"/>
                <w:sz w:val="18"/>
                <w:szCs w:val="18"/>
              </w:rPr>
              <w:t>车辆信息</w:t>
            </w:r>
          </w:p>
        </w:tc>
        <w:tc>
          <w:tcPr>
            <w:tcW w:w="1750" w:type="dxa"/>
            <w:gridSpan w:val="3"/>
            <w:tcBorders>
              <w:top w:val="single" w:color="auto" w:sz="12" w:space="0"/>
            </w:tcBorders>
          </w:tcPr>
          <w:p>
            <w:pPr>
              <w:spacing w:line="200" w:lineRule="atLeast"/>
              <w:rPr>
                <w:rFonts w:ascii="宋体"/>
                <w:color w:val="000000" w:themeColor="text1"/>
                <w:sz w:val="18"/>
                <w:szCs w:val="18"/>
              </w:rPr>
            </w:pPr>
            <w:r>
              <w:rPr>
                <w:rFonts w:hint="eastAsia" w:ascii="宋体" w:hAnsi="宋体" w:cs="宋体"/>
                <w:color w:val="000000" w:themeColor="text1"/>
                <w:sz w:val="18"/>
                <w:szCs w:val="18"/>
              </w:rPr>
              <w:t>品牌型号</w:t>
            </w:r>
          </w:p>
        </w:tc>
        <w:tc>
          <w:tcPr>
            <w:tcW w:w="2580" w:type="dxa"/>
            <w:gridSpan w:val="6"/>
            <w:tcBorders>
              <w:top w:val="single" w:color="auto" w:sz="12" w:space="0"/>
            </w:tcBorders>
          </w:tcPr>
          <w:p>
            <w:pPr>
              <w:spacing w:line="200" w:lineRule="atLeast"/>
              <w:rPr>
                <w:rFonts w:ascii="宋体"/>
                <w:color w:val="000000" w:themeColor="text1"/>
                <w:sz w:val="18"/>
                <w:szCs w:val="18"/>
              </w:rPr>
            </w:pPr>
          </w:p>
        </w:tc>
        <w:tc>
          <w:tcPr>
            <w:tcW w:w="1956" w:type="dxa"/>
            <w:gridSpan w:val="3"/>
            <w:tcBorders>
              <w:top w:val="single" w:color="auto" w:sz="12" w:space="0"/>
            </w:tcBorders>
          </w:tcPr>
          <w:p>
            <w:pPr>
              <w:spacing w:line="200" w:lineRule="atLeast"/>
              <w:rPr>
                <w:rFonts w:ascii="宋体"/>
                <w:color w:val="000000" w:themeColor="text1"/>
                <w:sz w:val="18"/>
                <w:szCs w:val="18"/>
              </w:rPr>
            </w:pPr>
            <w:r>
              <w:rPr>
                <w:rFonts w:hint="eastAsia" w:ascii="宋体" w:cs="宋体"/>
                <w:color w:val="000000" w:themeColor="text1"/>
                <w:sz w:val="18"/>
                <w:szCs w:val="18"/>
              </w:rPr>
              <w:t>生产企业名称</w:t>
            </w:r>
          </w:p>
        </w:tc>
        <w:tc>
          <w:tcPr>
            <w:tcW w:w="2196" w:type="dxa"/>
            <w:gridSpan w:val="4"/>
            <w:tcBorders>
              <w:top w:val="single" w:color="auto" w:sz="12" w:space="0"/>
            </w:tcBorders>
          </w:tcPr>
          <w:p>
            <w:pPr>
              <w:spacing w:line="200" w:lineRule="atLeast"/>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6" w:hRule="atLeast"/>
        </w:trPr>
        <w:tc>
          <w:tcPr>
            <w:tcW w:w="944" w:type="dxa"/>
            <w:vMerge w:val="continue"/>
            <w:vAlign w:val="center"/>
          </w:tcPr>
          <w:p>
            <w:pPr>
              <w:spacing w:line="200" w:lineRule="atLeast"/>
              <w:jc w:val="center"/>
              <w:rPr>
                <w:rFonts w:ascii="宋体"/>
                <w:color w:val="000000" w:themeColor="text1"/>
                <w:sz w:val="18"/>
                <w:szCs w:val="18"/>
              </w:rPr>
            </w:pPr>
          </w:p>
        </w:tc>
        <w:tc>
          <w:tcPr>
            <w:tcW w:w="1750" w:type="dxa"/>
            <w:gridSpan w:val="3"/>
          </w:tcPr>
          <w:p>
            <w:pPr>
              <w:spacing w:line="200" w:lineRule="atLeast"/>
              <w:rPr>
                <w:rFonts w:ascii="宋体"/>
                <w:color w:val="000000" w:themeColor="text1"/>
                <w:sz w:val="18"/>
                <w:szCs w:val="18"/>
              </w:rPr>
            </w:pPr>
            <w:r>
              <w:rPr>
                <w:rFonts w:hint="eastAsia" w:ascii="宋体" w:cs="宋体"/>
                <w:color w:val="000000" w:themeColor="text1"/>
                <w:sz w:val="18"/>
                <w:szCs w:val="18"/>
              </w:rPr>
              <w:t>底盘型号</w:t>
            </w:r>
          </w:p>
        </w:tc>
        <w:tc>
          <w:tcPr>
            <w:tcW w:w="2580" w:type="dxa"/>
            <w:gridSpan w:val="6"/>
          </w:tcPr>
          <w:p>
            <w:pPr>
              <w:spacing w:line="200" w:lineRule="atLeast"/>
              <w:rPr>
                <w:rFonts w:ascii="宋体"/>
                <w:color w:val="000000" w:themeColor="text1"/>
                <w:sz w:val="18"/>
                <w:szCs w:val="18"/>
              </w:rPr>
            </w:pPr>
          </w:p>
        </w:tc>
        <w:tc>
          <w:tcPr>
            <w:tcW w:w="1956" w:type="dxa"/>
            <w:gridSpan w:val="3"/>
          </w:tcPr>
          <w:p>
            <w:pPr>
              <w:spacing w:line="200" w:lineRule="atLeast"/>
              <w:rPr>
                <w:rFonts w:ascii="宋体"/>
                <w:color w:val="000000" w:themeColor="text1"/>
                <w:sz w:val="18"/>
                <w:szCs w:val="18"/>
              </w:rPr>
            </w:pPr>
            <w:r>
              <w:rPr>
                <w:rFonts w:hint="eastAsia" w:ascii="宋体" w:cs="宋体"/>
                <w:color w:val="000000" w:themeColor="text1"/>
                <w:sz w:val="18"/>
                <w:szCs w:val="18"/>
              </w:rPr>
              <w:t>车辆识别代号</w:t>
            </w:r>
          </w:p>
        </w:tc>
        <w:tc>
          <w:tcPr>
            <w:tcW w:w="2196" w:type="dxa"/>
            <w:gridSpan w:val="4"/>
          </w:tcPr>
          <w:p>
            <w:pPr>
              <w:spacing w:line="200" w:lineRule="atLeast"/>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6" w:hRule="atLeast"/>
        </w:trPr>
        <w:tc>
          <w:tcPr>
            <w:tcW w:w="944" w:type="dxa"/>
            <w:vMerge w:val="continue"/>
            <w:vAlign w:val="center"/>
          </w:tcPr>
          <w:p>
            <w:pPr>
              <w:spacing w:line="200" w:lineRule="atLeast"/>
              <w:jc w:val="center"/>
              <w:rPr>
                <w:rFonts w:ascii="宋体"/>
                <w:color w:val="000000" w:themeColor="text1"/>
                <w:sz w:val="18"/>
                <w:szCs w:val="18"/>
              </w:rPr>
            </w:pPr>
          </w:p>
        </w:tc>
        <w:tc>
          <w:tcPr>
            <w:tcW w:w="1750" w:type="dxa"/>
            <w:gridSpan w:val="3"/>
          </w:tcPr>
          <w:p>
            <w:pPr>
              <w:spacing w:line="200" w:lineRule="atLeast"/>
              <w:rPr>
                <w:rFonts w:ascii="宋体"/>
                <w:color w:val="000000" w:themeColor="text1"/>
                <w:sz w:val="18"/>
                <w:szCs w:val="18"/>
              </w:rPr>
            </w:pPr>
            <w:r>
              <w:rPr>
                <w:rFonts w:hint="eastAsia" w:ascii="宋体" w:cs="宋体"/>
                <w:color w:val="000000" w:themeColor="text1"/>
                <w:sz w:val="18"/>
                <w:szCs w:val="18"/>
              </w:rPr>
              <w:t>发动机型号</w:t>
            </w:r>
          </w:p>
        </w:tc>
        <w:tc>
          <w:tcPr>
            <w:tcW w:w="2580" w:type="dxa"/>
            <w:gridSpan w:val="6"/>
          </w:tcPr>
          <w:p>
            <w:pPr>
              <w:spacing w:line="200" w:lineRule="atLeast"/>
              <w:rPr>
                <w:rFonts w:ascii="宋体"/>
                <w:color w:val="000000" w:themeColor="text1"/>
                <w:sz w:val="18"/>
                <w:szCs w:val="18"/>
              </w:rPr>
            </w:pPr>
          </w:p>
        </w:tc>
        <w:tc>
          <w:tcPr>
            <w:tcW w:w="1956" w:type="dxa"/>
            <w:gridSpan w:val="3"/>
          </w:tcPr>
          <w:p>
            <w:pPr>
              <w:spacing w:line="200" w:lineRule="atLeast"/>
              <w:rPr>
                <w:rFonts w:ascii="宋体"/>
                <w:color w:val="000000" w:themeColor="text1"/>
                <w:sz w:val="18"/>
                <w:szCs w:val="18"/>
              </w:rPr>
            </w:pPr>
            <w:r>
              <w:rPr>
                <w:rFonts w:hint="eastAsia" w:ascii="宋体" w:cs="宋体"/>
                <w:color w:val="000000" w:themeColor="text1"/>
                <w:sz w:val="18"/>
                <w:szCs w:val="18"/>
              </w:rPr>
              <w:t>发动机排放标准</w:t>
            </w:r>
          </w:p>
        </w:tc>
        <w:tc>
          <w:tcPr>
            <w:tcW w:w="2196" w:type="dxa"/>
            <w:gridSpan w:val="4"/>
          </w:tcPr>
          <w:p>
            <w:pPr>
              <w:spacing w:line="200" w:lineRule="atLeast"/>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136" w:hRule="atLeast"/>
        </w:trPr>
        <w:tc>
          <w:tcPr>
            <w:tcW w:w="944" w:type="dxa"/>
            <w:vMerge w:val="continue"/>
            <w:vAlign w:val="center"/>
          </w:tcPr>
          <w:p>
            <w:pPr>
              <w:spacing w:line="200" w:lineRule="atLeast"/>
              <w:jc w:val="center"/>
              <w:rPr>
                <w:rFonts w:ascii="宋体"/>
                <w:color w:val="000000" w:themeColor="text1"/>
                <w:sz w:val="18"/>
                <w:szCs w:val="18"/>
              </w:rPr>
            </w:pPr>
          </w:p>
        </w:tc>
        <w:tc>
          <w:tcPr>
            <w:tcW w:w="1750" w:type="dxa"/>
            <w:gridSpan w:val="3"/>
            <w:vAlign w:val="center"/>
          </w:tcPr>
          <w:p>
            <w:pPr>
              <w:rPr>
                <w:rFonts w:ascii="宋体" w:cs="宋体"/>
                <w:color w:val="000000" w:themeColor="text1"/>
                <w:sz w:val="18"/>
                <w:szCs w:val="18"/>
              </w:rPr>
            </w:pPr>
            <w:r>
              <w:rPr>
                <w:rFonts w:hint="eastAsia"/>
                <w:color w:val="000000" w:themeColor="text1"/>
                <w:vertAlign w:val="superscript"/>
              </w:rPr>
              <w:t>b</w:t>
            </w:r>
            <w:r>
              <w:rPr>
                <w:rFonts w:hint="eastAsia" w:ascii="宋体" w:cs="宋体"/>
                <w:color w:val="000000" w:themeColor="text1"/>
                <w:sz w:val="18"/>
                <w:szCs w:val="18"/>
              </w:rPr>
              <w:t>电机型号</w:t>
            </w:r>
            <w:r>
              <w:rPr>
                <w:rFonts w:ascii="宋体" w:cs="宋体"/>
                <w:color w:val="000000" w:themeColor="text1"/>
                <w:sz w:val="18"/>
                <w:szCs w:val="18"/>
              </w:rPr>
              <w:t xml:space="preserve"> </w:t>
            </w:r>
          </w:p>
        </w:tc>
        <w:tc>
          <w:tcPr>
            <w:tcW w:w="2580" w:type="dxa"/>
            <w:gridSpan w:val="6"/>
          </w:tcPr>
          <w:p>
            <w:pPr>
              <w:rPr>
                <w:rFonts w:ascii="宋体"/>
                <w:color w:val="000000" w:themeColor="text1"/>
                <w:sz w:val="18"/>
                <w:szCs w:val="18"/>
              </w:rPr>
            </w:pPr>
          </w:p>
        </w:tc>
        <w:tc>
          <w:tcPr>
            <w:tcW w:w="1956" w:type="dxa"/>
            <w:gridSpan w:val="3"/>
          </w:tcPr>
          <w:p>
            <w:pPr>
              <w:rPr>
                <w:rFonts w:ascii="宋体" w:cs="宋体"/>
                <w:color w:val="000000" w:themeColor="text1"/>
                <w:sz w:val="18"/>
                <w:szCs w:val="18"/>
              </w:rPr>
            </w:pPr>
            <w:r>
              <w:rPr>
                <w:rFonts w:hint="eastAsia"/>
                <w:color w:val="000000" w:themeColor="text1"/>
                <w:vertAlign w:val="superscript"/>
              </w:rPr>
              <w:t>b</w:t>
            </w:r>
            <w:r>
              <w:rPr>
                <w:rFonts w:hint="eastAsia" w:ascii="宋体" w:cs="宋体"/>
                <w:color w:val="000000" w:themeColor="text1"/>
                <w:sz w:val="18"/>
                <w:szCs w:val="18"/>
              </w:rPr>
              <w:t>电机号</w:t>
            </w:r>
          </w:p>
        </w:tc>
        <w:tc>
          <w:tcPr>
            <w:tcW w:w="2196" w:type="dxa"/>
            <w:gridSpan w:val="4"/>
          </w:tcPr>
          <w:p>
            <w:pPr>
              <w:spacing w:line="200" w:lineRule="atLeast"/>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136" w:hRule="atLeast"/>
        </w:trPr>
        <w:tc>
          <w:tcPr>
            <w:tcW w:w="944" w:type="dxa"/>
            <w:vMerge w:val="continue"/>
            <w:vAlign w:val="center"/>
          </w:tcPr>
          <w:p>
            <w:pPr>
              <w:spacing w:line="200" w:lineRule="atLeast"/>
              <w:jc w:val="center"/>
              <w:rPr>
                <w:rFonts w:ascii="宋体"/>
                <w:color w:val="000000" w:themeColor="text1"/>
                <w:sz w:val="18"/>
                <w:szCs w:val="18"/>
              </w:rPr>
            </w:pPr>
          </w:p>
        </w:tc>
        <w:tc>
          <w:tcPr>
            <w:tcW w:w="1750" w:type="dxa"/>
            <w:gridSpan w:val="3"/>
          </w:tcPr>
          <w:p>
            <w:pPr>
              <w:rPr>
                <w:rFonts w:ascii="宋体" w:cs="宋体"/>
                <w:color w:val="000000" w:themeColor="text1"/>
                <w:sz w:val="18"/>
                <w:szCs w:val="18"/>
              </w:rPr>
            </w:pPr>
            <w:r>
              <w:rPr>
                <w:rFonts w:hint="eastAsia"/>
                <w:color w:val="000000" w:themeColor="text1"/>
                <w:vertAlign w:val="superscript"/>
              </w:rPr>
              <w:t>b</w:t>
            </w:r>
            <w:r>
              <w:rPr>
                <w:rFonts w:hint="eastAsia" w:ascii="宋体" w:cs="宋体"/>
                <w:color w:val="000000" w:themeColor="text1"/>
                <w:sz w:val="18"/>
                <w:szCs w:val="18"/>
              </w:rPr>
              <w:t>电池组容量，Ah</w:t>
            </w:r>
          </w:p>
        </w:tc>
        <w:tc>
          <w:tcPr>
            <w:tcW w:w="2580" w:type="dxa"/>
            <w:gridSpan w:val="6"/>
          </w:tcPr>
          <w:p>
            <w:pPr>
              <w:rPr>
                <w:rFonts w:ascii="宋体"/>
                <w:color w:val="000000" w:themeColor="text1"/>
                <w:sz w:val="18"/>
                <w:szCs w:val="18"/>
              </w:rPr>
            </w:pPr>
          </w:p>
        </w:tc>
        <w:tc>
          <w:tcPr>
            <w:tcW w:w="1956" w:type="dxa"/>
            <w:gridSpan w:val="3"/>
          </w:tcPr>
          <w:p>
            <w:pPr>
              <w:rPr>
                <w:rFonts w:ascii="宋体" w:cs="宋体"/>
                <w:color w:val="000000" w:themeColor="text1"/>
                <w:sz w:val="18"/>
                <w:szCs w:val="18"/>
              </w:rPr>
            </w:pPr>
            <w:r>
              <w:rPr>
                <w:rFonts w:hint="eastAsia"/>
                <w:color w:val="000000" w:themeColor="text1"/>
                <w:vertAlign w:val="superscript"/>
              </w:rPr>
              <w:t>b</w:t>
            </w:r>
            <w:r>
              <w:rPr>
                <w:rFonts w:hint="eastAsia" w:ascii="宋体" w:cs="宋体"/>
                <w:color w:val="000000" w:themeColor="text1"/>
                <w:sz w:val="18"/>
                <w:szCs w:val="18"/>
              </w:rPr>
              <w:t>电池组总容量，kWh</w:t>
            </w:r>
          </w:p>
        </w:tc>
        <w:tc>
          <w:tcPr>
            <w:tcW w:w="2196" w:type="dxa"/>
            <w:gridSpan w:val="4"/>
          </w:tcPr>
          <w:p>
            <w:pPr>
              <w:spacing w:line="200" w:lineRule="atLeast"/>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136" w:hRule="atLeast"/>
        </w:trPr>
        <w:tc>
          <w:tcPr>
            <w:tcW w:w="944" w:type="dxa"/>
            <w:vMerge w:val="continue"/>
            <w:tcBorders>
              <w:bottom w:val="single" w:color="auto" w:sz="12" w:space="0"/>
            </w:tcBorders>
            <w:vAlign w:val="center"/>
          </w:tcPr>
          <w:p>
            <w:pPr>
              <w:spacing w:line="200" w:lineRule="atLeast"/>
              <w:jc w:val="center"/>
              <w:rPr>
                <w:rFonts w:ascii="宋体"/>
                <w:color w:val="000000" w:themeColor="text1"/>
                <w:sz w:val="18"/>
                <w:szCs w:val="18"/>
              </w:rPr>
            </w:pPr>
          </w:p>
        </w:tc>
        <w:tc>
          <w:tcPr>
            <w:tcW w:w="1750" w:type="dxa"/>
            <w:gridSpan w:val="3"/>
            <w:tcBorders>
              <w:bottom w:val="single" w:color="auto" w:sz="12" w:space="0"/>
            </w:tcBorders>
          </w:tcPr>
          <w:p>
            <w:pPr>
              <w:spacing w:line="200" w:lineRule="atLeast"/>
              <w:rPr>
                <w:rFonts w:ascii="宋体"/>
                <w:color w:val="000000" w:themeColor="text1"/>
                <w:sz w:val="18"/>
                <w:szCs w:val="18"/>
              </w:rPr>
            </w:pPr>
            <w:r>
              <w:rPr>
                <w:rFonts w:hint="eastAsia" w:ascii="宋体" w:cs="宋体"/>
                <w:color w:val="000000" w:themeColor="text1"/>
                <w:sz w:val="18"/>
                <w:szCs w:val="18"/>
              </w:rPr>
              <w:t>生产（购车）日期</w:t>
            </w:r>
          </w:p>
        </w:tc>
        <w:tc>
          <w:tcPr>
            <w:tcW w:w="2580" w:type="dxa"/>
            <w:gridSpan w:val="6"/>
            <w:tcBorders>
              <w:bottom w:val="single" w:color="auto" w:sz="12" w:space="0"/>
            </w:tcBorders>
          </w:tcPr>
          <w:p>
            <w:pPr>
              <w:spacing w:line="200" w:lineRule="atLeast"/>
              <w:rPr>
                <w:rFonts w:ascii="宋体"/>
                <w:color w:val="000000" w:themeColor="text1"/>
                <w:sz w:val="18"/>
                <w:szCs w:val="18"/>
              </w:rPr>
            </w:pPr>
          </w:p>
        </w:tc>
        <w:tc>
          <w:tcPr>
            <w:tcW w:w="1956" w:type="dxa"/>
            <w:gridSpan w:val="3"/>
            <w:tcBorders>
              <w:bottom w:val="single" w:color="auto" w:sz="12" w:space="0"/>
            </w:tcBorders>
          </w:tcPr>
          <w:p>
            <w:pPr>
              <w:spacing w:line="200" w:lineRule="atLeast"/>
              <w:rPr>
                <w:rFonts w:ascii="宋体" w:cs="宋体"/>
                <w:color w:val="000000" w:themeColor="text1"/>
                <w:sz w:val="18"/>
                <w:szCs w:val="18"/>
              </w:rPr>
            </w:pPr>
            <w:r>
              <w:rPr>
                <w:rFonts w:hint="eastAsia" w:ascii="宋体" w:cs="宋体"/>
                <w:color w:val="000000" w:themeColor="text1"/>
                <w:sz w:val="18"/>
                <w:szCs w:val="18"/>
              </w:rPr>
              <w:t>里程表读数，</w:t>
            </w:r>
            <w:r>
              <w:rPr>
                <w:rFonts w:ascii="宋体" w:cs="宋体"/>
                <w:color w:val="000000" w:themeColor="text1"/>
                <w:sz w:val="18"/>
                <w:szCs w:val="18"/>
              </w:rPr>
              <w:t xml:space="preserve"> km</w:t>
            </w:r>
          </w:p>
        </w:tc>
        <w:tc>
          <w:tcPr>
            <w:tcW w:w="2196" w:type="dxa"/>
            <w:gridSpan w:val="4"/>
            <w:tcBorders>
              <w:bottom w:val="single" w:color="auto" w:sz="12" w:space="0"/>
            </w:tcBorders>
          </w:tcPr>
          <w:p>
            <w:pPr>
              <w:spacing w:line="200" w:lineRule="atLeast"/>
              <w:rPr>
                <w:rFonts w:ascii="宋体" w:cs="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03" w:hRule="atLeast"/>
        </w:trPr>
        <w:tc>
          <w:tcPr>
            <w:tcW w:w="944" w:type="dxa"/>
            <w:vMerge w:val="restart"/>
            <w:tcBorders>
              <w:top w:val="single" w:color="auto" w:sz="12" w:space="0"/>
            </w:tcBorders>
            <w:vAlign w:val="center"/>
          </w:tcPr>
          <w:p>
            <w:pPr>
              <w:spacing w:line="200" w:lineRule="atLeast"/>
              <w:jc w:val="center"/>
              <w:rPr>
                <w:rFonts w:ascii="宋体"/>
                <w:color w:val="000000" w:themeColor="text1"/>
                <w:sz w:val="18"/>
                <w:szCs w:val="18"/>
              </w:rPr>
            </w:pPr>
            <w:r>
              <w:rPr>
                <w:rFonts w:hint="eastAsia" w:ascii="宋体" w:cs="宋体"/>
                <w:color w:val="000000" w:themeColor="text1"/>
                <w:sz w:val="18"/>
                <w:szCs w:val="18"/>
              </w:rPr>
              <w:t>基本参数</w:t>
            </w:r>
          </w:p>
        </w:tc>
        <w:tc>
          <w:tcPr>
            <w:tcW w:w="1494" w:type="dxa"/>
            <w:tcBorders>
              <w:top w:val="single" w:color="auto" w:sz="12" w:space="0"/>
            </w:tcBorders>
          </w:tcPr>
          <w:p>
            <w:pPr>
              <w:spacing w:line="200" w:lineRule="atLeast"/>
              <w:rPr>
                <w:rFonts w:ascii="宋体" w:cs="宋体"/>
                <w:color w:val="000000" w:themeColor="text1"/>
                <w:sz w:val="18"/>
                <w:szCs w:val="18"/>
              </w:rPr>
            </w:pPr>
            <w:r>
              <w:rPr>
                <w:rFonts w:hint="eastAsia" w:ascii="宋体" w:cs="宋体"/>
                <w:color w:val="000000" w:themeColor="text1"/>
                <w:sz w:val="18"/>
                <w:szCs w:val="18"/>
              </w:rPr>
              <w:t>车辆总质量，</w:t>
            </w:r>
            <w:r>
              <w:rPr>
                <w:rFonts w:ascii="宋体" w:cs="宋体"/>
                <w:color w:val="000000" w:themeColor="text1"/>
                <w:sz w:val="18"/>
                <w:szCs w:val="18"/>
              </w:rPr>
              <w:t>kg</w:t>
            </w:r>
          </w:p>
        </w:tc>
        <w:tc>
          <w:tcPr>
            <w:tcW w:w="1229" w:type="dxa"/>
            <w:gridSpan w:val="4"/>
            <w:tcBorders>
              <w:top w:val="single" w:color="auto" w:sz="12" w:space="0"/>
            </w:tcBorders>
          </w:tcPr>
          <w:p>
            <w:pPr>
              <w:spacing w:line="200" w:lineRule="atLeast"/>
              <w:rPr>
                <w:rFonts w:ascii="宋体" w:cs="宋体"/>
                <w:color w:val="000000" w:themeColor="text1"/>
                <w:sz w:val="18"/>
                <w:szCs w:val="18"/>
              </w:rPr>
            </w:pPr>
          </w:p>
        </w:tc>
        <w:tc>
          <w:tcPr>
            <w:tcW w:w="1607" w:type="dxa"/>
            <w:gridSpan w:val="4"/>
            <w:tcBorders>
              <w:top w:val="single" w:color="auto" w:sz="12" w:space="0"/>
            </w:tcBorders>
            <w:vAlign w:val="center"/>
          </w:tcPr>
          <w:p>
            <w:pPr>
              <w:spacing w:line="200" w:lineRule="atLeast"/>
              <w:jc w:val="center"/>
              <w:rPr>
                <w:rFonts w:ascii="宋体" w:cs="宋体"/>
                <w:color w:val="000000" w:themeColor="text1"/>
                <w:sz w:val="18"/>
                <w:szCs w:val="18"/>
              </w:rPr>
            </w:pPr>
            <w:r>
              <w:rPr>
                <w:rFonts w:hint="eastAsia" w:ascii="宋体" w:cs="宋体"/>
                <w:color w:val="000000" w:themeColor="text1"/>
                <w:sz w:val="18"/>
                <w:szCs w:val="18"/>
              </w:rPr>
              <w:t>载质量，</w:t>
            </w:r>
            <w:r>
              <w:rPr>
                <w:rFonts w:ascii="宋体" w:cs="宋体"/>
                <w:color w:val="000000" w:themeColor="text1"/>
                <w:sz w:val="18"/>
                <w:szCs w:val="18"/>
              </w:rPr>
              <w:t>kg</w:t>
            </w:r>
          </w:p>
        </w:tc>
        <w:tc>
          <w:tcPr>
            <w:tcW w:w="1472" w:type="dxa"/>
            <w:gridSpan w:val="2"/>
            <w:tcBorders>
              <w:top w:val="single" w:color="auto" w:sz="12" w:space="0"/>
            </w:tcBorders>
          </w:tcPr>
          <w:p>
            <w:pPr>
              <w:spacing w:line="200" w:lineRule="atLeast"/>
              <w:jc w:val="center"/>
              <w:rPr>
                <w:rFonts w:ascii="宋体"/>
                <w:color w:val="000000" w:themeColor="text1"/>
                <w:sz w:val="18"/>
                <w:szCs w:val="18"/>
              </w:rPr>
            </w:pPr>
          </w:p>
        </w:tc>
        <w:tc>
          <w:tcPr>
            <w:tcW w:w="1587" w:type="dxa"/>
            <w:gridSpan w:val="3"/>
            <w:tcBorders>
              <w:top w:val="single" w:color="auto" w:sz="12" w:space="0"/>
            </w:tcBorders>
            <w:vAlign w:val="center"/>
          </w:tcPr>
          <w:p>
            <w:pPr>
              <w:spacing w:line="200" w:lineRule="atLeast"/>
              <w:jc w:val="center"/>
              <w:rPr>
                <w:rFonts w:ascii="宋体" w:cs="宋体"/>
                <w:color w:val="000000" w:themeColor="text1"/>
                <w:sz w:val="18"/>
                <w:szCs w:val="18"/>
              </w:rPr>
            </w:pPr>
            <w:r>
              <w:rPr>
                <w:rFonts w:hint="eastAsia" w:ascii="宋体" w:cs="宋体"/>
                <w:color w:val="000000" w:themeColor="text1"/>
                <w:sz w:val="18"/>
                <w:szCs w:val="18"/>
              </w:rPr>
              <w:t>载质量利用系数</w:t>
            </w:r>
          </w:p>
        </w:tc>
        <w:tc>
          <w:tcPr>
            <w:tcW w:w="1093" w:type="dxa"/>
            <w:gridSpan w:val="2"/>
            <w:tcBorders>
              <w:top w:val="single" w:color="auto" w:sz="12" w:space="0"/>
            </w:tcBorders>
          </w:tcPr>
          <w:p>
            <w:pPr>
              <w:spacing w:line="200" w:lineRule="atLeast"/>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60" w:hRule="atLeast"/>
        </w:trPr>
        <w:tc>
          <w:tcPr>
            <w:tcW w:w="944" w:type="dxa"/>
            <w:vMerge w:val="continue"/>
            <w:vAlign w:val="center"/>
          </w:tcPr>
          <w:p>
            <w:pPr>
              <w:spacing w:line="200" w:lineRule="atLeast"/>
              <w:jc w:val="center"/>
              <w:rPr>
                <w:rFonts w:ascii="宋体"/>
                <w:color w:val="000000" w:themeColor="text1"/>
                <w:sz w:val="18"/>
                <w:szCs w:val="18"/>
              </w:rPr>
            </w:pPr>
          </w:p>
        </w:tc>
        <w:tc>
          <w:tcPr>
            <w:tcW w:w="2723" w:type="dxa"/>
            <w:gridSpan w:val="5"/>
            <w:vMerge w:val="restart"/>
            <w:vAlign w:val="center"/>
          </w:tcPr>
          <w:p>
            <w:pPr>
              <w:spacing w:line="200" w:lineRule="atLeast"/>
              <w:rPr>
                <w:rFonts w:ascii="宋体" w:cs="宋体"/>
                <w:color w:val="000000" w:themeColor="text1"/>
                <w:sz w:val="18"/>
                <w:szCs w:val="18"/>
              </w:rPr>
            </w:pPr>
            <w:r>
              <w:rPr>
                <w:rFonts w:hint="eastAsia" w:ascii="宋体" w:cs="宋体"/>
                <w:color w:val="000000" w:themeColor="text1"/>
                <w:sz w:val="18"/>
                <w:szCs w:val="18"/>
              </w:rPr>
              <w:t>整备质量，</w:t>
            </w:r>
            <w:r>
              <w:rPr>
                <w:rFonts w:ascii="宋体" w:cs="宋体"/>
                <w:color w:val="000000" w:themeColor="text1"/>
                <w:sz w:val="18"/>
                <w:szCs w:val="18"/>
              </w:rPr>
              <w:t>kg</w:t>
            </w:r>
          </w:p>
        </w:tc>
        <w:tc>
          <w:tcPr>
            <w:tcW w:w="1607" w:type="dxa"/>
            <w:gridSpan w:val="4"/>
            <w:vAlign w:val="center"/>
          </w:tcPr>
          <w:p>
            <w:pPr>
              <w:spacing w:line="200" w:lineRule="atLeast"/>
              <w:jc w:val="center"/>
              <w:rPr>
                <w:rFonts w:ascii="宋体" w:cs="宋体"/>
                <w:color w:val="000000" w:themeColor="text1"/>
                <w:sz w:val="18"/>
                <w:szCs w:val="18"/>
              </w:rPr>
            </w:pPr>
            <w:r>
              <w:rPr>
                <w:rFonts w:hint="eastAsia" w:ascii="宋体" w:cs="宋体"/>
                <w:color w:val="000000" w:themeColor="text1"/>
                <w:sz w:val="18"/>
                <w:szCs w:val="18"/>
              </w:rPr>
              <w:t>设计值</w:t>
            </w:r>
          </w:p>
        </w:tc>
        <w:tc>
          <w:tcPr>
            <w:tcW w:w="4152" w:type="dxa"/>
            <w:gridSpan w:val="7"/>
          </w:tcPr>
          <w:p>
            <w:pPr>
              <w:spacing w:line="200" w:lineRule="atLeast"/>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136" w:hRule="atLeast"/>
        </w:trPr>
        <w:tc>
          <w:tcPr>
            <w:tcW w:w="944" w:type="dxa"/>
            <w:vMerge w:val="continue"/>
            <w:vAlign w:val="center"/>
          </w:tcPr>
          <w:p>
            <w:pPr>
              <w:spacing w:line="200" w:lineRule="atLeast"/>
              <w:jc w:val="center"/>
              <w:rPr>
                <w:rFonts w:ascii="宋体"/>
                <w:color w:val="000000" w:themeColor="text1"/>
                <w:sz w:val="18"/>
                <w:szCs w:val="18"/>
              </w:rPr>
            </w:pPr>
          </w:p>
        </w:tc>
        <w:tc>
          <w:tcPr>
            <w:tcW w:w="2723" w:type="dxa"/>
            <w:gridSpan w:val="5"/>
            <w:vMerge w:val="continue"/>
            <w:vAlign w:val="center"/>
          </w:tcPr>
          <w:p>
            <w:pPr>
              <w:spacing w:line="200" w:lineRule="atLeast"/>
              <w:rPr>
                <w:rFonts w:ascii="宋体"/>
                <w:color w:val="000000" w:themeColor="text1"/>
                <w:sz w:val="18"/>
                <w:szCs w:val="18"/>
              </w:rPr>
            </w:pPr>
          </w:p>
        </w:tc>
        <w:tc>
          <w:tcPr>
            <w:tcW w:w="1607" w:type="dxa"/>
            <w:gridSpan w:val="4"/>
            <w:vAlign w:val="center"/>
          </w:tcPr>
          <w:p>
            <w:pPr>
              <w:spacing w:line="200" w:lineRule="atLeast"/>
              <w:jc w:val="center"/>
              <w:rPr>
                <w:rFonts w:ascii="宋体"/>
                <w:color w:val="000000" w:themeColor="text1"/>
                <w:sz w:val="18"/>
                <w:szCs w:val="18"/>
              </w:rPr>
            </w:pPr>
            <w:r>
              <w:rPr>
                <w:rFonts w:hint="eastAsia" w:ascii="宋体" w:cs="宋体"/>
                <w:color w:val="000000" w:themeColor="text1"/>
                <w:sz w:val="18"/>
                <w:szCs w:val="18"/>
              </w:rPr>
              <w:t>实测值</w:t>
            </w:r>
          </w:p>
        </w:tc>
        <w:tc>
          <w:tcPr>
            <w:tcW w:w="4152" w:type="dxa"/>
            <w:gridSpan w:val="7"/>
          </w:tcPr>
          <w:p>
            <w:pPr>
              <w:spacing w:line="200" w:lineRule="atLeast"/>
              <w:rPr>
                <w:rFonts w:ascii="宋体"/>
                <w:color w:val="000000" w:themeColor="text1"/>
                <w:sz w:val="18"/>
                <w:szCs w:val="18"/>
              </w:rPr>
            </w:pPr>
            <w:r>
              <w:rPr>
                <w:rFonts w:hint="eastAsia" w:ascii="宋体"/>
                <w:color w:val="000000" w:themeColor="text1"/>
                <w:sz w:val="18"/>
                <w:szCs w:val="18"/>
              </w:rPr>
              <w:t xml:space="preserve">                           偏差范围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136" w:hRule="atLeast"/>
        </w:trPr>
        <w:tc>
          <w:tcPr>
            <w:tcW w:w="944" w:type="dxa"/>
            <w:vMerge w:val="continue"/>
            <w:vAlign w:val="center"/>
          </w:tcPr>
          <w:p>
            <w:pPr>
              <w:spacing w:line="200" w:lineRule="atLeast"/>
              <w:jc w:val="center"/>
              <w:rPr>
                <w:rFonts w:ascii="宋体"/>
                <w:color w:val="000000" w:themeColor="text1"/>
                <w:sz w:val="18"/>
                <w:szCs w:val="18"/>
              </w:rPr>
            </w:pPr>
          </w:p>
        </w:tc>
        <w:tc>
          <w:tcPr>
            <w:tcW w:w="2723" w:type="dxa"/>
            <w:gridSpan w:val="5"/>
            <w:vMerge w:val="restart"/>
            <w:vAlign w:val="center"/>
          </w:tcPr>
          <w:p>
            <w:pPr>
              <w:spacing w:line="200" w:lineRule="atLeast"/>
              <w:rPr>
                <w:rFonts w:ascii="宋体"/>
                <w:color w:val="000000" w:themeColor="text1"/>
                <w:sz w:val="18"/>
                <w:szCs w:val="18"/>
              </w:rPr>
            </w:pPr>
            <w:r>
              <w:rPr>
                <w:rFonts w:hint="eastAsia" w:ascii="宋体" w:cs="宋体"/>
                <w:color w:val="000000" w:themeColor="text1"/>
                <w:kern w:val="0"/>
                <w:sz w:val="18"/>
                <w:szCs w:val="18"/>
              </w:rPr>
              <w:t>外形尺寸（长×宽×高），</w:t>
            </w:r>
            <w:r>
              <w:rPr>
                <w:rFonts w:ascii="宋体" w:cs="宋体"/>
                <w:color w:val="000000" w:themeColor="text1"/>
                <w:kern w:val="0"/>
                <w:sz w:val="18"/>
                <w:szCs w:val="18"/>
              </w:rPr>
              <w:t>mm</w:t>
            </w:r>
          </w:p>
        </w:tc>
        <w:tc>
          <w:tcPr>
            <w:tcW w:w="1607" w:type="dxa"/>
            <w:gridSpan w:val="4"/>
            <w:vAlign w:val="center"/>
          </w:tcPr>
          <w:p>
            <w:pPr>
              <w:spacing w:line="200" w:lineRule="atLeast"/>
              <w:jc w:val="center"/>
              <w:rPr>
                <w:rFonts w:ascii="宋体" w:cs="宋体"/>
                <w:color w:val="000000" w:themeColor="text1"/>
                <w:sz w:val="18"/>
                <w:szCs w:val="18"/>
              </w:rPr>
            </w:pPr>
            <w:r>
              <w:rPr>
                <w:rFonts w:hint="eastAsia" w:ascii="宋体" w:cs="宋体"/>
                <w:color w:val="000000" w:themeColor="text1"/>
                <w:kern w:val="0"/>
                <w:sz w:val="18"/>
                <w:szCs w:val="18"/>
              </w:rPr>
              <w:t>设计值</w:t>
            </w:r>
          </w:p>
        </w:tc>
        <w:tc>
          <w:tcPr>
            <w:tcW w:w="4152" w:type="dxa"/>
            <w:gridSpan w:val="7"/>
          </w:tcPr>
          <w:p>
            <w:pPr>
              <w:spacing w:line="200" w:lineRule="atLeast"/>
              <w:rPr>
                <w:rFonts w:ascii="宋体"/>
                <w:color w:val="000000" w:themeColor="text1"/>
                <w:sz w:val="18"/>
                <w:szCs w:val="18"/>
              </w:rPr>
            </w:pPr>
            <w:r>
              <w:rPr>
                <w:rFonts w:hint="eastAsia" w:ascii="宋体" w:cs="宋体"/>
                <w:color w:val="000000" w:themeColor="text1"/>
                <w:kern w:val="0"/>
                <w:sz w:val="18"/>
                <w:szCs w:val="18"/>
              </w:rPr>
              <w:t xml:space="preserve">            ×                  </w:t>
            </w:r>
            <w:r>
              <w:rPr>
                <w:rFonts w:ascii="宋体" w:cs="宋体"/>
                <w:color w:val="000000" w:themeColor="text1"/>
                <w:kern w:val="0"/>
                <w:sz w:val="18"/>
                <w:szCs w:val="18"/>
              </w:rPr>
              <w:t xml:space="preserve"> </w:t>
            </w:r>
            <w:r>
              <w:rPr>
                <w:rFonts w:hint="eastAsia" w:ascii="宋体" w:cs="宋体"/>
                <w:color w:val="000000" w:themeColor="text1"/>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136" w:hRule="atLeast"/>
        </w:trPr>
        <w:tc>
          <w:tcPr>
            <w:tcW w:w="944" w:type="dxa"/>
            <w:vMerge w:val="continue"/>
            <w:vAlign w:val="center"/>
          </w:tcPr>
          <w:p>
            <w:pPr>
              <w:spacing w:line="200" w:lineRule="atLeast"/>
              <w:jc w:val="center"/>
              <w:rPr>
                <w:rFonts w:ascii="宋体"/>
                <w:color w:val="000000" w:themeColor="text1"/>
                <w:sz w:val="18"/>
                <w:szCs w:val="18"/>
              </w:rPr>
            </w:pPr>
          </w:p>
        </w:tc>
        <w:tc>
          <w:tcPr>
            <w:tcW w:w="2723" w:type="dxa"/>
            <w:gridSpan w:val="5"/>
            <w:vMerge w:val="continue"/>
            <w:vAlign w:val="center"/>
          </w:tcPr>
          <w:p>
            <w:pPr>
              <w:spacing w:line="200" w:lineRule="atLeast"/>
              <w:rPr>
                <w:rFonts w:ascii="宋体"/>
                <w:color w:val="000000" w:themeColor="text1"/>
                <w:sz w:val="18"/>
                <w:szCs w:val="18"/>
              </w:rPr>
            </w:pPr>
          </w:p>
        </w:tc>
        <w:tc>
          <w:tcPr>
            <w:tcW w:w="1607" w:type="dxa"/>
            <w:gridSpan w:val="4"/>
            <w:vAlign w:val="center"/>
          </w:tcPr>
          <w:p>
            <w:pPr>
              <w:spacing w:line="200" w:lineRule="atLeast"/>
              <w:jc w:val="center"/>
              <w:rPr>
                <w:rFonts w:ascii="宋体" w:cs="宋体"/>
                <w:color w:val="000000" w:themeColor="text1"/>
                <w:sz w:val="18"/>
                <w:szCs w:val="18"/>
              </w:rPr>
            </w:pPr>
            <w:r>
              <w:rPr>
                <w:rFonts w:hint="eastAsia" w:ascii="宋体" w:cs="宋体"/>
                <w:color w:val="000000" w:themeColor="text1"/>
                <w:kern w:val="0"/>
                <w:sz w:val="18"/>
                <w:szCs w:val="18"/>
              </w:rPr>
              <w:t>实测值</w:t>
            </w:r>
          </w:p>
        </w:tc>
        <w:tc>
          <w:tcPr>
            <w:tcW w:w="4152" w:type="dxa"/>
            <w:gridSpan w:val="7"/>
          </w:tcPr>
          <w:p>
            <w:pPr>
              <w:spacing w:line="200" w:lineRule="atLeast"/>
              <w:rPr>
                <w:rFonts w:ascii="宋体"/>
                <w:color w:val="000000" w:themeColor="text1"/>
                <w:sz w:val="18"/>
                <w:szCs w:val="18"/>
              </w:rPr>
            </w:pPr>
            <w:r>
              <w:rPr>
                <w:rFonts w:hint="eastAsia" w:ascii="宋体" w:cs="宋体"/>
                <w:color w:val="000000" w:themeColor="text1"/>
                <w:kern w:val="0"/>
                <w:sz w:val="18"/>
                <w:szCs w:val="18"/>
              </w:rPr>
              <w:t xml:space="preserve">       ×       ×         </w:t>
            </w:r>
            <w:r>
              <w:rPr>
                <w:rFonts w:hint="eastAsia" w:ascii="宋体"/>
                <w:color w:val="000000" w:themeColor="text1"/>
                <w:sz w:val="18"/>
                <w:szCs w:val="18"/>
              </w:rPr>
              <w:t>偏差范围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136" w:hRule="atLeast"/>
        </w:trPr>
        <w:tc>
          <w:tcPr>
            <w:tcW w:w="944" w:type="dxa"/>
            <w:vMerge w:val="continue"/>
            <w:vAlign w:val="center"/>
          </w:tcPr>
          <w:p>
            <w:pPr>
              <w:spacing w:line="200" w:lineRule="atLeast"/>
              <w:jc w:val="center"/>
              <w:rPr>
                <w:rFonts w:ascii="宋体"/>
                <w:color w:val="000000" w:themeColor="text1"/>
                <w:sz w:val="18"/>
                <w:szCs w:val="18"/>
              </w:rPr>
            </w:pPr>
          </w:p>
        </w:tc>
        <w:tc>
          <w:tcPr>
            <w:tcW w:w="2723" w:type="dxa"/>
            <w:gridSpan w:val="5"/>
          </w:tcPr>
          <w:p>
            <w:pPr>
              <w:spacing w:line="200" w:lineRule="atLeast"/>
              <w:jc w:val="left"/>
              <w:rPr>
                <w:rFonts w:ascii="宋体"/>
                <w:color w:val="000000" w:themeColor="text1"/>
                <w:sz w:val="18"/>
                <w:szCs w:val="18"/>
              </w:rPr>
            </w:pPr>
            <w:r>
              <w:rPr>
                <w:rFonts w:hint="eastAsia" w:ascii="宋体"/>
                <w:color w:val="000000" w:themeColor="text1"/>
                <w:sz w:val="18"/>
                <w:szCs w:val="18"/>
              </w:rPr>
              <w:t>轴距，mm</w:t>
            </w:r>
          </w:p>
        </w:tc>
        <w:tc>
          <w:tcPr>
            <w:tcW w:w="5759" w:type="dxa"/>
            <w:gridSpan w:val="11"/>
            <w:vAlign w:val="center"/>
          </w:tcPr>
          <w:p>
            <w:pPr>
              <w:spacing w:line="200" w:lineRule="atLeast"/>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136" w:hRule="atLeast"/>
        </w:trPr>
        <w:tc>
          <w:tcPr>
            <w:tcW w:w="944" w:type="dxa"/>
            <w:vMerge w:val="continue"/>
            <w:vAlign w:val="center"/>
          </w:tcPr>
          <w:p>
            <w:pPr>
              <w:spacing w:line="200" w:lineRule="atLeast"/>
              <w:jc w:val="center"/>
              <w:rPr>
                <w:rFonts w:ascii="宋体"/>
                <w:color w:val="000000" w:themeColor="text1"/>
                <w:sz w:val="18"/>
                <w:szCs w:val="18"/>
              </w:rPr>
            </w:pPr>
          </w:p>
        </w:tc>
        <w:tc>
          <w:tcPr>
            <w:tcW w:w="2723" w:type="dxa"/>
            <w:gridSpan w:val="5"/>
            <w:tcBorders>
              <w:bottom w:val="single" w:color="auto" w:sz="12" w:space="0"/>
            </w:tcBorders>
          </w:tcPr>
          <w:p>
            <w:pPr>
              <w:spacing w:line="200" w:lineRule="atLeast"/>
              <w:rPr>
                <w:rFonts w:ascii="宋体"/>
                <w:color w:val="000000" w:themeColor="text1"/>
                <w:sz w:val="18"/>
                <w:szCs w:val="18"/>
              </w:rPr>
            </w:pPr>
            <w:r>
              <w:rPr>
                <w:rFonts w:hint="eastAsia" w:ascii="宋体" w:cs="宋体"/>
                <w:color w:val="000000" w:themeColor="text1"/>
                <w:sz w:val="18"/>
                <w:szCs w:val="18"/>
              </w:rPr>
              <w:t>拉臂装置品牌/型号/规格</w:t>
            </w:r>
          </w:p>
        </w:tc>
        <w:tc>
          <w:tcPr>
            <w:tcW w:w="5759" w:type="dxa"/>
            <w:gridSpan w:val="11"/>
            <w:tcBorders>
              <w:bottom w:val="single" w:color="auto" w:sz="12" w:space="0"/>
            </w:tcBorders>
          </w:tcPr>
          <w:p>
            <w:pPr>
              <w:spacing w:line="200" w:lineRule="atLeast"/>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136" w:hRule="atLeast"/>
        </w:trPr>
        <w:tc>
          <w:tcPr>
            <w:tcW w:w="944" w:type="dxa"/>
            <w:vMerge w:val="continue"/>
            <w:tcBorders>
              <w:bottom w:val="single" w:color="auto" w:sz="12" w:space="0"/>
            </w:tcBorders>
            <w:vAlign w:val="center"/>
          </w:tcPr>
          <w:p>
            <w:pPr>
              <w:spacing w:line="200" w:lineRule="atLeast"/>
              <w:jc w:val="center"/>
              <w:rPr>
                <w:rFonts w:ascii="宋体"/>
                <w:color w:val="000000" w:themeColor="text1"/>
                <w:sz w:val="18"/>
                <w:szCs w:val="18"/>
              </w:rPr>
            </w:pPr>
          </w:p>
        </w:tc>
        <w:tc>
          <w:tcPr>
            <w:tcW w:w="2723" w:type="dxa"/>
            <w:gridSpan w:val="5"/>
            <w:tcBorders>
              <w:bottom w:val="single" w:color="auto" w:sz="12" w:space="0"/>
            </w:tcBorders>
          </w:tcPr>
          <w:p>
            <w:pPr>
              <w:spacing w:line="200" w:lineRule="atLeast"/>
              <w:rPr>
                <w:rFonts w:ascii="宋体" w:cs="宋体"/>
                <w:color w:val="000000" w:themeColor="text1"/>
                <w:sz w:val="18"/>
                <w:szCs w:val="18"/>
              </w:rPr>
            </w:pPr>
            <w:r>
              <w:rPr>
                <w:rFonts w:hint="eastAsia" w:ascii="宋体" w:cs="宋体"/>
                <w:color w:val="000000" w:themeColor="text1"/>
                <w:sz w:val="18"/>
                <w:szCs w:val="18"/>
              </w:rPr>
              <w:t>拉臂钩</w:t>
            </w:r>
          </w:p>
        </w:tc>
        <w:tc>
          <w:tcPr>
            <w:tcW w:w="5759" w:type="dxa"/>
            <w:gridSpan w:val="11"/>
            <w:tcBorders>
              <w:bottom w:val="single" w:color="auto" w:sz="12" w:space="0"/>
            </w:tcBorders>
          </w:tcPr>
          <w:p>
            <w:pPr>
              <w:spacing w:line="200" w:lineRule="atLeast"/>
              <w:rPr>
                <w:rFonts w:ascii="宋体"/>
                <w:color w:val="000000" w:themeColor="text1"/>
                <w:sz w:val="18"/>
                <w:szCs w:val="18"/>
              </w:rPr>
            </w:pPr>
            <w:r>
              <w:rPr>
                <w:rFonts w:hint="eastAsia" w:ascii="宋体" w:cs="宋体"/>
                <w:color w:val="000000" w:themeColor="text1"/>
                <w:sz w:val="18"/>
                <w:szCs w:val="18"/>
              </w:rPr>
              <w:t xml:space="preserve">□焊接件  </w:t>
            </w:r>
            <w:r>
              <w:rPr>
                <w:rFonts w:ascii="宋体" w:cs="宋体"/>
                <w:color w:val="000000" w:themeColor="text1"/>
                <w:sz w:val="18"/>
                <w:szCs w:val="18"/>
              </w:rPr>
              <w:t xml:space="preserve">  </w:t>
            </w:r>
            <w:r>
              <w:rPr>
                <w:rFonts w:hint="eastAsia" w:ascii="宋体" w:cs="宋体"/>
                <w:color w:val="000000" w:themeColor="text1"/>
                <w:sz w:val="18"/>
                <w:szCs w:val="18"/>
              </w:rPr>
              <w:t>□铸钢件   □锻钢件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290" w:hRule="atLeast"/>
        </w:trPr>
        <w:tc>
          <w:tcPr>
            <w:tcW w:w="944" w:type="dxa"/>
            <w:tcBorders>
              <w:top w:val="single" w:color="auto" w:sz="12" w:space="0"/>
              <w:bottom w:val="single" w:color="auto" w:sz="12" w:space="0"/>
            </w:tcBorders>
            <w:vAlign w:val="center"/>
          </w:tcPr>
          <w:p>
            <w:pPr>
              <w:spacing w:line="200" w:lineRule="atLeast"/>
              <w:jc w:val="center"/>
              <w:rPr>
                <w:rFonts w:ascii="宋体"/>
                <w:color w:val="000000" w:themeColor="text1"/>
                <w:sz w:val="18"/>
                <w:szCs w:val="18"/>
              </w:rPr>
            </w:pPr>
            <w:r>
              <w:rPr>
                <w:rFonts w:hint="eastAsia" w:ascii="宋体" w:cs="宋体"/>
                <w:color w:val="000000" w:themeColor="text1"/>
                <w:sz w:val="18"/>
                <w:szCs w:val="18"/>
              </w:rPr>
              <w:t>试验条件</w:t>
            </w:r>
          </w:p>
        </w:tc>
        <w:tc>
          <w:tcPr>
            <w:tcW w:w="1595" w:type="dxa"/>
            <w:gridSpan w:val="2"/>
            <w:tcBorders>
              <w:top w:val="single" w:color="auto" w:sz="12" w:space="0"/>
              <w:bottom w:val="single" w:color="auto" w:sz="12" w:space="0"/>
            </w:tcBorders>
            <w:vAlign w:val="center"/>
          </w:tcPr>
          <w:p>
            <w:pPr>
              <w:spacing w:line="200" w:lineRule="atLeast"/>
              <w:rPr>
                <w:rFonts w:ascii="宋体"/>
                <w:color w:val="000000" w:themeColor="text1"/>
                <w:sz w:val="18"/>
                <w:szCs w:val="18"/>
              </w:rPr>
            </w:pPr>
            <w:r>
              <w:rPr>
                <w:rFonts w:hint="eastAsia" w:ascii="宋体" w:cs="宋体"/>
                <w:color w:val="000000" w:themeColor="text1"/>
                <w:sz w:val="18"/>
                <w:szCs w:val="18"/>
              </w:rPr>
              <w:t>环境噪声，</w:t>
            </w:r>
            <w:r>
              <w:rPr>
                <w:rFonts w:ascii="宋体" w:cs="宋体"/>
                <w:color w:val="000000" w:themeColor="text1"/>
                <w:sz w:val="18"/>
                <w:szCs w:val="18"/>
              </w:rPr>
              <w:t>dB(A)</w:t>
            </w:r>
          </w:p>
        </w:tc>
        <w:tc>
          <w:tcPr>
            <w:tcW w:w="1128" w:type="dxa"/>
            <w:gridSpan w:val="3"/>
            <w:tcBorders>
              <w:top w:val="single" w:color="auto" w:sz="12" w:space="0"/>
              <w:bottom w:val="single" w:color="auto" w:sz="12" w:space="0"/>
            </w:tcBorders>
            <w:vAlign w:val="center"/>
          </w:tcPr>
          <w:p>
            <w:pPr>
              <w:spacing w:line="200" w:lineRule="atLeast"/>
              <w:rPr>
                <w:rFonts w:ascii="宋体"/>
                <w:color w:val="000000" w:themeColor="text1"/>
                <w:sz w:val="18"/>
                <w:szCs w:val="18"/>
              </w:rPr>
            </w:pPr>
            <w:r>
              <w:rPr>
                <w:rFonts w:hint="eastAsia" w:ascii="宋体" w:cs="宋体"/>
                <w:color w:val="000000" w:themeColor="text1"/>
                <w:sz w:val="18"/>
                <w:szCs w:val="18"/>
              </w:rPr>
              <w:t>　</w:t>
            </w:r>
          </w:p>
        </w:tc>
        <w:tc>
          <w:tcPr>
            <w:tcW w:w="1607" w:type="dxa"/>
            <w:gridSpan w:val="4"/>
            <w:tcBorders>
              <w:top w:val="single" w:color="auto" w:sz="12" w:space="0"/>
              <w:bottom w:val="single" w:color="auto" w:sz="12" w:space="0"/>
            </w:tcBorders>
            <w:vAlign w:val="center"/>
          </w:tcPr>
          <w:p>
            <w:pPr>
              <w:spacing w:line="200" w:lineRule="atLeast"/>
              <w:rPr>
                <w:rFonts w:ascii="宋体"/>
                <w:color w:val="000000" w:themeColor="text1"/>
                <w:sz w:val="18"/>
                <w:szCs w:val="18"/>
              </w:rPr>
            </w:pPr>
            <w:r>
              <w:rPr>
                <w:rFonts w:hint="eastAsia" w:ascii="宋体" w:cs="宋体"/>
                <w:color w:val="000000" w:themeColor="text1"/>
                <w:sz w:val="18"/>
                <w:szCs w:val="18"/>
              </w:rPr>
              <w:t>风速</w:t>
            </w:r>
            <w:r>
              <w:rPr>
                <w:rFonts w:ascii="宋体" w:cs="宋体"/>
                <w:color w:val="000000" w:themeColor="text1"/>
                <w:sz w:val="18"/>
                <w:szCs w:val="18"/>
              </w:rPr>
              <w:t xml:space="preserve"> </w:t>
            </w:r>
            <w:r>
              <w:rPr>
                <w:rFonts w:hint="eastAsia" w:ascii="宋体" w:cs="宋体"/>
                <w:color w:val="000000" w:themeColor="text1"/>
                <w:sz w:val="18"/>
                <w:szCs w:val="18"/>
              </w:rPr>
              <w:t>，</w:t>
            </w:r>
            <w:r>
              <w:rPr>
                <w:rFonts w:ascii="宋体" w:cs="宋体"/>
                <w:color w:val="000000" w:themeColor="text1"/>
                <w:sz w:val="18"/>
                <w:szCs w:val="18"/>
              </w:rPr>
              <w:t xml:space="preserve">m/s </w:t>
            </w:r>
          </w:p>
        </w:tc>
        <w:tc>
          <w:tcPr>
            <w:tcW w:w="1472" w:type="dxa"/>
            <w:gridSpan w:val="2"/>
            <w:tcBorders>
              <w:top w:val="single" w:color="auto" w:sz="12" w:space="0"/>
              <w:bottom w:val="single" w:color="auto" w:sz="12" w:space="0"/>
            </w:tcBorders>
            <w:vAlign w:val="center"/>
          </w:tcPr>
          <w:p>
            <w:pPr>
              <w:spacing w:line="200" w:lineRule="atLeast"/>
              <w:rPr>
                <w:rFonts w:ascii="宋体"/>
                <w:color w:val="000000" w:themeColor="text1"/>
                <w:sz w:val="18"/>
                <w:szCs w:val="18"/>
              </w:rPr>
            </w:pPr>
          </w:p>
        </w:tc>
        <w:tc>
          <w:tcPr>
            <w:tcW w:w="2034" w:type="dxa"/>
            <w:gridSpan w:val="4"/>
            <w:tcBorders>
              <w:top w:val="single" w:color="auto" w:sz="12" w:space="0"/>
              <w:bottom w:val="single" w:color="auto" w:sz="12" w:space="0"/>
            </w:tcBorders>
          </w:tcPr>
          <w:p>
            <w:pPr>
              <w:spacing w:line="200" w:lineRule="atLeast"/>
              <w:rPr>
                <w:rFonts w:ascii="宋体" w:cs="宋体"/>
                <w:color w:val="000000" w:themeColor="text1"/>
                <w:sz w:val="18"/>
                <w:szCs w:val="18"/>
              </w:rPr>
            </w:pPr>
            <w:r>
              <w:rPr>
                <w:rFonts w:hint="eastAsia" w:ascii="宋体" w:cs="宋体"/>
                <w:color w:val="000000" w:themeColor="text1"/>
                <w:sz w:val="18"/>
                <w:szCs w:val="18"/>
              </w:rPr>
              <w:t>垃圾箱满载质量，</w:t>
            </w:r>
            <w:r>
              <w:rPr>
                <w:rFonts w:ascii="宋体" w:cs="宋体"/>
                <w:color w:val="000000" w:themeColor="text1"/>
                <w:sz w:val="18"/>
                <w:szCs w:val="18"/>
              </w:rPr>
              <w:t xml:space="preserve"> kg</w:t>
            </w:r>
          </w:p>
        </w:tc>
        <w:tc>
          <w:tcPr>
            <w:tcW w:w="646" w:type="dxa"/>
            <w:tcBorders>
              <w:top w:val="single" w:color="auto" w:sz="12" w:space="0"/>
              <w:bottom w:val="single" w:color="auto" w:sz="12" w:space="0"/>
            </w:tcBorders>
          </w:tcPr>
          <w:p>
            <w:pPr>
              <w:spacing w:line="200" w:lineRule="atLeast"/>
              <w:rPr>
                <w:rFonts w:ascii="宋体" w:cs="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944" w:type="dxa"/>
            <w:vMerge w:val="restart"/>
            <w:tcBorders>
              <w:top w:val="single" w:color="auto" w:sz="12" w:space="0"/>
            </w:tcBorders>
            <w:vAlign w:val="center"/>
          </w:tcPr>
          <w:p>
            <w:pPr>
              <w:spacing w:line="200" w:lineRule="atLeast"/>
              <w:jc w:val="center"/>
              <w:rPr>
                <w:rFonts w:ascii="宋体" w:cs="宋体"/>
                <w:color w:val="000000" w:themeColor="text1"/>
                <w:sz w:val="18"/>
                <w:szCs w:val="18"/>
              </w:rPr>
            </w:pPr>
            <w:r>
              <w:rPr>
                <w:rFonts w:hint="eastAsia" w:ascii="宋体" w:cs="宋体"/>
                <w:color w:val="000000" w:themeColor="text1"/>
                <w:sz w:val="18"/>
                <w:szCs w:val="18"/>
              </w:rPr>
              <w:t>试验记录</w:t>
            </w:r>
          </w:p>
        </w:tc>
        <w:tc>
          <w:tcPr>
            <w:tcW w:w="2055" w:type="dxa"/>
            <w:gridSpan w:val="4"/>
            <w:tcBorders>
              <w:top w:val="single" w:color="auto" w:sz="12" w:space="0"/>
              <w:bottom w:val="single" w:color="auto" w:sz="4" w:space="0"/>
            </w:tcBorders>
            <w:vAlign w:val="center"/>
          </w:tcPr>
          <w:p>
            <w:pPr>
              <w:spacing w:line="200" w:lineRule="atLeast"/>
              <w:rPr>
                <w:rFonts w:ascii="宋体" w:cs="宋体"/>
                <w:color w:val="000000" w:themeColor="text1"/>
                <w:sz w:val="18"/>
                <w:szCs w:val="18"/>
              </w:rPr>
            </w:pPr>
            <w:r>
              <w:rPr>
                <w:rFonts w:hint="eastAsia" w:ascii="宋体" w:hAnsi="宋体" w:cs="宋体"/>
                <w:color w:val="000000" w:themeColor="text1"/>
                <w:sz w:val="18"/>
                <w:szCs w:val="18"/>
              </w:rPr>
              <w:t>驾驶员耳旁噪声</w:t>
            </w:r>
            <w:r>
              <w:rPr>
                <w:rFonts w:hint="eastAsia" w:ascii="宋体" w:cs="宋体"/>
                <w:color w:val="000000" w:themeColor="text1"/>
                <w:sz w:val="18"/>
                <w:szCs w:val="18"/>
              </w:rPr>
              <w:t>，</w:t>
            </w:r>
            <w:r>
              <w:rPr>
                <w:rFonts w:ascii="宋体" w:cs="宋体"/>
                <w:color w:val="000000" w:themeColor="text1"/>
                <w:sz w:val="18"/>
                <w:szCs w:val="18"/>
              </w:rPr>
              <w:t>dB(A)</w:t>
            </w:r>
          </w:p>
        </w:tc>
        <w:tc>
          <w:tcPr>
            <w:tcW w:w="6427" w:type="dxa"/>
            <w:gridSpan w:val="12"/>
            <w:tcBorders>
              <w:top w:val="single" w:color="auto" w:sz="12" w:space="0"/>
              <w:bottom w:val="single" w:color="auto" w:sz="4" w:space="0"/>
            </w:tcBorders>
            <w:vAlign w:val="center"/>
          </w:tcPr>
          <w:p>
            <w:pPr>
              <w:spacing w:line="200" w:lineRule="atLeast"/>
              <w:rPr>
                <w:rFonts w:ascii="宋体" w:cs="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6" w:hRule="atLeast"/>
        </w:trPr>
        <w:tc>
          <w:tcPr>
            <w:tcW w:w="944" w:type="dxa"/>
            <w:vMerge w:val="continue"/>
            <w:vAlign w:val="center"/>
          </w:tcPr>
          <w:p>
            <w:pPr>
              <w:spacing w:line="200" w:lineRule="atLeast"/>
              <w:jc w:val="center"/>
              <w:rPr>
                <w:rFonts w:ascii="宋体"/>
                <w:color w:val="000000" w:themeColor="text1"/>
                <w:sz w:val="18"/>
                <w:szCs w:val="18"/>
              </w:rPr>
            </w:pPr>
          </w:p>
        </w:tc>
        <w:tc>
          <w:tcPr>
            <w:tcW w:w="1595" w:type="dxa"/>
            <w:gridSpan w:val="2"/>
            <w:vMerge w:val="restart"/>
            <w:tcBorders>
              <w:top w:val="single" w:color="auto" w:sz="4" w:space="0"/>
              <w:bottom w:val="single" w:color="auto" w:sz="4" w:space="0"/>
            </w:tcBorders>
            <w:vAlign w:val="center"/>
          </w:tcPr>
          <w:p>
            <w:pPr>
              <w:spacing w:line="200" w:lineRule="atLeast"/>
              <w:rPr>
                <w:rFonts w:ascii="宋体"/>
                <w:color w:val="000000" w:themeColor="text1"/>
                <w:sz w:val="18"/>
                <w:szCs w:val="18"/>
              </w:rPr>
            </w:pPr>
            <w:r>
              <w:rPr>
                <w:rFonts w:hint="eastAsia" w:ascii="宋体" w:cs="宋体"/>
                <w:color w:val="000000" w:themeColor="text1"/>
                <w:sz w:val="18"/>
                <w:szCs w:val="18"/>
              </w:rPr>
              <w:t>作业噪声</w:t>
            </w:r>
          </w:p>
        </w:tc>
        <w:tc>
          <w:tcPr>
            <w:tcW w:w="1375" w:type="dxa"/>
            <w:gridSpan w:val="5"/>
            <w:tcBorders>
              <w:top w:val="single" w:color="auto" w:sz="4" w:space="0"/>
              <w:bottom w:val="single" w:color="auto" w:sz="4" w:space="0"/>
            </w:tcBorders>
            <w:vAlign w:val="center"/>
          </w:tcPr>
          <w:p>
            <w:pPr>
              <w:spacing w:line="200" w:lineRule="atLeast"/>
              <w:rPr>
                <w:rFonts w:ascii="宋体" w:cs="宋体"/>
                <w:color w:val="000000" w:themeColor="text1"/>
                <w:sz w:val="18"/>
                <w:szCs w:val="18"/>
              </w:rPr>
            </w:pPr>
            <w:r>
              <w:rPr>
                <w:rFonts w:hint="eastAsia" w:ascii="宋体" w:cs="宋体"/>
                <w:color w:val="000000" w:themeColor="text1"/>
                <w:sz w:val="18"/>
                <w:szCs w:val="18"/>
              </w:rPr>
              <w:t>位置</w:t>
            </w:r>
          </w:p>
        </w:tc>
        <w:tc>
          <w:tcPr>
            <w:tcW w:w="2106" w:type="dxa"/>
            <w:gridSpan w:val="3"/>
            <w:tcBorders>
              <w:top w:val="single" w:color="auto" w:sz="4" w:space="0"/>
              <w:bottom w:val="single" w:color="auto" w:sz="4" w:space="0"/>
            </w:tcBorders>
            <w:vAlign w:val="center"/>
          </w:tcPr>
          <w:p>
            <w:pPr>
              <w:spacing w:line="200" w:lineRule="atLeast"/>
              <w:jc w:val="center"/>
              <w:rPr>
                <w:rFonts w:ascii="宋体" w:cs="宋体"/>
                <w:color w:val="000000" w:themeColor="text1"/>
                <w:sz w:val="18"/>
                <w:szCs w:val="18"/>
              </w:rPr>
            </w:pPr>
            <w:r>
              <w:rPr>
                <w:rFonts w:hint="eastAsia" w:ascii="宋体" w:cs="宋体"/>
                <w:color w:val="000000" w:themeColor="text1"/>
                <w:sz w:val="18"/>
                <w:szCs w:val="18"/>
              </w:rPr>
              <w:t>左</w:t>
            </w:r>
          </w:p>
        </w:tc>
        <w:tc>
          <w:tcPr>
            <w:tcW w:w="2313" w:type="dxa"/>
            <w:gridSpan w:val="4"/>
            <w:tcBorders>
              <w:top w:val="single" w:color="auto" w:sz="4" w:space="0"/>
              <w:bottom w:val="single" w:color="auto" w:sz="4" w:space="0"/>
            </w:tcBorders>
            <w:vAlign w:val="center"/>
          </w:tcPr>
          <w:p>
            <w:pPr>
              <w:spacing w:line="200" w:lineRule="atLeast"/>
              <w:jc w:val="center"/>
              <w:rPr>
                <w:rFonts w:ascii="宋体" w:cs="宋体"/>
                <w:color w:val="000000" w:themeColor="text1"/>
                <w:sz w:val="18"/>
                <w:szCs w:val="18"/>
              </w:rPr>
            </w:pPr>
            <w:r>
              <w:rPr>
                <w:rFonts w:hint="eastAsia" w:ascii="宋体" w:cs="宋体"/>
                <w:color w:val="000000" w:themeColor="text1"/>
                <w:sz w:val="18"/>
                <w:szCs w:val="18"/>
              </w:rPr>
              <w:t>右</w:t>
            </w:r>
          </w:p>
        </w:tc>
        <w:tc>
          <w:tcPr>
            <w:tcW w:w="1093" w:type="dxa"/>
            <w:gridSpan w:val="2"/>
            <w:vMerge w:val="restart"/>
            <w:tcBorders>
              <w:top w:val="single" w:color="auto" w:sz="4" w:space="0"/>
              <w:bottom w:val="single" w:color="auto" w:sz="4" w:space="0"/>
            </w:tcBorders>
            <w:vAlign w:val="center"/>
          </w:tcPr>
          <w:p>
            <w:pPr>
              <w:spacing w:line="200" w:lineRule="atLeast"/>
              <w:jc w:val="center"/>
              <w:rPr>
                <w:rFonts w:ascii="宋体"/>
                <w:color w:val="000000" w:themeColor="text1"/>
                <w:sz w:val="18"/>
                <w:szCs w:val="18"/>
              </w:rPr>
            </w:pPr>
            <w:r>
              <w:rPr>
                <w:rFonts w:hint="eastAsia" w:ascii="宋体" w:cs="宋体"/>
                <w:color w:val="000000" w:themeColor="text1"/>
                <w:sz w:val="18"/>
                <w:szCs w:val="18"/>
              </w:rPr>
              <w:t>平均值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6" w:hRule="atLeast"/>
        </w:trPr>
        <w:tc>
          <w:tcPr>
            <w:tcW w:w="944" w:type="dxa"/>
            <w:vMerge w:val="continue"/>
          </w:tcPr>
          <w:p>
            <w:pPr>
              <w:spacing w:line="200" w:lineRule="atLeast"/>
              <w:rPr>
                <w:rFonts w:ascii="宋体"/>
                <w:color w:val="000000" w:themeColor="text1"/>
                <w:sz w:val="18"/>
                <w:szCs w:val="18"/>
              </w:rPr>
            </w:pPr>
          </w:p>
        </w:tc>
        <w:tc>
          <w:tcPr>
            <w:tcW w:w="1595" w:type="dxa"/>
            <w:gridSpan w:val="2"/>
            <w:vMerge w:val="continue"/>
            <w:tcBorders>
              <w:top w:val="single" w:color="auto" w:sz="4" w:space="0"/>
            </w:tcBorders>
            <w:vAlign w:val="center"/>
          </w:tcPr>
          <w:p>
            <w:pPr>
              <w:spacing w:line="200" w:lineRule="atLeast"/>
              <w:rPr>
                <w:rFonts w:ascii="宋体"/>
                <w:color w:val="000000" w:themeColor="text1"/>
                <w:sz w:val="18"/>
                <w:szCs w:val="18"/>
              </w:rPr>
            </w:pPr>
          </w:p>
        </w:tc>
        <w:tc>
          <w:tcPr>
            <w:tcW w:w="1375" w:type="dxa"/>
            <w:gridSpan w:val="5"/>
            <w:tcBorders>
              <w:top w:val="single" w:color="auto" w:sz="4" w:space="0"/>
            </w:tcBorders>
            <w:vAlign w:val="center"/>
          </w:tcPr>
          <w:p>
            <w:pPr>
              <w:spacing w:line="200" w:lineRule="atLeast"/>
              <w:jc w:val="left"/>
              <w:rPr>
                <w:rFonts w:ascii="宋体" w:cs="宋体"/>
                <w:color w:val="000000" w:themeColor="text1"/>
                <w:sz w:val="18"/>
                <w:szCs w:val="18"/>
              </w:rPr>
            </w:pPr>
            <w:r>
              <w:rPr>
                <w:rFonts w:hint="eastAsia" w:ascii="宋体" w:hAnsi="宋体" w:cs="宋体"/>
                <w:color w:val="000000" w:themeColor="text1"/>
                <w:sz w:val="18"/>
                <w:szCs w:val="18"/>
              </w:rPr>
              <w:t>次数</w:t>
            </w:r>
          </w:p>
        </w:tc>
        <w:tc>
          <w:tcPr>
            <w:tcW w:w="735" w:type="dxa"/>
            <w:tcBorders>
              <w:top w:val="single" w:color="auto" w:sz="4" w:space="0"/>
            </w:tcBorders>
            <w:vAlign w:val="center"/>
          </w:tcPr>
          <w:p>
            <w:pPr>
              <w:spacing w:line="200" w:lineRule="atLeast"/>
              <w:jc w:val="center"/>
              <w:rPr>
                <w:rFonts w:ascii="宋体" w:hAnsi="宋体" w:cs="宋体"/>
                <w:color w:val="000000" w:themeColor="text1"/>
                <w:sz w:val="18"/>
                <w:szCs w:val="18"/>
              </w:rPr>
            </w:pPr>
            <w:r>
              <w:rPr>
                <w:rFonts w:ascii="宋体" w:hAnsi="宋体" w:cs="宋体"/>
                <w:color w:val="000000" w:themeColor="text1"/>
                <w:sz w:val="18"/>
                <w:szCs w:val="18"/>
              </w:rPr>
              <w:t>1</w:t>
            </w:r>
          </w:p>
        </w:tc>
        <w:tc>
          <w:tcPr>
            <w:tcW w:w="625" w:type="dxa"/>
            <w:tcBorders>
              <w:top w:val="single" w:color="auto" w:sz="4" w:space="0"/>
            </w:tcBorders>
            <w:vAlign w:val="center"/>
          </w:tcPr>
          <w:p>
            <w:pPr>
              <w:spacing w:line="200" w:lineRule="atLeast"/>
              <w:jc w:val="center"/>
              <w:rPr>
                <w:rFonts w:ascii="宋体" w:hAnsi="宋体" w:cs="宋体"/>
                <w:color w:val="000000" w:themeColor="text1"/>
                <w:sz w:val="18"/>
                <w:szCs w:val="18"/>
              </w:rPr>
            </w:pPr>
            <w:r>
              <w:rPr>
                <w:rFonts w:ascii="宋体" w:hAnsi="宋体" w:cs="宋体"/>
                <w:color w:val="000000" w:themeColor="text1"/>
                <w:sz w:val="18"/>
                <w:szCs w:val="18"/>
              </w:rPr>
              <w:t>2</w:t>
            </w:r>
          </w:p>
        </w:tc>
        <w:tc>
          <w:tcPr>
            <w:tcW w:w="746" w:type="dxa"/>
            <w:tcBorders>
              <w:top w:val="single" w:color="auto" w:sz="4" w:space="0"/>
            </w:tcBorders>
            <w:vAlign w:val="center"/>
          </w:tcPr>
          <w:p>
            <w:pPr>
              <w:spacing w:line="200" w:lineRule="atLeast"/>
              <w:jc w:val="center"/>
              <w:rPr>
                <w:rFonts w:ascii="宋体" w:cs="宋体"/>
                <w:color w:val="000000" w:themeColor="text1"/>
                <w:sz w:val="18"/>
                <w:szCs w:val="18"/>
              </w:rPr>
            </w:pPr>
            <w:r>
              <w:rPr>
                <w:rFonts w:ascii="宋体" w:cs="宋体"/>
                <w:color w:val="000000" w:themeColor="text1"/>
                <w:sz w:val="18"/>
                <w:szCs w:val="18"/>
              </w:rPr>
              <w:t>3</w:t>
            </w:r>
          </w:p>
        </w:tc>
        <w:tc>
          <w:tcPr>
            <w:tcW w:w="726" w:type="dxa"/>
            <w:tcBorders>
              <w:top w:val="single" w:color="auto" w:sz="4" w:space="0"/>
            </w:tcBorders>
            <w:vAlign w:val="center"/>
          </w:tcPr>
          <w:p>
            <w:pPr>
              <w:spacing w:line="200" w:lineRule="atLeast"/>
              <w:jc w:val="center"/>
              <w:rPr>
                <w:rFonts w:ascii="宋体" w:hAnsi="宋体" w:cs="宋体"/>
                <w:color w:val="000000" w:themeColor="text1"/>
                <w:sz w:val="18"/>
                <w:szCs w:val="18"/>
              </w:rPr>
            </w:pPr>
            <w:r>
              <w:rPr>
                <w:rFonts w:ascii="宋体" w:hAnsi="宋体" w:cs="宋体"/>
                <w:color w:val="000000" w:themeColor="text1"/>
                <w:sz w:val="18"/>
                <w:szCs w:val="18"/>
              </w:rPr>
              <w:t>1</w:t>
            </w:r>
          </w:p>
        </w:tc>
        <w:tc>
          <w:tcPr>
            <w:tcW w:w="756" w:type="dxa"/>
            <w:gridSpan w:val="2"/>
            <w:tcBorders>
              <w:top w:val="single" w:color="auto" w:sz="4" w:space="0"/>
            </w:tcBorders>
            <w:vAlign w:val="center"/>
          </w:tcPr>
          <w:p>
            <w:pPr>
              <w:spacing w:line="200" w:lineRule="atLeast"/>
              <w:jc w:val="center"/>
              <w:rPr>
                <w:rFonts w:ascii="宋体" w:hAnsi="宋体" w:cs="宋体"/>
                <w:color w:val="000000" w:themeColor="text1"/>
                <w:sz w:val="18"/>
                <w:szCs w:val="18"/>
              </w:rPr>
            </w:pPr>
            <w:r>
              <w:rPr>
                <w:rFonts w:ascii="宋体" w:hAnsi="宋体" w:cs="宋体"/>
                <w:color w:val="000000" w:themeColor="text1"/>
                <w:sz w:val="18"/>
                <w:szCs w:val="18"/>
              </w:rPr>
              <w:t>2</w:t>
            </w:r>
          </w:p>
        </w:tc>
        <w:tc>
          <w:tcPr>
            <w:tcW w:w="831" w:type="dxa"/>
            <w:tcBorders>
              <w:top w:val="single" w:color="auto" w:sz="4" w:space="0"/>
            </w:tcBorders>
            <w:vAlign w:val="center"/>
          </w:tcPr>
          <w:p>
            <w:pPr>
              <w:spacing w:line="200" w:lineRule="atLeast"/>
              <w:jc w:val="center"/>
              <w:rPr>
                <w:rFonts w:ascii="宋体" w:cs="宋体"/>
                <w:color w:val="000000" w:themeColor="text1"/>
                <w:sz w:val="18"/>
                <w:szCs w:val="18"/>
              </w:rPr>
            </w:pPr>
            <w:r>
              <w:rPr>
                <w:rFonts w:ascii="宋体" w:cs="宋体"/>
                <w:color w:val="000000" w:themeColor="text1"/>
                <w:sz w:val="18"/>
                <w:szCs w:val="18"/>
              </w:rPr>
              <w:t>3</w:t>
            </w:r>
          </w:p>
        </w:tc>
        <w:tc>
          <w:tcPr>
            <w:tcW w:w="1093" w:type="dxa"/>
            <w:gridSpan w:val="2"/>
            <w:vMerge w:val="continue"/>
            <w:tcBorders>
              <w:top w:val="single" w:color="auto" w:sz="4" w:space="0"/>
            </w:tcBorders>
          </w:tcPr>
          <w:p>
            <w:pPr>
              <w:spacing w:line="200" w:lineRule="atLeast"/>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136" w:hRule="atLeast"/>
        </w:trPr>
        <w:tc>
          <w:tcPr>
            <w:tcW w:w="944" w:type="dxa"/>
            <w:vMerge w:val="continue"/>
          </w:tcPr>
          <w:p>
            <w:pPr>
              <w:spacing w:line="200" w:lineRule="atLeast"/>
              <w:rPr>
                <w:rFonts w:ascii="宋体"/>
                <w:color w:val="000000" w:themeColor="text1"/>
                <w:sz w:val="18"/>
                <w:szCs w:val="18"/>
              </w:rPr>
            </w:pPr>
          </w:p>
        </w:tc>
        <w:tc>
          <w:tcPr>
            <w:tcW w:w="1595" w:type="dxa"/>
            <w:gridSpan w:val="2"/>
            <w:vMerge w:val="continue"/>
            <w:vAlign w:val="center"/>
          </w:tcPr>
          <w:p>
            <w:pPr>
              <w:spacing w:line="200" w:lineRule="atLeast"/>
              <w:rPr>
                <w:rFonts w:ascii="宋体"/>
                <w:color w:val="000000" w:themeColor="text1"/>
                <w:sz w:val="18"/>
                <w:szCs w:val="18"/>
              </w:rPr>
            </w:pPr>
          </w:p>
        </w:tc>
        <w:tc>
          <w:tcPr>
            <w:tcW w:w="1375" w:type="dxa"/>
            <w:gridSpan w:val="5"/>
            <w:vAlign w:val="center"/>
          </w:tcPr>
          <w:p>
            <w:pPr>
              <w:spacing w:line="200" w:lineRule="atLeast"/>
              <w:jc w:val="left"/>
              <w:rPr>
                <w:rFonts w:ascii="宋体" w:cs="宋体"/>
                <w:color w:val="000000" w:themeColor="text1"/>
                <w:sz w:val="18"/>
                <w:szCs w:val="18"/>
              </w:rPr>
            </w:pPr>
            <w:r>
              <w:rPr>
                <w:rFonts w:hint="eastAsia" w:ascii="宋体" w:cs="宋体"/>
                <w:color w:val="000000" w:themeColor="text1"/>
                <w:sz w:val="18"/>
                <w:szCs w:val="18"/>
              </w:rPr>
              <w:t>测量值，</w:t>
            </w:r>
            <w:r>
              <w:rPr>
                <w:rFonts w:ascii="宋体" w:cs="宋体"/>
                <w:color w:val="000000" w:themeColor="text1"/>
                <w:sz w:val="18"/>
                <w:szCs w:val="18"/>
              </w:rPr>
              <w:t>dB(A)</w:t>
            </w:r>
          </w:p>
        </w:tc>
        <w:tc>
          <w:tcPr>
            <w:tcW w:w="735" w:type="dxa"/>
          </w:tcPr>
          <w:p>
            <w:pPr>
              <w:spacing w:line="200" w:lineRule="atLeast"/>
              <w:rPr>
                <w:rFonts w:ascii="宋体"/>
                <w:color w:val="000000" w:themeColor="text1"/>
                <w:sz w:val="18"/>
                <w:szCs w:val="18"/>
              </w:rPr>
            </w:pPr>
          </w:p>
        </w:tc>
        <w:tc>
          <w:tcPr>
            <w:tcW w:w="625" w:type="dxa"/>
          </w:tcPr>
          <w:p>
            <w:pPr>
              <w:spacing w:line="200" w:lineRule="atLeast"/>
              <w:rPr>
                <w:rFonts w:ascii="宋体"/>
                <w:color w:val="000000" w:themeColor="text1"/>
                <w:sz w:val="18"/>
                <w:szCs w:val="18"/>
              </w:rPr>
            </w:pPr>
          </w:p>
        </w:tc>
        <w:tc>
          <w:tcPr>
            <w:tcW w:w="746" w:type="dxa"/>
          </w:tcPr>
          <w:p>
            <w:pPr>
              <w:spacing w:line="200" w:lineRule="atLeast"/>
              <w:rPr>
                <w:rFonts w:ascii="宋体"/>
                <w:color w:val="000000" w:themeColor="text1"/>
                <w:sz w:val="18"/>
                <w:szCs w:val="18"/>
              </w:rPr>
            </w:pPr>
          </w:p>
        </w:tc>
        <w:tc>
          <w:tcPr>
            <w:tcW w:w="726" w:type="dxa"/>
          </w:tcPr>
          <w:p>
            <w:pPr>
              <w:spacing w:line="200" w:lineRule="atLeast"/>
              <w:rPr>
                <w:rFonts w:ascii="宋体"/>
                <w:color w:val="000000" w:themeColor="text1"/>
                <w:sz w:val="18"/>
                <w:szCs w:val="18"/>
              </w:rPr>
            </w:pPr>
          </w:p>
        </w:tc>
        <w:tc>
          <w:tcPr>
            <w:tcW w:w="756" w:type="dxa"/>
            <w:gridSpan w:val="2"/>
          </w:tcPr>
          <w:p>
            <w:pPr>
              <w:spacing w:line="200" w:lineRule="atLeast"/>
              <w:rPr>
                <w:rFonts w:ascii="宋体"/>
                <w:color w:val="000000" w:themeColor="text1"/>
                <w:sz w:val="18"/>
                <w:szCs w:val="18"/>
              </w:rPr>
            </w:pPr>
          </w:p>
        </w:tc>
        <w:tc>
          <w:tcPr>
            <w:tcW w:w="831" w:type="dxa"/>
          </w:tcPr>
          <w:p>
            <w:pPr>
              <w:spacing w:line="200" w:lineRule="atLeast"/>
              <w:rPr>
                <w:rFonts w:ascii="宋体"/>
                <w:color w:val="000000" w:themeColor="text1"/>
                <w:sz w:val="18"/>
                <w:szCs w:val="18"/>
              </w:rPr>
            </w:pPr>
          </w:p>
        </w:tc>
        <w:tc>
          <w:tcPr>
            <w:tcW w:w="1093" w:type="dxa"/>
            <w:gridSpan w:val="2"/>
          </w:tcPr>
          <w:p>
            <w:pPr>
              <w:spacing w:line="200" w:lineRule="atLeast"/>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136" w:hRule="atLeast"/>
        </w:trPr>
        <w:tc>
          <w:tcPr>
            <w:tcW w:w="944" w:type="dxa"/>
            <w:vMerge w:val="continue"/>
          </w:tcPr>
          <w:p>
            <w:pPr>
              <w:spacing w:line="200" w:lineRule="atLeast"/>
              <w:rPr>
                <w:rFonts w:ascii="宋体"/>
                <w:color w:val="000000" w:themeColor="text1"/>
                <w:sz w:val="18"/>
                <w:szCs w:val="18"/>
              </w:rPr>
            </w:pPr>
          </w:p>
        </w:tc>
        <w:tc>
          <w:tcPr>
            <w:tcW w:w="1595" w:type="dxa"/>
            <w:gridSpan w:val="2"/>
            <w:vMerge w:val="restart"/>
            <w:vAlign w:val="center"/>
          </w:tcPr>
          <w:p>
            <w:pPr>
              <w:spacing w:line="200" w:lineRule="atLeast"/>
              <w:rPr>
                <w:rFonts w:ascii="宋体"/>
                <w:color w:val="000000" w:themeColor="text1"/>
                <w:sz w:val="18"/>
                <w:szCs w:val="18"/>
              </w:rPr>
            </w:pPr>
            <w:r>
              <w:rPr>
                <w:rFonts w:hint="eastAsia" w:ascii="宋体" w:cs="宋体"/>
                <w:color w:val="000000" w:themeColor="text1"/>
                <w:sz w:val="18"/>
                <w:szCs w:val="18"/>
              </w:rPr>
              <w:t>工作循环时间</w:t>
            </w:r>
          </w:p>
        </w:tc>
        <w:tc>
          <w:tcPr>
            <w:tcW w:w="1368" w:type="dxa"/>
            <w:gridSpan w:val="4"/>
            <w:vAlign w:val="center"/>
          </w:tcPr>
          <w:p>
            <w:pPr>
              <w:spacing w:line="200" w:lineRule="atLeast"/>
              <w:jc w:val="left"/>
              <w:rPr>
                <w:rFonts w:ascii="宋体" w:cs="宋体"/>
                <w:color w:val="000000" w:themeColor="text1"/>
                <w:sz w:val="18"/>
                <w:szCs w:val="18"/>
              </w:rPr>
            </w:pPr>
            <w:r>
              <w:rPr>
                <w:rFonts w:hint="eastAsia" w:ascii="宋体" w:cs="宋体"/>
                <w:color w:val="000000" w:themeColor="text1"/>
                <w:sz w:val="18"/>
                <w:szCs w:val="18"/>
              </w:rPr>
              <w:t>次数</w:t>
            </w:r>
          </w:p>
        </w:tc>
        <w:tc>
          <w:tcPr>
            <w:tcW w:w="1367" w:type="dxa"/>
            <w:gridSpan w:val="3"/>
            <w:vAlign w:val="center"/>
          </w:tcPr>
          <w:p>
            <w:pPr>
              <w:spacing w:line="200" w:lineRule="atLeast"/>
              <w:jc w:val="center"/>
              <w:rPr>
                <w:rFonts w:ascii="宋体" w:cs="宋体"/>
                <w:color w:val="000000" w:themeColor="text1"/>
                <w:sz w:val="18"/>
                <w:szCs w:val="18"/>
              </w:rPr>
            </w:pPr>
            <w:r>
              <w:rPr>
                <w:rFonts w:ascii="宋体" w:cs="宋体"/>
                <w:color w:val="000000" w:themeColor="text1"/>
                <w:sz w:val="18"/>
                <w:szCs w:val="18"/>
              </w:rPr>
              <w:t>1</w:t>
            </w:r>
          </w:p>
        </w:tc>
        <w:tc>
          <w:tcPr>
            <w:tcW w:w="1472" w:type="dxa"/>
            <w:gridSpan w:val="2"/>
            <w:vAlign w:val="center"/>
          </w:tcPr>
          <w:p>
            <w:pPr>
              <w:spacing w:line="200" w:lineRule="atLeast"/>
              <w:jc w:val="center"/>
              <w:rPr>
                <w:rFonts w:ascii="宋体" w:cs="宋体"/>
                <w:color w:val="000000" w:themeColor="text1"/>
                <w:sz w:val="18"/>
                <w:szCs w:val="18"/>
              </w:rPr>
            </w:pPr>
            <w:r>
              <w:rPr>
                <w:rFonts w:ascii="宋体" w:cs="宋体"/>
                <w:color w:val="000000" w:themeColor="text1"/>
                <w:sz w:val="18"/>
                <w:szCs w:val="18"/>
              </w:rPr>
              <w:t>2</w:t>
            </w:r>
          </w:p>
        </w:tc>
        <w:tc>
          <w:tcPr>
            <w:tcW w:w="1587" w:type="dxa"/>
            <w:gridSpan w:val="3"/>
            <w:vAlign w:val="center"/>
          </w:tcPr>
          <w:p>
            <w:pPr>
              <w:spacing w:line="200" w:lineRule="atLeast"/>
              <w:jc w:val="center"/>
              <w:rPr>
                <w:rFonts w:ascii="宋体" w:cs="宋体"/>
                <w:color w:val="000000" w:themeColor="text1"/>
                <w:sz w:val="18"/>
                <w:szCs w:val="18"/>
              </w:rPr>
            </w:pPr>
            <w:r>
              <w:rPr>
                <w:rFonts w:ascii="宋体" w:cs="宋体"/>
                <w:color w:val="000000" w:themeColor="text1"/>
                <w:sz w:val="18"/>
                <w:szCs w:val="18"/>
              </w:rPr>
              <w:t>3</w:t>
            </w:r>
          </w:p>
        </w:tc>
        <w:tc>
          <w:tcPr>
            <w:tcW w:w="1093" w:type="dxa"/>
            <w:gridSpan w:val="2"/>
            <w:vAlign w:val="center"/>
          </w:tcPr>
          <w:p>
            <w:pPr>
              <w:spacing w:line="200" w:lineRule="atLeast"/>
              <w:jc w:val="center"/>
              <w:rPr>
                <w:rFonts w:ascii="宋体" w:cs="宋体"/>
                <w:color w:val="000000" w:themeColor="text1"/>
                <w:sz w:val="18"/>
                <w:szCs w:val="18"/>
              </w:rPr>
            </w:pPr>
            <w:r>
              <w:rPr>
                <w:rFonts w:hint="eastAsia" w:ascii="宋体" w:cs="宋体"/>
                <w:color w:val="000000" w:themeColor="text1"/>
                <w:sz w:val="18"/>
                <w:szCs w:val="18"/>
              </w:rPr>
              <w:t>平均值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136" w:hRule="atLeast"/>
        </w:trPr>
        <w:tc>
          <w:tcPr>
            <w:tcW w:w="944" w:type="dxa"/>
            <w:vMerge w:val="continue"/>
          </w:tcPr>
          <w:p>
            <w:pPr>
              <w:spacing w:line="200" w:lineRule="atLeast"/>
              <w:rPr>
                <w:rFonts w:ascii="宋体"/>
                <w:color w:val="000000" w:themeColor="text1"/>
                <w:sz w:val="18"/>
                <w:szCs w:val="18"/>
              </w:rPr>
            </w:pPr>
          </w:p>
        </w:tc>
        <w:tc>
          <w:tcPr>
            <w:tcW w:w="1595" w:type="dxa"/>
            <w:gridSpan w:val="2"/>
            <w:vMerge w:val="continue"/>
            <w:vAlign w:val="center"/>
          </w:tcPr>
          <w:p>
            <w:pPr>
              <w:spacing w:line="200" w:lineRule="atLeast"/>
              <w:rPr>
                <w:rFonts w:ascii="宋体"/>
                <w:color w:val="000000" w:themeColor="text1"/>
                <w:sz w:val="18"/>
                <w:szCs w:val="18"/>
              </w:rPr>
            </w:pPr>
          </w:p>
        </w:tc>
        <w:tc>
          <w:tcPr>
            <w:tcW w:w="1368" w:type="dxa"/>
            <w:gridSpan w:val="4"/>
            <w:vAlign w:val="center"/>
          </w:tcPr>
          <w:p>
            <w:pPr>
              <w:spacing w:line="200" w:lineRule="atLeast"/>
              <w:jc w:val="center"/>
              <w:rPr>
                <w:rFonts w:ascii="宋体" w:cs="宋体"/>
                <w:color w:val="000000" w:themeColor="text1"/>
                <w:sz w:val="18"/>
                <w:szCs w:val="18"/>
              </w:rPr>
            </w:pPr>
            <w:r>
              <w:rPr>
                <w:rFonts w:hint="eastAsia" w:ascii="宋体" w:cs="宋体"/>
                <w:color w:val="000000" w:themeColor="text1"/>
                <w:sz w:val="18"/>
                <w:szCs w:val="18"/>
              </w:rPr>
              <w:t>装厢时间，</w:t>
            </w:r>
            <w:r>
              <w:rPr>
                <w:rFonts w:ascii="宋体" w:cs="宋体"/>
                <w:color w:val="000000" w:themeColor="text1"/>
                <w:sz w:val="18"/>
                <w:szCs w:val="18"/>
              </w:rPr>
              <w:t xml:space="preserve"> s</w:t>
            </w:r>
          </w:p>
        </w:tc>
        <w:tc>
          <w:tcPr>
            <w:tcW w:w="1367" w:type="dxa"/>
            <w:gridSpan w:val="3"/>
            <w:vAlign w:val="center"/>
          </w:tcPr>
          <w:p>
            <w:pPr>
              <w:spacing w:line="200" w:lineRule="atLeast"/>
              <w:jc w:val="center"/>
              <w:rPr>
                <w:rFonts w:ascii="宋体"/>
                <w:color w:val="000000" w:themeColor="text1"/>
                <w:sz w:val="18"/>
                <w:szCs w:val="18"/>
              </w:rPr>
            </w:pPr>
          </w:p>
        </w:tc>
        <w:tc>
          <w:tcPr>
            <w:tcW w:w="1472" w:type="dxa"/>
            <w:gridSpan w:val="2"/>
            <w:vAlign w:val="center"/>
          </w:tcPr>
          <w:p>
            <w:pPr>
              <w:spacing w:line="200" w:lineRule="atLeast"/>
              <w:jc w:val="center"/>
              <w:rPr>
                <w:rFonts w:ascii="宋体"/>
                <w:color w:val="000000" w:themeColor="text1"/>
                <w:sz w:val="18"/>
                <w:szCs w:val="18"/>
              </w:rPr>
            </w:pPr>
          </w:p>
        </w:tc>
        <w:tc>
          <w:tcPr>
            <w:tcW w:w="1587" w:type="dxa"/>
            <w:gridSpan w:val="3"/>
            <w:vAlign w:val="center"/>
          </w:tcPr>
          <w:p>
            <w:pPr>
              <w:spacing w:line="200" w:lineRule="atLeast"/>
              <w:jc w:val="center"/>
              <w:rPr>
                <w:rFonts w:ascii="宋体"/>
                <w:color w:val="000000" w:themeColor="text1"/>
                <w:sz w:val="18"/>
                <w:szCs w:val="18"/>
              </w:rPr>
            </w:pPr>
          </w:p>
        </w:tc>
        <w:tc>
          <w:tcPr>
            <w:tcW w:w="1093" w:type="dxa"/>
            <w:gridSpan w:val="2"/>
            <w:vAlign w:val="center"/>
          </w:tcPr>
          <w:p>
            <w:pPr>
              <w:spacing w:line="200" w:lineRule="atLeast"/>
              <w:jc w:val="cente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136" w:hRule="atLeast"/>
        </w:trPr>
        <w:tc>
          <w:tcPr>
            <w:tcW w:w="944" w:type="dxa"/>
            <w:vMerge w:val="continue"/>
          </w:tcPr>
          <w:p>
            <w:pPr>
              <w:spacing w:line="200" w:lineRule="atLeast"/>
              <w:rPr>
                <w:rFonts w:ascii="宋体"/>
                <w:color w:val="000000" w:themeColor="text1"/>
                <w:sz w:val="18"/>
                <w:szCs w:val="18"/>
              </w:rPr>
            </w:pPr>
          </w:p>
        </w:tc>
        <w:tc>
          <w:tcPr>
            <w:tcW w:w="1595" w:type="dxa"/>
            <w:gridSpan w:val="2"/>
            <w:vMerge w:val="continue"/>
            <w:vAlign w:val="center"/>
          </w:tcPr>
          <w:p>
            <w:pPr>
              <w:spacing w:line="200" w:lineRule="atLeast"/>
              <w:rPr>
                <w:rFonts w:ascii="宋体"/>
                <w:color w:val="000000" w:themeColor="text1"/>
                <w:sz w:val="18"/>
                <w:szCs w:val="18"/>
              </w:rPr>
            </w:pPr>
          </w:p>
        </w:tc>
        <w:tc>
          <w:tcPr>
            <w:tcW w:w="1368" w:type="dxa"/>
            <w:gridSpan w:val="4"/>
            <w:vAlign w:val="center"/>
          </w:tcPr>
          <w:p>
            <w:pPr>
              <w:spacing w:line="200" w:lineRule="atLeast"/>
              <w:jc w:val="center"/>
              <w:rPr>
                <w:rFonts w:ascii="宋体" w:cs="宋体"/>
                <w:color w:val="000000" w:themeColor="text1"/>
                <w:sz w:val="18"/>
                <w:szCs w:val="18"/>
              </w:rPr>
            </w:pPr>
            <w:r>
              <w:rPr>
                <w:rFonts w:hint="eastAsia" w:ascii="宋体" w:cs="宋体"/>
                <w:color w:val="000000" w:themeColor="text1"/>
                <w:sz w:val="18"/>
                <w:szCs w:val="18"/>
              </w:rPr>
              <w:t>卸料时间，</w:t>
            </w:r>
            <w:r>
              <w:rPr>
                <w:rFonts w:ascii="宋体" w:cs="宋体"/>
                <w:color w:val="000000" w:themeColor="text1"/>
                <w:sz w:val="18"/>
                <w:szCs w:val="18"/>
              </w:rPr>
              <w:t xml:space="preserve"> s</w:t>
            </w:r>
          </w:p>
        </w:tc>
        <w:tc>
          <w:tcPr>
            <w:tcW w:w="1367" w:type="dxa"/>
            <w:gridSpan w:val="3"/>
            <w:vAlign w:val="center"/>
          </w:tcPr>
          <w:p>
            <w:pPr>
              <w:spacing w:line="200" w:lineRule="atLeast"/>
              <w:jc w:val="center"/>
              <w:rPr>
                <w:rFonts w:ascii="宋体"/>
                <w:color w:val="000000" w:themeColor="text1"/>
                <w:sz w:val="18"/>
                <w:szCs w:val="18"/>
              </w:rPr>
            </w:pPr>
          </w:p>
        </w:tc>
        <w:tc>
          <w:tcPr>
            <w:tcW w:w="1472" w:type="dxa"/>
            <w:gridSpan w:val="2"/>
            <w:vAlign w:val="center"/>
          </w:tcPr>
          <w:p>
            <w:pPr>
              <w:spacing w:line="200" w:lineRule="atLeast"/>
              <w:jc w:val="center"/>
              <w:rPr>
                <w:rFonts w:ascii="宋体"/>
                <w:color w:val="000000" w:themeColor="text1"/>
                <w:sz w:val="18"/>
                <w:szCs w:val="18"/>
              </w:rPr>
            </w:pPr>
          </w:p>
        </w:tc>
        <w:tc>
          <w:tcPr>
            <w:tcW w:w="1587" w:type="dxa"/>
            <w:gridSpan w:val="3"/>
            <w:vAlign w:val="center"/>
          </w:tcPr>
          <w:p>
            <w:pPr>
              <w:spacing w:line="200" w:lineRule="atLeast"/>
              <w:jc w:val="center"/>
              <w:rPr>
                <w:rFonts w:ascii="宋体"/>
                <w:color w:val="000000" w:themeColor="text1"/>
                <w:sz w:val="18"/>
                <w:szCs w:val="18"/>
              </w:rPr>
            </w:pPr>
          </w:p>
        </w:tc>
        <w:tc>
          <w:tcPr>
            <w:tcW w:w="1093" w:type="dxa"/>
            <w:gridSpan w:val="2"/>
            <w:vAlign w:val="center"/>
          </w:tcPr>
          <w:p>
            <w:pPr>
              <w:spacing w:line="200" w:lineRule="atLeast"/>
              <w:jc w:val="cente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136" w:hRule="atLeast"/>
        </w:trPr>
        <w:tc>
          <w:tcPr>
            <w:tcW w:w="944" w:type="dxa"/>
            <w:vMerge w:val="continue"/>
          </w:tcPr>
          <w:p>
            <w:pPr>
              <w:spacing w:line="200" w:lineRule="atLeast"/>
              <w:rPr>
                <w:rFonts w:ascii="宋体"/>
                <w:color w:val="000000" w:themeColor="text1"/>
                <w:sz w:val="18"/>
                <w:szCs w:val="18"/>
              </w:rPr>
            </w:pPr>
          </w:p>
        </w:tc>
        <w:tc>
          <w:tcPr>
            <w:tcW w:w="1595" w:type="dxa"/>
            <w:gridSpan w:val="2"/>
            <w:vMerge w:val="continue"/>
            <w:vAlign w:val="center"/>
          </w:tcPr>
          <w:p>
            <w:pPr>
              <w:spacing w:line="200" w:lineRule="atLeast"/>
              <w:rPr>
                <w:rFonts w:ascii="宋体"/>
                <w:color w:val="000000" w:themeColor="text1"/>
                <w:sz w:val="18"/>
                <w:szCs w:val="18"/>
              </w:rPr>
            </w:pPr>
          </w:p>
        </w:tc>
        <w:tc>
          <w:tcPr>
            <w:tcW w:w="1368" w:type="dxa"/>
            <w:gridSpan w:val="4"/>
            <w:vAlign w:val="center"/>
          </w:tcPr>
          <w:p>
            <w:pPr>
              <w:spacing w:line="200" w:lineRule="atLeast"/>
              <w:jc w:val="center"/>
              <w:rPr>
                <w:rFonts w:ascii="宋体" w:cs="宋体"/>
                <w:color w:val="000000" w:themeColor="text1"/>
                <w:sz w:val="18"/>
                <w:szCs w:val="18"/>
              </w:rPr>
            </w:pPr>
            <w:r>
              <w:rPr>
                <w:rFonts w:hint="eastAsia" w:ascii="宋体" w:cs="宋体"/>
                <w:color w:val="000000" w:themeColor="text1"/>
                <w:sz w:val="18"/>
                <w:szCs w:val="18"/>
              </w:rPr>
              <w:t>卸厢时间，</w:t>
            </w:r>
            <w:r>
              <w:rPr>
                <w:rFonts w:ascii="宋体" w:cs="宋体"/>
                <w:color w:val="000000" w:themeColor="text1"/>
                <w:sz w:val="18"/>
                <w:szCs w:val="18"/>
              </w:rPr>
              <w:t xml:space="preserve"> s</w:t>
            </w:r>
          </w:p>
        </w:tc>
        <w:tc>
          <w:tcPr>
            <w:tcW w:w="1367" w:type="dxa"/>
            <w:gridSpan w:val="3"/>
            <w:vAlign w:val="center"/>
          </w:tcPr>
          <w:p>
            <w:pPr>
              <w:spacing w:line="200" w:lineRule="atLeast"/>
              <w:jc w:val="center"/>
              <w:rPr>
                <w:rFonts w:ascii="宋体" w:cs="宋体"/>
                <w:color w:val="000000" w:themeColor="text1"/>
                <w:sz w:val="18"/>
                <w:szCs w:val="18"/>
              </w:rPr>
            </w:pPr>
            <w:r>
              <w:rPr>
                <w:rFonts w:hint="eastAsia" w:ascii="宋体" w:cs="宋体"/>
                <w:color w:val="000000" w:themeColor="text1"/>
                <w:sz w:val="18"/>
                <w:szCs w:val="18"/>
              </w:rPr>
              <w:t>　</w:t>
            </w:r>
          </w:p>
        </w:tc>
        <w:tc>
          <w:tcPr>
            <w:tcW w:w="1472" w:type="dxa"/>
            <w:gridSpan w:val="2"/>
            <w:vAlign w:val="center"/>
          </w:tcPr>
          <w:p>
            <w:pPr>
              <w:spacing w:line="200" w:lineRule="atLeast"/>
              <w:jc w:val="center"/>
              <w:rPr>
                <w:rFonts w:ascii="宋体" w:cs="宋体"/>
                <w:color w:val="000000" w:themeColor="text1"/>
                <w:sz w:val="18"/>
                <w:szCs w:val="18"/>
              </w:rPr>
            </w:pPr>
            <w:r>
              <w:rPr>
                <w:rFonts w:hint="eastAsia" w:ascii="宋体" w:cs="宋体"/>
                <w:color w:val="000000" w:themeColor="text1"/>
                <w:sz w:val="18"/>
                <w:szCs w:val="18"/>
              </w:rPr>
              <w:t>　</w:t>
            </w:r>
          </w:p>
        </w:tc>
        <w:tc>
          <w:tcPr>
            <w:tcW w:w="1587" w:type="dxa"/>
            <w:gridSpan w:val="3"/>
            <w:vAlign w:val="center"/>
          </w:tcPr>
          <w:p>
            <w:pPr>
              <w:spacing w:line="200" w:lineRule="atLeast"/>
              <w:jc w:val="center"/>
              <w:rPr>
                <w:rFonts w:ascii="宋体" w:cs="宋体"/>
                <w:color w:val="000000" w:themeColor="text1"/>
                <w:sz w:val="18"/>
                <w:szCs w:val="18"/>
              </w:rPr>
            </w:pPr>
            <w:r>
              <w:rPr>
                <w:rFonts w:hint="eastAsia" w:ascii="宋体" w:cs="宋体"/>
                <w:color w:val="000000" w:themeColor="text1"/>
                <w:sz w:val="18"/>
                <w:szCs w:val="18"/>
              </w:rPr>
              <w:t>　</w:t>
            </w:r>
          </w:p>
        </w:tc>
        <w:tc>
          <w:tcPr>
            <w:tcW w:w="1093" w:type="dxa"/>
            <w:gridSpan w:val="2"/>
            <w:vAlign w:val="center"/>
          </w:tcPr>
          <w:p>
            <w:pPr>
              <w:spacing w:line="200" w:lineRule="atLeast"/>
              <w:jc w:val="center"/>
              <w:rPr>
                <w:rFonts w:ascii="宋体" w:cs="宋体"/>
                <w:color w:val="000000" w:themeColor="text1"/>
                <w:sz w:val="18"/>
                <w:szCs w:val="18"/>
              </w:rPr>
            </w:pPr>
            <w:r>
              <w:rPr>
                <w:rFonts w:hint="eastAsia" w:ascii="宋体" w:cs="宋体"/>
                <w:color w:val="000000" w:themeColor="text1"/>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136" w:hRule="atLeast"/>
        </w:trPr>
        <w:tc>
          <w:tcPr>
            <w:tcW w:w="944" w:type="dxa"/>
            <w:vMerge w:val="continue"/>
          </w:tcPr>
          <w:p>
            <w:pPr>
              <w:spacing w:line="200" w:lineRule="atLeast"/>
              <w:rPr>
                <w:rFonts w:ascii="宋体"/>
                <w:color w:val="000000" w:themeColor="text1"/>
                <w:sz w:val="18"/>
                <w:szCs w:val="18"/>
              </w:rPr>
            </w:pPr>
          </w:p>
        </w:tc>
        <w:tc>
          <w:tcPr>
            <w:tcW w:w="1595" w:type="dxa"/>
            <w:gridSpan w:val="2"/>
            <w:vMerge w:val="restart"/>
            <w:vAlign w:val="center"/>
          </w:tcPr>
          <w:p>
            <w:pPr>
              <w:spacing w:line="200" w:lineRule="atLeast"/>
              <w:rPr>
                <w:rFonts w:ascii="宋体"/>
                <w:color w:val="000000" w:themeColor="text1"/>
                <w:sz w:val="18"/>
                <w:szCs w:val="18"/>
              </w:rPr>
            </w:pPr>
            <w:r>
              <w:rPr>
                <w:rFonts w:hint="eastAsia" w:ascii="宋体" w:cs="宋体"/>
                <w:color w:val="000000" w:themeColor="text1"/>
                <w:sz w:val="18"/>
                <w:szCs w:val="18"/>
              </w:rPr>
              <w:t>拉臂装置几何尺寸</w:t>
            </w:r>
          </w:p>
        </w:tc>
        <w:tc>
          <w:tcPr>
            <w:tcW w:w="4207" w:type="dxa"/>
            <w:gridSpan w:val="9"/>
            <w:vAlign w:val="center"/>
          </w:tcPr>
          <w:p>
            <w:pPr>
              <w:spacing w:line="200" w:lineRule="atLeast"/>
              <w:rPr>
                <w:rFonts w:ascii="宋体"/>
                <w:color w:val="000000" w:themeColor="text1"/>
                <w:sz w:val="18"/>
                <w:szCs w:val="18"/>
              </w:rPr>
            </w:pPr>
            <w:r>
              <w:rPr>
                <w:rFonts w:hint="eastAsia" w:ascii="宋体" w:cs="宋体"/>
                <w:color w:val="000000" w:themeColor="text1"/>
                <w:sz w:val="18"/>
                <w:szCs w:val="18"/>
              </w:rPr>
              <w:t>钩心高度，</w:t>
            </w:r>
            <w:r>
              <w:rPr>
                <w:rFonts w:ascii="宋体" w:cs="宋体"/>
                <w:color w:val="000000" w:themeColor="text1"/>
                <w:sz w:val="18"/>
                <w:szCs w:val="18"/>
              </w:rPr>
              <w:t xml:space="preserve"> mm</w:t>
            </w:r>
          </w:p>
        </w:tc>
        <w:tc>
          <w:tcPr>
            <w:tcW w:w="2680" w:type="dxa"/>
            <w:gridSpan w:val="5"/>
            <w:vAlign w:val="center"/>
          </w:tcPr>
          <w:p>
            <w:pPr>
              <w:spacing w:line="200" w:lineRule="atLeast"/>
              <w:jc w:val="cente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136" w:hRule="atLeast"/>
        </w:trPr>
        <w:tc>
          <w:tcPr>
            <w:tcW w:w="944" w:type="dxa"/>
            <w:vMerge w:val="continue"/>
          </w:tcPr>
          <w:p>
            <w:pPr>
              <w:spacing w:line="200" w:lineRule="atLeast"/>
              <w:rPr>
                <w:rFonts w:ascii="宋体"/>
                <w:color w:val="000000" w:themeColor="text1"/>
                <w:sz w:val="18"/>
                <w:szCs w:val="18"/>
              </w:rPr>
            </w:pPr>
          </w:p>
        </w:tc>
        <w:tc>
          <w:tcPr>
            <w:tcW w:w="1595" w:type="dxa"/>
            <w:gridSpan w:val="2"/>
            <w:vMerge w:val="continue"/>
            <w:vAlign w:val="center"/>
          </w:tcPr>
          <w:p>
            <w:pPr>
              <w:spacing w:line="200" w:lineRule="atLeast"/>
              <w:rPr>
                <w:rFonts w:ascii="宋体"/>
                <w:color w:val="000000" w:themeColor="text1"/>
                <w:sz w:val="18"/>
                <w:szCs w:val="18"/>
              </w:rPr>
            </w:pPr>
          </w:p>
        </w:tc>
        <w:tc>
          <w:tcPr>
            <w:tcW w:w="4207" w:type="dxa"/>
            <w:gridSpan w:val="9"/>
            <w:vAlign w:val="center"/>
          </w:tcPr>
          <w:p>
            <w:pPr>
              <w:spacing w:line="200" w:lineRule="atLeast"/>
              <w:rPr>
                <w:rFonts w:ascii="宋体"/>
                <w:color w:val="000000" w:themeColor="text1"/>
                <w:sz w:val="18"/>
                <w:szCs w:val="18"/>
              </w:rPr>
            </w:pPr>
            <w:r>
              <w:rPr>
                <w:rFonts w:hint="eastAsia" w:cs="宋体"/>
                <w:color w:val="000000" w:themeColor="text1"/>
                <w:sz w:val="18"/>
                <w:szCs w:val="18"/>
              </w:rPr>
              <w:t>导向梁</w:t>
            </w:r>
            <w:r>
              <w:rPr>
                <w:rFonts w:hint="eastAsia" w:ascii="宋体" w:cs="宋体"/>
                <w:color w:val="000000" w:themeColor="text1"/>
                <w:sz w:val="18"/>
                <w:szCs w:val="18"/>
              </w:rPr>
              <w:t>导入宽度，</w:t>
            </w:r>
            <w:r>
              <w:rPr>
                <w:rFonts w:ascii="宋体" w:cs="宋体"/>
                <w:color w:val="000000" w:themeColor="text1"/>
                <w:sz w:val="18"/>
                <w:szCs w:val="18"/>
              </w:rPr>
              <w:t xml:space="preserve"> mm</w:t>
            </w:r>
          </w:p>
        </w:tc>
        <w:tc>
          <w:tcPr>
            <w:tcW w:w="2680" w:type="dxa"/>
            <w:gridSpan w:val="5"/>
            <w:vAlign w:val="center"/>
          </w:tcPr>
          <w:p>
            <w:pPr>
              <w:spacing w:line="200" w:lineRule="atLeast"/>
              <w:jc w:val="cente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136" w:hRule="atLeast"/>
        </w:trPr>
        <w:tc>
          <w:tcPr>
            <w:tcW w:w="944" w:type="dxa"/>
            <w:vMerge w:val="continue"/>
          </w:tcPr>
          <w:p>
            <w:pPr>
              <w:spacing w:line="200" w:lineRule="atLeast"/>
              <w:rPr>
                <w:rFonts w:ascii="宋体"/>
                <w:color w:val="000000" w:themeColor="text1"/>
                <w:sz w:val="18"/>
                <w:szCs w:val="18"/>
              </w:rPr>
            </w:pPr>
          </w:p>
        </w:tc>
        <w:tc>
          <w:tcPr>
            <w:tcW w:w="1595" w:type="dxa"/>
            <w:gridSpan w:val="2"/>
            <w:vMerge w:val="continue"/>
            <w:vAlign w:val="center"/>
          </w:tcPr>
          <w:p>
            <w:pPr>
              <w:spacing w:line="200" w:lineRule="atLeast"/>
              <w:rPr>
                <w:rFonts w:ascii="宋体"/>
                <w:color w:val="000000" w:themeColor="text1"/>
                <w:sz w:val="18"/>
                <w:szCs w:val="18"/>
              </w:rPr>
            </w:pPr>
          </w:p>
        </w:tc>
        <w:tc>
          <w:tcPr>
            <w:tcW w:w="4207" w:type="dxa"/>
            <w:gridSpan w:val="9"/>
            <w:vAlign w:val="center"/>
          </w:tcPr>
          <w:p>
            <w:pPr>
              <w:spacing w:line="200" w:lineRule="atLeast"/>
              <w:rPr>
                <w:rFonts w:ascii="宋体"/>
                <w:color w:val="000000" w:themeColor="text1"/>
                <w:sz w:val="18"/>
                <w:szCs w:val="18"/>
              </w:rPr>
            </w:pPr>
            <w:r>
              <w:rPr>
                <w:rFonts w:hint="eastAsia" w:cs="宋体"/>
                <w:color w:val="000000" w:themeColor="text1"/>
                <w:sz w:val="18"/>
                <w:szCs w:val="18"/>
              </w:rPr>
              <w:t>导向轮</w:t>
            </w:r>
            <w:r>
              <w:rPr>
                <w:rFonts w:hint="eastAsia" w:ascii="宋体" w:cs="宋体"/>
                <w:color w:val="000000" w:themeColor="text1"/>
                <w:sz w:val="18"/>
                <w:szCs w:val="18"/>
              </w:rPr>
              <w:t>导入宽度，</w:t>
            </w:r>
            <w:r>
              <w:rPr>
                <w:rFonts w:ascii="宋体" w:cs="宋体"/>
                <w:color w:val="000000" w:themeColor="text1"/>
                <w:sz w:val="18"/>
                <w:szCs w:val="18"/>
              </w:rPr>
              <w:t xml:space="preserve"> mm</w:t>
            </w:r>
          </w:p>
        </w:tc>
        <w:tc>
          <w:tcPr>
            <w:tcW w:w="2680" w:type="dxa"/>
            <w:gridSpan w:val="5"/>
            <w:vAlign w:val="center"/>
          </w:tcPr>
          <w:p>
            <w:pPr>
              <w:spacing w:line="200" w:lineRule="atLeast"/>
              <w:jc w:val="cente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136" w:hRule="atLeast"/>
        </w:trPr>
        <w:tc>
          <w:tcPr>
            <w:tcW w:w="944" w:type="dxa"/>
            <w:vMerge w:val="continue"/>
          </w:tcPr>
          <w:p>
            <w:pPr>
              <w:spacing w:line="200" w:lineRule="atLeast"/>
              <w:rPr>
                <w:rFonts w:ascii="宋体"/>
                <w:color w:val="000000" w:themeColor="text1"/>
                <w:sz w:val="18"/>
                <w:szCs w:val="18"/>
              </w:rPr>
            </w:pPr>
          </w:p>
        </w:tc>
        <w:tc>
          <w:tcPr>
            <w:tcW w:w="1595" w:type="dxa"/>
            <w:gridSpan w:val="2"/>
            <w:vMerge w:val="continue"/>
            <w:vAlign w:val="center"/>
          </w:tcPr>
          <w:p>
            <w:pPr>
              <w:spacing w:line="200" w:lineRule="atLeast"/>
              <w:rPr>
                <w:rFonts w:ascii="宋体"/>
                <w:color w:val="000000" w:themeColor="text1"/>
                <w:sz w:val="18"/>
                <w:szCs w:val="18"/>
              </w:rPr>
            </w:pPr>
          </w:p>
        </w:tc>
        <w:tc>
          <w:tcPr>
            <w:tcW w:w="4207" w:type="dxa"/>
            <w:gridSpan w:val="9"/>
            <w:vAlign w:val="center"/>
          </w:tcPr>
          <w:p>
            <w:pPr>
              <w:spacing w:line="200" w:lineRule="atLeast"/>
              <w:rPr>
                <w:rFonts w:ascii="宋体"/>
                <w:color w:val="000000" w:themeColor="text1"/>
                <w:sz w:val="18"/>
                <w:szCs w:val="18"/>
              </w:rPr>
            </w:pPr>
            <w:r>
              <w:rPr>
                <w:rFonts w:hint="eastAsia" w:ascii="宋体" w:cs="宋体"/>
                <w:color w:val="000000" w:themeColor="text1"/>
                <w:sz w:val="18"/>
                <w:szCs w:val="18"/>
              </w:rPr>
              <w:t>导入高度，</w:t>
            </w:r>
            <w:r>
              <w:rPr>
                <w:rFonts w:ascii="宋体" w:cs="宋体"/>
                <w:color w:val="000000" w:themeColor="text1"/>
                <w:sz w:val="18"/>
                <w:szCs w:val="18"/>
              </w:rPr>
              <w:t xml:space="preserve"> mm</w:t>
            </w:r>
          </w:p>
        </w:tc>
        <w:tc>
          <w:tcPr>
            <w:tcW w:w="2680" w:type="dxa"/>
            <w:gridSpan w:val="5"/>
            <w:vAlign w:val="center"/>
          </w:tcPr>
          <w:p>
            <w:pPr>
              <w:spacing w:line="200" w:lineRule="atLeast"/>
              <w:jc w:val="cente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136" w:hRule="atLeast"/>
        </w:trPr>
        <w:tc>
          <w:tcPr>
            <w:tcW w:w="944" w:type="dxa"/>
            <w:vMerge w:val="continue"/>
            <w:tcBorders>
              <w:bottom w:val="single" w:color="auto" w:sz="12" w:space="0"/>
            </w:tcBorders>
          </w:tcPr>
          <w:p>
            <w:pPr>
              <w:spacing w:line="200" w:lineRule="atLeast"/>
              <w:rPr>
                <w:rFonts w:ascii="宋体"/>
                <w:color w:val="000000" w:themeColor="text1"/>
                <w:sz w:val="18"/>
                <w:szCs w:val="18"/>
              </w:rPr>
            </w:pPr>
          </w:p>
        </w:tc>
        <w:tc>
          <w:tcPr>
            <w:tcW w:w="1595" w:type="dxa"/>
            <w:gridSpan w:val="2"/>
            <w:vMerge w:val="continue"/>
            <w:tcBorders>
              <w:bottom w:val="single" w:color="auto" w:sz="12" w:space="0"/>
            </w:tcBorders>
            <w:vAlign w:val="center"/>
          </w:tcPr>
          <w:p>
            <w:pPr>
              <w:spacing w:line="200" w:lineRule="atLeast"/>
              <w:rPr>
                <w:rFonts w:ascii="宋体"/>
                <w:color w:val="000000" w:themeColor="text1"/>
                <w:sz w:val="18"/>
                <w:szCs w:val="18"/>
              </w:rPr>
            </w:pPr>
          </w:p>
        </w:tc>
        <w:tc>
          <w:tcPr>
            <w:tcW w:w="4207" w:type="dxa"/>
            <w:gridSpan w:val="9"/>
            <w:tcBorders>
              <w:bottom w:val="single" w:color="auto" w:sz="12" w:space="0"/>
            </w:tcBorders>
            <w:vAlign w:val="center"/>
          </w:tcPr>
          <w:p>
            <w:pPr>
              <w:spacing w:line="200" w:lineRule="atLeast"/>
              <w:rPr>
                <w:rFonts w:ascii="宋体"/>
                <w:color w:val="000000" w:themeColor="text1"/>
                <w:sz w:val="18"/>
                <w:szCs w:val="18"/>
              </w:rPr>
            </w:pPr>
            <w:r>
              <w:rPr>
                <w:rFonts w:hint="eastAsia" w:ascii="宋体" w:cs="宋体"/>
                <w:color w:val="000000" w:themeColor="text1"/>
                <w:sz w:val="18"/>
                <w:szCs w:val="18"/>
              </w:rPr>
              <w:t>驾驶室后端至拉钩中心距离，</w:t>
            </w:r>
            <w:r>
              <w:rPr>
                <w:rFonts w:ascii="宋体" w:cs="宋体"/>
                <w:color w:val="000000" w:themeColor="text1"/>
                <w:sz w:val="18"/>
                <w:szCs w:val="18"/>
              </w:rPr>
              <w:t xml:space="preserve"> mm</w:t>
            </w:r>
          </w:p>
        </w:tc>
        <w:tc>
          <w:tcPr>
            <w:tcW w:w="2680" w:type="dxa"/>
            <w:gridSpan w:val="5"/>
            <w:tcBorders>
              <w:bottom w:val="single" w:color="auto" w:sz="12" w:space="0"/>
            </w:tcBorders>
            <w:vAlign w:val="center"/>
          </w:tcPr>
          <w:p>
            <w:pPr>
              <w:spacing w:line="200" w:lineRule="atLeast"/>
              <w:jc w:val="cente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255" w:hRule="atLeast"/>
        </w:trPr>
        <w:tc>
          <w:tcPr>
            <w:tcW w:w="944" w:type="dxa"/>
            <w:vMerge w:val="restart"/>
            <w:tcBorders>
              <w:top w:val="single" w:color="auto" w:sz="12" w:space="0"/>
              <w:bottom w:val="single" w:color="auto" w:sz="4" w:space="0"/>
            </w:tcBorders>
            <w:vAlign w:val="center"/>
          </w:tcPr>
          <w:p>
            <w:pPr>
              <w:spacing w:line="200" w:lineRule="atLeast"/>
              <w:jc w:val="center"/>
              <w:rPr>
                <w:rFonts w:ascii="宋体"/>
                <w:color w:val="000000" w:themeColor="text1"/>
                <w:sz w:val="18"/>
                <w:szCs w:val="18"/>
              </w:rPr>
            </w:pPr>
            <w:r>
              <w:rPr>
                <w:rFonts w:hint="eastAsia" w:ascii="宋体" w:cs="宋体"/>
                <w:color w:val="000000" w:themeColor="text1"/>
                <w:sz w:val="18"/>
                <w:szCs w:val="18"/>
              </w:rPr>
              <w:t>观察记录</w:t>
            </w:r>
          </w:p>
        </w:tc>
        <w:tc>
          <w:tcPr>
            <w:tcW w:w="5802" w:type="dxa"/>
            <w:gridSpan w:val="11"/>
            <w:tcBorders>
              <w:top w:val="single" w:color="auto" w:sz="12" w:space="0"/>
              <w:bottom w:val="single" w:color="auto" w:sz="4" w:space="0"/>
            </w:tcBorders>
          </w:tcPr>
          <w:p>
            <w:pPr>
              <w:spacing w:line="200" w:lineRule="atLeast"/>
              <w:jc w:val="center"/>
              <w:rPr>
                <w:rFonts w:ascii="宋体" w:cs="宋体"/>
                <w:color w:val="000000" w:themeColor="text1"/>
                <w:sz w:val="18"/>
                <w:szCs w:val="18"/>
              </w:rPr>
            </w:pPr>
            <w:r>
              <w:rPr>
                <w:rFonts w:hint="eastAsia" w:ascii="宋体" w:cs="宋体"/>
                <w:color w:val="000000" w:themeColor="text1"/>
                <w:sz w:val="18"/>
                <w:szCs w:val="18"/>
              </w:rPr>
              <w:t>项目</w:t>
            </w:r>
          </w:p>
        </w:tc>
        <w:tc>
          <w:tcPr>
            <w:tcW w:w="2680" w:type="dxa"/>
            <w:gridSpan w:val="5"/>
            <w:tcBorders>
              <w:top w:val="single" w:color="auto" w:sz="12" w:space="0"/>
              <w:bottom w:val="single" w:color="auto" w:sz="4" w:space="0"/>
            </w:tcBorders>
          </w:tcPr>
          <w:p>
            <w:pPr>
              <w:spacing w:line="200" w:lineRule="atLeast"/>
              <w:jc w:val="center"/>
              <w:rPr>
                <w:rFonts w:ascii="宋体"/>
                <w:color w:val="000000" w:themeColor="text1"/>
                <w:sz w:val="18"/>
                <w:szCs w:val="18"/>
              </w:rPr>
            </w:pPr>
            <w:r>
              <w:rPr>
                <w:rFonts w:hint="eastAsia" w:ascii="宋体" w:cs="宋体"/>
                <w:color w:val="000000" w:themeColor="text1"/>
                <w:sz w:val="18"/>
                <w:szCs w:val="18"/>
              </w:rPr>
              <w:t>判定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136" w:hRule="atLeast"/>
        </w:trPr>
        <w:tc>
          <w:tcPr>
            <w:tcW w:w="944" w:type="dxa"/>
            <w:vMerge w:val="continue"/>
            <w:tcBorders>
              <w:top w:val="single" w:color="auto" w:sz="4" w:space="0"/>
              <w:bottom w:val="single" w:color="auto" w:sz="4" w:space="0"/>
            </w:tcBorders>
          </w:tcPr>
          <w:p>
            <w:pPr>
              <w:spacing w:line="200" w:lineRule="atLeast"/>
              <w:rPr>
                <w:rFonts w:ascii="宋体"/>
                <w:color w:val="000000" w:themeColor="text1"/>
                <w:sz w:val="18"/>
                <w:szCs w:val="18"/>
              </w:rPr>
            </w:pPr>
          </w:p>
        </w:tc>
        <w:tc>
          <w:tcPr>
            <w:tcW w:w="5802" w:type="dxa"/>
            <w:gridSpan w:val="11"/>
            <w:tcBorders>
              <w:top w:val="single" w:color="auto" w:sz="4" w:space="0"/>
              <w:bottom w:val="single" w:color="auto" w:sz="4" w:space="0"/>
            </w:tcBorders>
            <w:vAlign w:val="center"/>
          </w:tcPr>
          <w:p>
            <w:pPr>
              <w:spacing w:line="200" w:lineRule="atLeast"/>
              <w:rPr>
                <w:rFonts w:ascii="宋体" w:cs="宋体"/>
                <w:color w:val="000000" w:themeColor="text1"/>
                <w:sz w:val="18"/>
                <w:szCs w:val="18"/>
              </w:rPr>
            </w:pPr>
            <w:r>
              <w:rPr>
                <w:rFonts w:hint="eastAsia" w:ascii="宋体" w:cs="宋体"/>
                <w:color w:val="000000" w:themeColor="text1"/>
                <w:sz w:val="18"/>
                <w:szCs w:val="18"/>
              </w:rPr>
              <w:t>助力转向装置</w:t>
            </w:r>
          </w:p>
        </w:tc>
        <w:tc>
          <w:tcPr>
            <w:tcW w:w="2680" w:type="dxa"/>
            <w:gridSpan w:val="5"/>
            <w:tcBorders>
              <w:top w:val="single" w:color="auto" w:sz="4" w:space="0"/>
              <w:bottom w:val="single" w:color="auto" w:sz="4" w:space="0"/>
            </w:tcBorders>
            <w:vAlign w:val="center"/>
          </w:tcPr>
          <w:p>
            <w:pPr>
              <w:spacing w:line="200" w:lineRule="atLeast"/>
              <w:jc w:val="center"/>
              <w:rPr>
                <w:rFonts w:ascii="宋体"/>
                <w:color w:val="000000" w:themeColor="text1"/>
                <w:sz w:val="18"/>
                <w:szCs w:val="18"/>
              </w:rPr>
            </w:pPr>
            <w:r>
              <w:rPr>
                <w:rFonts w:hint="eastAsia" w:ascii="宋体" w:cs="宋体"/>
                <w:color w:val="000000" w:themeColor="text1"/>
                <w:sz w:val="18"/>
                <w:szCs w:val="18"/>
              </w:rPr>
              <w:t>□有</w:t>
            </w:r>
            <w:r>
              <w:rPr>
                <w:rFonts w:ascii="宋体" w:cs="宋体"/>
                <w:color w:val="000000" w:themeColor="text1"/>
                <w:sz w:val="18"/>
                <w:szCs w:val="18"/>
              </w:rPr>
              <w:t xml:space="preserve">    </w:t>
            </w:r>
            <w:r>
              <w:rPr>
                <w:rFonts w:hint="eastAsia" w:ascii="宋体" w:cs="宋体"/>
                <w:color w:val="000000" w:themeColor="text1"/>
                <w:sz w:val="18"/>
                <w:szCs w:val="18"/>
              </w:rPr>
              <w:t>□无</w:t>
            </w:r>
            <w:r>
              <w:rPr>
                <w:rFonts w:ascii="宋体" w:cs="宋体"/>
                <w:color w:val="000000" w:themeColor="text1"/>
                <w:sz w:val="18"/>
                <w:szCs w:val="18"/>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136" w:hRule="atLeast"/>
        </w:trPr>
        <w:tc>
          <w:tcPr>
            <w:tcW w:w="944" w:type="dxa"/>
            <w:vMerge w:val="continue"/>
            <w:tcBorders>
              <w:top w:val="single" w:color="auto" w:sz="4" w:space="0"/>
              <w:bottom w:val="single" w:color="auto" w:sz="4" w:space="0"/>
            </w:tcBorders>
          </w:tcPr>
          <w:p>
            <w:pPr>
              <w:spacing w:line="200" w:lineRule="atLeast"/>
              <w:rPr>
                <w:rFonts w:ascii="宋体"/>
                <w:color w:val="000000" w:themeColor="text1"/>
                <w:sz w:val="18"/>
                <w:szCs w:val="18"/>
              </w:rPr>
            </w:pPr>
          </w:p>
        </w:tc>
        <w:tc>
          <w:tcPr>
            <w:tcW w:w="5802" w:type="dxa"/>
            <w:gridSpan w:val="11"/>
            <w:tcBorders>
              <w:top w:val="single" w:color="auto" w:sz="4" w:space="0"/>
              <w:bottom w:val="single" w:color="auto" w:sz="4" w:space="0"/>
            </w:tcBorders>
            <w:vAlign w:val="center"/>
          </w:tcPr>
          <w:p>
            <w:pPr>
              <w:spacing w:line="200" w:lineRule="atLeast"/>
              <w:rPr>
                <w:rFonts w:ascii="宋体" w:cs="宋体"/>
                <w:color w:val="000000" w:themeColor="text1"/>
                <w:sz w:val="18"/>
                <w:szCs w:val="18"/>
              </w:rPr>
            </w:pPr>
            <w:r>
              <w:rPr>
                <w:rFonts w:hint="eastAsia" w:ascii="宋体" w:cs="宋体"/>
                <w:color w:val="000000" w:themeColor="text1"/>
                <w:sz w:val="18"/>
                <w:szCs w:val="18"/>
              </w:rPr>
              <w:t>装置操控方式</w:t>
            </w:r>
          </w:p>
        </w:tc>
        <w:tc>
          <w:tcPr>
            <w:tcW w:w="2680" w:type="dxa"/>
            <w:gridSpan w:val="5"/>
            <w:tcBorders>
              <w:top w:val="single" w:color="auto" w:sz="4" w:space="0"/>
              <w:bottom w:val="single" w:color="auto" w:sz="4" w:space="0"/>
            </w:tcBorders>
            <w:vAlign w:val="center"/>
          </w:tcPr>
          <w:p>
            <w:pPr>
              <w:spacing w:line="200" w:lineRule="atLeast"/>
              <w:jc w:val="left"/>
              <w:rPr>
                <w:rFonts w:ascii="宋体"/>
                <w:color w:val="000000" w:themeColor="text1"/>
                <w:sz w:val="18"/>
                <w:szCs w:val="18"/>
              </w:rPr>
            </w:pPr>
            <w:r>
              <w:rPr>
                <w:rFonts w:hint="eastAsia" w:ascii="宋体" w:cs="宋体"/>
                <w:color w:val="000000" w:themeColor="text1"/>
                <w:sz w:val="18"/>
                <w:szCs w:val="18"/>
              </w:rPr>
              <w:t>□液控</w:t>
            </w:r>
            <w:r>
              <w:rPr>
                <w:rFonts w:ascii="宋体" w:cs="宋体"/>
                <w:color w:val="000000" w:themeColor="text1"/>
                <w:sz w:val="18"/>
                <w:szCs w:val="18"/>
              </w:rPr>
              <w:t xml:space="preserve">  </w:t>
            </w:r>
            <w:r>
              <w:rPr>
                <w:rFonts w:hint="eastAsia" w:ascii="宋体" w:cs="宋体"/>
                <w:color w:val="000000" w:themeColor="text1"/>
                <w:sz w:val="18"/>
                <w:szCs w:val="18"/>
              </w:rPr>
              <w:t>□气控</w:t>
            </w:r>
            <w:r>
              <w:rPr>
                <w:rFonts w:ascii="宋体" w:cs="宋体"/>
                <w:color w:val="000000" w:themeColor="text1"/>
                <w:sz w:val="18"/>
                <w:szCs w:val="18"/>
              </w:rPr>
              <w:t xml:space="preserve">    </w:t>
            </w:r>
            <w:r>
              <w:rPr>
                <w:rFonts w:hint="eastAsia" w:ascii="宋体" w:cs="宋体"/>
                <w:color w:val="000000" w:themeColor="text1"/>
                <w:sz w:val="18"/>
                <w:szCs w:val="18"/>
              </w:rPr>
              <w:t>□电控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136" w:hRule="atLeast"/>
        </w:trPr>
        <w:tc>
          <w:tcPr>
            <w:tcW w:w="944" w:type="dxa"/>
            <w:vMerge w:val="continue"/>
            <w:tcBorders>
              <w:top w:val="single" w:color="auto" w:sz="4" w:space="0"/>
              <w:bottom w:val="single" w:color="auto" w:sz="4" w:space="0"/>
            </w:tcBorders>
          </w:tcPr>
          <w:p>
            <w:pPr>
              <w:spacing w:line="200" w:lineRule="atLeast"/>
              <w:rPr>
                <w:rFonts w:ascii="宋体"/>
                <w:color w:val="000000" w:themeColor="text1"/>
                <w:sz w:val="18"/>
                <w:szCs w:val="18"/>
              </w:rPr>
            </w:pPr>
          </w:p>
        </w:tc>
        <w:tc>
          <w:tcPr>
            <w:tcW w:w="5802" w:type="dxa"/>
            <w:gridSpan w:val="11"/>
            <w:tcBorders>
              <w:top w:val="single" w:color="auto" w:sz="4" w:space="0"/>
              <w:bottom w:val="single" w:color="auto" w:sz="4" w:space="0"/>
            </w:tcBorders>
            <w:vAlign w:val="center"/>
          </w:tcPr>
          <w:p>
            <w:pPr>
              <w:pStyle w:val="68"/>
              <w:numPr>
                <w:ilvl w:val="0"/>
                <w:numId w:val="0"/>
              </w:numPr>
              <w:rPr>
                <w:color w:val="000000" w:themeColor="text1"/>
                <w:szCs w:val="20"/>
              </w:rPr>
            </w:pPr>
            <w:r>
              <w:rPr>
                <w:rFonts w:hint="eastAsia"/>
                <w:color w:val="000000" w:themeColor="text1"/>
                <w:vertAlign w:val="superscript"/>
              </w:rPr>
              <w:t>b</w:t>
            </w:r>
            <w:r>
              <w:rPr>
                <w:rFonts w:hint="eastAsia" w:cs="宋体"/>
                <w:color w:val="000000" w:themeColor="text1"/>
                <w:kern w:val="2"/>
                <w:sz w:val="18"/>
                <w:szCs w:val="18"/>
              </w:rPr>
              <w:t>按照GB/T 18385规定的试验方法，</w:t>
            </w:r>
            <w:r>
              <w:rPr>
                <w:rFonts w:hint="eastAsia"/>
                <w:color w:val="000000" w:themeColor="text1"/>
                <w:sz w:val="18"/>
                <w:szCs w:val="18"/>
              </w:rPr>
              <w:t>应能在2</w:t>
            </w:r>
            <w:r>
              <w:rPr>
                <w:color w:val="000000" w:themeColor="text1"/>
                <w:sz w:val="18"/>
                <w:szCs w:val="18"/>
              </w:rPr>
              <w:t>0%</w:t>
            </w:r>
            <w:r>
              <w:rPr>
                <w:rFonts w:hint="eastAsia"/>
                <w:color w:val="000000" w:themeColor="text1"/>
                <w:sz w:val="18"/>
                <w:szCs w:val="18"/>
              </w:rPr>
              <w:t>的坡道上起步并通过。</w:t>
            </w:r>
          </w:p>
        </w:tc>
        <w:tc>
          <w:tcPr>
            <w:tcW w:w="2680" w:type="dxa"/>
            <w:gridSpan w:val="5"/>
            <w:tcBorders>
              <w:top w:val="single" w:color="auto" w:sz="4" w:space="0"/>
              <w:bottom w:val="single" w:color="auto" w:sz="4" w:space="0"/>
            </w:tcBorders>
            <w:vAlign w:val="center"/>
          </w:tcPr>
          <w:p>
            <w:pPr>
              <w:rPr>
                <w:rFonts w:ascii="宋体" w:cs="宋体"/>
                <w:color w:val="000000" w:themeColor="text1"/>
                <w:sz w:val="18"/>
                <w:szCs w:val="18"/>
              </w:rPr>
            </w:pPr>
            <w:r>
              <w:rPr>
                <w:rFonts w:hint="eastAsia" w:ascii="宋体" w:cs="宋体"/>
                <w:color w:val="000000" w:themeColor="text1"/>
                <w:sz w:val="18"/>
                <w:szCs w:val="18"/>
              </w:rPr>
              <w:t>□是</w:t>
            </w:r>
            <w:r>
              <w:rPr>
                <w:rFonts w:ascii="宋体" w:cs="宋体"/>
                <w:color w:val="000000" w:themeColor="text1"/>
                <w:sz w:val="18"/>
                <w:szCs w:val="18"/>
              </w:rPr>
              <w:t xml:space="preserve">    </w:t>
            </w:r>
            <w:r>
              <w:rPr>
                <w:rFonts w:hint="eastAsia" w:ascii="宋体" w:cs="宋体"/>
                <w:color w:val="000000" w:themeColor="text1"/>
                <w:sz w:val="18"/>
                <w:szCs w:val="18"/>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136" w:hRule="atLeast"/>
        </w:trPr>
        <w:tc>
          <w:tcPr>
            <w:tcW w:w="944" w:type="dxa"/>
            <w:vMerge w:val="continue"/>
            <w:tcBorders>
              <w:top w:val="single" w:color="auto" w:sz="4" w:space="0"/>
              <w:bottom w:val="single" w:color="auto" w:sz="4" w:space="0"/>
            </w:tcBorders>
          </w:tcPr>
          <w:p>
            <w:pPr>
              <w:spacing w:line="200" w:lineRule="atLeast"/>
              <w:rPr>
                <w:rFonts w:ascii="宋体"/>
                <w:color w:val="000000" w:themeColor="text1"/>
                <w:sz w:val="18"/>
                <w:szCs w:val="18"/>
              </w:rPr>
            </w:pPr>
          </w:p>
        </w:tc>
        <w:tc>
          <w:tcPr>
            <w:tcW w:w="5802" w:type="dxa"/>
            <w:gridSpan w:val="11"/>
            <w:tcBorders>
              <w:top w:val="single" w:color="auto" w:sz="4" w:space="0"/>
              <w:bottom w:val="single" w:color="auto" w:sz="4" w:space="0"/>
            </w:tcBorders>
            <w:vAlign w:val="center"/>
          </w:tcPr>
          <w:p>
            <w:pPr>
              <w:spacing w:line="200" w:lineRule="atLeast"/>
              <w:rPr>
                <w:rFonts w:ascii="宋体" w:cs="宋体"/>
                <w:color w:val="000000" w:themeColor="text1"/>
                <w:sz w:val="18"/>
                <w:szCs w:val="18"/>
              </w:rPr>
            </w:pPr>
            <w:r>
              <w:rPr>
                <w:rFonts w:hint="eastAsia" w:ascii="宋体" w:cs="宋体"/>
                <w:color w:val="000000" w:themeColor="text1"/>
                <w:sz w:val="18"/>
                <w:szCs w:val="18"/>
              </w:rPr>
              <w:t>所有外露黑色金属表面均进行防锈、防腐处理</w:t>
            </w:r>
          </w:p>
        </w:tc>
        <w:tc>
          <w:tcPr>
            <w:tcW w:w="2680" w:type="dxa"/>
            <w:gridSpan w:val="5"/>
            <w:tcBorders>
              <w:top w:val="single" w:color="auto" w:sz="4" w:space="0"/>
              <w:bottom w:val="single" w:color="auto" w:sz="4" w:space="0"/>
            </w:tcBorders>
            <w:vAlign w:val="center"/>
          </w:tcPr>
          <w:p>
            <w:pPr>
              <w:spacing w:line="200" w:lineRule="atLeast"/>
              <w:jc w:val="center"/>
              <w:rPr>
                <w:rFonts w:ascii="宋体"/>
                <w:color w:val="000000" w:themeColor="text1"/>
                <w:sz w:val="18"/>
                <w:szCs w:val="18"/>
              </w:rPr>
            </w:pPr>
            <w:r>
              <w:rPr>
                <w:rFonts w:hint="eastAsia" w:ascii="宋体" w:cs="宋体"/>
                <w:color w:val="000000" w:themeColor="text1"/>
                <w:sz w:val="18"/>
                <w:szCs w:val="18"/>
              </w:rPr>
              <w:t>□是</w:t>
            </w:r>
            <w:r>
              <w:rPr>
                <w:rFonts w:ascii="宋体" w:cs="宋体"/>
                <w:color w:val="000000" w:themeColor="text1"/>
                <w:sz w:val="18"/>
                <w:szCs w:val="18"/>
              </w:rPr>
              <w:t xml:space="preserve">    </w:t>
            </w:r>
            <w:r>
              <w:rPr>
                <w:rFonts w:hint="eastAsia" w:ascii="宋体" w:cs="宋体"/>
                <w:color w:val="000000" w:themeColor="text1"/>
                <w:sz w:val="18"/>
                <w:szCs w:val="18"/>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136" w:hRule="atLeast"/>
        </w:trPr>
        <w:tc>
          <w:tcPr>
            <w:tcW w:w="944" w:type="dxa"/>
            <w:vMerge w:val="continue"/>
            <w:tcBorders>
              <w:top w:val="single" w:color="auto" w:sz="4" w:space="0"/>
              <w:bottom w:val="single" w:color="auto" w:sz="4" w:space="0"/>
            </w:tcBorders>
          </w:tcPr>
          <w:p>
            <w:pPr>
              <w:spacing w:line="200" w:lineRule="atLeast"/>
              <w:rPr>
                <w:rFonts w:ascii="宋体"/>
                <w:color w:val="000000" w:themeColor="text1"/>
                <w:sz w:val="18"/>
                <w:szCs w:val="18"/>
              </w:rPr>
            </w:pPr>
          </w:p>
        </w:tc>
        <w:tc>
          <w:tcPr>
            <w:tcW w:w="5802" w:type="dxa"/>
            <w:gridSpan w:val="11"/>
            <w:tcBorders>
              <w:top w:val="single" w:color="auto" w:sz="4" w:space="0"/>
              <w:bottom w:val="single" w:color="auto" w:sz="4" w:space="0"/>
            </w:tcBorders>
            <w:vAlign w:val="center"/>
          </w:tcPr>
          <w:p>
            <w:pPr>
              <w:spacing w:line="200" w:lineRule="atLeast"/>
              <w:rPr>
                <w:rFonts w:ascii="宋体" w:cs="宋体"/>
                <w:color w:val="000000" w:themeColor="text1"/>
                <w:sz w:val="18"/>
                <w:szCs w:val="18"/>
              </w:rPr>
            </w:pPr>
            <w:r>
              <w:rPr>
                <w:rFonts w:hint="eastAsia" w:ascii="宋体" w:cs="宋体"/>
                <w:color w:val="000000" w:themeColor="text1"/>
                <w:sz w:val="18"/>
                <w:szCs w:val="18"/>
              </w:rPr>
              <w:t>液压系统渗漏、卡滞现象</w:t>
            </w:r>
          </w:p>
        </w:tc>
        <w:tc>
          <w:tcPr>
            <w:tcW w:w="2680" w:type="dxa"/>
            <w:gridSpan w:val="5"/>
            <w:tcBorders>
              <w:top w:val="single" w:color="auto" w:sz="4" w:space="0"/>
              <w:bottom w:val="single" w:color="auto" w:sz="4" w:space="0"/>
            </w:tcBorders>
            <w:vAlign w:val="center"/>
          </w:tcPr>
          <w:p>
            <w:pPr>
              <w:spacing w:line="200" w:lineRule="atLeast"/>
              <w:jc w:val="center"/>
              <w:rPr>
                <w:rFonts w:ascii="宋体"/>
                <w:color w:val="000000" w:themeColor="text1"/>
                <w:sz w:val="18"/>
                <w:szCs w:val="18"/>
              </w:rPr>
            </w:pPr>
            <w:r>
              <w:rPr>
                <w:rFonts w:hint="eastAsia" w:ascii="宋体" w:cs="宋体"/>
                <w:color w:val="000000" w:themeColor="text1"/>
                <w:sz w:val="18"/>
                <w:szCs w:val="18"/>
              </w:rPr>
              <w:t>□有</w:t>
            </w:r>
            <w:r>
              <w:rPr>
                <w:rFonts w:ascii="宋体" w:cs="宋体"/>
                <w:color w:val="000000" w:themeColor="text1"/>
                <w:sz w:val="18"/>
                <w:szCs w:val="18"/>
              </w:rPr>
              <w:t xml:space="preserve">    </w:t>
            </w:r>
            <w:r>
              <w:rPr>
                <w:rFonts w:hint="eastAsia" w:ascii="宋体" w:cs="宋体"/>
                <w:color w:val="000000" w:themeColor="text1"/>
                <w:sz w:val="18"/>
                <w:szCs w:val="18"/>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136" w:hRule="atLeast"/>
        </w:trPr>
        <w:tc>
          <w:tcPr>
            <w:tcW w:w="944" w:type="dxa"/>
            <w:vMerge w:val="continue"/>
            <w:tcBorders>
              <w:top w:val="single" w:color="auto" w:sz="4" w:space="0"/>
              <w:bottom w:val="single" w:color="auto" w:sz="4" w:space="0"/>
            </w:tcBorders>
          </w:tcPr>
          <w:p>
            <w:pPr>
              <w:spacing w:line="200" w:lineRule="atLeast"/>
              <w:rPr>
                <w:rFonts w:ascii="宋体"/>
                <w:color w:val="000000" w:themeColor="text1"/>
                <w:sz w:val="18"/>
                <w:szCs w:val="18"/>
              </w:rPr>
            </w:pPr>
          </w:p>
        </w:tc>
        <w:tc>
          <w:tcPr>
            <w:tcW w:w="5802" w:type="dxa"/>
            <w:gridSpan w:val="11"/>
            <w:tcBorders>
              <w:top w:val="single" w:color="auto" w:sz="4" w:space="0"/>
              <w:bottom w:val="single" w:color="auto" w:sz="4" w:space="0"/>
            </w:tcBorders>
            <w:vAlign w:val="center"/>
          </w:tcPr>
          <w:p>
            <w:pPr>
              <w:spacing w:line="200" w:lineRule="atLeast"/>
              <w:rPr>
                <w:rFonts w:ascii="宋体" w:cs="宋体"/>
                <w:color w:val="000000" w:themeColor="text1"/>
                <w:sz w:val="18"/>
                <w:szCs w:val="18"/>
              </w:rPr>
            </w:pPr>
            <w:r>
              <w:rPr>
                <w:rFonts w:hint="eastAsia" w:ascii="宋体" w:cs="宋体"/>
                <w:color w:val="000000" w:themeColor="text1"/>
                <w:sz w:val="18"/>
                <w:szCs w:val="18"/>
              </w:rPr>
              <w:t>工作平稳、可靠，无异常震动及响声</w:t>
            </w:r>
          </w:p>
        </w:tc>
        <w:tc>
          <w:tcPr>
            <w:tcW w:w="2680" w:type="dxa"/>
            <w:gridSpan w:val="5"/>
            <w:tcBorders>
              <w:top w:val="single" w:color="auto" w:sz="4" w:space="0"/>
              <w:bottom w:val="single" w:color="auto" w:sz="4" w:space="0"/>
            </w:tcBorders>
            <w:vAlign w:val="center"/>
          </w:tcPr>
          <w:p>
            <w:pPr>
              <w:spacing w:line="200" w:lineRule="atLeast"/>
              <w:jc w:val="center"/>
              <w:rPr>
                <w:rFonts w:ascii="宋体"/>
                <w:color w:val="000000" w:themeColor="text1"/>
                <w:sz w:val="18"/>
                <w:szCs w:val="18"/>
              </w:rPr>
            </w:pPr>
            <w:r>
              <w:rPr>
                <w:rFonts w:hint="eastAsia" w:ascii="宋体" w:cs="宋体"/>
                <w:color w:val="000000" w:themeColor="text1"/>
                <w:sz w:val="18"/>
                <w:szCs w:val="18"/>
              </w:rPr>
              <w:t>□是</w:t>
            </w:r>
            <w:r>
              <w:rPr>
                <w:rFonts w:ascii="宋体" w:cs="宋体"/>
                <w:color w:val="000000" w:themeColor="text1"/>
                <w:sz w:val="18"/>
                <w:szCs w:val="18"/>
              </w:rPr>
              <w:t xml:space="preserve">    </w:t>
            </w:r>
            <w:r>
              <w:rPr>
                <w:rFonts w:hint="eastAsia" w:ascii="宋体" w:cs="宋体"/>
                <w:color w:val="000000" w:themeColor="text1"/>
                <w:sz w:val="18"/>
                <w:szCs w:val="18"/>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136" w:hRule="atLeast"/>
        </w:trPr>
        <w:tc>
          <w:tcPr>
            <w:tcW w:w="944" w:type="dxa"/>
            <w:vMerge w:val="continue"/>
            <w:tcBorders>
              <w:top w:val="single" w:color="auto" w:sz="4" w:space="0"/>
              <w:bottom w:val="single" w:color="auto" w:sz="4" w:space="0"/>
            </w:tcBorders>
          </w:tcPr>
          <w:p>
            <w:pPr>
              <w:spacing w:line="200" w:lineRule="atLeast"/>
              <w:rPr>
                <w:rFonts w:ascii="宋体"/>
                <w:color w:val="000000" w:themeColor="text1"/>
                <w:sz w:val="18"/>
                <w:szCs w:val="18"/>
              </w:rPr>
            </w:pPr>
          </w:p>
        </w:tc>
        <w:tc>
          <w:tcPr>
            <w:tcW w:w="5802" w:type="dxa"/>
            <w:gridSpan w:val="11"/>
            <w:tcBorders>
              <w:top w:val="single" w:color="auto" w:sz="4" w:space="0"/>
              <w:bottom w:val="single" w:color="auto" w:sz="4" w:space="0"/>
            </w:tcBorders>
            <w:vAlign w:val="center"/>
          </w:tcPr>
          <w:p>
            <w:pPr>
              <w:spacing w:line="200" w:lineRule="atLeast"/>
              <w:rPr>
                <w:rFonts w:ascii="宋体" w:cs="宋体"/>
                <w:color w:val="000000" w:themeColor="text1"/>
                <w:sz w:val="18"/>
                <w:szCs w:val="18"/>
              </w:rPr>
            </w:pPr>
            <w:r>
              <w:rPr>
                <w:rFonts w:hint="eastAsia" w:ascii="宋体" w:cs="宋体"/>
                <w:color w:val="000000" w:themeColor="text1"/>
                <w:sz w:val="18"/>
                <w:szCs w:val="18"/>
              </w:rPr>
              <w:t>与底盘的连接牢固可靠</w:t>
            </w:r>
          </w:p>
        </w:tc>
        <w:tc>
          <w:tcPr>
            <w:tcW w:w="2680" w:type="dxa"/>
            <w:gridSpan w:val="5"/>
            <w:tcBorders>
              <w:top w:val="single" w:color="auto" w:sz="4" w:space="0"/>
              <w:bottom w:val="single" w:color="auto" w:sz="4" w:space="0"/>
            </w:tcBorders>
            <w:vAlign w:val="center"/>
          </w:tcPr>
          <w:p>
            <w:pPr>
              <w:spacing w:line="200" w:lineRule="atLeast"/>
              <w:jc w:val="center"/>
              <w:rPr>
                <w:rFonts w:ascii="宋体"/>
                <w:color w:val="000000" w:themeColor="text1"/>
                <w:sz w:val="18"/>
                <w:szCs w:val="18"/>
              </w:rPr>
            </w:pPr>
            <w:r>
              <w:rPr>
                <w:rFonts w:hint="eastAsia" w:ascii="宋体" w:cs="宋体"/>
                <w:color w:val="000000" w:themeColor="text1"/>
                <w:sz w:val="18"/>
                <w:szCs w:val="18"/>
              </w:rPr>
              <w:t>□是</w:t>
            </w:r>
            <w:r>
              <w:rPr>
                <w:rFonts w:ascii="宋体" w:cs="宋体"/>
                <w:color w:val="000000" w:themeColor="text1"/>
                <w:sz w:val="18"/>
                <w:szCs w:val="18"/>
              </w:rPr>
              <w:t xml:space="preserve">    </w:t>
            </w:r>
            <w:r>
              <w:rPr>
                <w:rFonts w:hint="eastAsia" w:ascii="宋体" w:cs="宋体"/>
                <w:color w:val="000000" w:themeColor="text1"/>
                <w:sz w:val="18"/>
                <w:szCs w:val="18"/>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136" w:hRule="atLeast"/>
        </w:trPr>
        <w:tc>
          <w:tcPr>
            <w:tcW w:w="944" w:type="dxa"/>
            <w:vMerge w:val="continue"/>
            <w:tcBorders>
              <w:top w:val="single" w:color="auto" w:sz="4" w:space="0"/>
              <w:bottom w:val="single" w:color="auto" w:sz="4" w:space="0"/>
            </w:tcBorders>
          </w:tcPr>
          <w:p>
            <w:pPr>
              <w:spacing w:line="200" w:lineRule="atLeast"/>
              <w:rPr>
                <w:rFonts w:ascii="宋体"/>
                <w:color w:val="000000" w:themeColor="text1"/>
                <w:sz w:val="18"/>
                <w:szCs w:val="18"/>
              </w:rPr>
            </w:pPr>
          </w:p>
        </w:tc>
        <w:tc>
          <w:tcPr>
            <w:tcW w:w="5802" w:type="dxa"/>
            <w:gridSpan w:val="11"/>
            <w:tcBorders>
              <w:top w:val="single" w:color="auto" w:sz="4" w:space="0"/>
              <w:bottom w:val="single" w:color="auto" w:sz="4" w:space="0"/>
            </w:tcBorders>
            <w:vAlign w:val="center"/>
          </w:tcPr>
          <w:p>
            <w:pPr>
              <w:spacing w:line="200" w:lineRule="atLeast"/>
              <w:rPr>
                <w:rFonts w:ascii="宋体" w:cs="宋体"/>
                <w:color w:val="000000" w:themeColor="text1"/>
                <w:sz w:val="18"/>
                <w:szCs w:val="18"/>
              </w:rPr>
            </w:pPr>
            <w:r>
              <w:rPr>
                <w:rFonts w:hint="eastAsia" w:ascii="宋体" w:cs="宋体"/>
                <w:color w:val="000000" w:themeColor="text1"/>
                <w:sz w:val="18"/>
                <w:szCs w:val="18"/>
              </w:rPr>
              <w:t>拉臂装置工作过程中变形</w:t>
            </w:r>
          </w:p>
        </w:tc>
        <w:tc>
          <w:tcPr>
            <w:tcW w:w="2680" w:type="dxa"/>
            <w:gridSpan w:val="5"/>
            <w:tcBorders>
              <w:top w:val="single" w:color="auto" w:sz="4" w:space="0"/>
              <w:bottom w:val="single" w:color="auto" w:sz="4" w:space="0"/>
            </w:tcBorders>
            <w:vAlign w:val="center"/>
          </w:tcPr>
          <w:p>
            <w:pPr>
              <w:spacing w:line="200" w:lineRule="atLeast"/>
              <w:jc w:val="center"/>
              <w:rPr>
                <w:rFonts w:ascii="宋体"/>
                <w:color w:val="000000" w:themeColor="text1"/>
                <w:sz w:val="18"/>
                <w:szCs w:val="18"/>
              </w:rPr>
            </w:pPr>
            <w:r>
              <w:rPr>
                <w:rFonts w:hint="eastAsia" w:ascii="宋体" w:cs="宋体"/>
                <w:color w:val="000000" w:themeColor="text1"/>
                <w:sz w:val="18"/>
                <w:szCs w:val="18"/>
              </w:rPr>
              <w:t>□是</w:t>
            </w:r>
            <w:r>
              <w:rPr>
                <w:rFonts w:ascii="宋体" w:cs="宋体"/>
                <w:color w:val="000000" w:themeColor="text1"/>
                <w:sz w:val="18"/>
                <w:szCs w:val="18"/>
              </w:rPr>
              <w:t xml:space="preserve">    </w:t>
            </w:r>
            <w:r>
              <w:rPr>
                <w:rFonts w:hint="eastAsia" w:ascii="宋体" w:cs="宋体"/>
                <w:color w:val="000000" w:themeColor="text1"/>
                <w:sz w:val="18"/>
                <w:szCs w:val="18"/>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136" w:hRule="atLeast"/>
        </w:trPr>
        <w:tc>
          <w:tcPr>
            <w:tcW w:w="944" w:type="dxa"/>
            <w:vMerge w:val="continue"/>
            <w:tcBorders>
              <w:top w:val="single" w:color="auto" w:sz="4" w:space="0"/>
              <w:bottom w:val="single" w:color="auto" w:sz="4" w:space="0"/>
            </w:tcBorders>
          </w:tcPr>
          <w:p>
            <w:pPr>
              <w:spacing w:line="200" w:lineRule="atLeast"/>
              <w:rPr>
                <w:rFonts w:ascii="宋体"/>
                <w:color w:val="000000" w:themeColor="text1"/>
                <w:sz w:val="18"/>
                <w:szCs w:val="18"/>
              </w:rPr>
            </w:pPr>
          </w:p>
        </w:tc>
        <w:tc>
          <w:tcPr>
            <w:tcW w:w="5802" w:type="dxa"/>
            <w:gridSpan w:val="11"/>
            <w:tcBorders>
              <w:top w:val="single" w:color="auto" w:sz="4" w:space="0"/>
              <w:bottom w:val="single" w:color="auto" w:sz="4" w:space="0"/>
            </w:tcBorders>
            <w:vAlign w:val="center"/>
          </w:tcPr>
          <w:p>
            <w:pPr>
              <w:spacing w:line="200" w:lineRule="atLeast"/>
              <w:rPr>
                <w:rFonts w:ascii="宋体" w:cs="宋体"/>
                <w:color w:val="000000" w:themeColor="text1"/>
                <w:sz w:val="18"/>
                <w:szCs w:val="18"/>
              </w:rPr>
            </w:pPr>
            <w:r>
              <w:rPr>
                <w:rFonts w:hint="eastAsia" w:ascii="宋体" w:cs="宋体"/>
                <w:color w:val="000000" w:themeColor="text1"/>
                <w:sz w:val="18"/>
                <w:szCs w:val="18"/>
              </w:rPr>
              <w:t>拉臂装置外置横移液压车厢锁紧机构工作可靠</w:t>
            </w:r>
          </w:p>
        </w:tc>
        <w:tc>
          <w:tcPr>
            <w:tcW w:w="2680" w:type="dxa"/>
            <w:gridSpan w:val="5"/>
            <w:tcBorders>
              <w:top w:val="single" w:color="auto" w:sz="4" w:space="0"/>
              <w:bottom w:val="single" w:color="auto" w:sz="4" w:space="0"/>
            </w:tcBorders>
            <w:vAlign w:val="center"/>
          </w:tcPr>
          <w:p>
            <w:pPr>
              <w:spacing w:line="200" w:lineRule="atLeast"/>
              <w:jc w:val="center"/>
              <w:rPr>
                <w:rFonts w:ascii="宋体"/>
                <w:color w:val="000000" w:themeColor="text1"/>
                <w:sz w:val="18"/>
                <w:szCs w:val="18"/>
              </w:rPr>
            </w:pPr>
            <w:r>
              <w:rPr>
                <w:rFonts w:hint="eastAsia" w:ascii="宋体" w:cs="宋体"/>
                <w:color w:val="000000" w:themeColor="text1"/>
                <w:sz w:val="18"/>
                <w:szCs w:val="18"/>
              </w:rPr>
              <w:t>□是</w:t>
            </w:r>
            <w:r>
              <w:rPr>
                <w:rFonts w:ascii="宋体" w:cs="宋体"/>
                <w:color w:val="000000" w:themeColor="text1"/>
                <w:sz w:val="18"/>
                <w:szCs w:val="18"/>
              </w:rPr>
              <w:t xml:space="preserve">    </w:t>
            </w:r>
            <w:r>
              <w:rPr>
                <w:rFonts w:hint="eastAsia" w:ascii="宋体" w:cs="宋体"/>
                <w:color w:val="000000" w:themeColor="text1"/>
                <w:sz w:val="18"/>
                <w:szCs w:val="18"/>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136" w:hRule="atLeast"/>
        </w:trPr>
        <w:tc>
          <w:tcPr>
            <w:tcW w:w="944" w:type="dxa"/>
            <w:vMerge w:val="continue"/>
            <w:tcBorders>
              <w:top w:val="single" w:color="auto" w:sz="4" w:space="0"/>
              <w:bottom w:val="single" w:color="auto" w:sz="4" w:space="0"/>
            </w:tcBorders>
          </w:tcPr>
          <w:p>
            <w:pPr>
              <w:spacing w:line="200" w:lineRule="atLeast"/>
              <w:rPr>
                <w:rFonts w:ascii="宋体"/>
                <w:color w:val="000000" w:themeColor="text1"/>
                <w:sz w:val="18"/>
                <w:szCs w:val="18"/>
              </w:rPr>
            </w:pPr>
          </w:p>
        </w:tc>
        <w:tc>
          <w:tcPr>
            <w:tcW w:w="5802" w:type="dxa"/>
            <w:gridSpan w:val="11"/>
            <w:tcBorders>
              <w:top w:val="single" w:color="auto" w:sz="4" w:space="0"/>
              <w:bottom w:val="single" w:color="auto" w:sz="4" w:space="0"/>
            </w:tcBorders>
            <w:vAlign w:val="center"/>
          </w:tcPr>
          <w:p>
            <w:pPr>
              <w:spacing w:line="200" w:lineRule="atLeast"/>
              <w:rPr>
                <w:rFonts w:ascii="宋体" w:cs="宋体"/>
                <w:color w:val="000000" w:themeColor="text1"/>
                <w:sz w:val="18"/>
                <w:szCs w:val="18"/>
              </w:rPr>
            </w:pPr>
            <w:r>
              <w:rPr>
                <w:rFonts w:hint="eastAsia" w:ascii="宋体" w:cs="宋体"/>
                <w:color w:val="000000" w:themeColor="text1"/>
                <w:sz w:val="18"/>
                <w:szCs w:val="18"/>
              </w:rPr>
              <w:t>运输过程中拉臂钩处于松弛状态</w:t>
            </w:r>
          </w:p>
        </w:tc>
        <w:tc>
          <w:tcPr>
            <w:tcW w:w="2680" w:type="dxa"/>
            <w:gridSpan w:val="5"/>
            <w:tcBorders>
              <w:top w:val="single" w:color="auto" w:sz="4" w:space="0"/>
              <w:bottom w:val="single" w:color="auto" w:sz="4" w:space="0"/>
            </w:tcBorders>
            <w:vAlign w:val="center"/>
          </w:tcPr>
          <w:p>
            <w:pPr>
              <w:spacing w:line="200" w:lineRule="atLeast"/>
              <w:jc w:val="center"/>
              <w:rPr>
                <w:rFonts w:ascii="宋体"/>
                <w:color w:val="000000" w:themeColor="text1"/>
                <w:sz w:val="18"/>
                <w:szCs w:val="18"/>
              </w:rPr>
            </w:pPr>
            <w:r>
              <w:rPr>
                <w:rFonts w:hint="eastAsia" w:ascii="宋体" w:cs="宋体"/>
                <w:color w:val="000000" w:themeColor="text1"/>
                <w:sz w:val="18"/>
                <w:szCs w:val="18"/>
              </w:rPr>
              <w:t>□是</w:t>
            </w:r>
            <w:r>
              <w:rPr>
                <w:rFonts w:ascii="宋体" w:cs="宋体"/>
                <w:color w:val="000000" w:themeColor="text1"/>
                <w:sz w:val="18"/>
                <w:szCs w:val="18"/>
              </w:rPr>
              <w:t xml:space="preserve">    </w:t>
            </w:r>
            <w:r>
              <w:rPr>
                <w:rFonts w:hint="eastAsia" w:ascii="宋体" w:cs="宋体"/>
                <w:color w:val="000000" w:themeColor="text1"/>
                <w:sz w:val="18"/>
                <w:szCs w:val="18"/>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136" w:hRule="atLeast"/>
        </w:trPr>
        <w:tc>
          <w:tcPr>
            <w:tcW w:w="944" w:type="dxa"/>
            <w:vMerge w:val="continue"/>
            <w:tcBorders>
              <w:top w:val="single" w:color="auto" w:sz="4" w:space="0"/>
              <w:bottom w:val="single" w:color="auto" w:sz="4" w:space="0"/>
            </w:tcBorders>
          </w:tcPr>
          <w:p>
            <w:pPr>
              <w:spacing w:line="200" w:lineRule="atLeast"/>
              <w:rPr>
                <w:rFonts w:ascii="宋体"/>
                <w:color w:val="000000" w:themeColor="text1"/>
                <w:sz w:val="18"/>
                <w:szCs w:val="18"/>
              </w:rPr>
            </w:pPr>
          </w:p>
        </w:tc>
        <w:tc>
          <w:tcPr>
            <w:tcW w:w="5802" w:type="dxa"/>
            <w:gridSpan w:val="11"/>
            <w:tcBorders>
              <w:top w:val="single" w:color="auto" w:sz="4" w:space="0"/>
              <w:bottom w:val="single" w:color="auto" w:sz="4" w:space="0"/>
            </w:tcBorders>
            <w:vAlign w:val="center"/>
          </w:tcPr>
          <w:p>
            <w:pPr>
              <w:spacing w:line="200" w:lineRule="atLeast"/>
              <w:rPr>
                <w:rFonts w:ascii="宋体" w:cs="宋体"/>
                <w:color w:val="000000" w:themeColor="text1"/>
                <w:sz w:val="18"/>
                <w:szCs w:val="18"/>
              </w:rPr>
            </w:pPr>
            <w:r>
              <w:rPr>
                <w:rFonts w:hint="eastAsia" w:ascii="宋体" w:cs="宋体"/>
                <w:color w:val="000000" w:themeColor="text1"/>
                <w:sz w:val="18"/>
                <w:szCs w:val="18"/>
              </w:rPr>
              <w:t>运输过程中拉臂钩与箱吊环自行分离</w:t>
            </w:r>
          </w:p>
        </w:tc>
        <w:tc>
          <w:tcPr>
            <w:tcW w:w="2680" w:type="dxa"/>
            <w:gridSpan w:val="5"/>
            <w:tcBorders>
              <w:top w:val="single" w:color="auto" w:sz="4" w:space="0"/>
              <w:bottom w:val="single" w:color="auto" w:sz="4" w:space="0"/>
            </w:tcBorders>
            <w:vAlign w:val="center"/>
          </w:tcPr>
          <w:p>
            <w:pPr>
              <w:spacing w:line="200" w:lineRule="atLeast"/>
              <w:jc w:val="center"/>
              <w:rPr>
                <w:rFonts w:ascii="宋体"/>
                <w:color w:val="000000" w:themeColor="text1"/>
                <w:sz w:val="18"/>
                <w:szCs w:val="18"/>
              </w:rPr>
            </w:pPr>
            <w:r>
              <w:rPr>
                <w:rFonts w:hint="eastAsia" w:ascii="宋体" w:cs="宋体"/>
                <w:color w:val="000000" w:themeColor="text1"/>
                <w:sz w:val="18"/>
                <w:szCs w:val="18"/>
              </w:rPr>
              <w:t>□是</w:t>
            </w:r>
            <w:r>
              <w:rPr>
                <w:rFonts w:ascii="宋体" w:cs="宋体"/>
                <w:color w:val="000000" w:themeColor="text1"/>
                <w:sz w:val="18"/>
                <w:szCs w:val="18"/>
              </w:rPr>
              <w:t xml:space="preserve">    </w:t>
            </w:r>
            <w:r>
              <w:rPr>
                <w:rFonts w:hint="eastAsia" w:ascii="宋体" w:cs="宋体"/>
                <w:color w:val="000000" w:themeColor="text1"/>
                <w:sz w:val="18"/>
                <w:szCs w:val="18"/>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61" w:hRule="atLeast"/>
        </w:trPr>
        <w:tc>
          <w:tcPr>
            <w:tcW w:w="944" w:type="dxa"/>
            <w:vMerge w:val="continue"/>
            <w:tcBorders>
              <w:top w:val="single" w:color="auto" w:sz="4" w:space="0"/>
              <w:bottom w:val="single" w:color="auto" w:sz="4" w:space="0"/>
            </w:tcBorders>
          </w:tcPr>
          <w:p>
            <w:pPr>
              <w:spacing w:line="200" w:lineRule="atLeast"/>
              <w:rPr>
                <w:rFonts w:ascii="宋体"/>
                <w:color w:val="000000" w:themeColor="text1"/>
                <w:sz w:val="18"/>
                <w:szCs w:val="18"/>
              </w:rPr>
            </w:pPr>
          </w:p>
        </w:tc>
        <w:tc>
          <w:tcPr>
            <w:tcW w:w="5802" w:type="dxa"/>
            <w:gridSpan w:val="11"/>
            <w:tcBorders>
              <w:top w:val="single" w:color="auto" w:sz="4" w:space="0"/>
              <w:bottom w:val="single" w:color="auto" w:sz="4" w:space="0"/>
            </w:tcBorders>
            <w:vAlign w:val="center"/>
          </w:tcPr>
          <w:p>
            <w:pPr>
              <w:spacing w:line="200" w:lineRule="atLeast"/>
              <w:rPr>
                <w:rFonts w:ascii="宋体" w:cs="宋体"/>
                <w:color w:val="000000" w:themeColor="text1"/>
                <w:sz w:val="18"/>
                <w:szCs w:val="18"/>
              </w:rPr>
            </w:pPr>
            <w:r>
              <w:rPr>
                <w:rFonts w:hint="eastAsia" w:ascii="宋体" w:cs="宋体"/>
                <w:color w:val="000000" w:themeColor="text1"/>
                <w:sz w:val="18"/>
                <w:szCs w:val="18"/>
              </w:rPr>
              <w:t>液压油输出快换接头，规格为</w:t>
            </w:r>
            <w:r>
              <w:rPr>
                <w:rFonts w:ascii="宋体" w:cs="宋体"/>
                <w:color w:val="000000" w:themeColor="text1"/>
                <w:sz w:val="18"/>
                <w:szCs w:val="18"/>
              </w:rPr>
              <w:t>10A</w:t>
            </w:r>
          </w:p>
        </w:tc>
        <w:tc>
          <w:tcPr>
            <w:tcW w:w="2680" w:type="dxa"/>
            <w:gridSpan w:val="5"/>
            <w:tcBorders>
              <w:top w:val="single" w:color="auto" w:sz="4" w:space="0"/>
              <w:bottom w:val="single" w:color="auto" w:sz="4" w:space="0"/>
            </w:tcBorders>
            <w:vAlign w:val="center"/>
          </w:tcPr>
          <w:p>
            <w:pPr>
              <w:spacing w:line="200" w:lineRule="atLeast"/>
              <w:jc w:val="center"/>
              <w:rPr>
                <w:rFonts w:ascii="宋体"/>
                <w:color w:val="000000" w:themeColor="text1"/>
                <w:sz w:val="18"/>
                <w:szCs w:val="18"/>
              </w:rPr>
            </w:pPr>
            <w:r>
              <w:rPr>
                <w:rFonts w:hint="eastAsia" w:ascii="宋体" w:cs="宋体"/>
                <w:color w:val="000000" w:themeColor="text1"/>
                <w:sz w:val="18"/>
                <w:szCs w:val="18"/>
              </w:rPr>
              <w:t>□有</w:t>
            </w:r>
            <w:r>
              <w:rPr>
                <w:rFonts w:ascii="宋体" w:cs="宋体"/>
                <w:color w:val="000000" w:themeColor="text1"/>
                <w:sz w:val="18"/>
                <w:szCs w:val="18"/>
              </w:rPr>
              <w:t xml:space="preserve">    </w:t>
            </w:r>
            <w:r>
              <w:rPr>
                <w:rFonts w:hint="eastAsia" w:ascii="宋体" w:cs="宋体"/>
                <w:color w:val="000000" w:themeColor="text1"/>
                <w:sz w:val="18"/>
                <w:szCs w:val="18"/>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61" w:hRule="atLeast"/>
        </w:trPr>
        <w:tc>
          <w:tcPr>
            <w:tcW w:w="944" w:type="dxa"/>
            <w:tcBorders>
              <w:top w:val="single" w:color="auto" w:sz="4" w:space="0"/>
              <w:bottom w:val="single" w:color="auto" w:sz="12" w:space="0"/>
            </w:tcBorders>
          </w:tcPr>
          <w:p>
            <w:pPr>
              <w:spacing w:line="200" w:lineRule="atLeast"/>
              <w:rPr>
                <w:rFonts w:ascii="宋体"/>
                <w:color w:val="000000" w:themeColor="text1"/>
                <w:sz w:val="18"/>
                <w:szCs w:val="18"/>
              </w:rPr>
            </w:pPr>
            <w:r>
              <w:rPr>
                <w:rFonts w:hint="eastAsia" w:ascii="宋体"/>
                <w:color w:val="000000" w:themeColor="text1"/>
                <w:sz w:val="18"/>
                <w:szCs w:val="18"/>
              </w:rPr>
              <w:t>注：</w:t>
            </w:r>
          </w:p>
        </w:tc>
        <w:tc>
          <w:tcPr>
            <w:tcW w:w="5802" w:type="dxa"/>
            <w:gridSpan w:val="11"/>
            <w:tcBorders>
              <w:top w:val="single" w:color="auto" w:sz="4" w:space="0"/>
              <w:bottom w:val="single" w:color="auto" w:sz="12" w:space="0"/>
            </w:tcBorders>
            <w:vAlign w:val="center"/>
          </w:tcPr>
          <w:p>
            <w:pPr>
              <w:spacing w:line="200" w:lineRule="atLeast"/>
              <w:rPr>
                <w:rFonts w:ascii="宋体" w:cs="宋体"/>
                <w:color w:val="000000" w:themeColor="text1"/>
                <w:sz w:val="18"/>
                <w:szCs w:val="18"/>
              </w:rPr>
            </w:pPr>
            <w:r>
              <w:rPr>
                <w:rFonts w:hint="eastAsia"/>
                <w:color w:val="000000" w:themeColor="text1"/>
                <w:vertAlign w:val="superscript"/>
              </w:rPr>
              <w:t xml:space="preserve">b </w:t>
            </w:r>
            <w:r>
              <w:rPr>
                <w:rFonts w:hint="eastAsia"/>
                <w:color w:val="000000" w:themeColor="text1"/>
              </w:rPr>
              <w:t xml:space="preserve"> </w:t>
            </w:r>
            <w:r>
              <w:rPr>
                <w:rFonts w:hint="eastAsia" w:ascii="宋体" w:cs="宋体"/>
                <w:color w:val="000000" w:themeColor="text1"/>
                <w:sz w:val="18"/>
                <w:szCs w:val="18"/>
              </w:rPr>
              <w:t>为纯电动环卫车应填写内容。</w:t>
            </w:r>
          </w:p>
        </w:tc>
        <w:tc>
          <w:tcPr>
            <w:tcW w:w="2680" w:type="dxa"/>
            <w:gridSpan w:val="5"/>
            <w:tcBorders>
              <w:top w:val="single" w:color="auto" w:sz="4" w:space="0"/>
              <w:bottom w:val="single" w:color="auto" w:sz="12" w:space="0"/>
            </w:tcBorders>
            <w:vAlign w:val="center"/>
          </w:tcPr>
          <w:p>
            <w:pPr>
              <w:spacing w:line="200" w:lineRule="atLeast"/>
              <w:jc w:val="center"/>
              <w:rPr>
                <w:rFonts w:ascii="宋体" w:cs="宋体"/>
                <w:color w:val="000000" w:themeColor="text1"/>
                <w:sz w:val="18"/>
                <w:szCs w:val="18"/>
              </w:rPr>
            </w:pPr>
          </w:p>
        </w:tc>
      </w:tr>
    </w:tbl>
    <w:p>
      <w:pPr>
        <w:pStyle w:val="23"/>
        <w:rPr>
          <w:color w:val="000000" w:themeColor="text1"/>
        </w:rPr>
      </w:pPr>
      <w:bookmarkStart w:id="255" w:name="_Toc418147031"/>
      <w:bookmarkStart w:id="256" w:name="_Toc418146748"/>
      <w:bookmarkStart w:id="257" w:name="_Toc418146572"/>
      <w:r>
        <w:rPr>
          <w:rFonts w:hint="eastAsia"/>
          <w:color w:val="000000" w:themeColor="text1"/>
        </w:rPr>
        <w:t>试验人员：</w:t>
      </w:r>
      <w:r>
        <w:rPr>
          <w:color w:val="000000" w:themeColor="text1"/>
        </w:rPr>
        <w:t xml:space="preserve">                                                        </w:t>
      </w:r>
      <w:r>
        <w:rPr>
          <w:rFonts w:hint="eastAsia"/>
          <w:color w:val="000000" w:themeColor="text1"/>
        </w:rPr>
        <w:t>试验日期：</w:t>
      </w:r>
    </w:p>
    <w:p>
      <w:pPr>
        <w:pStyle w:val="92"/>
        <w:spacing w:before="156" w:after="156"/>
        <w:ind w:left="567"/>
        <w:rPr>
          <w:color w:val="000000" w:themeColor="text1"/>
        </w:rPr>
      </w:pPr>
      <w:r>
        <w:rPr>
          <w:color w:val="000000" w:themeColor="text1"/>
        </w:rPr>
        <w:br w:type="page"/>
      </w:r>
      <w:r>
        <w:rPr>
          <w:rFonts w:hint="eastAsia"/>
          <w:color w:val="000000" w:themeColor="text1"/>
        </w:rPr>
        <w:t>餐厨垃圾车综合性能测试记录表</w:t>
      </w:r>
      <w:bookmarkEnd w:id="255"/>
      <w:bookmarkEnd w:id="256"/>
      <w:bookmarkEnd w:id="257"/>
    </w:p>
    <w:tbl>
      <w:tblPr>
        <w:tblStyle w:val="35"/>
        <w:tblW w:w="9356"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37"/>
        <w:gridCol w:w="1483"/>
        <w:gridCol w:w="132"/>
        <w:gridCol w:w="142"/>
        <w:gridCol w:w="283"/>
        <w:gridCol w:w="663"/>
        <w:gridCol w:w="245"/>
        <w:gridCol w:w="420"/>
        <w:gridCol w:w="100"/>
        <w:gridCol w:w="210"/>
        <w:gridCol w:w="620"/>
        <w:gridCol w:w="740"/>
        <w:gridCol w:w="106"/>
        <w:gridCol w:w="615"/>
        <w:gridCol w:w="534"/>
        <w:gridCol w:w="216"/>
        <w:gridCol w:w="825"/>
        <w:gridCol w:w="108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37" w:type="dxa"/>
            <w:tcBorders>
              <w:top w:val="single" w:color="auto" w:sz="12" w:space="0"/>
              <w:bottom w:val="single" w:color="auto" w:sz="12" w:space="0"/>
            </w:tcBorders>
          </w:tcPr>
          <w:p>
            <w:pPr>
              <w:rPr>
                <w:rFonts w:ascii="宋体"/>
                <w:color w:val="000000" w:themeColor="text1"/>
                <w:sz w:val="18"/>
                <w:szCs w:val="18"/>
              </w:rPr>
            </w:pPr>
            <w:r>
              <w:rPr>
                <w:rFonts w:hint="eastAsia" w:ascii="宋体" w:cs="宋体"/>
                <w:color w:val="000000" w:themeColor="text1"/>
                <w:sz w:val="18"/>
                <w:szCs w:val="18"/>
              </w:rPr>
              <w:t>试验项目</w:t>
            </w:r>
          </w:p>
        </w:tc>
        <w:tc>
          <w:tcPr>
            <w:tcW w:w="4298" w:type="dxa"/>
            <w:gridSpan w:val="10"/>
            <w:tcBorders>
              <w:top w:val="single" w:color="auto" w:sz="12" w:space="0"/>
              <w:bottom w:val="single" w:color="auto" w:sz="12" w:space="0"/>
            </w:tcBorders>
          </w:tcPr>
          <w:p>
            <w:pPr>
              <w:rPr>
                <w:rFonts w:ascii="宋体"/>
                <w:color w:val="000000" w:themeColor="text1"/>
                <w:sz w:val="18"/>
                <w:szCs w:val="18"/>
              </w:rPr>
            </w:pPr>
          </w:p>
        </w:tc>
        <w:tc>
          <w:tcPr>
            <w:tcW w:w="1995" w:type="dxa"/>
            <w:gridSpan w:val="4"/>
            <w:tcBorders>
              <w:top w:val="single" w:color="auto" w:sz="12" w:space="0"/>
              <w:bottom w:val="single" w:color="auto" w:sz="12" w:space="0"/>
            </w:tcBorders>
          </w:tcPr>
          <w:p>
            <w:pPr>
              <w:rPr>
                <w:rFonts w:ascii="宋体"/>
                <w:color w:val="000000" w:themeColor="text1"/>
                <w:sz w:val="18"/>
                <w:szCs w:val="18"/>
              </w:rPr>
            </w:pPr>
            <w:r>
              <w:rPr>
                <w:rFonts w:hint="eastAsia" w:ascii="宋体" w:cs="宋体"/>
                <w:color w:val="000000" w:themeColor="text1"/>
                <w:sz w:val="18"/>
                <w:szCs w:val="18"/>
              </w:rPr>
              <w:t>试验车辆</w:t>
            </w:r>
          </w:p>
        </w:tc>
        <w:tc>
          <w:tcPr>
            <w:tcW w:w="2126" w:type="dxa"/>
            <w:gridSpan w:val="3"/>
            <w:tcBorders>
              <w:top w:val="single" w:color="auto" w:sz="12" w:space="0"/>
              <w:bottom w:val="single" w:color="auto" w:sz="12" w:space="0"/>
            </w:tcBorders>
          </w:tcPr>
          <w:p>
            <w:pPr>
              <w:rPr>
                <w:rFonts w:ascii="宋体"/>
                <w:color w:val="000000" w:themeColor="text1"/>
                <w:sz w:val="18"/>
                <w:szCs w:val="18"/>
              </w:rPr>
            </w:pPr>
            <w:r>
              <w:rPr>
                <w:rFonts w:hint="eastAsia" w:ascii="宋体" w:cs="宋体"/>
                <w:color w:val="000000" w:themeColor="text1"/>
                <w:sz w:val="18"/>
                <w:szCs w:val="18"/>
              </w:rPr>
              <w:t>□新车</w:t>
            </w:r>
            <w:r>
              <w:rPr>
                <w:rFonts w:ascii="宋体" w:cs="宋体"/>
                <w:color w:val="000000" w:themeColor="text1"/>
                <w:sz w:val="18"/>
                <w:szCs w:val="18"/>
              </w:rPr>
              <w:t xml:space="preserve">  </w:t>
            </w:r>
            <w:r>
              <w:rPr>
                <w:rFonts w:hint="eastAsia" w:ascii="宋体" w:cs="宋体"/>
                <w:color w:val="000000" w:themeColor="text1"/>
                <w:sz w:val="18"/>
                <w:szCs w:val="18"/>
              </w:rPr>
              <w:t>□在用车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37" w:type="dxa"/>
            <w:vMerge w:val="restart"/>
            <w:tcBorders>
              <w:top w:val="single" w:color="auto" w:sz="12" w:space="0"/>
            </w:tcBorders>
            <w:vAlign w:val="center"/>
          </w:tcPr>
          <w:p>
            <w:pPr>
              <w:jc w:val="center"/>
              <w:rPr>
                <w:rFonts w:ascii="宋体"/>
                <w:color w:val="000000" w:themeColor="text1"/>
                <w:sz w:val="18"/>
                <w:szCs w:val="18"/>
              </w:rPr>
            </w:pPr>
            <w:r>
              <w:rPr>
                <w:rFonts w:hint="eastAsia" w:ascii="宋体" w:cs="宋体"/>
                <w:color w:val="000000" w:themeColor="text1"/>
                <w:sz w:val="18"/>
                <w:szCs w:val="18"/>
              </w:rPr>
              <w:t>车辆信息</w:t>
            </w:r>
          </w:p>
        </w:tc>
        <w:tc>
          <w:tcPr>
            <w:tcW w:w="1757" w:type="dxa"/>
            <w:gridSpan w:val="3"/>
            <w:tcBorders>
              <w:top w:val="single" w:color="auto" w:sz="12" w:space="0"/>
            </w:tcBorders>
          </w:tcPr>
          <w:p>
            <w:pPr>
              <w:rPr>
                <w:rFonts w:ascii="宋体"/>
                <w:color w:val="000000" w:themeColor="text1"/>
                <w:sz w:val="18"/>
                <w:szCs w:val="18"/>
              </w:rPr>
            </w:pPr>
            <w:r>
              <w:rPr>
                <w:rFonts w:hint="eastAsia" w:ascii="宋体" w:hAnsi="宋体" w:cs="宋体"/>
                <w:color w:val="000000" w:themeColor="text1"/>
                <w:sz w:val="18"/>
                <w:szCs w:val="18"/>
              </w:rPr>
              <w:t>品牌型号</w:t>
            </w:r>
          </w:p>
        </w:tc>
        <w:tc>
          <w:tcPr>
            <w:tcW w:w="2541" w:type="dxa"/>
            <w:gridSpan w:val="7"/>
            <w:tcBorders>
              <w:top w:val="single" w:color="auto" w:sz="12" w:space="0"/>
            </w:tcBorders>
          </w:tcPr>
          <w:p>
            <w:pPr>
              <w:rPr>
                <w:rFonts w:ascii="宋体"/>
                <w:color w:val="000000" w:themeColor="text1"/>
                <w:sz w:val="18"/>
                <w:szCs w:val="18"/>
              </w:rPr>
            </w:pPr>
          </w:p>
        </w:tc>
        <w:tc>
          <w:tcPr>
            <w:tcW w:w="1995" w:type="dxa"/>
            <w:gridSpan w:val="4"/>
            <w:tcBorders>
              <w:top w:val="single" w:color="auto" w:sz="12" w:space="0"/>
            </w:tcBorders>
          </w:tcPr>
          <w:p>
            <w:pPr>
              <w:rPr>
                <w:rFonts w:ascii="宋体"/>
                <w:color w:val="000000" w:themeColor="text1"/>
                <w:sz w:val="18"/>
                <w:szCs w:val="18"/>
              </w:rPr>
            </w:pPr>
            <w:r>
              <w:rPr>
                <w:rFonts w:hint="eastAsia" w:ascii="宋体" w:cs="宋体"/>
                <w:color w:val="000000" w:themeColor="text1"/>
                <w:sz w:val="18"/>
                <w:szCs w:val="18"/>
              </w:rPr>
              <w:t>生产企业名称</w:t>
            </w:r>
          </w:p>
        </w:tc>
        <w:tc>
          <w:tcPr>
            <w:tcW w:w="2126" w:type="dxa"/>
            <w:gridSpan w:val="3"/>
            <w:tcBorders>
              <w:top w:val="single" w:color="auto" w:sz="12" w:space="0"/>
            </w:tcBorders>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37" w:type="dxa"/>
            <w:vMerge w:val="continue"/>
            <w:vAlign w:val="center"/>
          </w:tcPr>
          <w:p>
            <w:pPr>
              <w:jc w:val="center"/>
              <w:rPr>
                <w:rFonts w:ascii="宋体"/>
                <w:color w:val="000000" w:themeColor="text1"/>
                <w:sz w:val="18"/>
                <w:szCs w:val="18"/>
              </w:rPr>
            </w:pPr>
          </w:p>
        </w:tc>
        <w:tc>
          <w:tcPr>
            <w:tcW w:w="1757" w:type="dxa"/>
            <w:gridSpan w:val="3"/>
          </w:tcPr>
          <w:p>
            <w:pPr>
              <w:rPr>
                <w:rFonts w:ascii="宋体"/>
                <w:color w:val="000000" w:themeColor="text1"/>
                <w:sz w:val="18"/>
                <w:szCs w:val="18"/>
              </w:rPr>
            </w:pPr>
            <w:r>
              <w:rPr>
                <w:rFonts w:hint="eastAsia" w:ascii="宋体" w:cs="宋体"/>
                <w:color w:val="000000" w:themeColor="text1"/>
                <w:sz w:val="18"/>
                <w:szCs w:val="18"/>
              </w:rPr>
              <w:t>底盘型号</w:t>
            </w:r>
          </w:p>
        </w:tc>
        <w:tc>
          <w:tcPr>
            <w:tcW w:w="2541" w:type="dxa"/>
            <w:gridSpan w:val="7"/>
          </w:tcPr>
          <w:p>
            <w:pPr>
              <w:rPr>
                <w:rFonts w:ascii="宋体"/>
                <w:color w:val="000000" w:themeColor="text1"/>
                <w:sz w:val="18"/>
                <w:szCs w:val="18"/>
              </w:rPr>
            </w:pPr>
          </w:p>
        </w:tc>
        <w:tc>
          <w:tcPr>
            <w:tcW w:w="1995" w:type="dxa"/>
            <w:gridSpan w:val="4"/>
          </w:tcPr>
          <w:p>
            <w:pPr>
              <w:rPr>
                <w:rFonts w:ascii="宋体"/>
                <w:color w:val="000000" w:themeColor="text1"/>
                <w:sz w:val="18"/>
                <w:szCs w:val="18"/>
              </w:rPr>
            </w:pPr>
            <w:r>
              <w:rPr>
                <w:rFonts w:hint="eastAsia" w:ascii="宋体" w:cs="宋体"/>
                <w:color w:val="000000" w:themeColor="text1"/>
                <w:sz w:val="18"/>
                <w:szCs w:val="18"/>
              </w:rPr>
              <w:t>车辆识别代号</w:t>
            </w:r>
          </w:p>
        </w:tc>
        <w:tc>
          <w:tcPr>
            <w:tcW w:w="2126" w:type="dxa"/>
            <w:gridSpan w:val="3"/>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937" w:type="dxa"/>
            <w:vMerge w:val="continue"/>
            <w:vAlign w:val="center"/>
          </w:tcPr>
          <w:p>
            <w:pPr>
              <w:jc w:val="center"/>
              <w:rPr>
                <w:rFonts w:ascii="宋体"/>
                <w:color w:val="000000" w:themeColor="text1"/>
                <w:sz w:val="18"/>
                <w:szCs w:val="18"/>
              </w:rPr>
            </w:pPr>
          </w:p>
        </w:tc>
        <w:tc>
          <w:tcPr>
            <w:tcW w:w="1757" w:type="dxa"/>
            <w:gridSpan w:val="3"/>
          </w:tcPr>
          <w:p>
            <w:pPr>
              <w:rPr>
                <w:rFonts w:ascii="宋体"/>
                <w:color w:val="000000" w:themeColor="text1"/>
                <w:sz w:val="18"/>
                <w:szCs w:val="18"/>
              </w:rPr>
            </w:pPr>
            <w:r>
              <w:rPr>
                <w:rFonts w:hint="eastAsia" w:ascii="宋体" w:cs="宋体"/>
                <w:color w:val="000000" w:themeColor="text1"/>
                <w:sz w:val="18"/>
                <w:szCs w:val="18"/>
              </w:rPr>
              <w:t>发动机型号</w:t>
            </w:r>
          </w:p>
        </w:tc>
        <w:tc>
          <w:tcPr>
            <w:tcW w:w="2541" w:type="dxa"/>
            <w:gridSpan w:val="7"/>
          </w:tcPr>
          <w:p>
            <w:pPr>
              <w:rPr>
                <w:rFonts w:ascii="宋体"/>
                <w:color w:val="000000" w:themeColor="text1"/>
                <w:sz w:val="18"/>
                <w:szCs w:val="18"/>
              </w:rPr>
            </w:pPr>
          </w:p>
        </w:tc>
        <w:tc>
          <w:tcPr>
            <w:tcW w:w="1995" w:type="dxa"/>
            <w:gridSpan w:val="4"/>
          </w:tcPr>
          <w:p>
            <w:pPr>
              <w:rPr>
                <w:rFonts w:ascii="宋体"/>
                <w:color w:val="000000" w:themeColor="text1"/>
                <w:sz w:val="18"/>
                <w:szCs w:val="18"/>
              </w:rPr>
            </w:pPr>
            <w:r>
              <w:rPr>
                <w:rFonts w:hint="eastAsia" w:ascii="宋体" w:cs="宋体"/>
                <w:color w:val="000000" w:themeColor="text1"/>
                <w:sz w:val="18"/>
                <w:szCs w:val="18"/>
              </w:rPr>
              <w:t>发动机排放标准</w:t>
            </w:r>
          </w:p>
        </w:tc>
        <w:tc>
          <w:tcPr>
            <w:tcW w:w="2126" w:type="dxa"/>
            <w:gridSpan w:val="3"/>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37" w:type="dxa"/>
            <w:vMerge w:val="continue"/>
            <w:vAlign w:val="center"/>
          </w:tcPr>
          <w:p>
            <w:pPr>
              <w:jc w:val="center"/>
              <w:rPr>
                <w:rFonts w:ascii="宋体"/>
                <w:color w:val="000000" w:themeColor="text1"/>
                <w:sz w:val="18"/>
                <w:szCs w:val="18"/>
              </w:rPr>
            </w:pPr>
          </w:p>
        </w:tc>
        <w:tc>
          <w:tcPr>
            <w:tcW w:w="1757" w:type="dxa"/>
            <w:gridSpan w:val="3"/>
            <w:vAlign w:val="center"/>
          </w:tcPr>
          <w:p>
            <w:pPr>
              <w:rPr>
                <w:rFonts w:ascii="宋体" w:cs="宋体"/>
                <w:color w:val="000000" w:themeColor="text1"/>
                <w:sz w:val="18"/>
                <w:szCs w:val="18"/>
              </w:rPr>
            </w:pPr>
            <w:r>
              <w:rPr>
                <w:rFonts w:hint="eastAsia"/>
                <w:color w:val="000000" w:themeColor="text1"/>
                <w:vertAlign w:val="superscript"/>
              </w:rPr>
              <w:t>b</w:t>
            </w:r>
            <w:r>
              <w:rPr>
                <w:rFonts w:hint="eastAsia" w:ascii="宋体" w:cs="宋体"/>
                <w:color w:val="000000" w:themeColor="text1"/>
                <w:sz w:val="18"/>
                <w:szCs w:val="18"/>
              </w:rPr>
              <w:t>电机型号</w:t>
            </w:r>
            <w:r>
              <w:rPr>
                <w:rFonts w:ascii="宋体" w:cs="宋体"/>
                <w:color w:val="000000" w:themeColor="text1"/>
                <w:sz w:val="18"/>
                <w:szCs w:val="18"/>
              </w:rPr>
              <w:t xml:space="preserve"> </w:t>
            </w:r>
          </w:p>
        </w:tc>
        <w:tc>
          <w:tcPr>
            <w:tcW w:w="2541" w:type="dxa"/>
            <w:gridSpan w:val="7"/>
          </w:tcPr>
          <w:p>
            <w:pPr>
              <w:rPr>
                <w:rFonts w:ascii="宋体"/>
                <w:color w:val="000000" w:themeColor="text1"/>
                <w:sz w:val="18"/>
                <w:szCs w:val="18"/>
              </w:rPr>
            </w:pPr>
          </w:p>
        </w:tc>
        <w:tc>
          <w:tcPr>
            <w:tcW w:w="1995" w:type="dxa"/>
            <w:gridSpan w:val="4"/>
          </w:tcPr>
          <w:p>
            <w:pPr>
              <w:rPr>
                <w:rFonts w:ascii="宋体" w:cs="宋体"/>
                <w:color w:val="000000" w:themeColor="text1"/>
                <w:sz w:val="18"/>
                <w:szCs w:val="18"/>
              </w:rPr>
            </w:pPr>
            <w:r>
              <w:rPr>
                <w:rFonts w:hint="eastAsia"/>
                <w:color w:val="000000" w:themeColor="text1"/>
                <w:vertAlign w:val="superscript"/>
              </w:rPr>
              <w:t>b</w:t>
            </w:r>
            <w:r>
              <w:rPr>
                <w:rFonts w:hint="eastAsia" w:ascii="宋体" w:cs="宋体"/>
                <w:color w:val="000000" w:themeColor="text1"/>
                <w:sz w:val="18"/>
                <w:szCs w:val="18"/>
              </w:rPr>
              <w:t>电机号</w:t>
            </w:r>
          </w:p>
        </w:tc>
        <w:tc>
          <w:tcPr>
            <w:tcW w:w="2126" w:type="dxa"/>
            <w:gridSpan w:val="3"/>
          </w:tcPr>
          <w:p>
            <w:pPr>
              <w:spacing w:line="200" w:lineRule="atLeast"/>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37" w:type="dxa"/>
            <w:vMerge w:val="continue"/>
            <w:vAlign w:val="center"/>
          </w:tcPr>
          <w:p>
            <w:pPr>
              <w:jc w:val="center"/>
              <w:rPr>
                <w:rFonts w:ascii="宋体"/>
                <w:color w:val="000000" w:themeColor="text1"/>
                <w:sz w:val="18"/>
                <w:szCs w:val="18"/>
              </w:rPr>
            </w:pPr>
          </w:p>
        </w:tc>
        <w:tc>
          <w:tcPr>
            <w:tcW w:w="1757" w:type="dxa"/>
            <w:gridSpan w:val="3"/>
          </w:tcPr>
          <w:p>
            <w:pPr>
              <w:rPr>
                <w:rFonts w:ascii="宋体" w:cs="宋体"/>
                <w:color w:val="000000" w:themeColor="text1"/>
                <w:sz w:val="18"/>
                <w:szCs w:val="18"/>
              </w:rPr>
            </w:pPr>
            <w:r>
              <w:rPr>
                <w:rFonts w:hint="eastAsia"/>
                <w:color w:val="000000" w:themeColor="text1"/>
                <w:vertAlign w:val="superscript"/>
              </w:rPr>
              <w:t>b</w:t>
            </w:r>
            <w:r>
              <w:rPr>
                <w:rFonts w:hint="eastAsia" w:ascii="宋体" w:cs="宋体"/>
                <w:color w:val="000000" w:themeColor="text1"/>
                <w:sz w:val="18"/>
                <w:szCs w:val="18"/>
              </w:rPr>
              <w:t>电池组容量，Ah</w:t>
            </w:r>
          </w:p>
        </w:tc>
        <w:tc>
          <w:tcPr>
            <w:tcW w:w="2541" w:type="dxa"/>
            <w:gridSpan w:val="7"/>
          </w:tcPr>
          <w:p>
            <w:pPr>
              <w:rPr>
                <w:rFonts w:ascii="宋体"/>
                <w:color w:val="000000" w:themeColor="text1"/>
                <w:sz w:val="18"/>
                <w:szCs w:val="18"/>
              </w:rPr>
            </w:pPr>
          </w:p>
        </w:tc>
        <w:tc>
          <w:tcPr>
            <w:tcW w:w="1995" w:type="dxa"/>
            <w:gridSpan w:val="4"/>
          </w:tcPr>
          <w:p>
            <w:pPr>
              <w:rPr>
                <w:rFonts w:ascii="宋体" w:cs="宋体"/>
                <w:color w:val="000000" w:themeColor="text1"/>
                <w:sz w:val="18"/>
                <w:szCs w:val="18"/>
              </w:rPr>
            </w:pPr>
            <w:r>
              <w:rPr>
                <w:rFonts w:hint="eastAsia"/>
                <w:color w:val="000000" w:themeColor="text1"/>
                <w:vertAlign w:val="superscript"/>
              </w:rPr>
              <w:t>b</w:t>
            </w:r>
            <w:r>
              <w:rPr>
                <w:rFonts w:hint="eastAsia" w:ascii="宋体" w:cs="宋体"/>
                <w:color w:val="000000" w:themeColor="text1"/>
                <w:sz w:val="18"/>
                <w:szCs w:val="18"/>
              </w:rPr>
              <w:t>电池组总容量，kWh</w:t>
            </w:r>
          </w:p>
        </w:tc>
        <w:tc>
          <w:tcPr>
            <w:tcW w:w="2126" w:type="dxa"/>
            <w:gridSpan w:val="3"/>
          </w:tcPr>
          <w:p>
            <w:pPr>
              <w:spacing w:line="200" w:lineRule="atLeast"/>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37" w:type="dxa"/>
            <w:vMerge w:val="continue"/>
            <w:tcBorders>
              <w:bottom w:val="single" w:color="auto" w:sz="12" w:space="0"/>
            </w:tcBorders>
            <w:vAlign w:val="center"/>
          </w:tcPr>
          <w:p>
            <w:pPr>
              <w:jc w:val="center"/>
              <w:rPr>
                <w:rFonts w:ascii="宋体"/>
                <w:color w:val="000000" w:themeColor="text1"/>
                <w:sz w:val="18"/>
                <w:szCs w:val="18"/>
              </w:rPr>
            </w:pPr>
          </w:p>
        </w:tc>
        <w:tc>
          <w:tcPr>
            <w:tcW w:w="1757" w:type="dxa"/>
            <w:gridSpan w:val="3"/>
            <w:tcBorders>
              <w:bottom w:val="single" w:color="auto" w:sz="12" w:space="0"/>
            </w:tcBorders>
          </w:tcPr>
          <w:p>
            <w:pPr>
              <w:rPr>
                <w:rFonts w:ascii="宋体"/>
                <w:color w:val="000000" w:themeColor="text1"/>
                <w:sz w:val="18"/>
                <w:szCs w:val="18"/>
              </w:rPr>
            </w:pPr>
            <w:r>
              <w:rPr>
                <w:rFonts w:hint="eastAsia" w:ascii="宋体" w:cs="宋体"/>
                <w:color w:val="000000" w:themeColor="text1"/>
                <w:sz w:val="18"/>
                <w:szCs w:val="18"/>
              </w:rPr>
              <w:t>生产（购车）日期</w:t>
            </w:r>
          </w:p>
        </w:tc>
        <w:tc>
          <w:tcPr>
            <w:tcW w:w="2541" w:type="dxa"/>
            <w:gridSpan w:val="7"/>
            <w:tcBorders>
              <w:bottom w:val="single" w:color="auto" w:sz="12" w:space="0"/>
            </w:tcBorders>
          </w:tcPr>
          <w:p>
            <w:pPr>
              <w:rPr>
                <w:rFonts w:ascii="宋体"/>
                <w:color w:val="000000" w:themeColor="text1"/>
                <w:sz w:val="18"/>
                <w:szCs w:val="18"/>
              </w:rPr>
            </w:pPr>
          </w:p>
        </w:tc>
        <w:tc>
          <w:tcPr>
            <w:tcW w:w="1995" w:type="dxa"/>
            <w:gridSpan w:val="4"/>
            <w:tcBorders>
              <w:bottom w:val="single" w:color="auto" w:sz="12" w:space="0"/>
            </w:tcBorders>
          </w:tcPr>
          <w:p>
            <w:pPr>
              <w:rPr>
                <w:rFonts w:ascii="宋体" w:cs="宋体"/>
                <w:color w:val="000000" w:themeColor="text1"/>
                <w:sz w:val="18"/>
                <w:szCs w:val="18"/>
              </w:rPr>
            </w:pPr>
            <w:r>
              <w:rPr>
                <w:rFonts w:hint="eastAsia" w:ascii="宋体" w:cs="宋体"/>
                <w:color w:val="000000" w:themeColor="text1"/>
                <w:sz w:val="18"/>
                <w:szCs w:val="18"/>
              </w:rPr>
              <w:t>里程表读数，</w:t>
            </w:r>
            <w:r>
              <w:rPr>
                <w:rFonts w:ascii="宋体" w:cs="宋体"/>
                <w:color w:val="000000" w:themeColor="text1"/>
                <w:sz w:val="18"/>
                <w:szCs w:val="18"/>
              </w:rPr>
              <w:t xml:space="preserve"> km</w:t>
            </w:r>
          </w:p>
        </w:tc>
        <w:tc>
          <w:tcPr>
            <w:tcW w:w="2126" w:type="dxa"/>
            <w:gridSpan w:val="3"/>
            <w:tcBorders>
              <w:bottom w:val="single" w:color="auto" w:sz="12" w:space="0"/>
            </w:tcBorders>
          </w:tcPr>
          <w:p>
            <w:pPr>
              <w:rPr>
                <w:rFonts w:ascii="宋体" w:cs="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937" w:type="dxa"/>
            <w:vMerge w:val="restart"/>
            <w:tcBorders>
              <w:top w:val="single" w:color="auto" w:sz="12" w:space="0"/>
            </w:tcBorders>
            <w:vAlign w:val="center"/>
          </w:tcPr>
          <w:p>
            <w:pPr>
              <w:jc w:val="center"/>
              <w:rPr>
                <w:rFonts w:ascii="宋体"/>
                <w:color w:val="000000" w:themeColor="text1"/>
                <w:sz w:val="18"/>
                <w:szCs w:val="18"/>
              </w:rPr>
            </w:pPr>
            <w:r>
              <w:rPr>
                <w:rFonts w:hint="eastAsia" w:ascii="宋体" w:cs="宋体"/>
                <w:color w:val="000000" w:themeColor="text1"/>
                <w:sz w:val="18"/>
                <w:szCs w:val="18"/>
              </w:rPr>
              <w:t>基本参数</w:t>
            </w:r>
          </w:p>
        </w:tc>
        <w:tc>
          <w:tcPr>
            <w:tcW w:w="1483" w:type="dxa"/>
            <w:tcBorders>
              <w:top w:val="single" w:color="auto" w:sz="12" w:space="0"/>
            </w:tcBorders>
          </w:tcPr>
          <w:p>
            <w:pPr>
              <w:rPr>
                <w:rFonts w:ascii="宋体" w:cs="宋体"/>
                <w:color w:val="000000" w:themeColor="text1"/>
                <w:sz w:val="18"/>
                <w:szCs w:val="18"/>
              </w:rPr>
            </w:pPr>
            <w:r>
              <w:rPr>
                <w:rFonts w:hint="eastAsia" w:ascii="宋体" w:cs="宋体"/>
                <w:color w:val="000000" w:themeColor="text1"/>
                <w:sz w:val="18"/>
                <w:szCs w:val="18"/>
              </w:rPr>
              <w:t>车辆总质量，</w:t>
            </w:r>
            <w:r>
              <w:rPr>
                <w:rFonts w:ascii="宋体" w:cs="宋体"/>
                <w:color w:val="000000" w:themeColor="text1"/>
                <w:sz w:val="18"/>
                <w:szCs w:val="18"/>
              </w:rPr>
              <w:t>kg</w:t>
            </w:r>
          </w:p>
        </w:tc>
        <w:tc>
          <w:tcPr>
            <w:tcW w:w="2815" w:type="dxa"/>
            <w:gridSpan w:val="9"/>
            <w:tcBorders>
              <w:top w:val="single" w:color="auto" w:sz="12" w:space="0"/>
            </w:tcBorders>
          </w:tcPr>
          <w:p>
            <w:pPr>
              <w:jc w:val="left"/>
              <w:rPr>
                <w:rFonts w:ascii="宋体" w:cs="宋体"/>
                <w:color w:val="000000" w:themeColor="text1"/>
                <w:sz w:val="18"/>
                <w:szCs w:val="18"/>
              </w:rPr>
            </w:pPr>
          </w:p>
        </w:tc>
        <w:tc>
          <w:tcPr>
            <w:tcW w:w="1995" w:type="dxa"/>
            <w:gridSpan w:val="4"/>
            <w:tcBorders>
              <w:top w:val="single" w:color="auto" w:sz="12" w:space="0"/>
            </w:tcBorders>
          </w:tcPr>
          <w:p>
            <w:pPr>
              <w:jc w:val="center"/>
              <w:rPr>
                <w:rFonts w:ascii="宋体"/>
                <w:color w:val="000000" w:themeColor="text1"/>
                <w:sz w:val="18"/>
                <w:szCs w:val="18"/>
              </w:rPr>
            </w:pPr>
            <w:r>
              <w:rPr>
                <w:rFonts w:hint="eastAsia" w:ascii="宋体" w:cs="宋体"/>
                <w:color w:val="000000" w:themeColor="text1"/>
                <w:sz w:val="18"/>
                <w:szCs w:val="18"/>
              </w:rPr>
              <w:t>载质量，</w:t>
            </w:r>
            <w:r>
              <w:rPr>
                <w:rFonts w:ascii="宋体" w:cs="宋体"/>
                <w:color w:val="000000" w:themeColor="text1"/>
                <w:sz w:val="18"/>
                <w:szCs w:val="18"/>
              </w:rPr>
              <w:t xml:space="preserve"> kg</w:t>
            </w:r>
          </w:p>
        </w:tc>
        <w:tc>
          <w:tcPr>
            <w:tcW w:w="2126" w:type="dxa"/>
            <w:gridSpan w:val="3"/>
            <w:tcBorders>
              <w:top w:val="single" w:color="auto" w:sz="12" w:space="0"/>
            </w:tcBorders>
            <w:vAlign w:val="center"/>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37" w:type="dxa"/>
            <w:vMerge w:val="continue"/>
            <w:vAlign w:val="center"/>
          </w:tcPr>
          <w:p>
            <w:pPr>
              <w:jc w:val="center"/>
              <w:rPr>
                <w:rFonts w:ascii="宋体"/>
                <w:color w:val="000000" w:themeColor="text1"/>
                <w:sz w:val="18"/>
                <w:szCs w:val="18"/>
              </w:rPr>
            </w:pPr>
          </w:p>
        </w:tc>
        <w:tc>
          <w:tcPr>
            <w:tcW w:w="2703" w:type="dxa"/>
            <w:gridSpan w:val="5"/>
            <w:vMerge w:val="restart"/>
            <w:vAlign w:val="center"/>
          </w:tcPr>
          <w:p>
            <w:pPr>
              <w:rPr>
                <w:rFonts w:ascii="宋体" w:cs="宋体"/>
                <w:color w:val="000000" w:themeColor="text1"/>
                <w:sz w:val="18"/>
                <w:szCs w:val="18"/>
              </w:rPr>
            </w:pPr>
            <w:r>
              <w:rPr>
                <w:rFonts w:hint="eastAsia" w:ascii="宋体" w:cs="宋体"/>
                <w:color w:val="000000" w:themeColor="text1"/>
                <w:sz w:val="18"/>
                <w:szCs w:val="18"/>
              </w:rPr>
              <w:t>整备质量，</w:t>
            </w:r>
            <w:r>
              <w:rPr>
                <w:rFonts w:ascii="宋体" w:cs="宋体"/>
                <w:color w:val="000000" w:themeColor="text1"/>
                <w:sz w:val="18"/>
                <w:szCs w:val="18"/>
              </w:rPr>
              <w:t>kg</w:t>
            </w:r>
          </w:p>
        </w:tc>
        <w:tc>
          <w:tcPr>
            <w:tcW w:w="1595" w:type="dxa"/>
            <w:gridSpan w:val="5"/>
            <w:vAlign w:val="center"/>
          </w:tcPr>
          <w:p>
            <w:pPr>
              <w:jc w:val="center"/>
              <w:rPr>
                <w:rFonts w:ascii="宋体" w:cs="宋体"/>
                <w:color w:val="000000" w:themeColor="text1"/>
                <w:sz w:val="18"/>
                <w:szCs w:val="18"/>
              </w:rPr>
            </w:pPr>
            <w:r>
              <w:rPr>
                <w:rFonts w:hint="eastAsia" w:ascii="宋体" w:cs="宋体"/>
                <w:color w:val="000000" w:themeColor="text1"/>
                <w:sz w:val="18"/>
                <w:szCs w:val="18"/>
              </w:rPr>
              <w:t>设计值</w:t>
            </w:r>
          </w:p>
        </w:tc>
        <w:tc>
          <w:tcPr>
            <w:tcW w:w="4121" w:type="dxa"/>
            <w:gridSpan w:val="7"/>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37" w:type="dxa"/>
            <w:vMerge w:val="continue"/>
            <w:vAlign w:val="center"/>
          </w:tcPr>
          <w:p>
            <w:pPr>
              <w:jc w:val="center"/>
              <w:rPr>
                <w:rFonts w:ascii="宋体"/>
                <w:color w:val="000000" w:themeColor="text1"/>
                <w:sz w:val="18"/>
                <w:szCs w:val="18"/>
              </w:rPr>
            </w:pPr>
          </w:p>
        </w:tc>
        <w:tc>
          <w:tcPr>
            <w:tcW w:w="2703" w:type="dxa"/>
            <w:gridSpan w:val="5"/>
            <w:vMerge w:val="continue"/>
            <w:vAlign w:val="center"/>
          </w:tcPr>
          <w:p>
            <w:pPr>
              <w:rPr>
                <w:rFonts w:ascii="宋体"/>
                <w:color w:val="000000" w:themeColor="text1"/>
                <w:sz w:val="18"/>
                <w:szCs w:val="18"/>
              </w:rPr>
            </w:pPr>
          </w:p>
        </w:tc>
        <w:tc>
          <w:tcPr>
            <w:tcW w:w="1595" w:type="dxa"/>
            <w:gridSpan w:val="5"/>
            <w:vAlign w:val="center"/>
          </w:tcPr>
          <w:p>
            <w:pPr>
              <w:jc w:val="center"/>
              <w:rPr>
                <w:rFonts w:ascii="宋体"/>
                <w:color w:val="000000" w:themeColor="text1"/>
                <w:sz w:val="18"/>
                <w:szCs w:val="18"/>
              </w:rPr>
            </w:pPr>
            <w:r>
              <w:rPr>
                <w:rFonts w:hint="eastAsia" w:ascii="宋体" w:cs="宋体"/>
                <w:color w:val="000000" w:themeColor="text1"/>
                <w:sz w:val="18"/>
                <w:szCs w:val="18"/>
              </w:rPr>
              <w:t>实测值</w:t>
            </w:r>
          </w:p>
        </w:tc>
        <w:tc>
          <w:tcPr>
            <w:tcW w:w="4121" w:type="dxa"/>
            <w:gridSpan w:val="7"/>
          </w:tcPr>
          <w:p>
            <w:pPr>
              <w:rPr>
                <w:rFonts w:ascii="宋体"/>
                <w:color w:val="000000" w:themeColor="text1"/>
                <w:sz w:val="18"/>
                <w:szCs w:val="18"/>
              </w:rPr>
            </w:pPr>
            <w:r>
              <w:rPr>
                <w:rFonts w:hint="eastAsia" w:ascii="宋体"/>
                <w:color w:val="000000" w:themeColor="text1"/>
                <w:sz w:val="18"/>
                <w:szCs w:val="18"/>
              </w:rPr>
              <w:t xml:space="preserve">                          偏差范围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37" w:type="dxa"/>
            <w:vMerge w:val="continue"/>
            <w:vAlign w:val="center"/>
          </w:tcPr>
          <w:p>
            <w:pPr>
              <w:jc w:val="center"/>
              <w:rPr>
                <w:rFonts w:ascii="宋体"/>
                <w:color w:val="000000" w:themeColor="text1"/>
                <w:sz w:val="18"/>
                <w:szCs w:val="18"/>
              </w:rPr>
            </w:pPr>
          </w:p>
        </w:tc>
        <w:tc>
          <w:tcPr>
            <w:tcW w:w="2703" w:type="dxa"/>
            <w:gridSpan w:val="5"/>
            <w:vMerge w:val="restart"/>
            <w:vAlign w:val="center"/>
          </w:tcPr>
          <w:p>
            <w:pPr>
              <w:rPr>
                <w:rFonts w:ascii="宋体"/>
                <w:color w:val="000000" w:themeColor="text1"/>
                <w:sz w:val="18"/>
                <w:szCs w:val="18"/>
              </w:rPr>
            </w:pPr>
            <w:r>
              <w:rPr>
                <w:rFonts w:hint="eastAsia" w:ascii="宋体" w:cs="宋体"/>
                <w:color w:val="000000" w:themeColor="text1"/>
                <w:kern w:val="0"/>
                <w:sz w:val="18"/>
                <w:szCs w:val="18"/>
              </w:rPr>
              <w:t>外形尺寸（长×宽×高），</w:t>
            </w:r>
            <w:r>
              <w:rPr>
                <w:rFonts w:ascii="宋体" w:cs="宋体"/>
                <w:color w:val="000000" w:themeColor="text1"/>
                <w:kern w:val="0"/>
                <w:sz w:val="18"/>
                <w:szCs w:val="18"/>
              </w:rPr>
              <w:t>mm</w:t>
            </w:r>
          </w:p>
        </w:tc>
        <w:tc>
          <w:tcPr>
            <w:tcW w:w="1595" w:type="dxa"/>
            <w:gridSpan w:val="5"/>
            <w:vAlign w:val="center"/>
          </w:tcPr>
          <w:p>
            <w:pPr>
              <w:jc w:val="center"/>
              <w:rPr>
                <w:rFonts w:ascii="宋体" w:cs="宋体"/>
                <w:color w:val="000000" w:themeColor="text1"/>
                <w:sz w:val="18"/>
                <w:szCs w:val="18"/>
              </w:rPr>
            </w:pPr>
            <w:r>
              <w:rPr>
                <w:rFonts w:hint="eastAsia" w:ascii="宋体" w:cs="宋体"/>
                <w:color w:val="000000" w:themeColor="text1"/>
                <w:sz w:val="18"/>
                <w:szCs w:val="18"/>
              </w:rPr>
              <w:t>设计值</w:t>
            </w:r>
          </w:p>
        </w:tc>
        <w:tc>
          <w:tcPr>
            <w:tcW w:w="4121" w:type="dxa"/>
            <w:gridSpan w:val="7"/>
          </w:tcPr>
          <w:p>
            <w:pPr>
              <w:rPr>
                <w:rFonts w:ascii="宋体"/>
                <w:color w:val="000000" w:themeColor="text1"/>
                <w:sz w:val="18"/>
                <w:szCs w:val="18"/>
              </w:rPr>
            </w:pPr>
            <w:r>
              <w:rPr>
                <w:rFonts w:hint="eastAsia" w:ascii="宋体" w:cs="宋体"/>
                <w:color w:val="000000" w:themeColor="text1"/>
                <w:kern w:val="0"/>
                <w:sz w:val="18"/>
                <w:szCs w:val="18"/>
              </w:rPr>
              <w:t xml:space="preserve">×                   </w:t>
            </w:r>
            <w:r>
              <w:rPr>
                <w:rFonts w:ascii="宋体" w:cs="宋体"/>
                <w:color w:val="000000" w:themeColor="text1"/>
                <w:kern w:val="0"/>
                <w:sz w:val="18"/>
                <w:szCs w:val="18"/>
              </w:rPr>
              <w:t xml:space="preserve"> </w:t>
            </w:r>
            <w:r>
              <w:rPr>
                <w:rFonts w:hint="eastAsia" w:ascii="宋体" w:cs="宋体"/>
                <w:color w:val="000000" w:themeColor="text1"/>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937" w:type="dxa"/>
            <w:vMerge w:val="continue"/>
            <w:vAlign w:val="center"/>
          </w:tcPr>
          <w:p>
            <w:pPr>
              <w:jc w:val="center"/>
              <w:rPr>
                <w:rFonts w:ascii="宋体"/>
                <w:color w:val="000000" w:themeColor="text1"/>
                <w:sz w:val="18"/>
                <w:szCs w:val="18"/>
              </w:rPr>
            </w:pPr>
          </w:p>
        </w:tc>
        <w:tc>
          <w:tcPr>
            <w:tcW w:w="2703" w:type="dxa"/>
            <w:gridSpan w:val="5"/>
            <w:vMerge w:val="continue"/>
            <w:vAlign w:val="center"/>
          </w:tcPr>
          <w:p>
            <w:pPr>
              <w:rPr>
                <w:rFonts w:ascii="宋体"/>
                <w:color w:val="000000" w:themeColor="text1"/>
                <w:sz w:val="18"/>
                <w:szCs w:val="18"/>
              </w:rPr>
            </w:pPr>
          </w:p>
        </w:tc>
        <w:tc>
          <w:tcPr>
            <w:tcW w:w="1595" w:type="dxa"/>
            <w:gridSpan w:val="5"/>
            <w:vAlign w:val="center"/>
          </w:tcPr>
          <w:p>
            <w:pPr>
              <w:jc w:val="center"/>
              <w:rPr>
                <w:rFonts w:ascii="宋体" w:cs="宋体"/>
                <w:color w:val="000000" w:themeColor="text1"/>
                <w:sz w:val="18"/>
                <w:szCs w:val="18"/>
              </w:rPr>
            </w:pPr>
            <w:r>
              <w:rPr>
                <w:rFonts w:hint="eastAsia" w:ascii="宋体" w:cs="宋体"/>
                <w:color w:val="000000" w:themeColor="text1"/>
                <w:sz w:val="18"/>
                <w:szCs w:val="18"/>
              </w:rPr>
              <w:t>实测值</w:t>
            </w:r>
          </w:p>
        </w:tc>
        <w:tc>
          <w:tcPr>
            <w:tcW w:w="4121" w:type="dxa"/>
            <w:gridSpan w:val="7"/>
          </w:tcPr>
          <w:p>
            <w:pPr>
              <w:rPr>
                <w:rFonts w:ascii="宋体"/>
                <w:color w:val="000000" w:themeColor="text1"/>
                <w:sz w:val="18"/>
                <w:szCs w:val="18"/>
              </w:rPr>
            </w:pPr>
            <w:r>
              <w:rPr>
                <w:rFonts w:hint="eastAsia" w:ascii="宋体"/>
                <w:color w:val="000000" w:themeColor="text1"/>
                <w:sz w:val="18"/>
                <w:szCs w:val="18"/>
              </w:rPr>
              <w:t xml:space="preserve">                          偏差范围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37" w:type="dxa"/>
            <w:vMerge w:val="continue"/>
            <w:vAlign w:val="center"/>
          </w:tcPr>
          <w:p>
            <w:pPr>
              <w:jc w:val="center"/>
              <w:rPr>
                <w:rFonts w:ascii="宋体"/>
                <w:color w:val="000000" w:themeColor="text1"/>
                <w:sz w:val="18"/>
                <w:szCs w:val="18"/>
              </w:rPr>
            </w:pPr>
          </w:p>
        </w:tc>
        <w:tc>
          <w:tcPr>
            <w:tcW w:w="2703" w:type="dxa"/>
            <w:gridSpan w:val="5"/>
          </w:tcPr>
          <w:p>
            <w:pPr>
              <w:rPr>
                <w:rFonts w:ascii="宋体"/>
                <w:color w:val="000000" w:themeColor="text1"/>
                <w:sz w:val="18"/>
                <w:szCs w:val="18"/>
              </w:rPr>
            </w:pPr>
            <w:r>
              <w:rPr>
                <w:rFonts w:hint="eastAsia" w:ascii="宋体" w:cs="宋体"/>
                <w:color w:val="000000" w:themeColor="text1"/>
                <w:sz w:val="18"/>
                <w:szCs w:val="18"/>
              </w:rPr>
              <w:t>车厢有效容积，</w:t>
            </w:r>
            <w:r>
              <w:rPr>
                <w:rFonts w:ascii="宋体" w:cs="宋体"/>
                <w:color w:val="000000" w:themeColor="text1"/>
                <w:sz w:val="18"/>
                <w:szCs w:val="18"/>
              </w:rPr>
              <w:t>m</w:t>
            </w:r>
            <w:r>
              <w:rPr>
                <w:rFonts w:ascii="宋体" w:cs="宋体"/>
                <w:color w:val="000000" w:themeColor="text1"/>
                <w:sz w:val="18"/>
                <w:szCs w:val="18"/>
                <w:vertAlign w:val="superscript"/>
              </w:rPr>
              <w:t>3</w:t>
            </w:r>
          </w:p>
        </w:tc>
        <w:tc>
          <w:tcPr>
            <w:tcW w:w="1595" w:type="dxa"/>
            <w:gridSpan w:val="5"/>
            <w:vAlign w:val="center"/>
          </w:tcPr>
          <w:p>
            <w:pPr>
              <w:jc w:val="center"/>
              <w:rPr>
                <w:rFonts w:ascii="宋体" w:cs="宋体"/>
                <w:color w:val="000000" w:themeColor="text1"/>
                <w:sz w:val="18"/>
                <w:szCs w:val="18"/>
              </w:rPr>
            </w:pPr>
          </w:p>
        </w:tc>
        <w:tc>
          <w:tcPr>
            <w:tcW w:w="1461" w:type="dxa"/>
            <w:gridSpan w:val="3"/>
          </w:tcPr>
          <w:p>
            <w:pPr>
              <w:jc w:val="left"/>
              <w:rPr>
                <w:rFonts w:ascii="宋体"/>
                <w:color w:val="000000" w:themeColor="text1"/>
                <w:sz w:val="18"/>
                <w:szCs w:val="18"/>
              </w:rPr>
            </w:pPr>
            <w:r>
              <w:rPr>
                <w:rFonts w:hint="eastAsia" w:ascii="宋体"/>
                <w:color w:val="000000" w:themeColor="text1"/>
                <w:sz w:val="18"/>
                <w:szCs w:val="18"/>
              </w:rPr>
              <w:t>轴距，mm</w:t>
            </w:r>
          </w:p>
        </w:tc>
        <w:tc>
          <w:tcPr>
            <w:tcW w:w="2660" w:type="dxa"/>
            <w:gridSpan w:val="4"/>
            <w:vAlign w:val="center"/>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37" w:type="dxa"/>
            <w:vMerge w:val="continue"/>
            <w:vAlign w:val="center"/>
          </w:tcPr>
          <w:p>
            <w:pPr>
              <w:jc w:val="center"/>
              <w:rPr>
                <w:rFonts w:ascii="宋体"/>
                <w:color w:val="000000" w:themeColor="text1"/>
                <w:sz w:val="18"/>
                <w:szCs w:val="18"/>
              </w:rPr>
            </w:pPr>
          </w:p>
        </w:tc>
        <w:tc>
          <w:tcPr>
            <w:tcW w:w="2703" w:type="dxa"/>
            <w:gridSpan w:val="5"/>
            <w:vMerge w:val="restart"/>
            <w:vAlign w:val="center"/>
          </w:tcPr>
          <w:p>
            <w:pPr>
              <w:rPr>
                <w:rFonts w:ascii="宋体" w:cs="宋体"/>
                <w:color w:val="000000" w:themeColor="text1"/>
                <w:sz w:val="18"/>
                <w:szCs w:val="18"/>
              </w:rPr>
            </w:pPr>
            <w:r>
              <w:rPr>
                <w:rFonts w:hint="eastAsia" w:ascii="宋体" w:cs="宋体"/>
                <w:color w:val="000000" w:themeColor="text1"/>
                <w:sz w:val="18"/>
                <w:szCs w:val="18"/>
              </w:rPr>
              <w:t>车厢材质</w:t>
            </w:r>
            <w:r>
              <w:rPr>
                <w:rFonts w:ascii="宋体" w:cs="宋体"/>
                <w:color w:val="000000" w:themeColor="text1"/>
                <w:sz w:val="18"/>
                <w:szCs w:val="18"/>
              </w:rPr>
              <w:t>(</w:t>
            </w:r>
            <w:r>
              <w:rPr>
                <w:rFonts w:hint="eastAsia" w:ascii="宋体" w:cs="宋体"/>
                <w:color w:val="000000" w:themeColor="text1"/>
                <w:sz w:val="18"/>
                <w:szCs w:val="18"/>
              </w:rPr>
              <w:t>品牌</w:t>
            </w:r>
            <w:r>
              <w:rPr>
                <w:rFonts w:ascii="宋体" w:cs="宋体"/>
                <w:color w:val="000000" w:themeColor="text1"/>
                <w:sz w:val="18"/>
                <w:szCs w:val="18"/>
              </w:rPr>
              <w:t>/</w:t>
            </w:r>
            <w:r>
              <w:rPr>
                <w:rFonts w:hint="eastAsia" w:ascii="宋体" w:cs="宋体"/>
                <w:color w:val="000000" w:themeColor="text1"/>
                <w:sz w:val="18"/>
                <w:szCs w:val="18"/>
              </w:rPr>
              <w:t>型号</w:t>
            </w:r>
            <w:r>
              <w:rPr>
                <w:rFonts w:ascii="宋体" w:cs="宋体"/>
                <w:color w:val="000000" w:themeColor="text1"/>
                <w:sz w:val="18"/>
                <w:szCs w:val="18"/>
              </w:rPr>
              <w:t>/</w:t>
            </w:r>
            <w:r>
              <w:rPr>
                <w:rFonts w:hint="eastAsia" w:ascii="宋体" w:cs="宋体"/>
                <w:color w:val="000000" w:themeColor="text1"/>
                <w:sz w:val="18"/>
                <w:szCs w:val="18"/>
              </w:rPr>
              <w:t>规格</w:t>
            </w:r>
            <w:r>
              <w:rPr>
                <w:rFonts w:ascii="宋体" w:cs="宋体"/>
                <w:color w:val="000000" w:themeColor="text1"/>
                <w:sz w:val="18"/>
                <w:szCs w:val="18"/>
              </w:rPr>
              <w:t>)</w:t>
            </w:r>
          </w:p>
        </w:tc>
        <w:tc>
          <w:tcPr>
            <w:tcW w:w="1595" w:type="dxa"/>
            <w:gridSpan w:val="5"/>
            <w:vAlign w:val="center"/>
          </w:tcPr>
          <w:p>
            <w:pPr>
              <w:jc w:val="center"/>
              <w:rPr>
                <w:rFonts w:ascii="宋体" w:cs="宋体"/>
                <w:color w:val="000000" w:themeColor="text1"/>
                <w:sz w:val="18"/>
                <w:szCs w:val="18"/>
              </w:rPr>
            </w:pPr>
            <w:r>
              <w:rPr>
                <w:rFonts w:hint="eastAsia" w:ascii="宋体" w:cs="宋体"/>
                <w:color w:val="000000" w:themeColor="text1"/>
                <w:sz w:val="18"/>
                <w:szCs w:val="18"/>
              </w:rPr>
              <w:t>底板</w:t>
            </w:r>
          </w:p>
        </w:tc>
        <w:tc>
          <w:tcPr>
            <w:tcW w:w="4121" w:type="dxa"/>
            <w:gridSpan w:val="7"/>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37" w:type="dxa"/>
            <w:vMerge w:val="continue"/>
            <w:vAlign w:val="center"/>
          </w:tcPr>
          <w:p>
            <w:pPr>
              <w:jc w:val="center"/>
              <w:rPr>
                <w:rFonts w:ascii="宋体"/>
                <w:color w:val="000000" w:themeColor="text1"/>
                <w:sz w:val="18"/>
                <w:szCs w:val="18"/>
              </w:rPr>
            </w:pPr>
          </w:p>
        </w:tc>
        <w:tc>
          <w:tcPr>
            <w:tcW w:w="2703" w:type="dxa"/>
            <w:gridSpan w:val="5"/>
            <w:vMerge w:val="continue"/>
          </w:tcPr>
          <w:p>
            <w:pPr>
              <w:rPr>
                <w:rFonts w:ascii="宋体" w:cs="宋体"/>
                <w:color w:val="000000" w:themeColor="text1"/>
                <w:sz w:val="18"/>
                <w:szCs w:val="18"/>
              </w:rPr>
            </w:pPr>
          </w:p>
        </w:tc>
        <w:tc>
          <w:tcPr>
            <w:tcW w:w="1595" w:type="dxa"/>
            <w:gridSpan w:val="5"/>
            <w:vAlign w:val="center"/>
          </w:tcPr>
          <w:p>
            <w:pPr>
              <w:jc w:val="center"/>
              <w:rPr>
                <w:rFonts w:ascii="宋体" w:cs="宋体"/>
                <w:color w:val="000000" w:themeColor="text1"/>
                <w:sz w:val="18"/>
                <w:szCs w:val="18"/>
              </w:rPr>
            </w:pPr>
            <w:r>
              <w:rPr>
                <w:rFonts w:hint="eastAsia" w:ascii="宋体" w:cs="宋体"/>
                <w:color w:val="000000" w:themeColor="text1"/>
                <w:sz w:val="18"/>
                <w:szCs w:val="18"/>
              </w:rPr>
              <w:t>侧板</w:t>
            </w:r>
          </w:p>
        </w:tc>
        <w:tc>
          <w:tcPr>
            <w:tcW w:w="4121" w:type="dxa"/>
            <w:gridSpan w:val="7"/>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937" w:type="dxa"/>
            <w:vMerge w:val="continue"/>
            <w:vAlign w:val="center"/>
          </w:tcPr>
          <w:p>
            <w:pPr>
              <w:jc w:val="center"/>
              <w:rPr>
                <w:rFonts w:ascii="宋体"/>
                <w:color w:val="000000" w:themeColor="text1"/>
                <w:sz w:val="18"/>
                <w:szCs w:val="18"/>
              </w:rPr>
            </w:pPr>
          </w:p>
        </w:tc>
        <w:tc>
          <w:tcPr>
            <w:tcW w:w="2703" w:type="dxa"/>
            <w:gridSpan w:val="5"/>
            <w:vAlign w:val="center"/>
          </w:tcPr>
          <w:p>
            <w:pPr>
              <w:snapToGrid w:val="0"/>
              <w:spacing w:beforeLines="10" w:afterLines="10"/>
              <w:rPr>
                <w:rFonts w:ascii="宋体"/>
                <w:color w:val="000000" w:themeColor="text1"/>
                <w:sz w:val="18"/>
                <w:szCs w:val="18"/>
              </w:rPr>
            </w:pPr>
            <w:r>
              <w:rPr>
                <w:rFonts w:hint="eastAsia" w:ascii="宋体"/>
                <w:color w:val="000000" w:themeColor="text1"/>
                <w:sz w:val="18"/>
                <w:szCs w:val="18"/>
              </w:rPr>
              <w:t>液压泵品牌/型号/规格</w:t>
            </w:r>
          </w:p>
        </w:tc>
        <w:tc>
          <w:tcPr>
            <w:tcW w:w="5716" w:type="dxa"/>
            <w:gridSpan w:val="12"/>
            <w:vAlign w:val="center"/>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37" w:type="dxa"/>
            <w:vMerge w:val="continue"/>
            <w:vAlign w:val="center"/>
          </w:tcPr>
          <w:p>
            <w:pPr>
              <w:jc w:val="center"/>
              <w:rPr>
                <w:rFonts w:ascii="宋体"/>
                <w:color w:val="000000" w:themeColor="text1"/>
                <w:sz w:val="18"/>
                <w:szCs w:val="18"/>
              </w:rPr>
            </w:pPr>
          </w:p>
        </w:tc>
        <w:tc>
          <w:tcPr>
            <w:tcW w:w="2703" w:type="dxa"/>
            <w:gridSpan w:val="5"/>
            <w:vAlign w:val="center"/>
          </w:tcPr>
          <w:p>
            <w:pPr>
              <w:snapToGrid w:val="0"/>
              <w:spacing w:beforeLines="10" w:afterLines="10"/>
              <w:rPr>
                <w:rFonts w:ascii="宋体"/>
                <w:color w:val="000000" w:themeColor="text1"/>
                <w:sz w:val="18"/>
                <w:szCs w:val="18"/>
              </w:rPr>
            </w:pPr>
            <w:r>
              <w:rPr>
                <w:rFonts w:hint="eastAsia" w:ascii="宋体"/>
                <w:color w:val="000000" w:themeColor="text1"/>
                <w:sz w:val="18"/>
                <w:szCs w:val="18"/>
              </w:rPr>
              <w:t>液压缸品牌/型号/规格</w:t>
            </w:r>
          </w:p>
        </w:tc>
        <w:tc>
          <w:tcPr>
            <w:tcW w:w="5716" w:type="dxa"/>
            <w:gridSpan w:val="12"/>
            <w:vAlign w:val="center"/>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37" w:type="dxa"/>
            <w:vMerge w:val="continue"/>
            <w:vAlign w:val="center"/>
          </w:tcPr>
          <w:p>
            <w:pPr>
              <w:jc w:val="center"/>
              <w:rPr>
                <w:rFonts w:ascii="宋体"/>
                <w:color w:val="000000" w:themeColor="text1"/>
                <w:sz w:val="18"/>
                <w:szCs w:val="18"/>
              </w:rPr>
            </w:pPr>
          </w:p>
        </w:tc>
        <w:tc>
          <w:tcPr>
            <w:tcW w:w="2703" w:type="dxa"/>
            <w:gridSpan w:val="5"/>
          </w:tcPr>
          <w:p>
            <w:pPr>
              <w:rPr>
                <w:rFonts w:ascii="宋体"/>
                <w:color w:val="000000" w:themeColor="text1"/>
                <w:sz w:val="18"/>
                <w:szCs w:val="18"/>
              </w:rPr>
            </w:pPr>
            <w:r>
              <w:rPr>
                <w:rFonts w:hint="eastAsia" w:ascii="宋体" w:cs="宋体"/>
                <w:color w:val="000000" w:themeColor="text1"/>
                <w:sz w:val="18"/>
                <w:szCs w:val="18"/>
              </w:rPr>
              <w:t>液压控制阀品牌</w:t>
            </w:r>
            <w:r>
              <w:rPr>
                <w:rFonts w:ascii="宋体" w:cs="宋体"/>
                <w:color w:val="000000" w:themeColor="text1"/>
                <w:sz w:val="18"/>
                <w:szCs w:val="18"/>
              </w:rPr>
              <w:t>/</w:t>
            </w:r>
            <w:r>
              <w:rPr>
                <w:rFonts w:hint="eastAsia" w:ascii="宋体" w:cs="宋体"/>
                <w:color w:val="000000" w:themeColor="text1"/>
                <w:sz w:val="18"/>
                <w:szCs w:val="18"/>
              </w:rPr>
              <w:t>型号/规格</w:t>
            </w:r>
          </w:p>
        </w:tc>
        <w:tc>
          <w:tcPr>
            <w:tcW w:w="5716" w:type="dxa"/>
            <w:gridSpan w:val="12"/>
            <w:vAlign w:val="center"/>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37" w:type="dxa"/>
            <w:vMerge w:val="continue"/>
            <w:tcBorders>
              <w:bottom w:val="single" w:color="auto" w:sz="12" w:space="0"/>
            </w:tcBorders>
            <w:vAlign w:val="center"/>
          </w:tcPr>
          <w:p>
            <w:pPr>
              <w:jc w:val="center"/>
              <w:rPr>
                <w:rFonts w:ascii="宋体"/>
                <w:color w:val="000000" w:themeColor="text1"/>
                <w:sz w:val="18"/>
                <w:szCs w:val="18"/>
              </w:rPr>
            </w:pPr>
          </w:p>
        </w:tc>
        <w:tc>
          <w:tcPr>
            <w:tcW w:w="2703" w:type="dxa"/>
            <w:gridSpan w:val="5"/>
            <w:tcBorders>
              <w:bottom w:val="single" w:color="auto" w:sz="12" w:space="0"/>
            </w:tcBorders>
          </w:tcPr>
          <w:p>
            <w:pPr>
              <w:rPr>
                <w:rFonts w:ascii="宋体"/>
                <w:color w:val="000000" w:themeColor="text1"/>
                <w:sz w:val="18"/>
                <w:szCs w:val="18"/>
              </w:rPr>
            </w:pPr>
            <w:r>
              <w:rPr>
                <w:rFonts w:hint="eastAsia" w:ascii="宋体" w:cs="宋体"/>
                <w:color w:val="000000" w:themeColor="text1"/>
                <w:sz w:val="18"/>
                <w:szCs w:val="18"/>
              </w:rPr>
              <w:t>电控主要元件品牌</w:t>
            </w:r>
            <w:r>
              <w:rPr>
                <w:rFonts w:ascii="宋体" w:cs="宋体"/>
                <w:color w:val="000000" w:themeColor="text1"/>
                <w:sz w:val="18"/>
                <w:szCs w:val="18"/>
              </w:rPr>
              <w:t>/</w:t>
            </w:r>
            <w:r>
              <w:rPr>
                <w:rFonts w:hint="eastAsia" w:ascii="宋体" w:cs="宋体"/>
                <w:color w:val="000000" w:themeColor="text1"/>
                <w:sz w:val="18"/>
                <w:szCs w:val="18"/>
              </w:rPr>
              <w:t>型号/规格</w:t>
            </w:r>
          </w:p>
        </w:tc>
        <w:tc>
          <w:tcPr>
            <w:tcW w:w="5716" w:type="dxa"/>
            <w:gridSpan w:val="12"/>
            <w:tcBorders>
              <w:bottom w:val="single" w:color="auto" w:sz="12" w:space="0"/>
            </w:tcBorders>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937" w:type="dxa"/>
            <w:tcBorders>
              <w:top w:val="single" w:color="auto" w:sz="12" w:space="0"/>
              <w:bottom w:val="single" w:color="auto" w:sz="12" w:space="0"/>
            </w:tcBorders>
            <w:vAlign w:val="center"/>
          </w:tcPr>
          <w:p>
            <w:pPr>
              <w:jc w:val="center"/>
              <w:rPr>
                <w:rFonts w:ascii="宋体"/>
                <w:color w:val="000000" w:themeColor="text1"/>
                <w:sz w:val="18"/>
                <w:szCs w:val="18"/>
              </w:rPr>
            </w:pPr>
            <w:r>
              <w:rPr>
                <w:rFonts w:hint="eastAsia" w:ascii="宋体" w:cs="宋体"/>
                <w:color w:val="000000" w:themeColor="text1"/>
                <w:sz w:val="18"/>
                <w:szCs w:val="18"/>
              </w:rPr>
              <w:t>试验条件</w:t>
            </w:r>
          </w:p>
        </w:tc>
        <w:tc>
          <w:tcPr>
            <w:tcW w:w="1615" w:type="dxa"/>
            <w:gridSpan w:val="2"/>
            <w:tcBorders>
              <w:top w:val="single" w:color="auto" w:sz="12" w:space="0"/>
              <w:bottom w:val="single" w:color="auto" w:sz="12" w:space="0"/>
            </w:tcBorders>
            <w:vAlign w:val="center"/>
          </w:tcPr>
          <w:p>
            <w:pPr>
              <w:rPr>
                <w:rFonts w:ascii="宋体"/>
                <w:color w:val="000000" w:themeColor="text1"/>
                <w:sz w:val="18"/>
                <w:szCs w:val="18"/>
              </w:rPr>
            </w:pPr>
            <w:r>
              <w:rPr>
                <w:rFonts w:hint="eastAsia" w:ascii="宋体" w:cs="宋体"/>
                <w:color w:val="000000" w:themeColor="text1"/>
                <w:sz w:val="18"/>
                <w:szCs w:val="18"/>
              </w:rPr>
              <w:t>环境噪声，</w:t>
            </w:r>
            <w:r>
              <w:rPr>
                <w:rFonts w:ascii="宋体" w:cs="宋体"/>
                <w:color w:val="000000" w:themeColor="text1"/>
                <w:sz w:val="18"/>
                <w:szCs w:val="18"/>
              </w:rPr>
              <w:t>dB(A)</w:t>
            </w:r>
          </w:p>
        </w:tc>
        <w:tc>
          <w:tcPr>
            <w:tcW w:w="2683" w:type="dxa"/>
            <w:gridSpan w:val="8"/>
            <w:tcBorders>
              <w:top w:val="single" w:color="auto" w:sz="12" w:space="0"/>
              <w:bottom w:val="single" w:color="auto" w:sz="12" w:space="0"/>
            </w:tcBorders>
            <w:vAlign w:val="center"/>
          </w:tcPr>
          <w:p>
            <w:pPr>
              <w:rPr>
                <w:rFonts w:ascii="宋体"/>
                <w:color w:val="000000" w:themeColor="text1"/>
                <w:sz w:val="18"/>
                <w:szCs w:val="18"/>
              </w:rPr>
            </w:pPr>
            <w:r>
              <w:rPr>
                <w:rFonts w:hint="eastAsia" w:ascii="宋体" w:cs="宋体"/>
                <w:color w:val="000000" w:themeColor="text1"/>
                <w:sz w:val="18"/>
                <w:szCs w:val="18"/>
              </w:rPr>
              <w:t>　</w:t>
            </w:r>
          </w:p>
        </w:tc>
        <w:tc>
          <w:tcPr>
            <w:tcW w:w="1461" w:type="dxa"/>
            <w:gridSpan w:val="3"/>
            <w:tcBorders>
              <w:top w:val="single" w:color="auto" w:sz="12" w:space="0"/>
              <w:bottom w:val="single" w:color="auto" w:sz="12" w:space="0"/>
            </w:tcBorders>
            <w:vAlign w:val="center"/>
          </w:tcPr>
          <w:p>
            <w:pPr>
              <w:rPr>
                <w:rFonts w:ascii="宋体"/>
                <w:color w:val="000000" w:themeColor="text1"/>
                <w:sz w:val="18"/>
                <w:szCs w:val="18"/>
              </w:rPr>
            </w:pPr>
            <w:r>
              <w:rPr>
                <w:rFonts w:hint="eastAsia" w:ascii="宋体" w:cs="宋体"/>
                <w:color w:val="000000" w:themeColor="text1"/>
                <w:sz w:val="18"/>
                <w:szCs w:val="18"/>
              </w:rPr>
              <w:t xml:space="preserve">风速， </w:t>
            </w:r>
            <w:r>
              <w:rPr>
                <w:rFonts w:ascii="宋体" w:cs="宋体"/>
                <w:color w:val="000000" w:themeColor="text1"/>
                <w:sz w:val="18"/>
                <w:szCs w:val="18"/>
              </w:rPr>
              <w:t xml:space="preserve">m/s </w:t>
            </w:r>
          </w:p>
        </w:tc>
        <w:tc>
          <w:tcPr>
            <w:tcW w:w="2660" w:type="dxa"/>
            <w:gridSpan w:val="4"/>
            <w:tcBorders>
              <w:top w:val="single" w:color="auto" w:sz="12" w:space="0"/>
              <w:bottom w:val="single" w:color="auto" w:sz="12" w:space="0"/>
            </w:tcBorders>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37" w:type="dxa"/>
            <w:vMerge w:val="restart"/>
            <w:tcBorders>
              <w:top w:val="single" w:color="auto" w:sz="12" w:space="0"/>
              <w:bottom w:val="single" w:color="auto" w:sz="4" w:space="0"/>
            </w:tcBorders>
            <w:vAlign w:val="center"/>
          </w:tcPr>
          <w:p>
            <w:pPr>
              <w:jc w:val="center"/>
              <w:rPr>
                <w:rFonts w:ascii="宋体" w:cs="宋体"/>
                <w:color w:val="000000" w:themeColor="text1"/>
                <w:sz w:val="18"/>
                <w:szCs w:val="18"/>
              </w:rPr>
            </w:pPr>
            <w:r>
              <w:rPr>
                <w:rFonts w:hint="eastAsia" w:ascii="宋体" w:cs="宋体"/>
                <w:color w:val="000000" w:themeColor="text1"/>
                <w:sz w:val="18"/>
                <w:szCs w:val="18"/>
              </w:rPr>
              <w:t>试验记录</w:t>
            </w:r>
          </w:p>
        </w:tc>
        <w:tc>
          <w:tcPr>
            <w:tcW w:w="2040" w:type="dxa"/>
            <w:gridSpan w:val="4"/>
            <w:tcBorders>
              <w:top w:val="single" w:color="auto" w:sz="12" w:space="0"/>
              <w:bottom w:val="single" w:color="auto" w:sz="4" w:space="0"/>
            </w:tcBorders>
            <w:vAlign w:val="center"/>
          </w:tcPr>
          <w:p>
            <w:pPr>
              <w:rPr>
                <w:rFonts w:ascii="宋体" w:cs="宋体"/>
                <w:color w:val="000000" w:themeColor="text1"/>
                <w:sz w:val="18"/>
                <w:szCs w:val="18"/>
              </w:rPr>
            </w:pPr>
            <w:r>
              <w:rPr>
                <w:rFonts w:hint="eastAsia" w:ascii="宋体" w:hAnsi="宋体" w:cs="宋体"/>
                <w:color w:val="000000" w:themeColor="text1"/>
                <w:sz w:val="18"/>
                <w:szCs w:val="18"/>
              </w:rPr>
              <w:t>驾驶员耳旁噪声</w:t>
            </w:r>
            <w:r>
              <w:rPr>
                <w:rFonts w:hint="eastAsia" w:ascii="宋体" w:cs="宋体"/>
                <w:color w:val="000000" w:themeColor="text1"/>
                <w:sz w:val="18"/>
                <w:szCs w:val="18"/>
              </w:rPr>
              <w:t>，</w:t>
            </w:r>
            <w:r>
              <w:rPr>
                <w:rFonts w:ascii="宋体" w:cs="宋体"/>
                <w:color w:val="000000" w:themeColor="text1"/>
                <w:sz w:val="18"/>
                <w:szCs w:val="18"/>
              </w:rPr>
              <w:t>dB(A)</w:t>
            </w:r>
          </w:p>
        </w:tc>
        <w:tc>
          <w:tcPr>
            <w:tcW w:w="6379" w:type="dxa"/>
            <w:gridSpan w:val="13"/>
            <w:tcBorders>
              <w:top w:val="single" w:color="auto" w:sz="12" w:space="0"/>
              <w:bottom w:val="single" w:color="auto" w:sz="4" w:space="0"/>
            </w:tcBorders>
            <w:vAlign w:val="center"/>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37" w:type="dxa"/>
            <w:vMerge w:val="continue"/>
            <w:tcBorders>
              <w:top w:val="single" w:color="auto" w:sz="4" w:space="0"/>
              <w:bottom w:val="single" w:color="auto" w:sz="4" w:space="0"/>
            </w:tcBorders>
            <w:vAlign w:val="center"/>
          </w:tcPr>
          <w:p>
            <w:pPr>
              <w:jc w:val="center"/>
              <w:rPr>
                <w:rFonts w:ascii="宋体"/>
                <w:color w:val="000000" w:themeColor="text1"/>
                <w:sz w:val="18"/>
                <w:szCs w:val="18"/>
              </w:rPr>
            </w:pPr>
          </w:p>
        </w:tc>
        <w:tc>
          <w:tcPr>
            <w:tcW w:w="1615" w:type="dxa"/>
            <w:gridSpan w:val="2"/>
            <w:vMerge w:val="restart"/>
            <w:tcBorders>
              <w:top w:val="single" w:color="auto" w:sz="4" w:space="0"/>
              <w:bottom w:val="single" w:color="auto" w:sz="4" w:space="0"/>
            </w:tcBorders>
            <w:vAlign w:val="center"/>
          </w:tcPr>
          <w:p>
            <w:pPr>
              <w:rPr>
                <w:rFonts w:ascii="宋体"/>
                <w:color w:val="000000" w:themeColor="text1"/>
                <w:sz w:val="18"/>
                <w:szCs w:val="18"/>
              </w:rPr>
            </w:pPr>
            <w:r>
              <w:rPr>
                <w:rFonts w:hint="eastAsia" w:ascii="宋体" w:cs="宋体"/>
                <w:color w:val="000000" w:themeColor="text1"/>
                <w:sz w:val="18"/>
                <w:szCs w:val="18"/>
              </w:rPr>
              <w:t>作业噪声</w:t>
            </w:r>
          </w:p>
        </w:tc>
        <w:tc>
          <w:tcPr>
            <w:tcW w:w="1333" w:type="dxa"/>
            <w:gridSpan w:val="4"/>
            <w:tcBorders>
              <w:top w:val="single" w:color="auto" w:sz="4" w:space="0"/>
              <w:bottom w:val="single" w:color="auto" w:sz="4" w:space="0"/>
            </w:tcBorders>
            <w:vAlign w:val="center"/>
          </w:tcPr>
          <w:p>
            <w:pPr>
              <w:rPr>
                <w:rFonts w:ascii="宋体" w:cs="宋体"/>
                <w:color w:val="000000" w:themeColor="text1"/>
                <w:sz w:val="18"/>
                <w:szCs w:val="18"/>
              </w:rPr>
            </w:pPr>
            <w:r>
              <w:rPr>
                <w:rFonts w:hint="eastAsia" w:ascii="宋体" w:cs="宋体"/>
                <w:color w:val="000000" w:themeColor="text1"/>
                <w:sz w:val="18"/>
                <w:szCs w:val="18"/>
              </w:rPr>
              <w:t>位置</w:t>
            </w:r>
          </w:p>
        </w:tc>
        <w:tc>
          <w:tcPr>
            <w:tcW w:w="2090" w:type="dxa"/>
            <w:gridSpan w:val="5"/>
            <w:tcBorders>
              <w:top w:val="single" w:color="auto" w:sz="4" w:space="0"/>
              <w:bottom w:val="single" w:color="auto" w:sz="4" w:space="0"/>
            </w:tcBorders>
            <w:vAlign w:val="center"/>
          </w:tcPr>
          <w:p>
            <w:pPr>
              <w:jc w:val="center"/>
              <w:rPr>
                <w:rFonts w:ascii="宋体" w:cs="宋体"/>
                <w:color w:val="000000" w:themeColor="text1"/>
                <w:sz w:val="18"/>
                <w:szCs w:val="18"/>
              </w:rPr>
            </w:pPr>
            <w:r>
              <w:rPr>
                <w:rFonts w:hint="eastAsia" w:ascii="宋体" w:cs="宋体"/>
                <w:color w:val="000000" w:themeColor="text1"/>
                <w:sz w:val="18"/>
                <w:szCs w:val="18"/>
              </w:rPr>
              <w:t>左</w:t>
            </w:r>
          </w:p>
        </w:tc>
        <w:tc>
          <w:tcPr>
            <w:tcW w:w="2296" w:type="dxa"/>
            <w:gridSpan w:val="5"/>
            <w:tcBorders>
              <w:top w:val="single" w:color="auto" w:sz="4" w:space="0"/>
              <w:bottom w:val="single" w:color="auto" w:sz="4" w:space="0"/>
            </w:tcBorders>
            <w:vAlign w:val="center"/>
          </w:tcPr>
          <w:p>
            <w:pPr>
              <w:jc w:val="center"/>
              <w:rPr>
                <w:rFonts w:ascii="宋体" w:cs="宋体"/>
                <w:color w:val="000000" w:themeColor="text1"/>
                <w:sz w:val="18"/>
                <w:szCs w:val="18"/>
              </w:rPr>
            </w:pPr>
            <w:r>
              <w:rPr>
                <w:rFonts w:hint="eastAsia" w:ascii="宋体" w:cs="宋体"/>
                <w:color w:val="000000" w:themeColor="text1"/>
                <w:sz w:val="18"/>
                <w:szCs w:val="18"/>
              </w:rPr>
              <w:t>右</w:t>
            </w:r>
          </w:p>
        </w:tc>
        <w:tc>
          <w:tcPr>
            <w:tcW w:w="1085" w:type="dxa"/>
            <w:vMerge w:val="restart"/>
            <w:tcBorders>
              <w:top w:val="single" w:color="auto" w:sz="4" w:space="0"/>
              <w:bottom w:val="single" w:color="auto" w:sz="4" w:space="0"/>
            </w:tcBorders>
            <w:vAlign w:val="center"/>
          </w:tcPr>
          <w:p>
            <w:pPr>
              <w:jc w:val="center"/>
              <w:rPr>
                <w:rFonts w:ascii="宋体"/>
                <w:color w:val="000000" w:themeColor="text1"/>
                <w:sz w:val="18"/>
                <w:szCs w:val="18"/>
              </w:rPr>
            </w:pPr>
            <w:r>
              <w:rPr>
                <w:rFonts w:hint="eastAsia" w:ascii="宋体" w:cs="宋体"/>
                <w:color w:val="000000" w:themeColor="text1"/>
                <w:sz w:val="18"/>
                <w:szCs w:val="18"/>
              </w:rPr>
              <w:t>平均值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37" w:type="dxa"/>
            <w:vMerge w:val="continue"/>
            <w:tcBorders>
              <w:top w:val="single" w:color="auto" w:sz="4" w:space="0"/>
              <w:bottom w:val="single" w:color="auto" w:sz="4" w:space="0"/>
            </w:tcBorders>
          </w:tcPr>
          <w:p>
            <w:pPr>
              <w:rPr>
                <w:rFonts w:ascii="宋体"/>
                <w:color w:val="000000" w:themeColor="text1"/>
                <w:sz w:val="18"/>
                <w:szCs w:val="18"/>
              </w:rPr>
            </w:pPr>
          </w:p>
        </w:tc>
        <w:tc>
          <w:tcPr>
            <w:tcW w:w="1615" w:type="dxa"/>
            <w:gridSpan w:val="2"/>
            <w:vMerge w:val="continue"/>
            <w:tcBorders>
              <w:top w:val="single" w:color="auto" w:sz="4" w:space="0"/>
              <w:bottom w:val="single" w:color="auto" w:sz="4" w:space="0"/>
            </w:tcBorders>
            <w:vAlign w:val="center"/>
          </w:tcPr>
          <w:p>
            <w:pPr>
              <w:rPr>
                <w:rFonts w:ascii="宋体"/>
                <w:color w:val="000000" w:themeColor="text1"/>
                <w:sz w:val="18"/>
                <w:szCs w:val="18"/>
              </w:rPr>
            </w:pPr>
          </w:p>
        </w:tc>
        <w:tc>
          <w:tcPr>
            <w:tcW w:w="1333" w:type="dxa"/>
            <w:gridSpan w:val="4"/>
            <w:tcBorders>
              <w:top w:val="single" w:color="auto" w:sz="4" w:space="0"/>
              <w:bottom w:val="single" w:color="auto" w:sz="4" w:space="0"/>
            </w:tcBorders>
            <w:vAlign w:val="center"/>
          </w:tcPr>
          <w:p>
            <w:pPr>
              <w:rPr>
                <w:rFonts w:ascii="宋体" w:cs="宋体"/>
                <w:color w:val="000000" w:themeColor="text1"/>
                <w:sz w:val="18"/>
                <w:szCs w:val="18"/>
              </w:rPr>
            </w:pPr>
            <w:r>
              <w:rPr>
                <w:rFonts w:hint="eastAsia" w:ascii="宋体" w:hAnsi="宋体" w:cs="宋体"/>
                <w:color w:val="000000" w:themeColor="text1"/>
                <w:sz w:val="18"/>
                <w:szCs w:val="18"/>
              </w:rPr>
              <w:t>次数</w:t>
            </w:r>
          </w:p>
        </w:tc>
        <w:tc>
          <w:tcPr>
            <w:tcW w:w="730" w:type="dxa"/>
            <w:gridSpan w:val="3"/>
            <w:tcBorders>
              <w:top w:val="single" w:color="auto" w:sz="4" w:space="0"/>
              <w:bottom w:val="single" w:color="auto" w:sz="4" w:space="0"/>
            </w:tcBorders>
            <w:vAlign w:val="center"/>
          </w:tcPr>
          <w:p>
            <w:pPr>
              <w:jc w:val="center"/>
              <w:rPr>
                <w:rFonts w:ascii="宋体" w:hAnsi="宋体" w:cs="宋体"/>
                <w:color w:val="000000" w:themeColor="text1"/>
                <w:sz w:val="18"/>
                <w:szCs w:val="18"/>
              </w:rPr>
            </w:pPr>
            <w:r>
              <w:rPr>
                <w:rFonts w:ascii="宋体" w:hAnsi="宋体" w:cs="宋体"/>
                <w:color w:val="000000" w:themeColor="text1"/>
                <w:sz w:val="18"/>
                <w:szCs w:val="18"/>
              </w:rPr>
              <w:t>1</w:t>
            </w:r>
          </w:p>
        </w:tc>
        <w:tc>
          <w:tcPr>
            <w:tcW w:w="620" w:type="dxa"/>
            <w:tcBorders>
              <w:top w:val="single" w:color="auto" w:sz="4" w:space="0"/>
              <w:bottom w:val="single" w:color="auto" w:sz="4" w:space="0"/>
            </w:tcBorders>
            <w:vAlign w:val="center"/>
          </w:tcPr>
          <w:p>
            <w:pPr>
              <w:jc w:val="center"/>
              <w:rPr>
                <w:rFonts w:ascii="宋体" w:hAnsi="宋体" w:cs="宋体"/>
                <w:color w:val="000000" w:themeColor="text1"/>
                <w:sz w:val="18"/>
                <w:szCs w:val="18"/>
              </w:rPr>
            </w:pPr>
            <w:r>
              <w:rPr>
                <w:rFonts w:ascii="宋体" w:hAnsi="宋体" w:cs="宋体"/>
                <w:color w:val="000000" w:themeColor="text1"/>
                <w:sz w:val="18"/>
                <w:szCs w:val="18"/>
              </w:rPr>
              <w:t>2</w:t>
            </w:r>
          </w:p>
        </w:tc>
        <w:tc>
          <w:tcPr>
            <w:tcW w:w="740" w:type="dxa"/>
            <w:tcBorders>
              <w:top w:val="single" w:color="auto" w:sz="4" w:space="0"/>
              <w:bottom w:val="single" w:color="auto" w:sz="4" w:space="0"/>
            </w:tcBorders>
            <w:vAlign w:val="center"/>
          </w:tcPr>
          <w:p>
            <w:pPr>
              <w:jc w:val="center"/>
              <w:rPr>
                <w:rFonts w:ascii="宋体" w:cs="宋体"/>
                <w:color w:val="000000" w:themeColor="text1"/>
                <w:sz w:val="18"/>
                <w:szCs w:val="18"/>
              </w:rPr>
            </w:pPr>
            <w:r>
              <w:rPr>
                <w:rFonts w:ascii="宋体" w:cs="宋体"/>
                <w:color w:val="000000" w:themeColor="text1"/>
                <w:sz w:val="18"/>
                <w:szCs w:val="18"/>
              </w:rPr>
              <w:t>3</w:t>
            </w:r>
          </w:p>
        </w:tc>
        <w:tc>
          <w:tcPr>
            <w:tcW w:w="721" w:type="dxa"/>
            <w:gridSpan w:val="2"/>
            <w:tcBorders>
              <w:top w:val="single" w:color="auto" w:sz="4" w:space="0"/>
              <w:bottom w:val="single" w:color="auto" w:sz="4" w:space="0"/>
            </w:tcBorders>
            <w:vAlign w:val="center"/>
          </w:tcPr>
          <w:p>
            <w:pPr>
              <w:jc w:val="center"/>
              <w:rPr>
                <w:rFonts w:ascii="宋体" w:hAnsi="宋体" w:cs="宋体"/>
                <w:color w:val="000000" w:themeColor="text1"/>
                <w:sz w:val="18"/>
                <w:szCs w:val="18"/>
              </w:rPr>
            </w:pPr>
            <w:r>
              <w:rPr>
                <w:rFonts w:ascii="宋体" w:hAnsi="宋体" w:cs="宋体"/>
                <w:color w:val="000000" w:themeColor="text1"/>
                <w:sz w:val="18"/>
                <w:szCs w:val="18"/>
              </w:rPr>
              <w:t>1</w:t>
            </w:r>
          </w:p>
        </w:tc>
        <w:tc>
          <w:tcPr>
            <w:tcW w:w="750" w:type="dxa"/>
            <w:gridSpan w:val="2"/>
            <w:tcBorders>
              <w:top w:val="single" w:color="auto" w:sz="4" w:space="0"/>
              <w:bottom w:val="single" w:color="auto" w:sz="4" w:space="0"/>
            </w:tcBorders>
            <w:vAlign w:val="center"/>
          </w:tcPr>
          <w:p>
            <w:pPr>
              <w:jc w:val="center"/>
              <w:rPr>
                <w:rFonts w:ascii="宋体" w:hAnsi="宋体" w:cs="宋体"/>
                <w:color w:val="000000" w:themeColor="text1"/>
                <w:sz w:val="18"/>
                <w:szCs w:val="18"/>
              </w:rPr>
            </w:pPr>
            <w:r>
              <w:rPr>
                <w:rFonts w:ascii="宋体" w:hAnsi="宋体" w:cs="宋体"/>
                <w:color w:val="000000" w:themeColor="text1"/>
                <w:sz w:val="18"/>
                <w:szCs w:val="18"/>
              </w:rPr>
              <w:t>2</w:t>
            </w:r>
          </w:p>
        </w:tc>
        <w:tc>
          <w:tcPr>
            <w:tcW w:w="825" w:type="dxa"/>
            <w:tcBorders>
              <w:top w:val="single" w:color="auto" w:sz="4" w:space="0"/>
              <w:bottom w:val="single" w:color="auto" w:sz="4" w:space="0"/>
            </w:tcBorders>
            <w:vAlign w:val="center"/>
          </w:tcPr>
          <w:p>
            <w:pPr>
              <w:jc w:val="center"/>
              <w:rPr>
                <w:rFonts w:ascii="宋体" w:cs="宋体"/>
                <w:color w:val="000000" w:themeColor="text1"/>
                <w:sz w:val="18"/>
                <w:szCs w:val="18"/>
              </w:rPr>
            </w:pPr>
            <w:r>
              <w:rPr>
                <w:rFonts w:ascii="宋体" w:cs="宋体"/>
                <w:color w:val="000000" w:themeColor="text1"/>
                <w:sz w:val="18"/>
                <w:szCs w:val="18"/>
              </w:rPr>
              <w:t>3</w:t>
            </w:r>
          </w:p>
        </w:tc>
        <w:tc>
          <w:tcPr>
            <w:tcW w:w="1085" w:type="dxa"/>
            <w:vMerge w:val="continue"/>
            <w:tcBorders>
              <w:top w:val="single" w:color="auto" w:sz="4" w:space="0"/>
              <w:bottom w:val="single" w:color="auto" w:sz="4" w:space="0"/>
            </w:tcBorders>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937" w:type="dxa"/>
            <w:vMerge w:val="continue"/>
            <w:tcBorders>
              <w:top w:val="single" w:color="auto" w:sz="4" w:space="0"/>
              <w:bottom w:val="single" w:color="auto" w:sz="4" w:space="0"/>
            </w:tcBorders>
          </w:tcPr>
          <w:p>
            <w:pPr>
              <w:rPr>
                <w:rFonts w:ascii="宋体"/>
                <w:color w:val="000000" w:themeColor="text1"/>
                <w:sz w:val="18"/>
                <w:szCs w:val="18"/>
              </w:rPr>
            </w:pPr>
          </w:p>
        </w:tc>
        <w:tc>
          <w:tcPr>
            <w:tcW w:w="1615" w:type="dxa"/>
            <w:gridSpan w:val="2"/>
            <w:vMerge w:val="continue"/>
            <w:tcBorders>
              <w:top w:val="single" w:color="auto" w:sz="4" w:space="0"/>
              <w:bottom w:val="single" w:color="auto" w:sz="4" w:space="0"/>
            </w:tcBorders>
            <w:vAlign w:val="center"/>
          </w:tcPr>
          <w:p>
            <w:pPr>
              <w:rPr>
                <w:rFonts w:ascii="宋体"/>
                <w:color w:val="000000" w:themeColor="text1"/>
                <w:sz w:val="18"/>
                <w:szCs w:val="18"/>
              </w:rPr>
            </w:pPr>
          </w:p>
        </w:tc>
        <w:tc>
          <w:tcPr>
            <w:tcW w:w="1333" w:type="dxa"/>
            <w:gridSpan w:val="4"/>
            <w:tcBorders>
              <w:top w:val="single" w:color="auto" w:sz="4" w:space="0"/>
              <w:bottom w:val="single" w:color="auto" w:sz="4" w:space="0"/>
            </w:tcBorders>
            <w:vAlign w:val="center"/>
          </w:tcPr>
          <w:p>
            <w:pPr>
              <w:rPr>
                <w:rFonts w:ascii="宋体" w:cs="宋体"/>
                <w:color w:val="000000" w:themeColor="text1"/>
                <w:sz w:val="18"/>
                <w:szCs w:val="18"/>
              </w:rPr>
            </w:pPr>
            <w:r>
              <w:rPr>
                <w:rFonts w:hint="eastAsia" w:ascii="宋体" w:cs="宋体"/>
                <w:color w:val="000000" w:themeColor="text1"/>
                <w:sz w:val="18"/>
                <w:szCs w:val="18"/>
              </w:rPr>
              <w:t>测量值，</w:t>
            </w:r>
            <w:r>
              <w:rPr>
                <w:rFonts w:ascii="宋体" w:cs="宋体"/>
                <w:color w:val="000000" w:themeColor="text1"/>
                <w:sz w:val="18"/>
                <w:szCs w:val="18"/>
              </w:rPr>
              <w:t>dB(A)</w:t>
            </w:r>
          </w:p>
        </w:tc>
        <w:tc>
          <w:tcPr>
            <w:tcW w:w="730" w:type="dxa"/>
            <w:gridSpan w:val="3"/>
            <w:tcBorders>
              <w:top w:val="single" w:color="auto" w:sz="4" w:space="0"/>
              <w:bottom w:val="single" w:color="auto" w:sz="4" w:space="0"/>
            </w:tcBorders>
          </w:tcPr>
          <w:p>
            <w:pPr>
              <w:rPr>
                <w:rFonts w:ascii="宋体"/>
                <w:color w:val="000000" w:themeColor="text1"/>
                <w:sz w:val="18"/>
                <w:szCs w:val="18"/>
              </w:rPr>
            </w:pPr>
          </w:p>
        </w:tc>
        <w:tc>
          <w:tcPr>
            <w:tcW w:w="620" w:type="dxa"/>
            <w:tcBorders>
              <w:top w:val="single" w:color="auto" w:sz="4" w:space="0"/>
              <w:bottom w:val="single" w:color="auto" w:sz="4" w:space="0"/>
            </w:tcBorders>
          </w:tcPr>
          <w:p>
            <w:pPr>
              <w:rPr>
                <w:rFonts w:ascii="宋体"/>
                <w:color w:val="000000" w:themeColor="text1"/>
                <w:sz w:val="18"/>
                <w:szCs w:val="18"/>
              </w:rPr>
            </w:pPr>
          </w:p>
        </w:tc>
        <w:tc>
          <w:tcPr>
            <w:tcW w:w="740" w:type="dxa"/>
            <w:tcBorders>
              <w:top w:val="single" w:color="auto" w:sz="4" w:space="0"/>
              <w:bottom w:val="single" w:color="auto" w:sz="4" w:space="0"/>
            </w:tcBorders>
          </w:tcPr>
          <w:p>
            <w:pPr>
              <w:rPr>
                <w:rFonts w:ascii="宋体"/>
                <w:color w:val="000000" w:themeColor="text1"/>
                <w:sz w:val="18"/>
                <w:szCs w:val="18"/>
              </w:rPr>
            </w:pPr>
          </w:p>
        </w:tc>
        <w:tc>
          <w:tcPr>
            <w:tcW w:w="721" w:type="dxa"/>
            <w:gridSpan w:val="2"/>
            <w:tcBorders>
              <w:top w:val="single" w:color="auto" w:sz="4" w:space="0"/>
              <w:bottom w:val="single" w:color="auto" w:sz="4" w:space="0"/>
            </w:tcBorders>
          </w:tcPr>
          <w:p>
            <w:pPr>
              <w:rPr>
                <w:rFonts w:ascii="宋体"/>
                <w:color w:val="000000" w:themeColor="text1"/>
                <w:sz w:val="18"/>
                <w:szCs w:val="18"/>
              </w:rPr>
            </w:pPr>
          </w:p>
        </w:tc>
        <w:tc>
          <w:tcPr>
            <w:tcW w:w="750" w:type="dxa"/>
            <w:gridSpan w:val="2"/>
            <w:tcBorders>
              <w:top w:val="single" w:color="auto" w:sz="4" w:space="0"/>
              <w:bottom w:val="single" w:color="auto" w:sz="4" w:space="0"/>
            </w:tcBorders>
          </w:tcPr>
          <w:p>
            <w:pPr>
              <w:rPr>
                <w:rFonts w:ascii="宋体"/>
                <w:color w:val="000000" w:themeColor="text1"/>
                <w:sz w:val="18"/>
                <w:szCs w:val="18"/>
              </w:rPr>
            </w:pPr>
          </w:p>
        </w:tc>
        <w:tc>
          <w:tcPr>
            <w:tcW w:w="825" w:type="dxa"/>
            <w:tcBorders>
              <w:top w:val="single" w:color="auto" w:sz="4" w:space="0"/>
              <w:bottom w:val="single" w:color="auto" w:sz="4" w:space="0"/>
            </w:tcBorders>
          </w:tcPr>
          <w:p>
            <w:pPr>
              <w:rPr>
                <w:rFonts w:ascii="宋体"/>
                <w:color w:val="000000" w:themeColor="text1"/>
                <w:sz w:val="18"/>
                <w:szCs w:val="18"/>
              </w:rPr>
            </w:pPr>
          </w:p>
        </w:tc>
        <w:tc>
          <w:tcPr>
            <w:tcW w:w="1085" w:type="dxa"/>
            <w:tcBorders>
              <w:top w:val="single" w:color="auto" w:sz="4" w:space="0"/>
              <w:bottom w:val="single" w:color="auto" w:sz="4" w:space="0"/>
            </w:tcBorders>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37" w:type="dxa"/>
            <w:vMerge w:val="continue"/>
            <w:tcBorders>
              <w:top w:val="single" w:color="auto" w:sz="4" w:space="0"/>
              <w:bottom w:val="single" w:color="auto" w:sz="4" w:space="0"/>
            </w:tcBorders>
          </w:tcPr>
          <w:p>
            <w:pPr>
              <w:rPr>
                <w:rFonts w:ascii="宋体"/>
                <w:color w:val="000000" w:themeColor="text1"/>
                <w:sz w:val="18"/>
                <w:szCs w:val="18"/>
              </w:rPr>
            </w:pPr>
          </w:p>
        </w:tc>
        <w:tc>
          <w:tcPr>
            <w:tcW w:w="1615" w:type="dxa"/>
            <w:gridSpan w:val="2"/>
            <w:vMerge w:val="restart"/>
            <w:tcBorders>
              <w:top w:val="single" w:color="auto" w:sz="4" w:space="0"/>
              <w:bottom w:val="single" w:color="auto" w:sz="4" w:space="0"/>
            </w:tcBorders>
            <w:vAlign w:val="center"/>
          </w:tcPr>
          <w:p>
            <w:pPr>
              <w:rPr>
                <w:rFonts w:ascii="宋体"/>
                <w:color w:val="000000" w:themeColor="text1"/>
                <w:sz w:val="18"/>
                <w:szCs w:val="18"/>
              </w:rPr>
            </w:pPr>
            <w:r>
              <w:rPr>
                <w:rFonts w:hint="eastAsia" w:ascii="宋体" w:cs="宋体"/>
                <w:color w:val="000000" w:themeColor="text1"/>
                <w:sz w:val="18"/>
                <w:szCs w:val="18"/>
              </w:rPr>
              <w:t>提升装置工作循环时间</w:t>
            </w:r>
          </w:p>
        </w:tc>
        <w:tc>
          <w:tcPr>
            <w:tcW w:w="1088" w:type="dxa"/>
            <w:gridSpan w:val="3"/>
            <w:tcBorders>
              <w:top w:val="single" w:color="auto" w:sz="4" w:space="0"/>
              <w:bottom w:val="single" w:color="auto" w:sz="4" w:space="0"/>
            </w:tcBorders>
            <w:vAlign w:val="center"/>
          </w:tcPr>
          <w:p>
            <w:pPr>
              <w:jc w:val="left"/>
              <w:rPr>
                <w:rFonts w:ascii="宋体" w:cs="宋体"/>
                <w:color w:val="000000" w:themeColor="text1"/>
                <w:sz w:val="18"/>
                <w:szCs w:val="18"/>
              </w:rPr>
            </w:pPr>
            <w:r>
              <w:rPr>
                <w:rFonts w:hint="eastAsia" w:ascii="宋体" w:cs="宋体"/>
                <w:color w:val="000000" w:themeColor="text1"/>
                <w:sz w:val="18"/>
                <w:szCs w:val="18"/>
              </w:rPr>
              <w:t>次数</w:t>
            </w:r>
          </w:p>
        </w:tc>
        <w:tc>
          <w:tcPr>
            <w:tcW w:w="1595" w:type="dxa"/>
            <w:gridSpan w:val="5"/>
            <w:tcBorders>
              <w:top w:val="single" w:color="auto" w:sz="4" w:space="0"/>
              <w:bottom w:val="single" w:color="auto" w:sz="4" w:space="0"/>
            </w:tcBorders>
            <w:vAlign w:val="center"/>
          </w:tcPr>
          <w:p>
            <w:pPr>
              <w:jc w:val="center"/>
              <w:rPr>
                <w:rFonts w:ascii="宋体" w:cs="宋体"/>
                <w:color w:val="000000" w:themeColor="text1"/>
                <w:sz w:val="18"/>
                <w:szCs w:val="18"/>
              </w:rPr>
            </w:pPr>
            <w:r>
              <w:rPr>
                <w:rFonts w:ascii="宋体" w:cs="宋体"/>
                <w:color w:val="000000" w:themeColor="text1"/>
                <w:sz w:val="18"/>
                <w:szCs w:val="18"/>
              </w:rPr>
              <w:t>1</w:t>
            </w:r>
          </w:p>
        </w:tc>
        <w:tc>
          <w:tcPr>
            <w:tcW w:w="1461" w:type="dxa"/>
            <w:gridSpan w:val="3"/>
            <w:tcBorders>
              <w:top w:val="single" w:color="auto" w:sz="4" w:space="0"/>
              <w:bottom w:val="single" w:color="auto" w:sz="4" w:space="0"/>
            </w:tcBorders>
            <w:vAlign w:val="center"/>
          </w:tcPr>
          <w:p>
            <w:pPr>
              <w:jc w:val="center"/>
              <w:rPr>
                <w:rFonts w:ascii="宋体" w:cs="宋体"/>
                <w:color w:val="000000" w:themeColor="text1"/>
                <w:sz w:val="18"/>
                <w:szCs w:val="18"/>
              </w:rPr>
            </w:pPr>
            <w:r>
              <w:rPr>
                <w:rFonts w:ascii="宋体" w:cs="宋体"/>
                <w:color w:val="000000" w:themeColor="text1"/>
                <w:sz w:val="18"/>
                <w:szCs w:val="18"/>
              </w:rPr>
              <w:t>2</w:t>
            </w:r>
          </w:p>
        </w:tc>
        <w:tc>
          <w:tcPr>
            <w:tcW w:w="1575" w:type="dxa"/>
            <w:gridSpan w:val="3"/>
            <w:tcBorders>
              <w:top w:val="single" w:color="auto" w:sz="4" w:space="0"/>
              <w:bottom w:val="single" w:color="auto" w:sz="4" w:space="0"/>
            </w:tcBorders>
            <w:vAlign w:val="center"/>
          </w:tcPr>
          <w:p>
            <w:pPr>
              <w:jc w:val="center"/>
              <w:rPr>
                <w:rFonts w:ascii="宋体" w:cs="宋体"/>
                <w:color w:val="000000" w:themeColor="text1"/>
                <w:sz w:val="18"/>
                <w:szCs w:val="18"/>
              </w:rPr>
            </w:pPr>
            <w:r>
              <w:rPr>
                <w:rFonts w:ascii="宋体" w:cs="宋体"/>
                <w:color w:val="000000" w:themeColor="text1"/>
                <w:sz w:val="18"/>
                <w:szCs w:val="18"/>
              </w:rPr>
              <w:t>3</w:t>
            </w:r>
          </w:p>
        </w:tc>
        <w:tc>
          <w:tcPr>
            <w:tcW w:w="1085" w:type="dxa"/>
            <w:tcBorders>
              <w:top w:val="single" w:color="auto" w:sz="4" w:space="0"/>
              <w:bottom w:val="single" w:color="auto" w:sz="4" w:space="0"/>
            </w:tcBorders>
            <w:vAlign w:val="center"/>
          </w:tcPr>
          <w:p>
            <w:pPr>
              <w:jc w:val="center"/>
              <w:rPr>
                <w:rFonts w:ascii="宋体" w:cs="宋体"/>
                <w:color w:val="000000" w:themeColor="text1"/>
                <w:sz w:val="18"/>
                <w:szCs w:val="18"/>
              </w:rPr>
            </w:pPr>
            <w:r>
              <w:rPr>
                <w:rFonts w:hint="eastAsia" w:ascii="宋体" w:cs="宋体"/>
                <w:color w:val="000000" w:themeColor="text1"/>
                <w:sz w:val="18"/>
                <w:szCs w:val="18"/>
              </w:rPr>
              <w:t>平均值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37" w:type="dxa"/>
            <w:vMerge w:val="continue"/>
            <w:tcBorders>
              <w:top w:val="single" w:color="auto" w:sz="4" w:space="0"/>
              <w:bottom w:val="single" w:color="auto" w:sz="4" w:space="0"/>
            </w:tcBorders>
          </w:tcPr>
          <w:p>
            <w:pPr>
              <w:rPr>
                <w:rFonts w:ascii="宋体"/>
                <w:color w:val="000000" w:themeColor="text1"/>
                <w:sz w:val="18"/>
                <w:szCs w:val="18"/>
              </w:rPr>
            </w:pPr>
          </w:p>
        </w:tc>
        <w:tc>
          <w:tcPr>
            <w:tcW w:w="1615" w:type="dxa"/>
            <w:gridSpan w:val="2"/>
            <w:vMerge w:val="continue"/>
            <w:tcBorders>
              <w:top w:val="single" w:color="auto" w:sz="4" w:space="0"/>
              <w:bottom w:val="single" w:color="auto" w:sz="4" w:space="0"/>
            </w:tcBorders>
            <w:vAlign w:val="center"/>
          </w:tcPr>
          <w:p>
            <w:pPr>
              <w:rPr>
                <w:rFonts w:ascii="宋体"/>
                <w:color w:val="000000" w:themeColor="text1"/>
                <w:sz w:val="18"/>
                <w:szCs w:val="18"/>
              </w:rPr>
            </w:pPr>
          </w:p>
        </w:tc>
        <w:tc>
          <w:tcPr>
            <w:tcW w:w="1088" w:type="dxa"/>
            <w:gridSpan w:val="3"/>
            <w:tcBorders>
              <w:top w:val="single" w:color="auto" w:sz="4" w:space="0"/>
              <w:bottom w:val="single" w:color="auto" w:sz="4" w:space="0"/>
            </w:tcBorders>
            <w:vAlign w:val="center"/>
          </w:tcPr>
          <w:p>
            <w:pPr>
              <w:jc w:val="left"/>
              <w:rPr>
                <w:rFonts w:ascii="宋体" w:cs="宋体"/>
                <w:color w:val="000000" w:themeColor="text1"/>
                <w:sz w:val="18"/>
                <w:szCs w:val="18"/>
              </w:rPr>
            </w:pPr>
            <w:r>
              <w:rPr>
                <w:rFonts w:hint="eastAsia" w:ascii="宋体" w:cs="宋体"/>
                <w:color w:val="000000" w:themeColor="text1"/>
                <w:sz w:val="18"/>
                <w:szCs w:val="18"/>
              </w:rPr>
              <w:t>时间，</w:t>
            </w:r>
            <w:r>
              <w:rPr>
                <w:rFonts w:ascii="宋体" w:cs="宋体"/>
                <w:color w:val="000000" w:themeColor="text1"/>
                <w:sz w:val="18"/>
                <w:szCs w:val="18"/>
              </w:rPr>
              <w:t xml:space="preserve"> s</w:t>
            </w:r>
          </w:p>
        </w:tc>
        <w:tc>
          <w:tcPr>
            <w:tcW w:w="1595" w:type="dxa"/>
            <w:gridSpan w:val="5"/>
            <w:tcBorders>
              <w:top w:val="single" w:color="auto" w:sz="4" w:space="0"/>
              <w:bottom w:val="single" w:color="auto" w:sz="4" w:space="0"/>
            </w:tcBorders>
            <w:vAlign w:val="center"/>
          </w:tcPr>
          <w:p>
            <w:pPr>
              <w:jc w:val="center"/>
              <w:rPr>
                <w:rFonts w:ascii="宋体" w:cs="宋体"/>
                <w:color w:val="000000" w:themeColor="text1"/>
                <w:sz w:val="18"/>
                <w:szCs w:val="18"/>
              </w:rPr>
            </w:pPr>
            <w:r>
              <w:rPr>
                <w:rFonts w:hint="eastAsia" w:ascii="宋体" w:cs="宋体"/>
                <w:color w:val="000000" w:themeColor="text1"/>
                <w:sz w:val="18"/>
                <w:szCs w:val="18"/>
              </w:rPr>
              <w:t>　</w:t>
            </w:r>
          </w:p>
        </w:tc>
        <w:tc>
          <w:tcPr>
            <w:tcW w:w="1461" w:type="dxa"/>
            <w:gridSpan w:val="3"/>
            <w:tcBorders>
              <w:top w:val="single" w:color="auto" w:sz="4" w:space="0"/>
              <w:bottom w:val="single" w:color="auto" w:sz="4" w:space="0"/>
            </w:tcBorders>
            <w:vAlign w:val="center"/>
          </w:tcPr>
          <w:p>
            <w:pPr>
              <w:jc w:val="center"/>
              <w:rPr>
                <w:rFonts w:ascii="宋体" w:cs="宋体"/>
                <w:color w:val="000000" w:themeColor="text1"/>
                <w:sz w:val="18"/>
                <w:szCs w:val="18"/>
              </w:rPr>
            </w:pPr>
            <w:r>
              <w:rPr>
                <w:rFonts w:hint="eastAsia" w:ascii="宋体" w:cs="宋体"/>
                <w:color w:val="000000" w:themeColor="text1"/>
                <w:sz w:val="18"/>
                <w:szCs w:val="18"/>
              </w:rPr>
              <w:t>　</w:t>
            </w:r>
          </w:p>
        </w:tc>
        <w:tc>
          <w:tcPr>
            <w:tcW w:w="1575" w:type="dxa"/>
            <w:gridSpan w:val="3"/>
            <w:tcBorders>
              <w:top w:val="single" w:color="auto" w:sz="4" w:space="0"/>
              <w:bottom w:val="single" w:color="auto" w:sz="4" w:space="0"/>
            </w:tcBorders>
            <w:vAlign w:val="center"/>
          </w:tcPr>
          <w:p>
            <w:pPr>
              <w:jc w:val="center"/>
              <w:rPr>
                <w:rFonts w:ascii="宋体" w:cs="宋体"/>
                <w:color w:val="000000" w:themeColor="text1"/>
                <w:sz w:val="18"/>
                <w:szCs w:val="18"/>
              </w:rPr>
            </w:pPr>
            <w:r>
              <w:rPr>
                <w:rFonts w:hint="eastAsia" w:ascii="宋体" w:cs="宋体"/>
                <w:color w:val="000000" w:themeColor="text1"/>
                <w:sz w:val="18"/>
                <w:szCs w:val="18"/>
              </w:rPr>
              <w:t>　</w:t>
            </w:r>
          </w:p>
        </w:tc>
        <w:tc>
          <w:tcPr>
            <w:tcW w:w="1085" w:type="dxa"/>
            <w:tcBorders>
              <w:top w:val="single" w:color="auto" w:sz="4" w:space="0"/>
              <w:bottom w:val="single" w:color="auto" w:sz="4" w:space="0"/>
            </w:tcBorders>
            <w:vAlign w:val="center"/>
          </w:tcPr>
          <w:p>
            <w:pPr>
              <w:jc w:val="center"/>
              <w:rPr>
                <w:rFonts w:ascii="宋体" w:cs="宋体"/>
                <w:color w:val="000000" w:themeColor="text1"/>
                <w:sz w:val="18"/>
                <w:szCs w:val="18"/>
              </w:rPr>
            </w:pPr>
            <w:r>
              <w:rPr>
                <w:rFonts w:hint="eastAsia" w:ascii="宋体" w:cs="宋体"/>
                <w:color w:val="000000" w:themeColor="text1"/>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37" w:type="dxa"/>
            <w:vMerge w:val="continue"/>
            <w:tcBorders>
              <w:top w:val="single" w:color="auto" w:sz="4" w:space="0"/>
              <w:bottom w:val="single" w:color="auto" w:sz="4" w:space="0"/>
            </w:tcBorders>
          </w:tcPr>
          <w:p>
            <w:pPr>
              <w:rPr>
                <w:rFonts w:ascii="宋体"/>
                <w:color w:val="000000" w:themeColor="text1"/>
                <w:sz w:val="18"/>
                <w:szCs w:val="18"/>
              </w:rPr>
            </w:pPr>
          </w:p>
        </w:tc>
        <w:tc>
          <w:tcPr>
            <w:tcW w:w="2703" w:type="dxa"/>
            <w:gridSpan w:val="5"/>
            <w:tcBorders>
              <w:top w:val="single" w:color="auto" w:sz="4" w:space="0"/>
              <w:bottom w:val="single" w:color="auto" w:sz="4" w:space="0"/>
            </w:tcBorders>
            <w:vAlign w:val="center"/>
          </w:tcPr>
          <w:p>
            <w:pPr>
              <w:rPr>
                <w:rFonts w:ascii="宋体" w:cs="宋体"/>
                <w:color w:val="000000" w:themeColor="text1"/>
                <w:sz w:val="18"/>
                <w:szCs w:val="18"/>
              </w:rPr>
            </w:pPr>
            <w:r>
              <w:rPr>
                <w:rFonts w:hint="eastAsia" w:ascii="宋体" w:cs="宋体"/>
                <w:color w:val="000000" w:themeColor="text1"/>
                <w:sz w:val="18"/>
                <w:szCs w:val="18"/>
              </w:rPr>
              <w:t>卸料工作循环时间，</w:t>
            </w:r>
            <w:r>
              <w:rPr>
                <w:rFonts w:ascii="宋体" w:cs="宋体"/>
                <w:color w:val="000000" w:themeColor="text1"/>
                <w:sz w:val="18"/>
                <w:szCs w:val="18"/>
              </w:rPr>
              <w:t xml:space="preserve"> s</w:t>
            </w:r>
          </w:p>
        </w:tc>
        <w:tc>
          <w:tcPr>
            <w:tcW w:w="5716" w:type="dxa"/>
            <w:gridSpan w:val="12"/>
            <w:tcBorders>
              <w:top w:val="single" w:color="auto" w:sz="4" w:space="0"/>
              <w:bottom w:val="single" w:color="auto" w:sz="4" w:space="0"/>
            </w:tcBorders>
          </w:tcPr>
          <w:p>
            <w:pPr>
              <w:rPr>
                <w:rFonts w:ascii="宋体" w:cs="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937" w:type="dxa"/>
            <w:vMerge w:val="continue"/>
            <w:tcBorders>
              <w:top w:val="single" w:color="auto" w:sz="4" w:space="0"/>
              <w:bottom w:val="single" w:color="auto" w:sz="4" w:space="0"/>
            </w:tcBorders>
          </w:tcPr>
          <w:p>
            <w:pPr>
              <w:rPr>
                <w:rFonts w:ascii="宋体"/>
                <w:color w:val="000000" w:themeColor="text1"/>
                <w:sz w:val="18"/>
                <w:szCs w:val="18"/>
              </w:rPr>
            </w:pPr>
          </w:p>
        </w:tc>
        <w:tc>
          <w:tcPr>
            <w:tcW w:w="1615" w:type="dxa"/>
            <w:gridSpan w:val="2"/>
            <w:vMerge w:val="restart"/>
            <w:tcBorders>
              <w:top w:val="single" w:color="auto" w:sz="4" w:space="0"/>
              <w:bottom w:val="single" w:color="auto" w:sz="4" w:space="0"/>
            </w:tcBorders>
            <w:vAlign w:val="center"/>
          </w:tcPr>
          <w:p>
            <w:pPr>
              <w:rPr>
                <w:rFonts w:ascii="宋体"/>
                <w:color w:val="000000" w:themeColor="text1"/>
                <w:sz w:val="18"/>
                <w:szCs w:val="18"/>
              </w:rPr>
            </w:pPr>
            <w:r>
              <w:rPr>
                <w:rFonts w:hint="eastAsia" w:ascii="宋体" w:cs="宋体"/>
                <w:color w:val="000000" w:themeColor="text1"/>
                <w:sz w:val="18"/>
                <w:szCs w:val="18"/>
              </w:rPr>
              <w:t>密封性能</w:t>
            </w:r>
          </w:p>
        </w:tc>
        <w:tc>
          <w:tcPr>
            <w:tcW w:w="1753" w:type="dxa"/>
            <w:gridSpan w:val="5"/>
            <w:tcBorders>
              <w:top w:val="single" w:color="auto" w:sz="4" w:space="0"/>
              <w:bottom w:val="single" w:color="auto" w:sz="4" w:space="0"/>
            </w:tcBorders>
            <w:vAlign w:val="center"/>
          </w:tcPr>
          <w:p>
            <w:pPr>
              <w:jc w:val="left"/>
              <w:rPr>
                <w:rFonts w:ascii="宋体" w:cs="宋体"/>
                <w:color w:val="000000" w:themeColor="text1"/>
                <w:sz w:val="18"/>
                <w:szCs w:val="18"/>
              </w:rPr>
            </w:pPr>
            <w:r>
              <w:rPr>
                <w:rFonts w:hint="eastAsia" w:ascii="宋体" w:cs="宋体"/>
                <w:color w:val="000000" w:themeColor="text1"/>
                <w:sz w:val="18"/>
                <w:szCs w:val="18"/>
              </w:rPr>
              <w:t>最大宽度，</w:t>
            </w:r>
            <w:r>
              <w:rPr>
                <w:rFonts w:ascii="宋体" w:cs="宋体"/>
                <w:color w:val="000000" w:themeColor="text1"/>
                <w:sz w:val="18"/>
                <w:szCs w:val="18"/>
              </w:rPr>
              <w:t xml:space="preserve"> mm</w:t>
            </w:r>
          </w:p>
        </w:tc>
        <w:tc>
          <w:tcPr>
            <w:tcW w:w="1776" w:type="dxa"/>
            <w:gridSpan w:val="5"/>
            <w:tcBorders>
              <w:top w:val="single" w:color="auto" w:sz="4" w:space="0"/>
              <w:bottom w:val="single" w:color="auto" w:sz="4" w:space="0"/>
            </w:tcBorders>
            <w:vAlign w:val="center"/>
          </w:tcPr>
          <w:p>
            <w:pPr>
              <w:jc w:val="left"/>
              <w:rPr>
                <w:rFonts w:ascii="宋体" w:cs="宋体"/>
                <w:color w:val="000000" w:themeColor="text1"/>
                <w:sz w:val="18"/>
                <w:szCs w:val="18"/>
              </w:rPr>
            </w:pPr>
            <w:r>
              <w:rPr>
                <w:rFonts w:hint="eastAsia" w:ascii="宋体" w:cs="宋体"/>
                <w:color w:val="000000" w:themeColor="text1"/>
                <w:sz w:val="18"/>
                <w:szCs w:val="18"/>
              </w:rPr>
              <w:t>最小宽度，</w:t>
            </w:r>
            <w:r>
              <w:rPr>
                <w:rFonts w:ascii="宋体" w:cs="宋体"/>
                <w:color w:val="000000" w:themeColor="text1"/>
                <w:sz w:val="18"/>
                <w:szCs w:val="18"/>
              </w:rPr>
              <w:t xml:space="preserve"> mm</w:t>
            </w:r>
          </w:p>
        </w:tc>
        <w:tc>
          <w:tcPr>
            <w:tcW w:w="3275" w:type="dxa"/>
            <w:gridSpan w:val="5"/>
            <w:tcBorders>
              <w:top w:val="single" w:color="auto" w:sz="4" w:space="0"/>
              <w:bottom w:val="single" w:color="auto" w:sz="4" w:space="0"/>
            </w:tcBorders>
          </w:tcPr>
          <w:p>
            <w:pPr>
              <w:jc w:val="left"/>
              <w:rPr>
                <w:rFonts w:ascii="宋体" w:cs="宋体"/>
                <w:color w:val="000000" w:themeColor="text1"/>
                <w:sz w:val="18"/>
                <w:szCs w:val="18"/>
              </w:rPr>
            </w:pPr>
            <w:r>
              <w:rPr>
                <w:rFonts w:hint="eastAsia" w:ascii="宋体" w:cs="宋体"/>
                <w:color w:val="000000" w:themeColor="text1"/>
                <w:sz w:val="18"/>
                <w:szCs w:val="18"/>
              </w:rPr>
              <w:t>最小接触宽度与最大接触宽度百分，</w:t>
            </w:r>
            <w:r>
              <w:rPr>
                <w:rFonts w:ascii="宋体" w:cs="宋体"/>
                <w:color w:val="000000" w:themeColor="text1"/>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37" w:type="dxa"/>
            <w:vMerge w:val="continue"/>
            <w:tcBorders>
              <w:top w:val="single" w:color="auto" w:sz="4" w:space="0"/>
              <w:bottom w:val="single" w:color="auto" w:sz="4" w:space="0"/>
            </w:tcBorders>
          </w:tcPr>
          <w:p>
            <w:pPr>
              <w:rPr>
                <w:rFonts w:ascii="宋体"/>
                <w:color w:val="000000" w:themeColor="text1"/>
                <w:sz w:val="18"/>
                <w:szCs w:val="18"/>
              </w:rPr>
            </w:pPr>
          </w:p>
        </w:tc>
        <w:tc>
          <w:tcPr>
            <w:tcW w:w="1615" w:type="dxa"/>
            <w:gridSpan w:val="2"/>
            <w:vMerge w:val="continue"/>
            <w:tcBorders>
              <w:top w:val="single" w:color="auto" w:sz="4" w:space="0"/>
              <w:bottom w:val="single" w:color="auto" w:sz="4" w:space="0"/>
            </w:tcBorders>
          </w:tcPr>
          <w:p>
            <w:pPr>
              <w:rPr>
                <w:rFonts w:ascii="宋体"/>
                <w:color w:val="000000" w:themeColor="text1"/>
                <w:sz w:val="18"/>
                <w:szCs w:val="18"/>
              </w:rPr>
            </w:pPr>
          </w:p>
        </w:tc>
        <w:tc>
          <w:tcPr>
            <w:tcW w:w="1753" w:type="dxa"/>
            <w:gridSpan w:val="5"/>
            <w:tcBorders>
              <w:top w:val="single" w:color="auto" w:sz="4" w:space="0"/>
              <w:bottom w:val="single" w:color="auto" w:sz="4" w:space="0"/>
            </w:tcBorders>
            <w:vAlign w:val="center"/>
          </w:tcPr>
          <w:p>
            <w:pPr>
              <w:jc w:val="left"/>
              <w:rPr>
                <w:rFonts w:ascii="宋体" w:cs="宋体"/>
                <w:color w:val="000000" w:themeColor="text1"/>
                <w:sz w:val="18"/>
                <w:szCs w:val="18"/>
              </w:rPr>
            </w:pPr>
            <w:r>
              <w:rPr>
                <w:rFonts w:hint="eastAsia" w:ascii="宋体" w:cs="宋体"/>
                <w:color w:val="000000" w:themeColor="text1"/>
                <w:sz w:val="18"/>
                <w:szCs w:val="18"/>
              </w:rPr>
              <w:t>　</w:t>
            </w:r>
          </w:p>
        </w:tc>
        <w:tc>
          <w:tcPr>
            <w:tcW w:w="1776" w:type="dxa"/>
            <w:gridSpan w:val="5"/>
            <w:tcBorders>
              <w:top w:val="single" w:color="auto" w:sz="4" w:space="0"/>
              <w:bottom w:val="single" w:color="auto" w:sz="4" w:space="0"/>
            </w:tcBorders>
            <w:vAlign w:val="center"/>
          </w:tcPr>
          <w:p>
            <w:pPr>
              <w:jc w:val="left"/>
              <w:rPr>
                <w:rFonts w:ascii="宋体" w:cs="宋体"/>
                <w:color w:val="000000" w:themeColor="text1"/>
                <w:sz w:val="18"/>
                <w:szCs w:val="18"/>
              </w:rPr>
            </w:pPr>
            <w:r>
              <w:rPr>
                <w:rFonts w:hint="eastAsia" w:ascii="宋体" w:cs="宋体"/>
                <w:color w:val="000000" w:themeColor="text1"/>
                <w:sz w:val="18"/>
                <w:szCs w:val="18"/>
              </w:rPr>
              <w:t>　</w:t>
            </w:r>
          </w:p>
        </w:tc>
        <w:tc>
          <w:tcPr>
            <w:tcW w:w="3275" w:type="dxa"/>
            <w:gridSpan w:val="5"/>
            <w:tcBorders>
              <w:top w:val="single" w:color="auto" w:sz="4" w:space="0"/>
              <w:bottom w:val="single" w:color="auto" w:sz="4" w:space="0"/>
            </w:tcBorders>
          </w:tcPr>
          <w:p>
            <w:pPr>
              <w:jc w:val="left"/>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37" w:type="dxa"/>
            <w:vMerge w:val="continue"/>
            <w:tcBorders>
              <w:top w:val="single" w:color="auto" w:sz="4" w:space="0"/>
              <w:bottom w:val="single" w:color="auto" w:sz="4" w:space="0"/>
            </w:tcBorders>
          </w:tcPr>
          <w:p>
            <w:pPr>
              <w:rPr>
                <w:rFonts w:ascii="宋体"/>
                <w:color w:val="000000" w:themeColor="text1"/>
                <w:sz w:val="18"/>
                <w:szCs w:val="18"/>
              </w:rPr>
            </w:pPr>
          </w:p>
        </w:tc>
        <w:tc>
          <w:tcPr>
            <w:tcW w:w="2703" w:type="dxa"/>
            <w:gridSpan w:val="5"/>
            <w:tcBorders>
              <w:top w:val="single" w:color="auto" w:sz="4" w:space="0"/>
              <w:bottom w:val="single" w:color="auto" w:sz="4" w:space="0"/>
            </w:tcBorders>
          </w:tcPr>
          <w:p>
            <w:pPr>
              <w:rPr>
                <w:rFonts w:ascii="宋体"/>
                <w:color w:val="000000" w:themeColor="text1"/>
                <w:sz w:val="18"/>
                <w:szCs w:val="18"/>
              </w:rPr>
            </w:pPr>
            <w:r>
              <w:rPr>
                <w:rFonts w:hint="eastAsia" w:ascii="宋体" w:cs="宋体"/>
                <w:color w:val="000000" w:themeColor="text1"/>
                <w:sz w:val="18"/>
                <w:szCs w:val="18"/>
              </w:rPr>
              <w:t>垃圾桶倾倒角度，</w:t>
            </w:r>
            <w:r>
              <w:rPr>
                <w:rFonts w:ascii="宋体" w:cs="宋体"/>
                <w:color w:val="000000" w:themeColor="text1"/>
                <w:sz w:val="18"/>
                <w:szCs w:val="18"/>
              </w:rPr>
              <w:t xml:space="preserve"> </w:t>
            </w:r>
            <w:r>
              <w:rPr>
                <w:rFonts w:hint="eastAsia" w:ascii="宋体" w:hAnsi="宋体" w:cs="宋体"/>
                <w:color w:val="000000" w:themeColor="text1"/>
                <w:sz w:val="18"/>
                <w:szCs w:val="18"/>
              </w:rPr>
              <w:t>°</w:t>
            </w:r>
          </w:p>
        </w:tc>
        <w:tc>
          <w:tcPr>
            <w:tcW w:w="5716" w:type="dxa"/>
            <w:gridSpan w:val="12"/>
            <w:tcBorders>
              <w:top w:val="single" w:color="auto" w:sz="4" w:space="0"/>
              <w:bottom w:val="single" w:color="auto" w:sz="4" w:space="0"/>
            </w:tcBorders>
            <w:vAlign w:val="center"/>
          </w:tcPr>
          <w:p>
            <w:pPr>
              <w:jc w:val="left"/>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37" w:type="dxa"/>
            <w:vMerge w:val="continue"/>
            <w:tcBorders>
              <w:top w:val="single" w:color="auto" w:sz="4" w:space="0"/>
              <w:bottom w:val="single" w:color="auto" w:sz="4" w:space="0"/>
            </w:tcBorders>
          </w:tcPr>
          <w:p>
            <w:pPr>
              <w:rPr>
                <w:rFonts w:ascii="宋体"/>
                <w:color w:val="000000" w:themeColor="text1"/>
                <w:sz w:val="18"/>
                <w:szCs w:val="18"/>
              </w:rPr>
            </w:pPr>
          </w:p>
        </w:tc>
        <w:tc>
          <w:tcPr>
            <w:tcW w:w="1615" w:type="dxa"/>
            <w:gridSpan w:val="2"/>
            <w:vMerge w:val="restart"/>
            <w:tcBorders>
              <w:top w:val="single" w:color="auto" w:sz="4" w:space="0"/>
              <w:bottom w:val="single" w:color="auto" w:sz="4" w:space="0"/>
            </w:tcBorders>
            <w:vAlign w:val="center"/>
          </w:tcPr>
          <w:p>
            <w:pPr>
              <w:jc w:val="left"/>
              <w:rPr>
                <w:rFonts w:ascii="宋体"/>
                <w:color w:val="000000" w:themeColor="text1"/>
                <w:sz w:val="18"/>
                <w:szCs w:val="18"/>
              </w:rPr>
            </w:pPr>
            <w:r>
              <w:rPr>
                <w:rFonts w:hint="eastAsia" w:ascii="宋体" w:cs="宋体"/>
                <w:color w:val="000000" w:themeColor="text1"/>
                <w:sz w:val="18"/>
                <w:szCs w:val="18"/>
              </w:rPr>
              <w:t>漆膜光泽度</w:t>
            </w:r>
          </w:p>
        </w:tc>
        <w:tc>
          <w:tcPr>
            <w:tcW w:w="1088" w:type="dxa"/>
            <w:gridSpan w:val="3"/>
            <w:tcBorders>
              <w:top w:val="single" w:color="auto" w:sz="4" w:space="0"/>
              <w:bottom w:val="single" w:color="auto" w:sz="4" w:space="0"/>
            </w:tcBorders>
            <w:vAlign w:val="center"/>
          </w:tcPr>
          <w:p>
            <w:pPr>
              <w:rPr>
                <w:rFonts w:ascii="宋体" w:cs="宋体"/>
                <w:color w:val="000000" w:themeColor="text1"/>
                <w:sz w:val="18"/>
                <w:szCs w:val="18"/>
              </w:rPr>
            </w:pPr>
            <w:r>
              <w:rPr>
                <w:rFonts w:hint="eastAsia" w:ascii="宋体" w:hAnsi="宋体" w:cs="宋体"/>
                <w:color w:val="000000" w:themeColor="text1"/>
                <w:sz w:val="18"/>
                <w:szCs w:val="18"/>
              </w:rPr>
              <w:t>位置</w:t>
            </w:r>
          </w:p>
        </w:tc>
        <w:tc>
          <w:tcPr>
            <w:tcW w:w="2335" w:type="dxa"/>
            <w:gridSpan w:val="6"/>
            <w:tcBorders>
              <w:top w:val="single" w:color="auto" w:sz="4" w:space="0"/>
              <w:bottom w:val="single" w:color="auto" w:sz="4" w:space="0"/>
            </w:tcBorders>
            <w:vAlign w:val="center"/>
          </w:tcPr>
          <w:p>
            <w:pPr>
              <w:jc w:val="center"/>
              <w:rPr>
                <w:rFonts w:ascii="宋体"/>
                <w:color w:val="000000" w:themeColor="text1"/>
                <w:sz w:val="18"/>
                <w:szCs w:val="18"/>
              </w:rPr>
            </w:pPr>
            <w:r>
              <w:rPr>
                <w:rFonts w:hint="eastAsia" w:ascii="宋体" w:cs="宋体"/>
                <w:color w:val="000000" w:themeColor="text1"/>
                <w:sz w:val="18"/>
                <w:szCs w:val="18"/>
              </w:rPr>
              <w:t>左</w:t>
            </w:r>
          </w:p>
        </w:tc>
        <w:tc>
          <w:tcPr>
            <w:tcW w:w="2296" w:type="dxa"/>
            <w:gridSpan w:val="5"/>
            <w:tcBorders>
              <w:top w:val="single" w:color="auto" w:sz="4" w:space="0"/>
              <w:bottom w:val="single" w:color="auto" w:sz="4" w:space="0"/>
            </w:tcBorders>
            <w:vAlign w:val="center"/>
          </w:tcPr>
          <w:p>
            <w:pPr>
              <w:jc w:val="center"/>
              <w:rPr>
                <w:rFonts w:ascii="宋体"/>
                <w:color w:val="000000" w:themeColor="text1"/>
                <w:sz w:val="18"/>
                <w:szCs w:val="18"/>
              </w:rPr>
            </w:pPr>
            <w:r>
              <w:rPr>
                <w:rFonts w:hint="eastAsia" w:ascii="宋体" w:cs="宋体"/>
                <w:color w:val="000000" w:themeColor="text1"/>
                <w:sz w:val="18"/>
                <w:szCs w:val="18"/>
              </w:rPr>
              <w:t>右</w:t>
            </w:r>
          </w:p>
        </w:tc>
        <w:tc>
          <w:tcPr>
            <w:tcW w:w="1085" w:type="dxa"/>
            <w:vMerge w:val="restart"/>
            <w:tcBorders>
              <w:top w:val="single" w:color="auto" w:sz="4" w:space="0"/>
              <w:bottom w:val="single" w:color="auto" w:sz="4" w:space="0"/>
            </w:tcBorders>
            <w:vAlign w:val="center"/>
          </w:tcPr>
          <w:p>
            <w:pPr>
              <w:jc w:val="center"/>
              <w:rPr>
                <w:rFonts w:ascii="宋体"/>
                <w:color w:val="000000" w:themeColor="text1"/>
                <w:sz w:val="18"/>
                <w:szCs w:val="18"/>
              </w:rPr>
            </w:pPr>
            <w:r>
              <w:rPr>
                <w:rFonts w:hint="eastAsia" w:ascii="宋体" w:cs="宋体"/>
                <w:color w:val="000000" w:themeColor="text1"/>
                <w:sz w:val="18"/>
                <w:szCs w:val="18"/>
              </w:rPr>
              <w:t>平均值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937" w:type="dxa"/>
            <w:vMerge w:val="continue"/>
            <w:tcBorders>
              <w:top w:val="single" w:color="auto" w:sz="4" w:space="0"/>
              <w:bottom w:val="single" w:color="auto" w:sz="4" w:space="0"/>
            </w:tcBorders>
          </w:tcPr>
          <w:p>
            <w:pPr>
              <w:rPr>
                <w:rFonts w:ascii="宋体"/>
                <w:color w:val="000000" w:themeColor="text1"/>
                <w:sz w:val="18"/>
                <w:szCs w:val="18"/>
              </w:rPr>
            </w:pPr>
          </w:p>
        </w:tc>
        <w:tc>
          <w:tcPr>
            <w:tcW w:w="1615" w:type="dxa"/>
            <w:gridSpan w:val="2"/>
            <w:vMerge w:val="continue"/>
            <w:tcBorders>
              <w:top w:val="single" w:color="auto" w:sz="4" w:space="0"/>
              <w:bottom w:val="single" w:color="auto" w:sz="4" w:space="0"/>
            </w:tcBorders>
          </w:tcPr>
          <w:p>
            <w:pPr>
              <w:jc w:val="left"/>
              <w:rPr>
                <w:rFonts w:ascii="宋体"/>
                <w:color w:val="000000" w:themeColor="text1"/>
                <w:sz w:val="18"/>
                <w:szCs w:val="18"/>
              </w:rPr>
            </w:pPr>
          </w:p>
        </w:tc>
        <w:tc>
          <w:tcPr>
            <w:tcW w:w="1088" w:type="dxa"/>
            <w:gridSpan w:val="3"/>
            <w:tcBorders>
              <w:top w:val="single" w:color="auto" w:sz="4" w:space="0"/>
              <w:bottom w:val="single" w:color="auto" w:sz="4" w:space="0"/>
            </w:tcBorders>
            <w:vAlign w:val="center"/>
          </w:tcPr>
          <w:p>
            <w:pPr>
              <w:rPr>
                <w:rFonts w:ascii="宋体" w:cs="宋体"/>
                <w:color w:val="000000" w:themeColor="text1"/>
                <w:sz w:val="18"/>
                <w:szCs w:val="18"/>
              </w:rPr>
            </w:pPr>
            <w:r>
              <w:rPr>
                <w:rFonts w:hint="eastAsia" w:ascii="宋体" w:hAnsi="宋体" w:cs="宋体"/>
                <w:color w:val="000000" w:themeColor="text1"/>
                <w:sz w:val="18"/>
                <w:szCs w:val="18"/>
              </w:rPr>
              <w:t>次数</w:t>
            </w:r>
          </w:p>
        </w:tc>
        <w:tc>
          <w:tcPr>
            <w:tcW w:w="765" w:type="dxa"/>
            <w:gridSpan w:val="3"/>
            <w:tcBorders>
              <w:top w:val="single" w:color="auto" w:sz="4" w:space="0"/>
              <w:bottom w:val="single" w:color="auto" w:sz="4" w:space="0"/>
            </w:tcBorders>
            <w:vAlign w:val="center"/>
          </w:tcPr>
          <w:p>
            <w:pPr>
              <w:jc w:val="center"/>
              <w:rPr>
                <w:rFonts w:ascii="宋体" w:cs="宋体"/>
                <w:color w:val="000000" w:themeColor="text1"/>
                <w:sz w:val="18"/>
                <w:szCs w:val="18"/>
              </w:rPr>
            </w:pPr>
            <w:r>
              <w:rPr>
                <w:rFonts w:ascii="宋体" w:cs="宋体"/>
                <w:color w:val="000000" w:themeColor="text1"/>
                <w:sz w:val="18"/>
                <w:szCs w:val="18"/>
              </w:rPr>
              <w:t>1</w:t>
            </w:r>
          </w:p>
        </w:tc>
        <w:tc>
          <w:tcPr>
            <w:tcW w:w="830" w:type="dxa"/>
            <w:gridSpan w:val="2"/>
            <w:tcBorders>
              <w:top w:val="single" w:color="auto" w:sz="4" w:space="0"/>
              <w:bottom w:val="single" w:color="auto" w:sz="4" w:space="0"/>
            </w:tcBorders>
            <w:vAlign w:val="center"/>
          </w:tcPr>
          <w:p>
            <w:pPr>
              <w:jc w:val="center"/>
              <w:rPr>
                <w:rFonts w:ascii="宋体" w:cs="宋体"/>
                <w:color w:val="000000" w:themeColor="text1"/>
                <w:sz w:val="18"/>
                <w:szCs w:val="18"/>
              </w:rPr>
            </w:pPr>
            <w:r>
              <w:rPr>
                <w:rFonts w:ascii="宋体" w:cs="宋体"/>
                <w:color w:val="000000" w:themeColor="text1"/>
                <w:sz w:val="18"/>
                <w:szCs w:val="18"/>
              </w:rPr>
              <w:t>2</w:t>
            </w:r>
          </w:p>
        </w:tc>
        <w:tc>
          <w:tcPr>
            <w:tcW w:w="740" w:type="dxa"/>
            <w:tcBorders>
              <w:top w:val="single" w:color="auto" w:sz="4" w:space="0"/>
              <w:bottom w:val="single" w:color="auto" w:sz="4" w:space="0"/>
            </w:tcBorders>
            <w:vAlign w:val="center"/>
          </w:tcPr>
          <w:p>
            <w:pPr>
              <w:jc w:val="center"/>
              <w:rPr>
                <w:rFonts w:ascii="宋体" w:cs="宋体"/>
                <w:color w:val="000000" w:themeColor="text1"/>
                <w:sz w:val="18"/>
                <w:szCs w:val="18"/>
              </w:rPr>
            </w:pPr>
            <w:r>
              <w:rPr>
                <w:rFonts w:ascii="宋体" w:cs="宋体"/>
                <w:color w:val="000000" w:themeColor="text1"/>
                <w:sz w:val="18"/>
                <w:szCs w:val="18"/>
              </w:rPr>
              <w:t>3</w:t>
            </w:r>
          </w:p>
        </w:tc>
        <w:tc>
          <w:tcPr>
            <w:tcW w:w="721" w:type="dxa"/>
            <w:gridSpan w:val="2"/>
            <w:tcBorders>
              <w:top w:val="single" w:color="auto" w:sz="4" w:space="0"/>
              <w:bottom w:val="single" w:color="auto" w:sz="4" w:space="0"/>
            </w:tcBorders>
            <w:vAlign w:val="center"/>
          </w:tcPr>
          <w:p>
            <w:pPr>
              <w:jc w:val="center"/>
              <w:rPr>
                <w:rFonts w:ascii="宋体" w:cs="宋体"/>
                <w:color w:val="000000" w:themeColor="text1"/>
                <w:sz w:val="18"/>
                <w:szCs w:val="18"/>
              </w:rPr>
            </w:pPr>
            <w:r>
              <w:rPr>
                <w:rFonts w:ascii="宋体" w:cs="宋体"/>
                <w:color w:val="000000" w:themeColor="text1"/>
                <w:sz w:val="18"/>
                <w:szCs w:val="18"/>
              </w:rPr>
              <w:t>1</w:t>
            </w:r>
          </w:p>
        </w:tc>
        <w:tc>
          <w:tcPr>
            <w:tcW w:w="750" w:type="dxa"/>
            <w:gridSpan w:val="2"/>
            <w:tcBorders>
              <w:top w:val="single" w:color="auto" w:sz="4" w:space="0"/>
              <w:bottom w:val="single" w:color="auto" w:sz="4" w:space="0"/>
            </w:tcBorders>
            <w:vAlign w:val="center"/>
          </w:tcPr>
          <w:p>
            <w:pPr>
              <w:jc w:val="center"/>
              <w:rPr>
                <w:rFonts w:ascii="宋体" w:cs="宋体"/>
                <w:color w:val="000000" w:themeColor="text1"/>
                <w:sz w:val="18"/>
                <w:szCs w:val="18"/>
              </w:rPr>
            </w:pPr>
            <w:r>
              <w:rPr>
                <w:rFonts w:ascii="宋体" w:cs="宋体"/>
                <w:color w:val="000000" w:themeColor="text1"/>
                <w:sz w:val="18"/>
                <w:szCs w:val="18"/>
              </w:rPr>
              <w:t>2</w:t>
            </w:r>
          </w:p>
        </w:tc>
        <w:tc>
          <w:tcPr>
            <w:tcW w:w="825" w:type="dxa"/>
            <w:tcBorders>
              <w:top w:val="single" w:color="auto" w:sz="4" w:space="0"/>
              <w:bottom w:val="single" w:color="auto" w:sz="4" w:space="0"/>
            </w:tcBorders>
            <w:vAlign w:val="center"/>
          </w:tcPr>
          <w:p>
            <w:pPr>
              <w:jc w:val="center"/>
              <w:rPr>
                <w:rFonts w:ascii="宋体" w:cs="宋体"/>
                <w:color w:val="000000" w:themeColor="text1"/>
                <w:sz w:val="18"/>
                <w:szCs w:val="18"/>
              </w:rPr>
            </w:pPr>
            <w:r>
              <w:rPr>
                <w:rFonts w:ascii="宋体" w:cs="宋体"/>
                <w:color w:val="000000" w:themeColor="text1"/>
                <w:sz w:val="18"/>
                <w:szCs w:val="18"/>
              </w:rPr>
              <w:t>3</w:t>
            </w:r>
          </w:p>
        </w:tc>
        <w:tc>
          <w:tcPr>
            <w:tcW w:w="1085" w:type="dxa"/>
            <w:vMerge w:val="continue"/>
            <w:tcBorders>
              <w:top w:val="single" w:color="auto" w:sz="4" w:space="0"/>
              <w:bottom w:val="single" w:color="auto" w:sz="4" w:space="0"/>
            </w:tcBorders>
            <w:vAlign w:val="center"/>
          </w:tcPr>
          <w:p>
            <w:pPr>
              <w:jc w:val="center"/>
              <w:rPr>
                <w:rFonts w:ascii="宋体" w:cs="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37" w:type="dxa"/>
            <w:vMerge w:val="continue"/>
            <w:tcBorders>
              <w:top w:val="single" w:color="auto" w:sz="4" w:space="0"/>
              <w:bottom w:val="single" w:color="auto" w:sz="12" w:space="0"/>
            </w:tcBorders>
          </w:tcPr>
          <w:p>
            <w:pPr>
              <w:rPr>
                <w:rFonts w:ascii="宋体"/>
                <w:color w:val="000000" w:themeColor="text1"/>
                <w:sz w:val="18"/>
                <w:szCs w:val="18"/>
              </w:rPr>
            </w:pPr>
          </w:p>
        </w:tc>
        <w:tc>
          <w:tcPr>
            <w:tcW w:w="1615" w:type="dxa"/>
            <w:gridSpan w:val="2"/>
            <w:vMerge w:val="continue"/>
            <w:tcBorders>
              <w:top w:val="single" w:color="auto" w:sz="4" w:space="0"/>
              <w:bottom w:val="single" w:color="auto" w:sz="12" w:space="0"/>
            </w:tcBorders>
          </w:tcPr>
          <w:p>
            <w:pPr>
              <w:jc w:val="left"/>
              <w:rPr>
                <w:rFonts w:ascii="宋体"/>
                <w:color w:val="000000" w:themeColor="text1"/>
                <w:sz w:val="18"/>
                <w:szCs w:val="18"/>
              </w:rPr>
            </w:pPr>
          </w:p>
        </w:tc>
        <w:tc>
          <w:tcPr>
            <w:tcW w:w="1088" w:type="dxa"/>
            <w:gridSpan w:val="3"/>
            <w:tcBorders>
              <w:top w:val="single" w:color="auto" w:sz="4" w:space="0"/>
              <w:bottom w:val="single" w:color="auto" w:sz="12" w:space="0"/>
            </w:tcBorders>
            <w:vAlign w:val="center"/>
          </w:tcPr>
          <w:p>
            <w:pPr>
              <w:rPr>
                <w:rFonts w:ascii="宋体" w:cs="宋体"/>
                <w:color w:val="000000" w:themeColor="text1"/>
                <w:sz w:val="18"/>
                <w:szCs w:val="18"/>
              </w:rPr>
            </w:pPr>
            <w:r>
              <w:rPr>
                <w:rFonts w:hint="eastAsia" w:ascii="宋体" w:cs="宋体"/>
                <w:color w:val="000000" w:themeColor="text1"/>
                <w:sz w:val="18"/>
                <w:szCs w:val="18"/>
              </w:rPr>
              <w:t>光泽值</w:t>
            </w:r>
          </w:p>
        </w:tc>
        <w:tc>
          <w:tcPr>
            <w:tcW w:w="765" w:type="dxa"/>
            <w:gridSpan w:val="3"/>
            <w:tcBorders>
              <w:top w:val="single" w:color="auto" w:sz="4" w:space="0"/>
              <w:bottom w:val="single" w:color="auto" w:sz="12" w:space="0"/>
            </w:tcBorders>
            <w:vAlign w:val="center"/>
          </w:tcPr>
          <w:p>
            <w:pPr>
              <w:jc w:val="center"/>
              <w:rPr>
                <w:rFonts w:ascii="宋体"/>
                <w:color w:val="000000" w:themeColor="text1"/>
                <w:sz w:val="18"/>
                <w:szCs w:val="18"/>
              </w:rPr>
            </w:pPr>
          </w:p>
        </w:tc>
        <w:tc>
          <w:tcPr>
            <w:tcW w:w="830" w:type="dxa"/>
            <w:gridSpan w:val="2"/>
            <w:tcBorders>
              <w:top w:val="single" w:color="auto" w:sz="4" w:space="0"/>
              <w:bottom w:val="single" w:color="auto" w:sz="12" w:space="0"/>
            </w:tcBorders>
            <w:vAlign w:val="center"/>
          </w:tcPr>
          <w:p>
            <w:pPr>
              <w:jc w:val="center"/>
              <w:rPr>
                <w:rFonts w:ascii="宋体"/>
                <w:color w:val="000000" w:themeColor="text1"/>
                <w:sz w:val="18"/>
                <w:szCs w:val="18"/>
              </w:rPr>
            </w:pPr>
          </w:p>
        </w:tc>
        <w:tc>
          <w:tcPr>
            <w:tcW w:w="740" w:type="dxa"/>
            <w:tcBorders>
              <w:top w:val="single" w:color="auto" w:sz="4" w:space="0"/>
              <w:bottom w:val="single" w:color="auto" w:sz="12" w:space="0"/>
            </w:tcBorders>
            <w:vAlign w:val="center"/>
          </w:tcPr>
          <w:p>
            <w:pPr>
              <w:jc w:val="center"/>
              <w:rPr>
                <w:rFonts w:ascii="宋体"/>
                <w:color w:val="000000" w:themeColor="text1"/>
                <w:sz w:val="18"/>
                <w:szCs w:val="18"/>
              </w:rPr>
            </w:pPr>
          </w:p>
        </w:tc>
        <w:tc>
          <w:tcPr>
            <w:tcW w:w="721" w:type="dxa"/>
            <w:gridSpan w:val="2"/>
            <w:tcBorders>
              <w:top w:val="single" w:color="auto" w:sz="4" w:space="0"/>
              <w:bottom w:val="single" w:color="auto" w:sz="12" w:space="0"/>
            </w:tcBorders>
            <w:vAlign w:val="center"/>
          </w:tcPr>
          <w:p>
            <w:pPr>
              <w:jc w:val="center"/>
              <w:rPr>
                <w:rFonts w:ascii="宋体"/>
                <w:color w:val="000000" w:themeColor="text1"/>
                <w:sz w:val="18"/>
                <w:szCs w:val="18"/>
              </w:rPr>
            </w:pPr>
          </w:p>
        </w:tc>
        <w:tc>
          <w:tcPr>
            <w:tcW w:w="750" w:type="dxa"/>
            <w:gridSpan w:val="2"/>
            <w:tcBorders>
              <w:top w:val="single" w:color="auto" w:sz="4" w:space="0"/>
              <w:bottom w:val="single" w:color="auto" w:sz="12" w:space="0"/>
            </w:tcBorders>
            <w:vAlign w:val="center"/>
          </w:tcPr>
          <w:p>
            <w:pPr>
              <w:jc w:val="center"/>
              <w:rPr>
                <w:rFonts w:ascii="宋体"/>
                <w:color w:val="000000" w:themeColor="text1"/>
                <w:sz w:val="18"/>
                <w:szCs w:val="18"/>
              </w:rPr>
            </w:pPr>
          </w:p>
        </w:tc>
        <w:tc>
          <w:tcPr>
            <w:tcW w:w="825" w:type="dxa"/>
            <w:tcBorders>
              <w:top w:val="single" w:color="auto" w:sz="4" w:space="0"/>
              <w:bottom w:val="single" w:color="auto" w:sz="12" w:space="0"/>
            </w:tcBorders>
            <w:vAlign w:val="center"/>
          </w:tcPr>
          <w:p>
            <w:pPr>
              <w:jc w:val="center"/>
              <w:rPr>
                <w:rFonts w:ascii="宋体"/>
                <w:color w:val="000000" w:themeColor="text1"/>
                <w:sz w:val="18"/>
                <w:szCs w:val="18"/>
              </w:rPr>
            </w:pPr>
          </w:p>
        </w:tc>
        <w:tc>
          <w:tcPr>
            <w:tcW w:w="1085" w:type="dxa"/>
            <w:tcBorders>
              <w:top w:val="single" w:color="auto" w:sz="4" w:space="0"/>
              <w:bottom w:val="single" w:color="auto" w:sz="12" w:space="0"/>
            </w:tcBorders>
            <w:vAlign w:val="center"/>
          </w:tcPr>
          <w:p>
            <w:pPr>
              <w:jc w:val="center"/>
              <w:rPr>
                <w:rFonts w:ascii="宋体"/>
                <w:color w:val="000000" w:themeColor="text1"/>
                <w:sz w:val="18"/>
                <w:szCs w:val="18"/>
              </w:rPr>
            </w:pPr>
          </w:p>
        </w:tc>
      </w:tr>
    </w:tbl>
    <w:p>
      <w:pPr>
        <w:pStyle w:val="23"/>
        <w:rPr>
          <w:color w:val="000000" w:themeColor="text1"/>
        </w:rPr>
      </w:pPr>
    </w:p>
    <w:p>
      <w:pPr>
        <w:pStyle w:val="23"/>
        <w:rPr>
          <w:color w:val="000000" w:themeColor="text1"/>
        </w:rPr>
      </w:pPr>
    </w:p>
    <w:p>
      <w:pPr>
        <w:pStyle w:val="23"/>
        <w:rPr>
          <w:color w:val="000000" w:themeColor="text1"/>
        </w:rPr>
      </w:pPr>
    </w:p>
    <w:p>
      <w:pPr>
        <w:pStyle w:val="92"/>
        <w:numPr>
          <w:ilvl w:val="0"/>
          <w:numId w:val="0"/>
        </w:numPr>
        <w:spacing w:before="156" w:after="156"/>
        <w:ind w:left="567"/>
        <w:rPr>
          <w:color w:val="000000" w:themeColor="text1"/>
        </w:rPr>
      </w:pPr>
      <w:r>
        <w:rPr>
          <w:color w:val="000000" w:themeColor="text1"/>
        </w:rPr>
        <w:br w:type="page"/>
      </w:r>
      <w:bookmarkStart w:id="258" w:name="_Toc418147032"/>
      <w:bookmarkStart w:id="259" w:name="_Toc418146749"/>
      <w:bookmarkStart w:id="260" w:name="_Toc418146573"/>
      <w:r>
        <w:rPr>
          <w:rFonts w:hint="eastAsia"/>
          <w:color w:val="000000" w:themeColor="text1"/>
        </w:rPr>
        <w:t>表</w:t>
      </w:r>
      <w:r>
        <w:rPr>
          <w:color w:val="000000" w:themeColor="text1"/>
        </w:rPr>
        <w:t>A.</w:t>
      </w:r>
      <w:r>
        <w:rPr>
          <w:rFonts w:hint="eastAsia"/>
          <w:color w:val="000000" w:themeColor="text1"/>
        </w:rPr>
        <w:t>4</w:t>
      </w:r>
      <w:r>
        <w:rPr>
          <w:color w:val="000000" w:themeColor="text1"/>
        </w:rPr>
        <w:t xml:space="preserve">  </w:t>
      </w:r>
      <w:r>
        <w:rPr>
          <w:rFonts w:hint="eastAsia"/>
          <w:color w:val="000000" w:themeColor="text1"/>
        </w:rPr>
        <w:t>餐厨垃圾车综合性能测试记录表</w:t>
      </w:r>
      <w:r>
        <w:rPr>
          <w:rFonts w:hint="eastAsia" w:ascii="宋体" w:hAnsi="宋体" w:eastAsia="宋体" w:cs="宋体"/>
          <w:color w:val="000000" w:themeColor="text1"/>
        </w:rPr>
        <w:t>（续）</w:t>
      </w:r>
      <w:bookmarkEnd w:id="258"/>
      <w:bookmarkEnd w:id="259"/>
      <w:bookmarkEnd w:id="260"/>
    </w:p>
    <w:tbl>
      <w:tblPr>
        <w:tblStyle w:val="35"/>
        <w:tblW w:w="9663"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45"/>
        <w:gridCol w:w="4298"/>
        <w:gridCol w:w="740"/>
        <w:gridCol w:w="721"/>
        <w:gridCol w:w="285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5" w:type="dxa"/>
            <w:tcBorders>
              <w:top w:val="single" w:color="auto" w:sz="12" w:space="0"/>
              <w:bottom w:val="single" w:color="auto" w:sz="12" w:space="0"/>
            </w:tcBorders>
          </w:tcPr>
          <w:p>
            <w:pPr>
              <w:rPr>
                <w:rFonts w:ascii="宋体"/>
                <w:color w:val="000000" w:themeColor="text1"/>
                <w:sz w:val="18"/>
                <w:szCs w:val="18"/>
              </w:rPr>
            </w:pPr>
            <w:r>
              <w:rPr>
                <w:rFonts w:hint="eastAsia" w:ascii="宋体" w:cs="宋体"/>
                <w:color w:val="000000" w:themeColor="text1"/>
                <w:sz w:val="18"/>
                <w:szCs w:val="18"/>
              </w:rPr>
              <w:t>试验项目</w:t>
            </w:r>
          </w:p>
        </w:tc>
        <w:tc>
          <w:tcPr>
            <w:tcW w:w="4298" w:type="dxa"/>
            <w:tcBorders>
              <w:top w:val="single" w:color="auto" w:sz="12" w:space="0"/>
              <w:bottom w:val="single" w:color="auto" w:sz="12" w:space="0"/>
            </w:tcBorders>
          </w:tcPr>
          <w:p>
            <w:pPr>
              <w:rPr>
                <w:rFonts w:ascii="宋体"/>
                <w:color w:val="000000" w:themeColor="text1"/>
                <w:sz w:val="18"/>
                <w:szCs w:val="18"/>
              </w:rPr>
            </w:pPr>
          </w:p>
        </w:tc>
        <w:tc>
          <w:tcPr>
            <w:tcW w:w="1461" w:type="dxa"/>
            <w:gridSpan w:val="2"/>
            <w:tcBorders>
              <w:top w:val="single" w:color="auto" w:sz="12" w:space="0"/>
              <w:bottom w:val="single" w:color="auto" w:sz="12" w:space="0"/>
            </w:tcBorders>
          </w:tcPr>
          <w:p>
            <w:pPr>
              <w:rPr>
                <w:rFonts w:ascii="宋体"/>
                <w:color w:val="000000" w:themeColor="text1"/>
                <w:sz w:val="18"/>
                <w:szCs w:val="18"/>
              </w:rPr>
            </w:pPr>
            <w:r>
              <w:rPr>
                <w:rFonts w:hint="eastAsia" w:ascii="宋体" w:cs="宋体"/>
                <w:color w:val="000000" w:themeColor="text1"/>
                <w:sz w:val="18"/>
                <w:szCs w:val="18"/>
              </w:rPr>
              <w:t>试验车辆</w:t>
            </w:r>
          </w:p>
        </w:tc>
        <w:tc>
          <w:tcPr>
            <w:tcW w:w="2859" w:type="dxa"/>
            <w:tcBorders>
              <w:top w:val="single" w:color="auto" w:sz="12" w:space="0"/>
              <w:bottom w:val="single" w:color="auto" w:sz="12" w:space="0"/>
            </w:tcBorders>
          </w:tcPr>
          <w:p>
            <w:pPr>
              <w:rPr>
                <w:rFonts w:ascii="宋体"/>
                <w:color w:val="000000" w:themeColor="text1"/>
                <w:sz w:val="18"/>
                <w:szCs w:val="18"/>
              </w:rPr>
            </w:pPr>
            <w:r>
              <w:rPr>
                <w:rFonts w:hint="eastAsia" w:ascii="宋体" w:cs="宋体"/>
                <w:color w:val="000000" w:themeColor="text1"/>
                <w:sz w:val="18"/>
                <w:szCs w:val="18"/>
              </w:rPr>
              <w:t>□新车</w:t>
            </w:r>
            <w:r>
              <w:rPr>
                <w:rFonts w:ascii="宋体" w:cs="宋体"/>
                <w:color w:val="000000" w:themeColor="text1"/>
                <w:sz w:val="18"/>
                <w:szCs w:val="18"/>
              </w:rPr>
              <w:t xml:space="preserve">  </w:t>
            </w:r>
            <w:r>
              <w:rPr>
                <w:rFonts w:hint="eastAsia" w:ascii="宋体" w:cs="宋体"/>
                <w:color w:val="000000" w:themeColor="text1"/>
                <w:sz w:val="18"/>
                <w:szCs w:val="18"/>
              </w:rPr>
              <w:t>□在用车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5" w:type="dxa"/>
            <w:vMerge w:val="restart"/>
            <w:tcBorders>
              <w:top w:val="single" w:color="auto" w:sz="12" w:space="0"/>
            </w:tcBorders>
            <w:vAlign w:val="center"/>
          </w:tcPr>
          <w:p>
            <w:pPr>
              <w:jc w:val="center"/>
              <w:rPr>
                <w:rFonts w:ascii="宋体"/>
                <w:color w:val="000000" w:themeColor="text1"/>
                <w:sz w:val="18"/>
                <w:szCs w:val="18"/>
              </w:rPr>
            </w:pPr>
            <w:r>
              <w:rPr>
                <w:rFonts w:hint="eastAsia" w:ascii="宋体" w:cs="宋体"/>
                <w:color w:val="000000" w:themeColor="text1"/>
                <w:sz w:val="18"/>
                <w:szCs w:val="18"/>
              </w:rPr>
              <w:t>观察记录</w:t>
            </w:r>
          </w:p>
        </w:tc>
        <w:tc>
          <w:tcPr>
            <w:tcW w:w="5038" w:type="dxa"/>
            <w:gridSpan w:val="2"/>
            <w:tcBorders>
              <w:top w:val="single" w:color="auto" w:sz="12" w:space="0"/>
            </w:tcBorders>
          </w:tcPr>
          <w:p>
            <w:pPr>
              <w:jc w:val="center"/>
              <w:rPr>
                <w:rFonts w:ascii="宋体"/>
                <w:color w:val="000000" w:themeColor="text1"/>
                <w:sz w:val="18"/>
                <w:szCs w:val="18"/>
              </w:rPr>
            </w:pPr>
            <w:r>
              <w:rPr>
                <w:rFonts w:hint="eastAsia" w:ascii="宋体" w:cs="宋体"/>
                <w:color w:val="000000" w:themeColor="text1"/>
                <w:sz w:val="18"/>
                <w:szCs w:val="18"/>
              </w:rPr>
              <w:t>项目</w:t>
            </w:r>
          </w:p>
        </w:tc>
        <w:tc>
          <w:tcPr>
            <w:tcW w:w="3580" w:type="dxa"/>
            <w:gridSpan w:val="2"/>
            <w:tcBorders>
              <w:top w:val="single" w:color="auto" w:sz="12" w:space="0"/>
            </w:tcBorders>
          </w:tcPr>
          <w:p>
            <w:pPr>
              <w:jc w:val="center"/>
              <w:rPr>
                <w:rFonts w:ascii="宋体"/>
                <w:color w:val="000000" w:themeColor="text1"/>
                <w:sz w:val="18"/>
                <w:szCs w:val="18"/>
              </w:rPr>
            </w:pPr>
            <w:r>
              <w:rPr>
                <w:rFonts w:hint="eastAsia" w:ascii="宋体" w:cs="宋体"/>
                <w:color w:val="000000" w:themeColor="text1"/>
                <w:sz w:val="18"/>
                <w:szCs w:val="18"/>
              </w:rPr>
              <w:t>判定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5" w:type="dxa"/>
            <w:vMerge w:val="continue"/>
            <w:vAlign w:val="center"/>
          </w:tcPr>
          <w:p>
            <w:pPr>
              <w:jc w:val="center"/>
              <w:rPr>
                <w:rFonts w:ascii="宋体"/>
                <w:color w:val="000000" w:themeColor="text1"/>
                <w:sz w:val="18"/>
                <w:szCs w:val="18"/>
              </w:rPr>
            </w:pPr>
          </w:p>
        </w:tc>
        <w:tc>
          <w:tcPr>
            <w:tcW w:w="5038" w:type="dxa"/>
            <w:gridSpan w:val="2"/>
            <w:vAlign w:val="center"/>
          </w:tcPr>
          <w:p>
            <w:pPr>
              <w:rPr>
                <w:rFonts w:ascii="宋体" w:cs="宋体"/>
                <w:color w:val="000000" w:themeColor="text1"/>
                <w:sz w:val="18"/>
                <w:szCs w:val="18"/>
              </w:rPr>
            </w:pPr>
            <w:r>
              <w:rPr>
                <w:rFonts w:hint="eastAsia" w:ascii="宋体" w:cs="宋体"/>
                <w:color w:val="000000" w:themeColor="text1"/>
                <w:sz w:val="18"/>
                <w:szCs w:val="18"/>
              </w:rPr>
              <w:t>助力转向装置</w:t>
            </w:r>
          </w:p>
        </w:tc>
        <w:tc>
          <w:tcPr>
            <w:tcW w:w="3580" w:type="dxa"/>
            <w:gridSpan w:val="2"/>
            <w:vAlign w:val="center"/>
          </w:tcPr>
          <w:p>
            <w:pPr>
              <w:rPr>
                <w:rFonts w:ascii="宋体" w:cs="宋体"/>
                <w:color w:val="000000" w:themeColor="text1"/>
                <w:sz w:val="18"/>
                <w:szCs w:val="18"/>
              </w:rPr>
            </w:pPr>
            <w:r>
              <w:rPr>
                <w:rFonts w:hint="eastAsia" w:ascii="宋体" w:cs="宋体"/>
                <w:color w:val="000000" w:themeColor="text1"/>
                <w:sz w:val="18"/>
                <w:szCs w:val="18"/>
              </w:rPr>
              <w:t>□有</w:t>
            </w:r>
            <w:r>
              <w:rPr>
                <w:rFonts w:ascii="宋体" w:cs="宋体"/>
                <w:color w:val="000000" w:themeColor="text1"/>
                <w:sz w:val="18"/>
                <w:szCs w:val="18"/>
              </w:rPr>
              <w:t xml:space="preserve">    </w:t>
            </w:r>
            <w:r>
              <w:rPr>
                <w:rFonts w:hint="eastAsia" w:ascii="宋体" w:cs="宋体"/>
                <w:color w:val="000000" w:themeColor="text1"/>
                <w:sz w:val="18"/>
                <w:szCs w:val="18"/>
              </w:rPr>
              <w:t>□无</w:t>
            </w:r>
            <w:r>
              <w:rPr>
                <w:rFonts w:ascii="宋体" w:cs="宋体"/>
                <w:color w:val="000000" w:themeColor="text1"/>
                <w:sz w:val="18"/>
                <w:szCs w:val="18"/>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1045" w:type="dxa"/>
            <w:vMerge w:val="continue"/>
            <w:vAlign w:val="center"/>
          </w:tcPr>
          <w:p>
            <w:pPr>
              <w:jc w:val="center"/>
              <w:rPr>
                <w:rFonts w:ascii="宋体"/>
                <w:color w:val="000000" w:themeColor="text1"/>
                <w:sz w:val="18"/>
                <w:szCs w:val="18"/>
              </w:rPr>
            </w:pPr>
          </w:p>
        </w:tc>
        <w:tc>
          <w:tcPr>
            <w:tcW w:w="5038" w:type="dxa"/>
            <w:gridSpan w:val="2"/>
            <w:vAlign w:val="center"/>
          </w:tcPr>
          <w:p>
            <w:pPr>
              <w:rPr>
                <w:rFonts w:ascii="宋体" w:cs="宋体"/>
                <w:color w:val="000000" w:themeColor="text1"/>
                <w:sz w:val="18"/>
                <w:szCs w:val="18"/>
              </w:rPr>
            </w:pPr>
            <w:r>
              <w:rPr>
                <w:rFonts w:hint="eastAsia" w:ascii="宋体" w:cs="宋体"/>
                <w:color w:val="000000" w:themeColor="text1"/>
                <w:sz w:val="18"/>
                <w:szCs w:val="18"/>
              </w:rPr>
              <w:t>装置操控方式</w:t>
            </w:r>
          </w:p>
        </w:tc>
        <w:tc>
          <w:tcPr>
            <w:tcW w:w="3580" w:type="dxa"/>
            <w:gridSpan w:val="2"/>
            <w:vAlign w:val="center"/>
          </w:tcPr>
          <w:p>
            <w:pPr>
              <w:rPr>
                <w:rFonts w:ascii="宋体" w:cs="宋体"/>
                <w:color w:val="000000" w:themeColor="text1"/>
                <w:sz w:val="18"/>
                <w:szCs w:val="18"/>
              </w:rPr>
            </w:pPr>
            <w:r>
              <w:rPr>
                <w:rFonts w:hint="eastAsia" w:ascii="宋体" w:cs="宋体"/>
                <w:color w:val="000000" w:themeColor="text1"/>
                <w:sz w:val="18"/>
                <w:szCs w:val="18"/>
              </w:rPr>
              <w:t>□液控</w:t>
            </w:r>
            <w:r>
              <w:rPr>
                <w:rFonts w:ascii="宋体" w:cs="宋体"/>
                <w:color w:val="000000" w:themeColor="text1"/>
                <w:sz w:val="18"/>
                <w:szCs w:val="18"/>
              </w:rPr>
              <w:t xml:space="preserve">  </w:t>
            </w:r>
            <w:r>
              <w:rPr>
                <w:rFonts w:hint="eastAsia" w:ascii="宋体" w:cs="宋体"/>
                <w:color w:val="000000" w:themeColor="text1"/>
                <w:sz w:val="18"/>
                <w:szCs w:val="18"/>
              </w:rPr>
              <w:t>□气控</w:t>
            </w:r>
            <w:r>
              <w:rPr>
                <w:rFonts w:ascii="宋体" w:cs="宋体"/>
                <w:color w:val="000000" w:themeColor="text1"/>
                <w:sz w:val="18"/>
                <w:szCs w:val="18"/>
              </w:rPr>
              <w:t xml:space="preserve">    </w:t>
            </w:r>
            <w:r>
              <w:rPr>
                <w:rFonts w:hint="eastAsia" w:ascii="宋体" w:cs="宋体"/>
                <w:color w:val="000000" w:themeColor="text1"/>
                <w:sz w:val="18"/>
                <w:szCs w:val="18"/>
              </w:rPr>
              <w:t>□电控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5" w:type="dxa"/>
            <w:vMerge w:val="continue"/>
            <w:vAlign w:val="center"/>
          </w:tcPr>
          <w:p>
            <w:pPr>
              <w:jc w:val="center"/>
              <w:rPr>
                <w:rFonts w:ascii="宋体"/>
                <w:color w:val="000000" w:themeColor="text1"/>
                <w:sz w:val="18"/>
                <w:szCs w:val="18"/>
              </w:rPr>
            </w:pPr>
          </w:p>
        </w:tc>
        <w:tc>
          <w:tcPr>
            <w:tcW w:w="5038" w:type="dxa"/>
            <w:gridSpan w:val="2"/>
            <w:vAlign w:val="center"/>
          </w:tcPr>
          <w:p>
            <w:pPr>
              <w:pStyle w:val="68"/>
              <w:numPr>
                <w:ilvl w:val="0"/>
                <w:numId w:val="0"/>
              </w:numPr>
              <w:rPr>
                <w:color w:val="000000" w:themeColor="text1"/>
                <w:sz w:val="18"/>
                <w:szCs w:val="18"/>
              </w:rPr>
            </w:pPr>
            <w:r>
              <w:rPr>
                <w:rFonts w:hint="eastAsia"/>
                <w:color w:val="000000" w:themeColor="text1"/>
                <w:sz w:val="18"/>
                <w:szCs w:val="18"/>
                <w:vertAlign w:val="superscript"/>
              </w:rPr>
              <w:t>b</w:t>
            </w:r>
            <w:r>
              <w:rPr>
                <w:rFonts w:hint="eastAsia" w:cs="宋体"/>
                <w:color w:val="000000" w:themeColor="text1"/>
                <w:kern w:val="2"/>
                <w:sz w:val="18"/>
                <w:szCs w:val="18"/>
              </w:rPr>
              <w:t>按照GB/T 18385规定的试验方法，</w:t>
            </w:r>
            <w:r>
              <w:rPr>
                <w:rFonts w:hint="eastAsia"/>
                <w:color w:val="000000" w:themeColor="text1"/>
                <w:sz w:val="18"/>
                <w:szCs w:val="18"/>
              </w:rPr>
              <w:t>应能在2</w:t>
            </w:r>
            <w:r>
              <w:rPr>
                <w:color w:val="000000" w:themeColor="text1"/>
                <w:sz w:val="18"/>
                <w:szCs w:val="18"/>
              </w:rPr>
              <w:t>0%</w:t>
            </w:r>
            <w:r>
              <w:rPr>
                <w:rFonts w:hint="eastAsia"/>
                <w:color w:val="000000" w:themeColor="text1"/>
                <w:sz w:val="18"/>
                <w:szCs w:val="18"/>
              </w:rPr>
              <w:t>的坡道上起步并通过。</w:t>
            </w:r>
          </w:p>
        </w:tc>
        <w:tc>
          <w:tcPr>
            <w:tcW w:w="3580" w:type="dxa"/>
            <w:gridSpan w:val="2"/>
            <w:vAlign w:val="center"/>
          </w:tcPr>
          <w:p>
            <w:pPr>
              <w:rPr>
                <w:rFonts w:ascii="宋体" w:cs="宋体"/>
                <w:color w:val="000000" w:themeColor="text1"/>
                <w:sz w:val="18"/>
                <w:szCs w:val="18"/>
              </w:rPr>
            </w:pPr>
            <w:r>
              <w:rPr>
                <w:rFonts w:hint="eastAsia" w:ascii="宋体" w:cs="宋体"/>
                <w:color w:val="000000" w:themeColor="text1"/>
                <w:sz w:val="18"/>
                <w:szCs w:val="18"/>
              </w:rPr>
              <w:t>□是</w:t>
            </w:r>
            <w:r>
              <w:rPr>
                <w:rFonts w:ascii="宋体" w:cs="宋体"/>
                <w:color w:val="000000" w:themeColor="text1"/>
                <w:sz w:val="18"/>
                <w:szCs w:val="18"/>
              </w:rPr>
              <w:t xml:space="preserve">    </w:t>
            </w:r>
            <w:r>
              <w:rPr>
                <w:rFonts w:hint="eastAsia" w:ascii="宋体" w:cs="宋体"/>
                <w:color w:val="000000" w:themeColor="text1"/>
                <w:sz w:val="18"/>
                <w:szCs w:val="18"/>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5" w:type="dxa"/>
            <w:vMerge w:val="continue"/>
            <w:vAlign w:val="center"/>
          </w:tcPr>
          <w:p>
            <w:pPr>
              <w:jc w:val="center"/>
              <w:rPr>
                <w:rFonts w:ascii="宋体"/>
                <w:color w:val="000000" w:themeColor="text1"/>
                <w:sz w:val="18"/>
                <w:szCs w:val="18"/>
              </w:rPr>
            </w:pPr>
          </w:p>
        </w:tc>
        <w:tc>
          <w:tcPr>
            <w:tcW w:w="5038" w:type="dxa"/>
            <w:gridSpan w:val="2"/>
            <w:vAlign w:val="center"/>
          </w:tcPr>
          <w:p>
            <w:pPr>
              <w:rPr>
                <w:rFonts w:ascii="宋体" w:cs="宋体"/>
                <w:color w:val="000000" w:themeColor="text1"/>
                <w:sz w:val="18"/>
                <w:szCs w:val="18"/>
              </w:rPr>
            </w:pPr>
            <w:r>
              <w:rPr>
                <w:rFonts w:hint="eastAsia" w:ascii="宋体" w:cs="宋体"/>
                <w:color w:val="000000" w:themeColor="text1"/>
                <w:sz w:val="18"/>
                <w:szCs w:val="18"/>
              </w:rPr>
              <w:t>所有外露黑色金属表面均进行防锈、防腐处理</w:t>
            </w:r>
          </w:p>
        </w:tc>
        <w:tc>
          <w:tcPr>
            <w:tcW w:w="3580" w:type="dxa"/>
            <w:gridSpan w:val="2"/>
            <w:vAlign w:val="center"/>
          </w:tcPr>
          <w:p>
            <w:pPr>
              <w:rPr>
                <w:rFonts w:ascii="宋体" w:cs="宋体"/>
                <w:color w:val="000000" w:themeColor="text1"/>
                <w:sz w:val="18"/>
                <w:szCs w:val="18"/>
              </w:rPr>
            </w:pPr>
            <w:r>
              <w:rPr>
                <w:rFonts w:hint="eastAsia" w:ascii="宋体" w:cs="宋体"/>
                <w:color w:val="000000" w:themeColor="text1"/>
                <w:sz w:val="18"/>
                <w:szCs w:val="18"/>
              </w:rPr>
              <w:t>□是</w:t>
            </w:r>
            <w:r>
              <w:rPr>
                <w:rFonts w:ascii="宋体" w:cs="宋体"/>
                <w:color w:val="000000" w:themeColor="text1"/>
                <w:sz w:val="18"/>
                <w:szCs w:val="18"/>
              </w:rPr>
              <w:t xml:space="preserve">    </w:t>
            </w:r>
            <w:r>
              <w:rPr>
                <w:rFonts w:hint="eastAsia" w:ascii="宋体" w:cs="宋体"/>
                <w:color w:val="000000" w:themeColor="text1"/>
                <w:sz w:val="18"/>
                <w:szCs w:val="18"/>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5" w:type="dxa"/>
            <w:vMerge w:val="continue"/>
            <w:vAlign w:val="center"/>
          </w:tcPr>
          <w:p>
            <w:pPr>
              <w:jc w:val="center"/>
              <w:rPr>
                <w:rFonts w:ascii="宋体"/>
                <w:color w:val="000000" w:themeColor="text1"/>
                <w:sz w:val="18"/>
                <w:szCs w:val="18"/>
              </w:rPr>
            </w:pPr>
          </w:p>
        </w:tc>
        <w:tc>
          <w:tcPr>
            <w:tcW w:w="5038" w:type="dxa"/>
            <w:gridSpan w:val="2"/>
            <w:vAlign w:val="center"/>
          </w:tcPr>
          <w:p>
            <w:pPr>
              <w:rPr>
                <w:rFonts w:ascii="宋体" w:cs="宋体"/>
                <w:color w:val="000000" w:themeColor="text1"/>
                <w:sz w:val="18"/>
                <w:szCs w:val="18"/>
              </w:rPr>
            </w:pPr>
            <w:r>
              <w:rPr>
                <w:rFonts w:hint="eastAsia" w:ascii="宋体" w:cs="宋体"/>
                <w:color w:val="000000" w:themeColor="text1"/>
                <w:sz w:val="18"/>
                <w:szCs w:val="18"/>
              </w:rPr>
              <w:t>车厢外表面结构便于清洗</w:t>
            </w:r>
          </w:p>
        </w:tc>
        <w:tc>
          <w:tcPr>
            <w:tcW w:w="3580" w:type="dxa"/>
            <w:gridSpan w:val="2"/>
            <w:vAlign w:val="center"/>
          </w:tcPr>
          <w:p>
            <w:pPr>
              <w:rPr>
                <w:rFonts w:ascii="宋体" w:cs="宋体"/>
                <w:color w:val="000000" w:themeColor="text1"/>
                <w:sz w:val="18"/>
                <w:szCs w:val="18"/>
              </w:rPr>
            </w:pPr>
            <w:r>
              <w:rPr>
                <w:rFonts w:hint="eastAsia" w:ascii="宋体" w:cs="宋体"/>
                <w:color w:val="000000" w:themeColor="text1"/>
                <w:sz w:val="18"/>
                <w:szCs w:val="18"/>
              </w:rPr>
              <w:t>□是</w:t>
            </w:r>
            <w:r>
              <w:rPr>
                <w:rFonts w:ascii="宋体" w:cs="宋体"/>
                <w:color w:val="000000" w:themeColor="text1"/>
                <w:sz w:val="18"/>
                <w:szCs w:val="18"/>
              </w:rPr>
              <w:t xml:space="preserve">    </w:t>
            </w:r>
            <w:r>
              <w:rPr>
                <w:rFonts w:hint="eastAsia" w:ascii="宋体" w:cs="宋体"/>
                <w:color w:val="000000" w:themeColor="text1"/>
                <w:sz w:val="18"/>
                <w:szCs w:val="18"/>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1045" w:type="dxa"/>
            <w:vMerge w:val="continue"/>
            <w:vAlign w:val="center"/>
          </w:tcPr>
          <w:p>
            <w:pPr>
              <w:jc w:val="center"/>
              <w:rPr>
                <w:rFonts w:ascii="宋体"/>
                <w:color w:val="000000" w:themeColor="text1"/>
                <w:sz w:val="18"/>
                <w:szCs w:val="18"/>
              </w:rPr>
            </w:pPr>
          </w:p>
        </w:tc>
        <w:tc>
          <w:tcPr>
            <w:tcW w:w="5038" w:type="dxa"/>
            <w:gridSpan w:val="2"/>
            <w:vAlign w:val="center"/>
          </w:tcPr>
          <w:p>
            <w:pPr>
              <w:rPr>
                <w:rFonts w:ascii="宋体" w:cs="宋体"/>
                <w:color w:val="000000" w:themeColor="text1"/>
                <w:sz w:val="18"/>
                <w:szCs w:val="18"/>
              </w:rPr>
            </w:pPr>
            <w:r>
              <w:rPr>
                <w:rFonts w:hint="eastAsia" w:ascii="宋体" w:cs="宋体"/>
                <w:color w:val="000000" w:themeColor="text1"/>
                <w:sz w:val="18"/>
                <w:szCs w:val="18"/>
              </w:rPr>
              <w:t>液压系统渗漏、卡滞现象</w:t>
            </w:r>
          </w:p>
        </w:tc>
        <w:tc>
          <w:tcPr>
            <w:tcW w:w="3580" w:type="dxa"/>
            <w:gridSpan w:val="2"/>
            <w:vAlign w:val="center"/>
          </w:tcPr>
          <w:p>
            <w:pPr>
              <w:rPr>
                <w:rFonts w:ascii="宋体" w:cs="宋体"/>
                <w:color w:val="000000" w:themeColor="text1"/>
                <w:sz w:val="18"/>
                <w:szCs w:val="18"/>
              </w:rPr>
            </w:pPr>
            <w:r>
              <w:rPr>
                <w:rFonts w:hint="eastAsia" w:ascii="宋体" w:cs="宋体"/>
                <w:color w:val="000000" w:themeColor="text1"/>
                <w:sz w:val="18"/>
                <w:szCs w:val="18"/>
              </w:rPr>
              <w:t>□有</w:t>
            </w:r>
            <w:r>
              <w:rPr>
                <w:rFonts w:ascii="宋体" w:cs="宋体"/>
                <w:color w:val="000000" w:themeColor="text1"/>
                <w:sz w:val="18"/>
                <w:szCs w:val="18"/>
              </w:rPr>
              <w:t xml:space="preserve">    </w:t>
            </w:r>
            <w:r>
              <w:rPr>
                <w:rFonts w:hint="eastAsia" w:ascii="宋体" w:cs="宋体"/>
                <w:color w:val="000000" w:themeColor="text1"/>
                <w:sz w:val="18"/>
                <w:szCs w:val="18"/>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5" w:type="dxa"/>
            <w:vMerge w:val="continue"/>
            <w:vAlign w:val="center"/>
          </w:tcPr>
          <w:p>
            <w:pPr>
              <w:jc w:val="center"/>
              <w:rPr>
                <w:rFonts w:ascii="宋体"/>
                <w:color w:val="000000" w:themeColor="text1"/>
                <w:sz w:val="18"/>
                <w:szCs w:val="18"/>
              </w:rPr>
            </w:pPr>
          </w:p>
        </w:tc>
        <w:tc>
          <w:tcPr>
            <w:tcW w:w="5038" w:type="dxa"/>
            <w:gridSpan w:val="2"/>
            <w:vAlign w:val="center"/>
          </w:tcPr>
          <w:p>
            <w:pPr>
              <w:rPr>
                <w:rFonts w:ascii="宋体" w:cs="宋体"/>
                <w:color w:val="000000" w:themeColor="text1"/>
                <w:sz w:val="18"/>
                <w:szCs w:val="18"/>
              </w:rPr>
            </w:pPr>
            <w:r>
              <w:rPr>
                <w:rFonts w:hint="eastAsia" w:ascii="宋体" w:cs="宋体"/>
                <w:color w:val="000000" w:themeColor="text1"/>
                <w:sz w:val="18"/>
                <w:szCs w:val="18"/>
              </w:rPr>
              <w:t>工作平稳、可靠，无异常震动及响声</w:t>
            </w:r>
          </w:p>
        </w:tc>
        <w:tc>
          <w:tcPr>
            <w:tcW w:w="3580" w:type="dxa"/>
            <w:gridSpan w:val="2"/>
            <w:vAlign w:val="center"/>
          </w:tcPr>
          <w:p>
            <w:pPr>
              <w:rPr>
                <w:rFonts w:ascii="宋体" w:cs="宋体"/>
                <w:color w:val="000000" w:themeColor="text1"/>
                <w:sz w:val="18"/>
                <w:szCs w:val="18"/>
              </w:rPr>
            </w:pPr>
            <w:r>
              <w:rPr>
                <w:rFonts w:hint="eastAsia" w:ascii="宋体" w:cs="宋体"/>
                <w:color w:val="000000" w:themeColor="text1"/>
                <w:sz w:val="18"/>
                <w:szCs w:val="18"/>
              </w:rPr>
              <w:t>□是</w:t>
            </w:r>
            <w:r>
              <w:rPr>
                <w:rFonts w:ascii="宋体" w:cs="宋体"/>
                <w:color w:val="000000" w:themeColor="text1"/>
                <w:sz w:val="18"/>
                <w:szCs w:val="18"/>
              </w:rPr>
              <w:t xml:space="preserve">    </w:t>
            </w:r>
            <w:r>
              <w:rPr>
                <w:rFonts w:hint="eastAsia" w:ascii="宋体" w:cs="宋体"/>
                <w:color w:val="000000" w:themeColor="text1"/>
                <w:sz w:val="18"/>
                <w:szCs w:val="18"/>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5" w:type="dxa"/>
            <w:vMerge w:val="continue"/>
            <w:vAlign w:val="center"/>
          </w:tcPr>
          <w:p>
            <w:pPr>
              <w:jc w:val="center"/>
              <w:rPr>
                <w:rFonts w:ascii="宋体"/>
                <w:color w:val="000000" w:themeColor="text1"/>
                <w:sz w:val="18"/>
                <w:szCs w:val="18"/>
              </w:rPr>
            </w:pPr>
          </w:p>
        </w:tc>
        <w:tc>
          <w:tcPr>
            <w:tcW w:w="5038" w:type="dxa"/>
            <w:gridSpan w:val="2"/>
            <w:vAlign w:val="center"/>
          </w:tcPr>
          <w:p>
            <w:pPr>
              <w:rPr>
                <w:rFonts w:ascii="宋体" w:cs="宋体"/>
                <w:color w:val="000000" w:themeColor="text1"/>
                <w:sz w:val="18"/>
                <w:szCs w:val="18"/>
              </w:rPr>
            </w:pPr>
            <w:r>
              <w:rPr>
                <w:rFonts w:hint="eastAsia" w:ascii="宋体" w:cs="宋体"/>
                <w:color w:val="000000" w:themeColor="text1"/>
                <w:sz w:val="18"/>
                <w:szCs w:val="18"/>
              </w:rPr>
              <w:t>装载作业紧急停止安全保险装置</w:t>
            </w:r>
            <w:r>
              <w:rPr>
                <w:rFonts w:ascii="宋体" w:cs="宋体"/>
                <w:color w:val="000000" w:themeColor="text1"/>
                <w:sz w:val="18"/>
                <w:szCs w:val="18"/>
              </w:rPr>
              <w:t xml:space="preserve">  </w:t>
            </w:r>
          </w:p>
        </w:tc>
        <w:tc>
          <w:tcPr>
            <w:tcW w:w="3580" w:type="dxa"/>
            <w:gridSpan w:val="2"/>
            <w:vAlign w:val="center"/>
          </w:tcPr>
          <w:p>
            <w:pPr>
              <w:rPr>
                <w:rFonts w:ascii="宋体" w:cs="宋体"/>
                <w:color w:val="000000" w:themeColor="text1"/>
                <w:sz w:val="18"/>
                <w:szCs w:val="18"/>
              </w:rPr>
            </w:pPr>
            <w:r>
              <w:rPr>
                <w:rFonts w:hint="eastAsia" w:ascii="宋体" w:cs="宋体"/>
                <w:color w:val="000000" w:themeColor="text1"/>
                <w:sz w:val="18"/>
                <w:szCs w:val="18"/>
              </w:rPr>
              <w:t>□有</w:t>
            </w:r>
            <w:r>
              <w:rPr>
                <w:rFonts w:ascii="宋体" w:cs="宋体"/>
                <w:color w:val="000000" w:themeColor="text1"/>
                <w:sz w:val="18"/>
                <w:szCs w:val="18"/>
              </w:rPr>
              <w:t xml:space="preserve">    </w:t>
            </w:r>
            <w:r>
              <w:rPr>
                <w:rFonts w:hint="eastAsia" w:ascii="宋体" w:cs="宋体"/>
                <w:color w:val="000000" w:themeColor="text1"/>
                <w:sz w:val="18"/>
                <w:szCs w:val="18"/>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5" w:type="dxa"/>
            <w:vMerge w:val="continue"/>
            <w:vAlign w:val="center"/>
          </w:tcPr>
          <w:p>
            <w:pPr>
              <w:jc w:val="center"/>
              <w:rPr>
                <w:rFonts w:ascii="宋体"/>
                <w:color w:val="000000" w:themeColor="text1"/>
                <w:sz w:val="18"/>
                <w:szCs w:val="18"/>
              </w:rPr>
            </w:pPr>
          </w:p>
        </w:tc>
        <w:tc>
          <w:tcPr>
            <w:tcW w:w="5038" w:type="dxa"/>
            <w:gridSpan w:val="2"/>
            <w:vAlign w:val="center"/>
          </w:tcPr>
          <w:p>
            <w:pPr>
              <w:rPr>
                <w:rFonts w:ascii="宋体" w:cs="宋体"/>
                <w:color w:val="000000" w:themeColor="text1"/>
                <w:sz w:val="18"/>
                <w:szCs w:val="18"/>
              </w:rPr>
            </w:pPr>
            <w:r>
              <w:rPr>
                <w:rFonts w:hint="eastAsia" w:ascii="宋体" w:cs="宋体"/>
                <w:color w:val="000000" w:themeColor="text1"/>
                <w:sz w:val="18"/>
                <w:szCs w:val="18"/>
              </w:rPr>
              <w:t>装载作业中无飞溅现象</w:t>
            </w:r>
          </w:p>
        </w:tc>
        <w:tc>
          <w:tcPr>
            <w:tcW w:w="3580" w:type="dxa"/>
            <w:gridSpan w:val="2"/>
            <w:vAlign w:val="center"/>
          </w:tcPr>
          <w:p>
            <w:pPr>
              <w:rPr>
                <w:rFonts w:ascii="宋体" w:cs="宋体"/>
                <w:color w:val="000000" w:themeColor="text1"/>
                <w:sz w:val="18"/>
                <w:szCs w:val="18"/>
              </w:rPr>
            </w:pPr>
            <w:r>
              <w:rPr>
                <w:rFonts w:hint="eastAsia" w:ascii="宋体" w:cs="宋体"/>
                <w:color w:val="000000" w:themeColor="text1"/>
                <w:sz w:val="18"/>
                <w:szCs w:val="18"/>
              </w:rPr>
              <w:t>□有</w:t>
            </w:r>
            <w:r>
              <w:rPr>
                <w:rFonts w:ascii="宋体" w:cs="宋体"/>
                <w:color w:val="000000" w:themeColor="text1"/>
                <w:sz w:val="18"/>
                <w:szCs w:val="18"/>
              </w:rPr>
              <w:t xml:space="preserve">    </w:t>
            </w:r>
            <w:r>
              <w:rPr>
                <w:rFonts w:hint="eastAsia" w:ascii="宋体" w:cs="宋体"/>
                <w:color w:val="000000" w:themeColor="text1"/>
                <w:sz w:val="18"/>
                <w:szCs w:val="18"/>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1045" w:type="dxa"/>
            <w:vMerge w:val="continue"/>
            <w:vAlign w:val="center"/>
          </w:tcPr>
          <w:p>
            <w:pPr>
              <w:jc w:val="center"/>
              <w:rPr>
                <w:rFonts w:ascii="宋体"/>
                <w:color w:val="000000" w:themeColor="text1"/>
                <w:sz w:val="18"/>
                <w:szCs w:val="18"/>
              </w:rPr>
            </w:pPr>
          </w:p>
        </w:tc>
        <w:tc>
          <w:tcPr>
            <w:tcW w:w="5038" w:type="dxa"/>
            <w:gridSpan w:val="2"/>
            <w:vAlign w:val="center"/>
          </w:tcPr>
          <w:p>
            <w:pPr>
              <w:rPr>
                <w:rFonts w:ascii="宋体" w:cs="宋体"/>
                <w:color w:val="000000" w:themeColor="text1"/>
                <w:sz w:val="18"/>
                <w:szCs w:val="18"/>
              </w:rPr>
            </w:pPr>
            <w:r>
              <w:rPr>
                <w:rFonts w:hint="eastAsia" w:ascii="宋体" w:cs="宋体"/>
                <w:color w:val="000000" w:themeColor="text1"/>
                <w:sz w:val="18"/>
                <w:szCs w:val="18"/>
              </w:rPr>
              <w:t>倾倒垃圾后垃圾桶内无残留垃圾</w:t>
            </w:r>
            <w:r>
              <w:rPr>
                <w:rFonts w:ascii="宋体" w:cs="宋体"/>
                <w:color w:val="000000" w:themeColor="text1"/>
                <w:sz w:val="18"/>
                <w:szCs w:val="18"/>
              </w:rPr>
              <w:t xml:space="preserve"> </w:t>
            </w:r>
          </w:p>
        </w:tc>
        <w:tc>
          <w:tcPr>
            <w:tcW w:w="3580" w:type="dxa"/>
            <w:gridSpan w:val="2"/>
            <w:vAlign w:val="center"/>
          </w:tcPr>
          <w:p>
            <w:pPr>
              <w:rPr>
                <w:rFonts w:ascii="宋体" w:cs="宋体"/>
                <w:color w:val="000000" w:themeColor="text1"/>
                <w:sz w:val="18"/>
                <w:szCs w:val="18"/>
              </w:rPr>
            </w:pPr>
            <w:r>
              <w:rPr>
                <w:rFonts w:hint="eastAsia" w:ascii="宋体" w:cs="宋体"/>
                <w:color w:val="000000" w:themeColor="text1"/>
                <w:sz w:val="18"/>
                <w:szCs w:val="18"/>
              </w:rPr>
              <w:t>□是</w:t>
            </w:r>
            <w:r>
              <w:rPr>
                <w:rFonts w:ascii="宋体" w:cs="宋体"/>
                <w:color w:val="000000" w:themeColor="text1"/>
                <w:sz w:val="18"/>
                <w:szCs w:val="18"/>
              </w:rPr>
              <w:t xml:space="preserve">    </w:t>
            </w:r>
            <w:r>
              <w:rPr>
                <w:rFonts w:hint="eastAsia" w:ascii="宋体" w:cs="宋体"/>
                <w:color w:val="000000" w:themeColor="text1"/>
                <w:sz w:val="18"/>
                <w:szCs w:val="18"/>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5" w:type="dxa"/>
            <w:vMerge w:val="continue"/>
            <w:vAlign w:val="center"/>
          </w:tcPr>
          <w:p>
            <w:pPr>
              <w:jc w:val="center"/>
              <w:rPr>
                <w:rFonts w:ascii="宋体"/>
                <w:color w:val="000000" w:themeColor="text1"/>
                <w:sz w:val="18"/>
                <w:szCs w:val="18"/>
              </w:rPr>
            </w:pPr>
          </w:p>
        </w:tc>
        <w:tc>
          <w:tcPr>
            <w:tcW w:w="5038" w:type="dxa"/>
            <w:gridSpan w:val="2"/>
            <w:vAlign w:val="center"/>
          </w:tcPr>
          <w:p>
            <w:pPr>
              <w:rPr>
                <w:rFonts w:ascii="宋体"/>
                <w:color w:val="000000" w:themeColor="text1"/>
                <w:sz w:val="18"/>
                <w:szCs w:val="18"/>
              </w:rPr>
            </w:pPr>
            <w:r>
              <w:rPr>
                <w:rFonts w:hint="eastAsia" w:ascii="宋体" w:cs="宋体"/>
                <w:color w:val="000000" w:themeColor="text1"/>
                <w:sz w:val="18"/>
                <w:szCs w:val="18"/>
              </w:rPr>
              <w:t>推板机构在推出位置时，提升装置不应工作</w:t>
            </w:r>
          </w:p>
        </w:tc>
        <w:tc>
          <w:tcPr>
            <w:tcW w:w="3580" w:type="dxa"/>
            <w:gridSpan w:val="2"/>
            <w:vAlign w:val="center"/>
          </w:tcPr>
          <w:p>
            <w:pPr>
              <w:rPr>
                <w:rFonts w:ascii="宋体" w:cs="宋体"/>
                <w:color w:val="000000" w:themeColor="text1"/>
                <w:sz w:val="18"/>
                <w:szCs w:val="18"/>
              </w:rPr>
            </w:pPr>
            <w:r>
              <w:rPr>
                <w:rFonts w:hint="eastAsia" w:ascii="宋体" w:cs="宋体"/>
                <w:color w:val="000000" w:themeColor="text1"/>
                <w:sz w:val="18"/>
                <w:szCs w:val="18"/>
              </w:rPr>
              <w:t>□是</w:t>
            </w:r>
            <w:r>
              <w:rPr>
                <w:rFonts w:ascii="宋体" w:cs="宋体"/>
                <w:color w:val="000000" w:themeColor="text1"/>
                <w:sz w:val="18"/>
                <w:szCs w:val="18"/>
              </w:rPr>
              <w:t xml:space="preserve">    </w:t>
            </w:r>
            <w:r>
              <w:rPr>
                <w:rFonts w:hint="eastAsia" w:ascii="宋体" w:cs="宋体"/>
                <w:color w:val="000000" w:themeColor="text1"/>
                <w:sz w:val="18"/>
                <w:szCs w:val="18"/>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5" w:type="dxa"/>
            <w:vMerge w:val="continue"/>
            <w:vAlign w:val="center"/>
          </w:tcPr>
          <w:p>
            <w:pPr>
              <w:jc w:val="center"/>
              <w:rPr>
                <w:rFonts w:ascii="宋体"/>
                <w:color w:val="000000" w:themeColor="text1"/>
                <w:sz w:val="18"/>
                <w:szCs w:val="18"/>
              </w:rPr>
            </w:pPr>
          </w:p>
        </w:tc>
        <w:tc>
          <w:tcPr>
            <w:tcW w:w="5038" w:type="dxa"/>
            <w:gridSpan w:val="2"/>
            <w:vAlign w:val="center"/>
          </w:tcPr>
          <w:p>
            <w:pPr>
              <w:rPr>
                <w:rFonts w:ascii="宋体" w:cs="宋体"/>
                <w:color w:val="000000" w:themeColor="text1"/>
                <w:sz w:val="18"/>
                <w:szCs w:val="18"/>
              </w:rPr>
            </w:pPr>
            <w:r>
              <w:rPr>
                <w:rFonts w:hint="eastAsia" w:ascii="宋体" w:cs="宋体"/>
                <w:color w:val="000000" w:themeColor="text1"/>
                <w:sz w:val="18"/>
                <w:szCs w:val="18"/>
              </w:rPr>
              <w:t>密封条整条连续、平直，密封可靠，无渗漏现象</w:t>
            </w:r>
          </w:p>
        </w:tc>
        <w:tc>
          <w:tcPr>
            <w:tcW w:w="3580" w:type="dxa"/>
            <w:gridSpan w:val="2"/>
            <w:vAlign w:val="center"/>
          </w:tcPr>
          <w:p>
            <w:pPr>
              <w:rPr>
                <w:rFonts w:ascii="宋体" w:cs="宋体"/>
                <w:color w:val="000000" w:themeColor="text1"/>
                <w:sz w:val="18"/>
                <w:szCs w:val="18"/>
              </w:rPr>
            </w:pPr>
            <w:r>
              <w:rPr>
                <w:rFonts w:hint="eastAsia" w:ascii="宋体" w:cs="宋体"/>
                <w:color w:val="000000" w:themeColor="text1"/>
                <w:sz w:val="18"/>
                <w:szCs w:val="18"/>
              </w:rPr>
              <w:t>□是</w:t>
            </w:r>
            <w:r>
              <w:rPr>
                <w:rFonts w:ascii="宋体" w:cs="宋体"/>
                <w:color w:val="000000" w:themeColor="text1"/>
                <w:sz w:val="18"/>
                <w:szCs w:val="18"/>
              </w:rPr>
              <w:t xml:space="preserve">    </w:t>
            </w:r>
            <w:r>
              <w:rPr>
                <w:rFonts w:hint="eastAsia" w:ascii="宋体" w:cs="宋体"/>
                <w:color w:val="000000" w:themeColor="text1"/>
                <w:sz w:val="18"/>
                <w:szCs w:val="18"/>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5" w:type="dxa"/>
            <w:vMerge w:val="continue"/>
            <w:vAlign w:val="center"/>
          </w:tcPr>
          <w:p>
            <w:pPr>
              <w:jc w:val="center"/>
              <w:rPr>
                <w:rFonts w:ascii="宋体"/>
                <w:color w:val="000000" w:themeColor="text1"/>
                <w:sz w:val="18"/>
                <w:szCs w:val="18"/>
              </w:rPr>
            </w:pPr>
          </w:p>
        </w:tc>
        <w:tc>
          <w:tcPr>
            <w:tcW w:w="5038" w:type="dxa"/>
            <w:gridSpan w:val="2"/>
            <w:vAlign w:val="center"/>
          </w:tcPr>
          <w:p>
            <w:pPr>
              <w:rPr>
                <w:rFonts w:ascii="宋体" w:cs="宋体"/>
                <w:color w:val="000000" w:themeColor="text1"/>
                <w:sz w:val="18"/>
                <w:szCs w:val="18"/>
              </w:rPr>
            </w:pPr>
            <w:r>
              <w:rPr>
                <w:rFonts w:hint="eastAsia" w:ascii="宋体" w:cs="宋体"/>
                <w:color w:val="000000" w:themeColor="text1"/>
                <w:sz w:val="18"/>
                <w:szCs w:val="18"/>
              </w:rPr>
              <w:t>卸料门锁紧机构动态调节</w:t>
            </w:r>
          </w:p>
        </w:tc>
        <w:tc>
          <w:tcPr>
            <w:tcW w:w="3580" w:type="dxa"/>
            <w:gridSpan w:val="2"/>
            <w:vAlign w:val="center"/>
          </w:tcPr>
          <w:p>
            <w:pPr>
              <w:rPr>
                <w:rFonts w:ascii="宋体" w:cs="宋体"/>
                <w:color w:val="000000" w:themeColor="text1"/>
                <w:sz w:val="18"/>
                <w:szCs w:val="18"/>
              </w:rPr>
            </w:pPr>
            <w:r>
              <w:rPr>
                <w:rFonts w:hint="eastAsia" w:ascii="宋体" w:cs="宋体"/>
                <w:color w:val="000000" w:themeColor="text1"/>
                <w:sz w:val="18"/>
                <w:szCs w:val="18"/>
              </w:rPr>
              <w:t>□有</w:t>
            </w:r>
            <w:r>
              <w:rPr>
                <w:rFonts w:ascii="宋体" w:cs="宋体"/>
                <w:color w:val="000000" w:themeColor="text1"/>
                <w:sz w:val="18"/>
                <w:szCs w:val="18"/>
              </w:rPr>
              <w:t xml:space="preserve">    </w:t>
            </w:r>
            <w:r>
              <w:rPr>
                <w:rFonts w:hint="eastAsia" w:ascii="宋体" w:cs="宋体"/>
                <w:color w:val="000000" w:themeColor="text1"/>
                <w:sz w:val="18"/>
                <w:szCs w:val="18"/>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1045" w:type="dxa"/>
            <w:vMerge w:val="continue"/>
            <w:vAlign w:val="center"/>
          </w:tcPr>
          <w:p>
            <w:pPr>
              <w:jc w:val="center"/>
              <w:rPr>
                <w:rFonts w:ascii="宋体"/>
                <w:color w:val="000000" w:themeColor="text1"/>
                <w:sz w:val="18"/>
                <w:szCs w:val="18"/>
              </w:rPr>
            </w:pPr>
          </w:p>
        </w:tc>
        <w:tc>
          <w:tcPr>
            <w:tcW w:w="5038" w:type="dxa"/>
            <w:gridSpan w:val="2"/>
            <w:vAlign w:val="center"/>
          </w:tcPr>
          <w:p>
            <w:pPr>
              <w:rPr>
                <w:rFonts w:ascii="宋体" w:cs="宋体"/>
                <w:color w:val="000000" w:themeColor="text1"/>
                <w:sz w:val="18"/>
                <w:szCs w:val="18"/>
              </w:rPr>
            </w:pPr>
            <w:r>
              <w:rPr>
                <w:rFonts w:hint="eastAsia" w:ascii="宋体" w:cs="宋体"/>
                <w:color w:val="000000" w:themeColor="text1"/>
                <w:sz w:val="18"/>
                <w:szCs w:val="18"/>
              </w:rPr>
              <w:t>防止卸料门下落安全装置</w:t>
            </w:r>
          </w:p>
        </w:tc>
        <w:tc>
          <w:tcPr>
            <w:tcW w:w="3580" w:type="dxa"/>
            <w:gridSpan w:val="2"/>
            <w:vAlign w:val="center"/>
          </w:tcPr>
          <w:p>
            <w:pPr>
              <w:rPr>
                <w:rFonts w:ascii="宋体" w:cs="宋体"/>
                <w:color w:val="000000" w:themeColor="text1"/>
                <w:sz w:val="18"/>
                <w:szCs w:val="18"/>
              </w:rPr>
            </w:pPr>
            <w:r>
              <w:rPr>
                <w:rFonts w:hint="eastAsia" w:ascii="宋体" w:cs="宋体"/>
                <w:color w:val="000000" w:themeColor="text1"/>
                <w:sz w:val="18"/>
                <w:szCs w:val="18"/>
              </w:rPr>
              <w:t>□有</w:t>
            </w:r>
            <w:r>
              <w:rPr>
                <w:rFonts w:ascii="宋体" w:cs="宋体"/>
                <w:color w:val="000000" w:themeColor="text1"/>
                <w:sz w:val="18"/>
                <w:szCs w:val="18"/>
              </w:rPr>
              <w:t xml:space="preserve">    </w:t>
            </w:r>
            <w:r>
              <w:rPr>
                <w:rFonts w:hint="eastAsia" w:ascii="宋体" w:cs="宋体"/>
                <w:color w:val="000000" w:themeColor="text1"/>
                <w:sz w:val="18"/>
                <w:szCs w:val="18"/>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5" w:type="dxa"/>
            <w:vMerge w:val="continue"/>
            <w:vAlign w:val="center"/>
          </w:tcPr>
          <w:p>
            <w:pPr>
              <w:jc w:val="center"/>
              <w:rPr>
                <w:rFonts w:ascii="宋体"/>
                <w:color w:val="000000" w:themeColor="text1"/>
                <w:sz w:val="18"/>
                <w:szCs w:val="18"/>
              </w:rPr>
            </w:pPr>
          </w:p>
        </w:tc>
        <w:tc>
          <w:tcPr>
            <w:tcW w:w="5038" w:type="dxa"/>
            <w:gridSpan w:val="2"/>
            <w:vAlign w:val="center"/>
          </w:tcPr>
          <w:p>
            <w:pPr>
              <w:rPr>
                <w:rFonts w:ascii="宋体"/>
                <w:color w:val="000000" w:themeColor="text1"/>
                <w:sz w:val="18"/>
                <w:szCs w:val="18"/>
              </w:rPr>
            </w:pPr>
            <w:r>
              <w:rPr>
                <w:rFonts w:hint="eastAsia" w:ascii="宋体" w:cs="宋体"/>
                <w:color w:val="000000" w:themeColor="text1"/>
                <w:sz w:val="18"/>
                <w:szCs w:val="18"/>
              </w:rPr>
              <w:t>视频监视仪工作正常</w:t>
            </w:r>
          </w:p>
        </w:tc>
        <w:tc>
          <w:tcPr>
            <w:tcW w:w="3580" w:type="dxa"/>
            <w:gridSpan w:val="2"/>
            <w:vAlign w:val="center"/>
          </w:tcPr>
          <w:p>
            <w:pPr>
              <w:rPr>
                <w:rFonts w:ascii="宋体" w:cs="宋体"/>
                <w:color w:val="000000" w:themeColor="text1"/>
                <w:sz w:val="18"/>
                <w:szCs w:val="18"/>
              </w:rPr>
            </w:pPr>
            <w:r>
              <w:rPr>
                <w:rFonts w:hint="eastAsia" w:ascii="宋体" w:cs="宋体"/>
                <w:color w:val="000000" w:themeColor="text1"/>
                <w:sz w:val="18"/>
                <w:szCs w:val="18"/>
              </w:rPr>
              <w:t>□有</w:t>
            </w:r>
            <w:r>
              <w:rPr>
                <w:rFonts w:ascii="宋体" w:cs="宋体"/>
                <w:color w:val="000000" w:themeColor="text1"/>
                <w:sz w:val="18"/>
                <w:szCs w:val="18"/>
              </w:rPr>
              <w:t xml:space="preserve">    </w:t>
            </w:r>
            <w:r>
              <w:rPr>
                <w:rFonts w:hint="eastAsia" w:ascii="宋体" w:cs="宋体"/>
                <w:color w:val="000000" w:themeColor="text1"/>
                <w:sz w:val="18"/>
                <w:szCs w:val="18"/>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5" w:type="dxa"/>
            <w:tcBorders>
              <w:bottom w:val="single" w:color="auto" w:sz="12" w:space="0"/>
            </w:tcBorders>
          </w:tcPr>
          <w:p>
            <w:pPr>
              <w:spacing w:line="200" w:lineRule="atLeast"/>
              <w:rPr>
                <w:rFonts w:ascii="宋体"/>
                <w:color w:val="000000" w:themeColor="text1"/>
                <w:sz w:val="18"/>
                <w:szCs w:val="18"/>
              </w:rPr>
            </w:pPr>
            <w:r>
              <w:rPr>
                <w:rFonts w:hint="eastAsia" w:ascii="宋体"/>
                <w:color w:val="000000" w:themeColor="text1"/>
                <w:sz w:val="18"/>
                <w:szCs w:val="18"/>
              </w:rPr>
              <w:t>注：</w:t>
            </w:r>
          </w:p>
        </w:tc>
        <w:tc>
          <w:tcPr>
            <w:tcW w:w="5038" w:type="dxa"/>
            <w:gridSpan w:val="2"/>
            <w:tcBorders>
              <w:bottom w:val="single" w:color="auto" w:sz="12" w:space="0"/>
            </w:tcBorders>
            <w:vAlign w:val="center"/>
          </w:tcPr>
          <w:p>
            <w:pPr>
              <w:spacing w:line="200" w:lineRule="atLeast"/>
              <w:rPr>
                <w:rFonts w:ascii="宋体" w:cs="宋体"/>
                <w:color w:val="000000" w:themeColor="text1"/>
                <w:sz w:val="18"/>
                <w:szCs w:val="18"/>
              </w:rPr>
            </w:pPr>
            <w:r>
              <w:rPr>
                <w:rFonts w:hint="eastAsia"/>
                <w:color w:val="000000" w:themeColor="text1"/>
                <w:vertAlign w:val="superscript"/>
              </w:rPr>
              <w:t xml:space="preserve">b </w:t>
            </w:r>
            <w:r>
              <w:rPr>
                <w:rFonts w:hint="eastAsia"/>
                <w:color w:val="000000" w:themeColor="text1"/>
              </w:rPr>
              <w:t xml:space="preserve"> </w:t>
            </w:r>
            <w:r>
              <w:rPr>
                <w:rFonts w:hint="eastAsia" w:ascii="宋体" w:cs="宋体"/>
                <w:color w:val="000000" w:themeColor="text1"/>
                <w:sz w:val="18"/>
                <w:szCs w:val="18"/>
              </w:rPr>
              <w:t>为纯电动环卫车应填写内容。</w:t>
            </w:r>
          </w:p>
        </w:tc>
        <w:tc>
          <w:tcPr>
            <w:tcW w:w="3580" w:type="dxa"/>
            <w:gridSpan w:val="2"/>
            <w:tcBorders>
              <w:bottom w:val="single" w:color="auto" w:sz="12" w:space="0"/>
            </w:tcBorders>
            <w:vAlign w:val="center"/>
          </w:tcPr>
          <w:p>
            <w:pPr>
              <w:rPr>
                <w:rFonts w:ascii="宋体" w:cs="宋体"/>
                <w:color w:val="000000" w:themeColor="text1"/>
                <w:sz w:val="18"/>
                <w:szCs w:val="18"/>
              </w:rPr>
            </w:pPr>
          </w:p>
        </w:tc>
      </w:tr>
    </w:tbl>
    <w:p>
      <w:pPr>
        <w:pStyle w:val="23"/>
        <w:rPr>
          <w:color w:val="000000" w:themeColor="text1"/>
        </w:rPr>
      </w:pPr>
      <w:r>
        <w:rPr>
          <w:rFonts w:hint="eastAsia"/>
          <w:color w:val="000000" w:themeColor="text1"/>
        </w:rPr>
        <w:t>试验人员：</w:t>
      </w:r>
      <w:r>
        <w:rPr>
          <w:color w:val="000000" w:themeColor="text1"/>
        </w:rPr>
        <w:t xml:space="preserve">                                                        </w:t>
      </w:r>
      <w:r>
        <w:rPr>
          <w:rFonts w:hint="eastAsia"/>
          <w:color w:val="000000" w:themeColor="text1"/>
        </w:rPr>
        <w:t>试验日期：</w:t>
      </w:r>
    </w:p>
    <w:p>
      <w:pPr>
        <w:pStyle w:val="23"/>
        <w:rPr>
          <w:color w:val="000000" w:themeColor="text1"/>
        </w:rPr>
      </w:pPr>
    </w:p>
    <w:p>
      <w:pPr>
        <w:pStyle w:val="23"/>
        <w:rPr>
          <w:color w:val="000000" w:themeColor="text1"/>
        </w:rPr>
      </w:pPr>
    </w:p>
    <w:p>
      <w:pPr>
        <w:pStyle w:val="23"/>
        <w:rPr>
          <w:color w:val="000000" w:themeColor="text1"/>
        </w:rPr>
      </w:pPr>
    </w:p>
    <w:p>
      <w:pPr>
        <w:pStyle w:val="23"/>
        <w:rPr>
          <w:color w:val="000000" w:themeColor="text1"/>
        </w:rPr>
      </w:pPr>
    </w:p>
    <w:p>
      <w:pPr>
        <w:pStyle w:val="23"/>
        <w:rPr>
          <w:color w:val="000000" w:themeColor="text1"/>
        </w:rPr>
      </w:pPr>
    </w:p>
    <w:p>
      <w:pPr>
        <w:pStyle w:val="23"/>
        <w:rPr>
          <w:color w:val="000000" w:themeColor="text1"/>
        </w:rPr>
      </w:pPr>
    </w:p>
    <w:p>
      <w:pPr>
        <w:pStyle w:val="23"/>
        <w:rPr>
          <w:color w:val="000000" w:themeColor="text1"/>
        </w:rPr>
      </w:pPr>
    </w:p>
    <w:p>
      <w:pPr>
        <w:pStyle w:val="23"/>
        <w:rPr>
          <w:color w:val="000000" w:themeColor="text1"/>
        </w:rPr>
      </w:pPr>
    </w:p>
    <w:p>
      <w:pPr>
        <w:pStyle w:val="23"/>
        <w:rPr>
          <w:color w:val="000000" w:themeColor="text1"/>
        </w:rPr>
      </w:pPr>
    </w:p>
    <w:p>
      <w:pPr>
        <w:pStyle w:val="23"/>
        <w:rPr>
          <w:color w:val="000000" w:themeColor="text1"/>
        </w:rPr>
      </w:pPr>
    </w:p>
    <w:p>
      <w:pPr>
        <w:pStyle w:val="23"/>
        <w:rPr>
          <w:color w:val="000000" w:themeColor="text1"/>
        </w:rPr>
      </w:pPr>
    </w:p>
    <w:p>
      <w:pPr>
        <w:pStyle w:val="23"/>
        <w:rPr>
          <w:color w:val="000000" w:themeColor="text1"/>
        </w:rPr>
      </w:pPr>
    </w:p>
    <w:p>
      <w:pPr>
        <w:pStyle w:val="23"/>
        <w:rPr>
          <w:color w:val="000000" w:themeColor="text1"/>
        </w:rPr>
      </w:pPr>
    </w:p>
    <w:p>
      <w:pPr>
        <w:pStyle w:val="23"/>
        <w:rPr>
          <w:color w:val="000000" w:themeColor="text1"/>
        </w:rPr>
      </w:pPr>
    </w:p>
    <w:p>
      <w:pPr>
        <w:pStyle w:val="23"/>
        <w:rPr>
          <w:color w:val="000000" w:themeColor="text1"/>
        </w:rPr>
      </w:pPr>
    </w:p>
    <w:p>
      <w:pPr>
        <w:pStyle w:val="23"/>
        <w:rPr>
          <w:color w:val="000000" w:themeColor="text1"/>
        </w:rPr>
      </w:pPr>
    </w:p>
    <w:p>
      <w:pPr>
        <w:pStyle w:val="23"/>
        <w:rPr>
          <w:color w:val="000000" w:themeColor="text1"/>
        </w:rPr>
      </w:pPr>
    </w:p>
    <w:p>
      <w:pPr>
        <w:pStyle w:val="23"/>
        <w:rPr>
          <w:color w:val="000000" w:themeColor="text1"/>
        </w:rPr>
      </w:pPr>
    </w:p>
    <w:p>
      <w:pPr>
        <w:pStyle w:val="23"/>
        <w:rPr>
          <w:color w:val="000000" w:themeColor="text1"/>
        </w:rPr>
      </w:pPr>
    </w:p>
    <w:p>
      <w:pPr>
        <w:pStyle w:val="23"/>
        <w:rPr>
          <w:color w:val="000000" w:themeColor="text1"/>
        </w:rPr>
      </w:pPr>
    </w:p>
    <w:p>
      <w:pPr>
        <w:pStyle w:val="23"/>
        <w:rPr>
          <w:color w:val="000000" w:themeColor="text1"/>
        </w:rPr>
      </w:pPr>
    </w:p>
    <w:p>
      <w:pPr>
        <w:pStyle w:val="23"/>
        <w:ind w:firstLine="0" w:firstLineChars="0"/>
        <w:rPr>
          <w:color w:val="000000" w:themeColor="text1"/>
        </w:rPr>
      </w:pPr>
    </w:p>
    <w:p>
      <w:pPr>
        <w:pStyle w:val="92"/>
        <w:spacing w:before="156" w:after="156"/>
        <w:ind w:left="567"/>
        <w:rPr>
          <w:color w:val="000000" w:themeColor="text1"/>
        </w:rPr>
      </w:pPr>
      <w:bookmarkStart w:id="261" w:name="_Toc418146574"/>
      <w:bookmarkStart w:id="262" w:name="_Toc418146750"/>
      <w:bookmarkStart w:id="263" w:name="_Toc418147033"/>
      <w:r>
        <w:rPr>
          <w:rFonts w:hint="eastAsia"/>
          <w:color w:val="000000" w:themeColor="text1"/>
        </w:rPr>
        <w:t>自卸式垃圾车综合性能测试记录表</w:t>
      </w:r>
      <w:bookmarkEnd w:id="261"/>
      <w:bookmarkEnd w:id="262"/>
      <w:bookmarkEnd w:id="263"/>
    </w:p>
    <w:tbl>
      <w:tblPr>
        <w:tblStyle w:val="35"/>
        <w:tblW w:w="9663"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41"/>
        <w:gridCol w:w="1477"/>
        <w:gridCol w:w="100"/>
        <w:gridCol w:w="174"/>
        <w:gridCol w:w="10"/>
        <w:gridCol w:w="273"/>
        <w:gridCol w:w="663"/>
        <w:gridCol w:w="245"/>
        <w:gridCol w:w="315"/>
        <w:gridCol w:w="415"/>
        <w:gridCol w:w="620"/>
        <w:gridCol w:w="225"/>
        <w:gridCol w:w="515"/>
        <w:gridCol w:w="721"/>
        <w:gridCol w:w="257"/>
        <w:gridCol w:w="287"/>
        <w:gridCol w:w="206"/>
        <w:gridCol w:w="825"/>
        <w:gridCol w:w="129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1" w:type="dxa"/>
            <w:tcBorders>
              <w:top w:val="single" w:color="auto" w:sz="12" w:space="0"/>
              <w:bottom w:val="single" w:color="auto" w:sz="12" w:space="0"/>
            </w:tcBorders>
          </w:tcPr>
          <w:p>
            <w:pPr>
              <w:rPr>
                <w:rFonts w:ascii="宋体"/>
                <w:color w:val="000000" w:themeColor="text1"/>
                <w:sz w:val="18"/>
                <w:szCs w:val="18"/>
              </w:rPr>
            </w:pPr>
            <w:r>
              <w:rPr>
                <w:rFonts w:hint="eastAsia" w:ascii="宋体" w:cs="宋体"/>
                <w:color w:val="000000" w:themeColor="text1"/>
                <w:sz w:val="18"/>
                <w:szCs w:val="18"/>
              </w:rPr>
              <w:t>试验项目</w:t>
            </w:r>
          </w:p>
        </w:tc>
        <w:tc>
          <w:tcPr>
            <w:tcW w:w="4292" w:type="dxa"/>
            <w:gridSpan w:val="10"/>
            <w:tcBorders>
              <w:top w:val="single" w:color="auto" w:sz="12" w:space="0"/>
              <w:bottom w:val="single" w:color="auto" w:sz="12" w:space="0"/>
            </w:tcBorders>
          </w:tcPr>
          <w:p>
            <w:pPr>
              <w:rPr>
                <w:rFonts w:ascii="宋体"/>
                <w:color w:val="000000" w:themeColor="text1"/>
                <w:sz w:val="18"/>
                <w:szCs w:val="18"/>
              </w:rPr>
            </w:pPr>
          </w:p>
        </w:tc>
        <w:tc>
          <w:tcPr>
            <w:tcW w:w="2005" w:type="dxa"/>
            <w:gridSpan w:val="5"/>
            <w:tcBorders>
              <w:top w:val="single" w:color="auto" w:sz="12" w:space="0"/>
              <w:bottom w:val="single" w:color="auto" w:sz="12" w:space="0"/>
            </w:tcBorders>
          </w:tcPr>
          <w:p>
            <w:pPr>
              <w:rPr>
                <w:rFonts w:ascii="宋体"/>
                <w:color w:val="000000" w:themeColor="text1"/>
                <w:sz w:val="18"/>
                <w:szCs w:val="18"/>
              </w:rPr>
            </w:pPr>
            <w:r>
              <w:rPr>
                <w:rFonts w:hint="eastAsia" w:ascii="宋体" w:cs="宋体"/>
                <w:color w:val="000000" w:themeColor="text1"/>
                <w:sz w:val="18"/>
                <w:szCs w:val="18"/>
              </w:rPr>
              <w:t>试验车辆</w:t>
            </w:r>
          </w:p>
        </w:tc>
        <w:tc>
          <w:tcPr>
            <w:tcW w:w="2325" w:type="dxa"/>
            <w:gridSpan w:val="3"/>
            <w:tcBorders>
              <w:top w:val="single" w:color="auto" w:sz="12" w:space="0"/>
              <w:bottom w:val="single" w:color="auto" w:sz="12" w:space="0"/>
            </w:tcBorders>
          </w:tcPr>
          <w:p>
            <w:pPr>
              <w:rPr>
                <w:rFonts w:ascii="宋体"/>
                <w:color w:val="000000" w:themeColor="text1"/>
                <w:sz w:val="18"/>
                <w:szCs w:val="18"/>
              </w:rPr>
            </w:pPr>
            <w:r>
              <w:rPr>
                <w:rFonts w:hint="eastAsia" w:ascii="宋体" w:cs="宋体"/>
                <w:color w:val="000000" w:themeColor="text1"/>
                <w:sz w:val="18"/>
                <w:szCs w:val="18"/>
              </w:rPr>
              <w:t>□新车</w:t>
            </w:r>
            <w:r>
              <w:rPr>
                <w:rFonts w:ascii="宋体" w:cs="宋体"/>
                <w:color w:val="000000" w:themeColor="text1"/>
                <w:sz w:val="18"/>
                <w:szCs w:val="18"/>
              </w:rPr>
              <w:t xml:space="preserve">  </w:t>
            </w:r>
            <w:r>
              <w:rPr>
                <w:rFonts w:hint="eastAsia" w:ascii="宋体" w:cs="宋体"/>
                <w:color w:val="000000" w:themeColor="text1"/>
                <w:sz w:val="18"/>
                <w:szCs w:val="18"/>
              </w:rPr>
              <w:t>□在用车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1" w:type="dxa"/>
            <w:vMerge w:val="restart"/>
            <w:tcBorders>
              <w:top w:val="single" w:color="auto" w:sz="12" w:space="0"/>
            </w:tcBorders>
            <w:vAlign w:val="center"/>
          </w:tcPr>
          <w:p>
            <w:pPr>
              <w:jc w:val="center"/>
              <w:rPr>
                <w:rFonts w:ascii="宋体" w:cs="宋体"/>
                <w:color w:val="000000" w:themeColor="text1"/>
                <w:sz w:val="18"/>
                <w:szCs w:val="18"/>
              </w:rPr>
            </w:pPr>
          </w:p>
          <w:p>
            <w:pPr>
              <w:jc w:val="center"/>
              <w:rPr>
                <w:rFonts w:ascii="宋体"/>
                <w:color w:val="000000" w:themeColor="text1"/>
                <w:sz w:val="18"/>
                <w:szCs w:val="18"/>
              </w:rPr>
            </w:pPr>
            <w:r>
              <w:rPr>
                <w:rFonts w:hint="eastAsia" w:ascii="宋体" w:cs="宋体"/>
                <w:color w:val="000000" w:themeColor="text1"/>
                <w:sz w:val="18"/>
                <w:szCs w:val="18"/>
              </w:rPr>
              <w:t>车辆信息</w:t>
            </w:r>
          </w:p>
        </w:tc>
        <w:tc>
          <w:tcPr>
            <w:tcW w:w="1761" w:type="dxa"/>
            <w:gridSpan w:val="4"/>
            <w:tcBorders>
              <w:top w:val="single" w:color="auto" w:sz="12" w:space="0"/>
            </w:tcBorders>
          </w:tcPr>
          <w:p>
            <w:pPr>
              <w:rPr>
                <w:rFonts w:ascii="宋体"/>
                <w:color w:val="000000" w:themeColor="text1"/>
                <w:sz w:val="18"/>
                <w:szCs w:val="18"/>
              </w:rPr>
            </w:pPr>
            <w:r>
              <w:rPr>
                <w:rFonts w:hint="eastAsia" w:ascii="宋体" w:hAnsi="宋体" w:cs="宋体"/>
                <w:color w:val="000000" w:themeColor="text1"/>
                <w:sz w:val="18"/>
                <w:szCs w:val="18"/>
              </w:rPr>
              <w:t>品牌型号</w:t>
            </w:r>
          </w:p>
        </w:tc>
        <w:tc>
          <w:tcPr>
            <w:tcW w:w="2531" w:type="dxa"/>
            <w:gridSpan w:val="6"/>
            <w:tcBorders>
              <w:top w:val="single" w:color="auto" w:sz="12" w:space="0"/>
            </w:tcBorders>
          </w:tcPr>
          <w:p>
            <w:pPr>
              <w:rPr>
                <w:rFonts w:ascii="宋体"/>
                <w:color w:val="000000" w:themeColor="text1"/>
                <w:sz w:val="18"/>
                <w:szCs w:val="18"/>
              </w:rPr>
            </w:pPr>
          </w:p>
        </w:tc>
        <w:tc>
          <w:tcPr>
            <w:tcW w:w="2005" w:type="dxa"/>
            <w:gridSpan w:val="5"/>
            <w:tcBorders>
              <w:top w:val="single" w:color="auto" w:sz="12" w:space="0"/>
            </w:tcBorders>
          </w:tcPr>
          <w:p>
            <w:pPr>
              <w:rPr>
                <w:rFonts w:ascii="宋体"/>
                <w:color w:val="000000" w:themeColor="text1"/>
                <w:sz w:val="18"/>
                <w:szCs w:val="18"/>
              </w:rPr>
            </w:pPr>
            <w:r>
              <w:rPr>
                <w:rFonts w:hint="eastAsia" w:ascii="宋体" w:cs="宋体"/>
                <w:color w:val="000000" w:themeColor="text1"/>
                <w:sz w:val="18"/>
                <w:szCs w:val="18"/>
              </w:rPr>
              <w:t>生产企业名称</w:t>
            </w:r>
          </w:p>
        </w:tc>
        <w:tc>
          <w:tcPr>
            <w:tcW w:w="2325" w:type="dxa"/>
            <w:gridSpan w:val="3"/>
            <w:tcBorders>
              <w:top w:val="single" w:color="auto" w:sz="12" w:space="0"/>
            </w:tcBorders>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1" w:type="dxa"/>
            <w:vMerge w:val="continue"/>
            <w:vAlign w:val="center"/>
          </w:tcPr>
          <w:p>
            <w:pPr>
              <w:jc w:val="center"/>
              <w:rPr>
                <w:rFonts w:ascii="宋体"/>
                <w:color w:val="000000" w:themeColor="text1"/>
                <w:sz w:val="18"/>
                <w:szCs w:val="18"/>
              </w:rPr>
            </w:pPr>
          </w:p>
        </w:tc>
        <w:tc>
          <w:tcPr>
            <w:tcW w:w="1761" w:type="dxa"/>
            <w:gridSpan w:val="4"/>
          </w:tcPr>
          <w:p>
            <w:pPr>
              <w:rPr>
                <w:rFonts w:ascii="宋体"/>
                <w:color w:val="000000" w:themeColor="text1"/>
                <w:sz w:val="18"/>
                <w:szCs w:val="18"/>
              </w:rPr>
            </w:pPr>
            <w:r>
              <w:rPr>
                <w:rFonts w:hint="eastAsia" w:ascii="宋体" w:cs="宋体"/>
                <w:color w:val="000000" w:themeColor="text1"/>
                <w:sz w:val="18"/>
                <w:szCs w:val="18"/>
              </w:rPr>
              <w:t>底盘型号</w:t>
            </w:r>
          </w:p>
        </w:tc>
        <w:tc>
          <w:tcPr>
            <w:tcW w:w="2531" w:type="dxa"/>
            <w:gridSpan w:val="6"/>
          </w:tcPr>
          <w:p>
            <w:pPr>
              <w:rPr>
                <w:rFonts w:ascii="宋体"/>
                <w:color w:val="000000" w:themeColor="text1"/>
                <w:sz w:val="18"/>
                <w:szCs w:val="18"/>
              </w:rPr>
            </w:pPr>
          </w:p>
        </w:tc>
        <w:tc>
          <w:tcPr>
            <w:tcW w:w="2005" w:type="dxa"/>
            <w:gridSpan w:val="5"/>
          </w:tcPr>
          <w:p>
            <w:pPr>
              <w:rPr>
                <w:rFonts w:ascii="宋体"/>
                <w:color w:val="000000" w:themeColor="text1"/>
                <w:sz w:val="18"/>
                <w:szCs w:val="18"/>
              </w:rPr>
            </w:pPr>
            <w:r>
              <w:rPr>
                <w:rFonts w:hint="eastAsia" w:ascii="宋体" w:cs="宋体"/>
                <w:color w:val="000000" w:themeColor="text1"/>
                <w:sz w:val="18"/>
                <w:szCs w:val="18"/>
              </w:rPr>
              <w:t>车辆识别代号</w:t>
            </w:r>
          </w:p>
        </w:tc>
        <w:tc>
          <w:tcPr>
            <w:tcW w:w="2325" w:type="dxa"/>
            <w:gridSpan w:val="3"/>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1041" w:type="dxa"/>
            <w:vMerge w:val="continue"/>
            <w:vAlign w:val="center"/>
          </w:tcPr>
          <w:p>
            <w:pPr>
              <w:jc w:val="center"/>
              <w:rPr>
                <w:rFonts w:ascii="宋体"/>
                <w:color w:val="000000" w:themeColor="text1"/>
                <w:sz w:val="18"/>
                <w:szCs w:val="18"/>
              </w:rPr>
            </w:pPr>
          </w:p>
        </w:tc>
        <w:tc>
          <w:tcPr>
            <w:tcW w:w="1761" w:type="dxa"/>
            <w:gridSpan w:val="4"/>
          </w:tcPr>
          <w:p>
            <w:pPr>
              <w:rPr>
                <w:rFonts w:ascii="宋体"/>
                <w:color w:val="000000" w:themeColor="text1"/>
                <w:sz w:val="18"/>
                <w:szCs w:val="18"/>
              </w:rPr>
            </w:pPr>
            <w:r>
              <w:rPr>
                <w:rFonts w:hint="eastAsia" w:ascii="宋体" w:cs="宋体"/>
                <w:color w:val="000000" w:themeColor="text1"/>
                <w:sz w:val="18"/>
                <w:szCs w:val="18"/>
              </w:rPr>
              <w:t>发动机型号</w:t>
            </w:r>
          </w:p>
        </w:tc>
        <w:tc>
          <w:tcPr>
            <w:tcW w:w="2531" w:type="dxa"/>
            <w:gridSpan w:val="6"/>
          </w:tcPr>
          <w:p>
            <w:pPr>
              <w:rPr>
                <w:rFonts w:ascii="宋体"/>
                <w:color w:val="000000" w:themeColor="text1"/>
                <w:sz w:val="18"/>
                <w:szCs w:val="18"/>
              </w:rPr>
            </w:pPr>
          </w:p>
        </w:tc>
        <w:tc>
          <w:tcPr>
            <w:tcW w:w="2005" w:type="dxa"/>
            <w:gridSpan w:val="5"/>
          </w:tcPr>
          <w:p>
            <w:pPr>
              <w:rPr>
                <w:rFonts w:ascii="宋体"/>
                <w:color w:val="000000" w:themeColor="text1"/>
                <w:sz w:val="18"/>
                <w:szCs w:val="18"/>
              </w:rPr>
            </w:pPr>
            <w:r>
              <w:rPr>
                <w:rFonts w:hint="eastAsia" w:ascii="宋体" w:cs="宋体"/>
                <w:color w:val="000000" w:themeColor="text1"/>
                <w:sz w:val="18"/>
                <w:szCs w:val="18"/>
              </w:rPr>
              <w:t>发动机排放标准</w:t>
            </w:r>
          </w:p>
        </w:tc>
        <w:tc>
          <w:tcPr>
            <w:tcW w:w="2325" w:type="dxa"/>
            <w:gridSpan w:val="3"/>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1" w:type="dxa"/>
            <w:vMerge w:val="continue"/>
            <w:vAlign w:val="center"/>
          </w:tcPr>
          <w:p>
            <w:pPr>
              <w:jc w:val="center"/>
              <w:rPr>
                <w:rFonts w:ascii="宋体"/>
                <w:color w:val="000000" w:themeColor="text1"/>
                <w:sz w:val="18"/>
                <w:szCs w:val="18"/>
              </w:rPr>
            </w:pPr>
          </w:p>
        </w:tc>
        <w:tc>
          <w:tcPr>
            <w:tcW w:w="1761" w:type="dxa"/>
            <w:gridSpan w:val="4"/>
            <w:vAlign w:val="center"/>
          </w:tcPr>
          <w:p>
            <w:pPr>
              <w:rPr>
                <w:rFonts w:ascii="宋体" w:cs="宋体"/>
                <w:color w:val="000000" w:themeColor="text1"/>
                <w:sz w:val="18"/>
                <w:szCs w:val="18"/>
              </w:rPr>
            </w:pPr>
            <w:r>
              <w:rPr>
                <w:rFonts w:hint="eastAsia"/>
                <w:color w:val="000000" w:themeColor="text1"/>
                <w:vertAlign w:val="superscript"/>
              </w:rPr>
              <w:t>b</w:t>
            </w:r>
            <w:r>
              <w:rPr>
                <w:rFonts w:hint="eastAsia" w:ascii="宋体" w:cs="宋体"/>
                <w:color w:val="000000" w:themeColor="text1"/>
                <w:sz w:val="18"/>
                <w:szCs w:val="18"/>
              </w:rPr>
              <w:t>电机型号</w:t>
            </w:r>
            <w:r>
              <w:rPr>
                <w:rFonts w:ascii="宋体" w:cs="宋体"/>
                <w:color w:val="000000" w:themeColor="text1"/>
                <w:sz w:val="18"/>
                <w:szCs w:val="18"/>
              </w:rPr>
              <w:t xml:space="preserve"> </w:t>
            </w:r>
          </w:p>
        </w:tc>
        <w:tc>
          <w:tcPr>
            <w:tcW w:w="2531" w:type="dxa"/>
            <w:gridSpan w:val="6"/>
          </w:tcPr>
          <w:p>
            <w:pPr>
              <w:rPr>
                <w:rFonts w:ascii="宋体"/>
                <w:color w:val="000000" w:themeColor="text1"/>
                <w:sz w:val="18"/>
                <w:szCs w:val="18"/>
              </w:rPr>
            </w:pPr>
          </w:p>
        </w:tc>
        <w:tc>
          <w:tcPr>
            <w:tcW w:w="2005" w:type="dxa"/>
            <w:gridSpan w:val="5"/>
          </w:tcPr>
          <w:p>
            <w:pPr>
              <w:rPr>
                <w:rFonts w:ascii="宋体" w:cs="宋体"/>
                <w:color w:val="000000" w:themeColor="text1"/>
                <w:sz w:val="18"/>
                <w:szCs w:val="18"/>
              </w:rPr>
            </w:pPr>
            <w:r>
              <w:rPr>
                <w:rFonts w:hint="eastAsia"/>
                <w:color w:val="000000" w:themeColor="text1"/>
                <w:vertAlign w:val="superscript"/>
              </w:rPr>
              <w:t>b</w:t>
            </w:r>
            <w:r>
              <w:rPr>
                <w:rFonts w:hint="eastAsia" w:ascii="宋体" w:cs="宋体"/>
                <w:color w:val="000000" w:themeColor="text1"/>
                <w:sz w:val="18"/>
                <w:szCs w:val="18"/>
              </w:rPr>
              <w:t>电机号</w:t>
            </w:r>
          </w:p>
        </w:tc>
        <w:tc>
          <w:tcPr>
            <w:tcW w:w="2325" w:type="dxa"/>
            <w:gridSpan w:val="3"/>
          </w:tcPr>
          <w:p>
            <w:pPr>
              <w:spacing w:line="200" w:lineRule="atLeast"/>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1" w:type="dxa"/>
            <w:vMerge w:val="continue"/>
            <w:vAlign w:val="center"/>
          </w:tcPr>
          <w:p>
            <w:pPr>
              <w:jc w:val="center"/>
              <w:rPr>
                <w:rFonts w:ascii="宋体"/>
                <w:color w:val="000000" w:themeColor="text1"/>
                <w:sz w:val="18"/>
                <w:szCs w:val="18"/>
              </w:rPr>
            </w:pPr>
          </w:p>
        </w:tc>
        <w:tc>
          <w:tcPr>
            <w:tcW w:w="1761" w:type="dxa"/>
            <w:gridSpan w:val="4"/>
          </w:tcPr>
          <w:p>
            <w:pPr>
              <w:rPr>
                <w:rFonts w:ascii="宋体" w:cs="宋体"/>
                <w:color w:val="000000" w:themeColor="text1"/>
                <w:sz w:val="18"/>
                <w:szCs w:val="18"/>
              </w:rPr>
            </w:pPr>
            <w:r>
              <w:rPr>
                <w:rFonts w:hint="eastAsia"/>
                <w:color w:val="000000" w:themeColor="text1"/>
                <w:vertAlign w:val="superscript"/>
              </w:rPr>
              <w:t>b</w:t>
            </w:r>
            <w:r>
              <w:rPr>
                <w:rFonts w:hint="eastAsia" w:ascii="宋体" w:cs="宋体"/>
                <w:color w:val="000000" w:themeColor="text1"/>
                <w:sz w:val="18"/>
                <w:szCs w:val="18"/>
              </w:rPr>
              <w:t>电池组容量，Ah</w:t>
            </w:r>
          </w:p>
        </w:tc>
        <w:tc>
          <w:tcPr>
            <w:tcW w:w="2531" w:type="dxa"/>
            <w:gridSpan w:val="6"/>
          </w:tcPr>
          <w:p>
            <w:pPr>
              <w:rPr>
                <w:rFonts w:ascii="宋体"/>
                <w:color w:val="000000" w:themeColor="text1"/>
                <w:sz w:val="18"/>
                <w:szCs w:val="18"/>
              </w:rPr>
            </w:pPr>
          </w:p>
        </w:tc>
        <w:tc>
          <w:tcPr>
            <w:tcW w:w="2005" w:type="dxa"/>
            <w:gridSpan w:val="5"/>
          </w:tcPr>
          <w:p>
            <w:pPr>
              <w:rPr>
                <w:rFonts w:ascii="宋体" w:cs="宋体"/>
                <w:color w:val="000000" w:themeColor="text1"/>
                <w:sz w:val="18"/>
                <w:szCs w:val="18"/>
              </w:rPr>
            </w:pPr>
            <w:r>
              <w:rPr>
                <w:rFonts w:hint="eastAsia"/>
                <w:color w:val="000000" w:themeColor="text1"/>
                <w:vertAlign w:val="superscript"/>
              </w:rPr>
              <w:t>b</w:t>
            </w:r>
            <w:r>
              <w:rPr>
                <w:rFonts w:hint="eastAsia" w:ascii="宋体" w:cs="宋体"/>
                <w:color w:val="000000" w:themeColor="text1"/>
                <w:sz w:val="18"/>
                <w:szCs w:val="18"/>
              </w:rPr>
              <w:t>电池组总容量，kWh</w:t>
            </w:r>
          </w:p>
        </w:tc>
        <w:tc>
          <w:tcPr>
            <w:tcW w:w="2325" w:type="dxa"/>
            <w:gridSpan w:val="3"/>
          </w:tcPr>
          <w:p>
            <w:pPr>
              <w:spacing w:line="200" w:lineRule="atLeast"/>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1" w:type="dxa"/>
            <w:vMerge w:val="continue"/>
            <w:tcBorders>
              <w:bottom w:val="single" w:color="auto" w:sz="12" w:space="0"/>
            </w:tcBorders>
            <w:vAlign w:val="center"/>
          </w:tcPr>
          <w:p>
            <w:pPr>
              <w:jc w:val="center"/>
              <w:rPr>
                <w:rFonts w:ascii="宋体"/>
                <w:color w:val="000000" w:themeColor="text1"/>
                <w:sz w:val="18"/>
                <w:szCs w:val="18"/>
              </w:rPr>
            </w:pPr>
          </w:p>
        </w:tc>
        <w:tc>
          <w:tcPr>
            <w:tcW w:w="1751" w:type="dxa"/>
            <w:gridSpan w:val="3"/>
            <w:tcBorders>
              <w:bottom w:val="single" w:color="auto" w:sz="12" w:space="0"/>
            </w:tcBorders>
          </w:tcPr>
          <w:p>
            <w:pPr>
              <w:rPr>
                <w:rFonts w:ascii="宋体"/>
                <w:color w:val="000000" w:themeColor="text1"/>
                <w:sz w:val="18"/>
                <w:szCs w:val="18"/>
              </w:rPr>
            </w:pPr>
            <w:r>
              <w:rPr>
                <w:rFonts w:hint="eastAsia" w:ascii="宋体" w:cs="宋体"/>
                <w:color w:val="000000" w:themeColor="text1"/>
                <w:sz w:val="18"/>
                <w:szCs w:val="18"/>
              </w:rPr>
              <w:t>生产（购车）日期</w:t>
            </w:r>
          </w:p>
        </w:tc>
        <w:tc>
          <w:tcPr>
            <w:tcW w:w="2541" w:type="dxa"/>
            <w:gridSpan w:val="7"/>
            <w:tcBorders>
              <w:bottom w:val="single" w:color="auto" w:sz="12" w:space="0"/>
            </w:tcBorders>
          </w:tcPr>
          <w:p>
            <w:pPr>
              <w:rPr>
                <w:rFonts w:ascii="宋体"/>
                <w:color w:val="000000" w:themeColor="text1"/>
                <w:sz w:val="18"/>
                <w:szCs w:val="18"/>
              </w:rPr>
            </w:pPr>
          </w:p>
        </w:tc>
        <w:tc>
          <w:tcPr>
            <w:tcW w:w="2005" w:type="dxa"/>
            <w:gridSpan w:val="5"/>
            <w:tcBorders>
              <w:bottom w:val="single" w:color="auto" w:sz="12" w:space="0"/>
            </w:tcBorders>
          </w:tcPr>
          <w:p>
            <w:pPr>
              <w:rPr>
                <w:rFonts w:ascii="宋体" w:cs="宋体"/>
                <w:color w:val="000000" w:themeColor="text1"/>
                <w:sz w:val="18"/>
                <w:szCs w:val="18"/>
              </w:rPr>
            </w:pPr>
            <w:r>
              <w:rPr>
                <w:rFonts w:hint="eastAsia" w:ascii="宋体" w:cs="宋体"/>
                <w:color w:val="000000" w:themeColor="text1"/>
                <w:sz w:val="18"/>
                <w:szCs w:val="18"/>
              </w:rPr>
              <w:t>里程表读数，</w:t>
            </w:r>
            <w:r>
              <w:rPr>
                <w:rFonts w:ascii="宋体" w:cs="宋体"/>
                <w:color w:val="000000" w:themeColor="text1"/>
                <w:sz w:val="18"/>
                <w:szCs w:val="18"/>
              </w:rPr>
              <w:t xml:space="preserve"> km</w:t>
            </w:r>
          </w:p>
        </w:tc>
        <w:tc>
          <w:tcPr>
            <w:tcW w:w="2325" w:type="dxa"/>
            <w:gridSpan w:val="3"/>
            <w:tcBorders>
              <w:bottom w:val="single" w:color="auto" w:sz="12" w:space="0"/>
            </w:tcBorders>
          </w:tcPr>
          <w:p>
            <w:pPr>
              <w:rPr>
                <w:rFonts w:ascii="宋体" w:cs="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1041" w:type="dxa"/>
            <w:vMerge w:val="restart"/>
            <w:tcBorders>
              <w:top w:val="single" w:color="auto" w:sz="12" w:space="0"/>
              <w:bottom w:val="single" w:color="auto" w:sz="4" w:space="0"/>
            </w:tcBorders>
            <w:vAlign w:val="center"/>
          </w:tcPr>
          <w:p>
            <w:pPr>
              <w:jc w:val="center"/>
              <w:rPr>
                <w:rFonts w:ascii="宋体"/>
                <w:color w:val="000000" w:themeColor="text1"/>
                <w:sz w:val="18"/>
                <w:szCs w:val="18"/>
              </w:rPr>
            </w:pPr>
            <w:r>
              <w:rPr>
                <w:rFonts w:hint="eastAsia" w:ascii="宋体" w:cs="宋体"/>
                <w:color w:val="000000" w:themeColor="text1"/>
                <w:sz w:val="18"/>
                <w:szCs w:val="18"/>
              </w:rPr>
              <w:t>基本参数</w:t>
            </w:r>
          </w:p>
        </w:tc>
        <w:tc>
          <w:tcPr>
            <w:tcW w:w="1477" w:type="dxa"/>
            <w:tcBorders>
              <w:top w:val="single" w:color="auto" w:sz="12" w:space="0"/>
              <w:bottom w:val="single" w:color="auto" w:sz="4" w:space="0"/>
            </w:tcBorders>
          </w:tcPr>
          <w:p>
            <w:pPr>
              <w:rPr>
                <w:rFonts w:ascii="宋体" w:cs="宋体"/>
                <w:color w:val="000000" w:themeColor="text1"/>
                <w:sz w:val="18"/>
                <w:szCs w:val="18"/>
              </w:rPr>
            </w:pPr>
            <w:r>
              <w:rPr>
                <w:rFonts w:hint="eastAsia" w:ascii="宋体" w:cs="宋体"/>
                <w:color w:val="000000" w:themeColor="text1"/>
                <w:sz w:val="18"/>
                <w:szCs w:val="18"/>
              </w:rPr>
              <w:t>车辆总质量，</w:t>
            </w:r>
            <w:r>
              <w:rPr>
                <w:rFonts w:ascii="宋体" w:cs="宋体"/>
                <w:color w:val="000000" w:themeColor="text1"/>
                <w:sz w:val="18"/>
                <w:szCs w:val="18"/>
              </w:rPr>
              <w:t>kg</w:t>
            </w:r>
          </w:p>
        </w:tc>
        <w:tc>
          <w:tcPr>
            <w:tcW w:w="2815" w:type="dxa"/>
            <w:gridSpan w:val="9"/>
            <w:tcBorders>
              <w:top w:val="single" w:color="auto" w:sz="12" w:space="0"/>
              <w:bottom w:val="single" w:color="auto" w:sz="4" w:space="0"/>
            </w:tcBorders>
          </w:tcPr>
          <w:p>
            <w:pPr>
              <w:jc w:val="left"/>
              <w:rPr>
                <w:rFonts w:ascii="宋体" w:cs="宋体"/>
                <w:color w:val="000000" w:themeColor="text1"/>
                <w:sz w:val="18"/>
                <w:szCs w:val="18"/>
              </w:rPr>
            </w:pPr>
          </w:p>
        </w:tc>
        <w:tc>
          <w:tcPr>
            <w:tcW w:w="2005" w:type="dxa"/>
            <w:gridSpan w:val="5"/>
            <w:tcBorders>
              <w:top w:val="single" w:color="auto" w:sz="12" w:space="0"/>
              <w:bottom w:val="single" w:color="auto" w:sz="4" w:space="0"/>
            </w:tcBorders>
          </w:tcPr>
          <w:p>
            <w:pPr>
              <w:jc w:val="center"/>
              <w:rPr>
                <w:rFonts w:ascii="宋体"/>
                <w:color w:val="000000" w:themeColor="text1"/>
                <w:sz w:val="18"/>
                <w:szCs w:val="18"/>
              </w:rPr>
            </w:pPr>
            <w:r>
              <w:rPr>
                <w:rFonts w:hint="eastAsia" w:ascii="宋体" w:cs="宋体"/>
                <w:color w:val="000000" w:themeColor="text1"/>
                <w:sz w:val="18"/>
                <w:szCs w:val="18"/>
              </w:rPr>
              <w:t>载质量，</w:t>
            </w:r>
            <w:r>
              <w:rPr>
                <w:rFonts w:ascii="宋体" w:cs="宋体"/>
                <w:color w:val="000000" w:themeColor="text1"/>
                <w:sz w:val="18"/>
                <w:szCs w:val="18"/>
              </w:rPr>
              <w:t xml:space="preserve"> kg</w:t>
            </w:r>
          </w:p>
        </w:tc>
        <w:tc>
          <w:tcPr>
            <w:tcW w:w="2325" w:type="dxa"/>
            <w:gridSpan w:val="3"/>
            <w:tcBorders>
              <w:top w:val="single" w:color="auto" w:sz="12" w:space="0"/>
              <w:bottom w:val="single" w:color="auto" w:sz="4" w:space="0"/>
            </w:tcBorders>
            <w:vAlign w:val="center"/>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1" w:type="dxa"/>
            <w:vMerge w:val="continue"/>
            <w:tcBorders>
              <w:top w:val="single" w:color="auto" w:sz="4" w:space="0"/>
              <w:bottom w:val="single" w:color="auto" w:sz="4" w:space="0"/>
            </w:tcBorders>
            <w:vAlign w:val="center"/>
          </w:tcPr>
          <w:p>
            <w:pPr>
              <w:jc w:val="center"/>
              <w:rPr>
                <w:rFonts w:ascii="宋体"/>
                <w:color w:val="000000" w:themeColor="text1"/>
                <w:sz w:val="18"/>
                <w:szCs w:val="18"/>
              </w:rPr>
            </w:pPr>
          </w:p>
        </w:tc>
        <w:tc>
          <w:tcPr>
            <w:tcW w:w="2697" w:type="dxa"/>
            <w:gridSpan w:val="6"/>
            <w:vMerge w:val="restart"/>
            <w:tcBorders>
              <w:top w:val="single" w:color="auto" w:sz="4" w:space="0"/>
              <w:bottom w:val="single" w:color="auto" w:sz="4" w:space="0"/>
            </w:tcBorders>
            <w:vAlign w:val="center"/>
          </w:tcPr>
          <w:p>
            <w:pPr>
              <w:rPr>
                <w:rFonts w:ascii="宋体" w:cs="宋体"/>
                <w:color w:val="000000" w:themeColor="text1"/>
                <w:sz w:val="18"/>
                <w:szCs w:val="18"/>
              </w:rPr>
            </w:pPr>
            <w:r>
              <w:rPr>
                <w:rFonts w:hint="eastAsia" w:ascii="宋体" w:cs="宋体"/>
                <w:color w:val="000000" w:themeColor="text1"/>
                <w:sz w:val="18"/>
                <w:szCs w:val="18"/>
              </w:rPr>
              <w:t>整备质量，</w:t>
            </w:r>
            <w:r>
              <w:rPr>
                <w:rFonts w:ascii="宋体" w:cs="宋体"/>
                <w:color w:val="000000" w:themeColor="text1"/>
                <w:sz w:val="18"/>
                <w:szCs w:val="18"/>
              </w:rPr>
              <w:t xml:space="preserve"> kg</w:t>
            </w:r>
          </w:p>
        </w:tc>
        <w:tc>
          <w:tcPr>
            <w:tcW w:w="1595" w:type="dxa"/>
            <w:gridSpan w:val="4"/>
            <w:tcBorders>
              <w:top w:val="single" w:color="auto" w:sz="4" w:space="0"/>
              <w:bottom w:val="single" w:color="auto" w:sz="4" w:space="0"/>
            </w:tcBorders>
            <w:vAlign w:val="center"/>
          </w:tcPr>
          <w:p>
            <w:pPr>
              <w:jc w:val="center"/>
              <w:rPr>
                <w:rFonts w:ascii="宋体" w:cs="宋体"/>
                <w:color w:val="000000" w:themeColor="text1"/>
                <w:sz w:val="18"/>
                <w:szCs w:val="18"/>
              </w:rPr>
            </w:pPr>
            <w:r>
              <w:rPr>
                <w:rFonts w:hint="eastAsia" w:ascii="宋体" w:cs="宋体"/>
                <w:color w:val="000000" w:themeColor="text1"/>
                <w:sz w:val="18"/>
                <w:szCs w:val="18"/>
              </w:rPr>
              <w:t>设计值</w:t>
            </w:r>
          </w:p>
        </w:tc>
        <w:tc>
          <w:tcPr>
            <w:tcW w:w="4330" w:type="dxa"/>
            <w:gridSpan w:val="8"/>
            <w:tcBorders>
              <w:top w:val="single" w:color="auto" w:sz="4" w:space="0"/>
              <w:bottom w:val="single" w:color="auto" w:sz="4" w:space="0"/>
            </w:tcBorders>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1" w:type="dxa"/>
            <w:vMerge w:val="continue"/>
            <w:tcBorders>
              <w:top w:val="single" w:color="auto" w:sz="4" w:space="0"/>
              <w:bottom w:val="single" w:color="auto" w:sz="4" w:space="0"/>
            </w:tcBorders>
            <w:vAlign w:val="center"/>
          </w:tcPr>
          <w:p>
            <w:pPr>
              <w:jc w:val="center"/>
              <w:rPr>
                <w:rFonts w:ascii="宋体"/>
                <w:color w:val="000000" w:themeColor="text1"/>
                <w:sz w:val="18"/>
                <w:szCs w:val="18"/>
              </w:rPr>
            </w:pPr>
          </w:p>
        </w:tc>
        <w:tc>
          <w:tcPr>
            <w:tcW w:w="2697" w:type="dxa"/>
            <w:gridSpan w:val="6"/>
            <w:vMerge w:val="continue"/>
            <w:tcBorders>
              <w:top w:val="single" w:color="auto" w:sz="4" w:space="0"/>
              <w:bottom w:val="single" w:color="auto" w:sz="4" w:space="0"/>
            </w:tcBorders>
            <w:vAlign w:val="center"/>
          </w:tcPr>
          <w:p>
            <w:pPr>
              <w:rPr>
                <w:rFonts w:ascii="宋体"/>
                <w:color w:val="000000" w:themeColor="text1"/>
                <w:sz w:val="18"/>
                <w:szCs w:val="18"/>
              </w:rPr>
            </w:pPr>
          </w:p>
        </w:tc>
        <w:tc>
          <w:tcPr>
            <w:tcW w:w="1595" w:type="dxa"/>
            <w:gridSpan w:val="4"/>
            <w:tcBorders>
              <w:top w:val="single" w:color="auto" w:sz="4" w:space="0"/>
              <w:bottom w:val="single" w:color="auto" w:sz="4" w:space="0"/>
            </w:tcBorders>
            <w:vAlign w:val="center"/>
          </w:tcPr>
          <w:p>
            <w:pPr>
              <w:jc w:val="center"/>
              <w:rPr>
                <w:rFonts w:ascii="宋体" w:cs="宋体"/>
                <w:color w:val="000000" w:themeColor="text1"/>
                <w:sz w:val="18"/>
                <w:szCs w:val="18"/>
              </w:rPr>
            </w:pPr>
            <w:r>
              <w:rPr>
                <w:rFonts w:hint="eastAsia" w:ascii="宋体" w:cs="宋体"/>
                <w:color w:val="000000" w:themeColor="text1"/>
                <w:sz w:val="18"/>
                <w:szCs w:val="18"/>
              </w:rPr>
              <w:t>实测值</w:t>
            </w:r>
          </w:p>
        </w:tc>
        <w:tc>
          <w:tcPr>
            <w:tcW w:w="4330" w:type="dxa"/>
            <w:gridSpan w:val="8"/>
            <w:tcBorders>
              <w:top w:val="single" w:color="auto" w:sz="4" w:space="0"/>
              <w:bottom w:val="single" w:color="auto" w:sz="4" w:space="0"/>
            </w:tcBorders>
          </w:tcPr>
          <w:p>
            <w:pPr>
              <w:rPr>
                <w:rFonts w:ascii="宋体"/>
                <w:color w:val="000000" w:themeColor="text1"/>
                <w:sz w:val="18"/>
                <w:szCs w:val="18"/>
              </w:rPr>
            </w:pPr>
            <w:r>
              <w:rPr>
                <w:rFonts w:hint="eastAsia" w:ascii="宋体"/>
                <w:color w:val="000000" w:themeColor="text1"/>
                <w:sz w:val="18"/>
                <w:szCs w:val="18"/>
              </w:rPr>
              <w:t xml:space="preserve">                           偏差范围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1" w:type="dxa"/>
            <w:vMerge w:val="continue"/>
            <w:tcBorders>
              <w:top w:val="single" w:color="auto" w:sz="4" w:space="0"/>
              <w:bottom w:val="single" w:color="auto" w:sz="4" w:space="0"/>
            </w:tcBorders>
            <w:vAlign w:val="center"/>
          </w:tcPr>
          <w:p>
            <w:pPr>
              <w:jc w:val="center"/>
              <w:rPr>
                <w:rFonts w:ascii="宋体"/>
                <w:color w:val="000000" w:themeColor="text1"/>
                <w:sz w:val="18"/>
                <w:szCs w:val="18"/>
              </w:rPr>
            </w:pPr>
          </w:p>
        </w:tc>
        <w:tc>
          <w:tcPr>
            <w:tcW w:w="2697" w:type="dxa"/>
            <w:gridSpan w:val="6"/>
            <w:vMerge w:val="restart"/>
            <w:tcBorders>
              <w:top w:val="single" w:color="auto" w:sz="4" w:space="0"/>
            </w:tcBorders>
            <w:vAlign w:val="center"/>
          </w:tcPr>
          <w:p>
            <w:pPr>
              <w:rPr>
                <w:rFonts w:ascii="宋体"/>
                <w:color w:val="000000" w:themeColor="text1"/>
                <w:sz w:val="18"/>
                <w:szCs w:val="18"/>
              </w:rPr>
            </w:pPr>
            <w:r>
              <w:rPr>
                <w:rFonts w:hint="eastAsia" w:ascii="宋体" w:cs="宋体"/>
                <w:color w:val="000000" w:themeColor="text1"/>
                <w:kern w:val="0"/>
                <w:sz w:val="18"/>
                <w:szCs w:val="18"/>
              </w:rPr>
              <w:t>外形尺寸（长×宽×高），</w:t>
            </w:r>
            <w:r>
              <w:rPr>
                <w:rFonts w:ascii="宋体" w:cs="宋体"/>
                <w:color w:val="000000" w:themeColor="text1"/>
                <w:kern w:val="0"/>
                <w:sz w:val="18"/>
                <w:szCs w:val="18"/>
              </w:rPr>
              <w:t>mm</w:t>
            </w:r>
          </w:p>
        </w:tc>
        <w:tc>
          <w:tcPr>
            <w:tcW w:w="1595" w:type="dxa"/>
            <w:gridSpan w:val="4"/>
            <w:tcBorders>
              <w:top w:val="single" w:color="auto" w:sz="4" w:space="0"/>
              <w:bottom w:val="single" w:color="auto" w:sz="4" w:space="0"/>
            </w:tcBorders>
            <w:vAlign w:val="center"/>
          </w:tcPr>
          <w:p>
            <w:pPr>
              <w:jc w:val="center"/>
              <w:rPr>
                <w:rFonts w:ascii="宋体" w:cs="宋体"/>
                <w:color w:val="000000" w:themeColor="text1"/>
                <w:sz w:val="18"/>
                <w:szCs w:val="18"/>
              </w:rPr>
            </w:pPr>
            <w:r>
              <w:rPr>
                <w:rFonts w:hint="eastAsia" w:ascii="宋体" w:cs="宋体"/>
                <w:color w:val="000000" w:themeColor="text1"/>
                <w:sz w:val="18"/>
                <w:szCs w:val="18"/>
              </w:rPr>
              <w:t>设计值</w:t>
            </w:r>
          </w:p>
        </w:tc>
        <w:tc>
          <w:tcPr>
            <w:tcW w:w="4330" w:type="dxa"/>
            <w:gridSpan w:val="8"/>
            <w:tcBorders>
              <w:top w:val="single" w:color="auto" w:sz="4" w:space="0"/>
              <w:bottom w:val="single" w:color="auto" w:sz="4" w:space="0"/>
            </w:tcBorders>
          </w:tcPr>
          <w:p>
            <w:pPr>
              <w:rPr>
                <w:rFonts w:ascii="宋体"/>
                <w:color w:val="000000" w:themeColor="text1"/>
                <w:sz w:val="18"/>
                <w:szCs w:val="18"/>
              </w:rPr>
            </w:pPr>
            <w:r>
              <w:rPr>
                <w:rFonts w:hint="eastAsia" w:ascii="宋体" w:cs="宋体"/>
                <w:color w:val="000000" w:themeColor="text1"/>
                <w:kern w:val="0"/>
                <w:sz w:val="18"/>
                <w:szCs w:val="18"/>
              </w:rPr>
              <w:t xml:space="preserve">         ×</w:t>
            </w:r>
            <w:r>
              <w:rPr>
                <w:rFonts w:ascii="宋体" w:cs="宋体"/>
                <w:color w:val="000000" w:themeColor="text1"/>
                <w:kern w:val="0"/>
                <w:sz w:val="18"/>
                <w:szCs w:val="18"/>
              </w:rPr>
              <w:t xml:space="preserve"> </w:t>
            </w:r>
            <w:r>
              <w:rPr>
                <w:rFonts w:hint="eastAsia" w:ascii="宋体" w:cs="宋体"/>
                <w:color w:val="000000" w:themeColor="text1"/>
                <w:kern w:val="0"/>
                <w:sz w:val="18"/>
                <w:szCs w:val="18"/>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1041" w:type="dxa"/>
            <w:vMerge w:val="continue"/>
            <w:tcBorders>
              <w:top w:val="single" w:color="auto" w:sz="4" w:space="0"/>
              <w:bottom w:val="single" w:color="auto" w:sz="4" w:space="0"/>
            </w:tcBorders>
            <w:vAlign w:val="center"/>
          </w:tcPr>
          <w:p>
            <w:pPr>
              <w:jc w:val="center"/>
              <w:rPr>
                <w:rFonts w:ascii="宋体"/>
                <w:color w:val="000000" w:themeColor="text1"/>
                <w:sz w:val="18"/>
                <w:szCs w:val="18"/>
              </w:rPr>
            </w:pPr>
          </w:p>
        </w:tc>
        <w:tc>
          <w:tcPr>
            <w:tcW w:w="2697" w:type="dxa"/>
            <w:gridSpan w:val="6"/>
            <w:vMerge w:val="continue"/>
            <w:tcBorders>
              <w:bottom w:val="single" w:color="auto" w:sz="4" w:space="0"/>
            </w:tcBorders>
            <w:vAlign w:val="center"/>
          </w:tcPr>
          <w:p>
            <w:pPr>
              <w:rPr>
                <w:rFonts w:ascii="宋体"/>
                <w:color w:val="000000" w:themeColor="text1"/>
                <w:sz w:val="18"/>
                <w:szCs w:val="18"/>
              </w:rPr>
            </w:pPr>
          </w:p>
        </w:tc>
        <w:tc>
          <w:tcPr>
            <w:tcW w:w="1595" w:type="dxa"/>
            <w:gridSpan w:val="4"/>
            <w:tcBorders>
              <w:top w:val="single" w:color="auto" w:sz="4" w:space="0"/>
              <w:bottom w:val="single" w:color="auto" w:sz="4" w:space="0"/>
            </w:tcBorders>
            <w:vAlign w:val="center"/>
          </w:tcPr>
          <w:p>
            <w:pPr>
              <w:jc w:val="center"/>
              <w:rPr>
                <w:rFonts w:ascii="宋体" w:cs="宋体"/>
                <w:color w:val="000000" w:themeColor="text1"/>
                <w:sz w:val="18"/>
                <w:szCs w:val="18"/>
              </w:rPr>
            </w:pPr>
            <w:r>
              <w:rPr>
                <w:rFonts w:hint="eastAsia" w:ascii="宋体" w:cs="宋体"/>
                <w:color w:val="000000" w:themeColor="text1"/>
                <w:sz w:val="18"/>
                <w:szCs w:val="18"/>
              </w:rPr>
              <w:t>实测值</w:t>
            </w:r>
          </w:p>
        </w:tc>
        <w:tc>
          <w:tcPr>
            <w:tcW w:w="4330" w:type="dxa"/>
            <w:gridSpan w:val="8"/>
            <w:tcBorders>
              <w:top w:val="single" w:color="auto" w:sz="4" w:space="0"/>
              <w:bottom w:val="single" w:color="auto" w:sz="4" w:space="0"/>
            </w:tcBorders>
          </w:tcPr>
          <w:p>
            <w:pPr>
              <w:rPr>
                <w:rFonts w:ascii="宋体"/>
                <w:color w:val="000000" w:themeColor="text1"/>
                <w:sz w:val="18"/>
                <w:szCs w:val="18"/>
              </w:rPr>
            </w:pPr>
            <w:r>
              <w:rPr>
                <w:rFonts w:hint="eastAsia" w:ascii="宋体"/>
                <w:color w:val="000000" w:themeColor="text1"/>
                <w:sz w:val="18"/>
                <w:szCs w:val="18"/>
              </w:rPr>
              <w:t xml:space="preserve">                           偏差范围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1" w:type="dxa"/>
            <w:vMerge w:val="continue"/>
            <w:tcBorders>
              <w:top w:val="single" w:color="auto" w:sz="4" w:space="0"/>
              <w:bottom w:val="single" w:color="auto" w:sz="4" w:space="0"/>
            </w:tcBorders>
            <w:vAlign w:val="center"/>
          </w:tcPr>
          <w:p>
            <w:pPr>
              <w:jc w:val="center"/>
              <w:rPr>
                <w:rFonts w:ascii="宋体"/>
                <w:color w:val="000000" w:themeColor="text1"/>
                <w:sz w:val="18"/>
                <w:szCs w:val="18"/>
              </w:rPr>
            </w:pPr>
          </w:p>
        </w:tc>
        <w:tc>
          <w:tcPr>
            <w:tcW w:w="2697" w:type="dxa"/>
            <w:gridSpan w:val="6"/>
            <w:tcBorders>
              <w:top w:val="single" w:color="auto" w:sz="4" w:space="0"/>
              <w:bottom w:val="single" w:color="auto" w:sz="4" w:space="0"/>
            </w:tcBorders>
            <w:vAlign w:val="center"/>
          </w:tcPr>
          <w:p>
            <w:pPr>
              <w:rPr>
                <w:rFonts w:ascii="宋体" w:cs="宋体"/>
                <w:color w:val="000000" w:themeColor="text1"/>
                <w:sz w:val="18"/>
                <w:szCs w:val="18"/>
              </w:rPr>
            </w:pPr>
            <w:r>
              <w:rPr>
                <w:rFonts w:hint="eastAsia" w:ascii="宋体" w:cs="宋体"/>
                <w:color w:val="000000" w:themeColor="text1"/>
                <w:sz w:val="18"/>
                <w:szCs w:val="18"/>
              </w:rPr>
              <w:t>轴距，mm</w:t>
            </w:r>
          </w:p>
        </w:tc>
        <w:tc>
          <w:tcPr>
            <w:tcW w:w="1595" w:type="dxa"/>
            <w:gridSpan w:val="4"/>
            <w:tcBorders>
              <w:top w:val="single" w:color="auto" w:sz="4" w:space="0"/>
              <w:bottom w:val="single" w:color="auto" w:sz="4" w:space="0"/>
            </w:tcBorders>
            <w:vAlign w:val="center"/>
          </w:tcPr>
          <w:p>
            <w:pPr>
              <w:jc w:val="center"/>
              <w:rPr>
                <w:rFonts w:ascii="宋体" w:cs="宋体"/>
                <w:color w:val="000000" w:themeColor="text1"/>
                <w:sz w:val="18"/>
                <w:szCs w:val="18"/>
              </w:rPr>
            </w:pPr>
          </w:p>
        </w:tc>
        <w:tc>
          <w:tcPr>
            <w:tcW w:w="1718" w:type="dxa"/>
            <w:gridSpan w:val="4"/>
            <w:tcBorders>
              <w:top w:val="single" w:color="auto" w:sz="4" w:space="0"/>
              <w:bottom w:val="single" w:color="auto" w:sz="4" w:space="0"/>
            </w:tcBorders>
          </w:tcPr>
          <w:p>
            <w:pPr>
              <w:rPr>
                <w:rFonts w:ascii="宋体"/>
                <w:color w:val="000000" w:themeColor="text1"/>
                <w:sz w:val="18"/>
                <w:szCs w:val="18"/>
              </w:rPr>
            </w:pPr>
            <w:r>
              <w:rPr>
                <w:rFonts w:hint="eastAsia" w:ascii="宋体" w:cs="宋体"/>
                <w:color w:val="000000" w:themeColor="text1"/>
                <w:sz w:val="18"/>
                <w:szCs w:val="18"/>
              </w:rPr>
              <w:t>车厢有效容积，</w:t>
            </w:r>
            <w:r>
              <w:rPr>
                <w:rFonts w:ascii="宋体" w:cs="宋体"/>
                <w:color w:val="000000" w:themeColor="text1"/>
                <w:sz w:val="18"/>
                <w:szCs w:val="18"/>
              </w:rPr>
              <w:t xml:space="preserve"> m</w:t>
            </w:r>
            <w:r>
              <w:rPr>
                <w:rFonts w:ascii="宋体" w:cs="宋体"/>
                <w:color w:val="000000" w:themeColor="text1"/>
                <w:sz w:val="18"/>
                <w:szCs w:val="18"/>
                <w:vertAlign w:val="superscript"/>
              </w:rPr>
              <w:t>3</w:t>
            </w:r>
          </w:p>
        </w:tc>
        <w:tc>
          <w:tcPr>
            <w:tcW w:w="2612" w:type="dxa"/>
            <w:gridSpan w:val="4"/>
            <w:tcBorders>
              <w:top w:val="single" w:color="auto" w:sz="4" w:space="0"/>
              <w:bottom w:val="single" w:color="auto" w:sz="4" w:space="0"/>
            </w:tcBorders>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1" w:type="dxa"/>
            <w:vMerge w:val="continue"/>
            <w:tcBorders>
              <w:top w:val="single" w:color="auto" w:sz="4" w:space="0"/>
              <w:bottom w:val="single" w:color="auto" w:sz="4" w:space="0"/>
            </w:tcBorders>
            <w:vAlign w:val="center"/>
          </w:tcPr>
          <w:p>
            <w:pPr>
              <w:jc w:val="center"/>
              <w:rPr>
                <w:rFonts w:ascii="宋体"/>
                <w:color w:val="000000" w:themeColor="text1"/>
                <w:sz w:val="18"/>
                <w:szCs w:val="18"/>
              </w:rPr>
            </w:pPr>
          </w:p>
        </w:tc>
        <w:tc>
          <w:tcPr>
            <w:tcW w:w="2697" w:type="dxa"/>
            <w:gridSpan w:val="6"/>
            <w:vMerge w:val="restart"/>
            <w:tcBorders>
              <w:top w:val="single" w:color="auto" w:sz="4" w:space="0"/>
              <w:bottom w:val="single" w:color="auto" w:sz="4" w:space="0"/>
            </w:tcBorders>
            <w:vAlign w:val="center"/>
          </w:tcPr>
          <w:p>
            <w:pPr>
              <w:rPr>
                <w:rFonts w:ascii="宋体" w:cs="宋体"/>
                <w:color w:val="000000" w:themeColor="text1"/>
                <w:sz w:val="18"/>
                <w:szCs w:val="18"/>
              </w:rPr>
            </w:pPr>
            <w:r>
              <w:rPr>
                <w:rFonts w:hint="eastAsia" w:ascii="宋体" w:cs="宋体"/>
                <w:color w:val="000000" w:themeColor="text1"/>
                <w:sz w:val="18"/>
                <w:szCs w:val="18"/>
              </w:rPr>
              <w:t>车厢材质</w:t>
            </w:r>
            <w:r>
              <w:rPr>
                <w:rFonts w:ascii="宋体" w:cs="宋体"/>
                <w:color w:val="000000" w:themeColor="text1"/>
                <w:sz w:val="18"/>
                <w:szCs w:val="18"/>
              </w:rPr>
              <w:t>(</w:t>
            </w:r>
            <w:r>
              <w:rPr>
                <w:rFonts w:hint="eastAsia" w:ascii="宋体" w:cs="宋体"/>
                <w:color w:val="000000" w:themeColor="text1"/>
                <w:sz w:val="18"/>
                <w:szCs w:val="18"/>
              </w:rPr>
              <w:t>品牌</w:t>
            </w:r>
            <w:r>
              <w:rPr>
                <w:rFonts w:ascii="宋体" w:cs="宋体"/>
                <w:color w:val="000000" w:themeColor="text1"/>
                <w:sz w:val="18"/>
                <w:szCs w:val="18"/>
              </w:rPr>
              <w:t>/</w:t>
            </w:r>
            <w:r>
              <w:rPr>
                <w:rFonts w:hint="eastAsia" w:ascii="宋体" w:cs="宋体"/>
                <w:color w:val="000000" w:themeColor="text1"/>
                <w:sz w:val="18"/>
                <w:szCs w:val="18"/>
              </w:rPr>
              <w:t>型号</w:t>
            </w:r>
            <w:r>
              <w:rPr>
                <w:rFonts w:ascii="宋体" w:cs="宋体"/>
                <w:color w:val="000000" w:themeColor="text1"/>
                <w:sz w:val="18"/>
                <w:szCs w:val="18"/>
              </w:rPr>
              <w:t>/</w:t>
            </w:r>
            <w:r>
              <w:rPr>
                <w:rFonts w:hint="eastAsia" w:ascii="宋体" w:cs="宋体"/>
                <w:color w:val="000000" w:themeColor="text1"/>
                <w:sz w:val="18"/>
                <w:szCs w:val="18"/>
              </w:rPr>
              <w:t>规格</w:t>
            </w:r>
            <w:r>
              <w:rPr>
                <w:rFonts w:ascii="宋体" w:cs="宋体"/>
                <w:color w:val="000000" w:themeColor="text1"/>
                <w:sz w:val="18"/>
                <w:szCs w:val="18"/>
              </w:rPr>
              <w:t>)</w:t>
            </w:r>
          </w:p>
        </w:tc>
        <w:tc>
          <w:tcPr>
            <w:tcW w:w="1595" w:type="dxa"/>
            <w:gridSpan w:val="4"/>
            <w:tcBorders>
              <w:top w:val="single" w:color="auto" w:sz="4" w:space="0"/>
              <w:bottom w:val="single" w:color="auto" w:sz="4" w:space="0"/>
            </w:tcBorders>
            <w:vAlign w:val="center"/>
          </w:tcPr>
          <w:p>
            <w:pPr>
              <w:jc w:val="center"/>
              <w:rPr>
                <w:rFonts w:ascii="宋体" w:cs="宋体"/>
                <w:color w:val="000000" w:themeColor="text1"/>
                <w:sz w:val="18"/>
                <w:szCs w:val="18"/>
              </w:rPr>
            </w:pPr>
            <w:r>
              <w:rPr>
                <w:rFonts w:hint="eastAsia" w:ascii="宋体" w:cs="宋体"/>
                <w:color w:val="000000" w:themeColor="text1"/>
                <w:sz w:val="18"/>
                <w:szCs w:val="18"/>
              </w:rPr>
              <w:t>底板</w:t>
            </w:r>
          </w:p>
        </w:tc>
        <w:tc>
          <w:tcPr>
            <w:tcW w:w="4330" w:type="dxa"/>
            <w:gridSpan w:val="8"/>
            <w:tcBorders>
              <w:top w:val="single" w:color="auto" w:sz="4" w:space="0"/>
              <w:bottom w:val="single" w:color="auto" w:sz="4" w:space="0"/>
            </w:tcBorders>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1" w:type="dxa"/>
            <w:vMerge w:val="continue"/>
            <w:tcBorders>
              <w:top w:val="single" w:color="auto" w:sz="4" w:space="0"/>
              <w:bottom w:val="single" w:color="auto" w:sz="4" w:space="0"/>
            </w:tcBorders>
            <w:vAlign w:val="center"/>
          </w:tcPr>
          <w:p>
            <w:pPr>
              <w:jc w:val="center"/>
              <w:rPr>
                <w:rFonts w:ascii="宋体"/>
                <w:color w:val="000000" w:themeColor="text1"/>
                <w:sz w:val="18"/>
                <w:szCs w:val="18"/>
              </w:rPr>
            </w:pPr>
          </w:p>
        </w:tc>
        <w:tc>
          <w:tcPr>
            <w:tcW w:w="2697" w:type="dxa"/>
            <w:gridSpan w:val="6"/>
            <w:vMerge w:val="continue"/>
            <w:tcBorders>
              <w:top w:val="single" w:color="auto" w:sz="4" w:space="0"/>
              <w:bottom w:val="single" w:color="auto" w:sz="4" w:space="0"/>
            </w:tcBorders>
          </w:tcPr>
          <w:p>
            <w:pPr>
              <w:rPr>
                <w:rFonts w:ascii="宋体" w:cs="宋体"/>
                <w:color w:val="000000" w:themeColor="text1"/>
                <w:sz w:val="18"/>
                <w:szCs w:val="18"/>
              </w:rPr>
            </w:pPr>
          </w:p>
        </w:tc>
        <w:tc>
          <w:tcPr>
            <w:tcW w:w="1595" w:type="dxa"/>
            <w:gridSpan w:val="4"/>
            <w:tcBorders>
              <w:top w:val="single" w:color="auto" w:sz="4" w:space="0"/>
              <w:bottom w:val="single" w:color="auto" w:sz="4" w:space="0"/>
            </w:tcBorders>
            <w:vAlign w:val="center"/>
          </w:tcPr>
          <w:p>
            <w:pPr>
              <w:jc w:val="center"/>
              <w:rPr>
                <w:rFonts w:ascii="宋体" w:cs="宋体"/>
                <w:color w:val="000000" w:themeColor="text1"/>
                <w:sz w:val="18"/>
                <w:szCs w:val="18"/>
              </w:rPr>
            </w:pPr>
            <w:r>
              <w:rPr>
                <w:rFonts w:hint="eastAsia" w:ascii="宋体" w:cs="宋体"/>
                <w:color w:val="000000" w:themeColor="text1"/>
                <w:sz w:val="18"/>
                <w:szCs w:val="18"/>
              </w:rPr>
              <w:t>侧板</w:t>
            </w:r>
          </w:p>
        </w:tc>
        <w:tc>
          <w:tcPr>
            <w:tcW w:w="4330" w:type="dxa"/>
            <w:gridSpan w:val="8"/>
            <w:tcBorders>
              <w:top w:val="single" w:color="auto" w:sz="4" w:space="0"/>
              <w:bottom w:val="single" w:color="auto" w:sz="4" w:space="0"/>
            </w:tcBorders>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1041" w:type="dxa"/>
            <w:vMerge w:val="continue"/>
            <w:tcBorders>
              <w:top w:val="single" w:color="auto" w:sz="4" w:space="0"/>
              <w:bottom w:val="single" w:color="auto" w:sz="4" w:space="0"/>
            </w:tcBorders>
            <w:vAlign w:val="center"/>
          </w:tcPr>
          <w:p>
            <w:pPr>
              <w:jc w:val="center"/>
              <w:rPr>
                <w:rFonts w:ascii="宋体"/>
                <w:color w:val="000000" w:themeColor="text1"/>
                <w:sz w:val="18"/>
                <w:szCs w:val="18"/>
              </w:rPr>
            </w:pPr>
          </w:p>
        </w:tc>
        <w:tc>
          <w:tcPr>
            <w:tcW w:w="2697" w:type="dxa"/>
            <w:gridSpan w:val="6"/>
            <w:tcBorders>
              <w:top w:val="single" w:color="auto" w:sz="4" w:space="0"/>
              <w:bottom w:val="single" w:color="auto" w:sz="4" w:space="0"/>
            </w:tcBorders>
          </w:tcPr>
          <w:p>
            <w:pPr>
              <w:rPr>
                <w:rFonts w:ascii="宋体"/>
                <w:color w:val="000000" w:themeColor="text1"/>
                <w:sz w:val="18"/>
                <w:szCs w:val="18"/>
              </w:rPr>
            </w:pPr>
            <w:r>
              <w:rPr>
                <w:rFonts w:hint="eastAsia" w:ascii="宋体" w:cs="宋体"/>
                <w:color w:val="000000" w:themeColor="text1"/>
                <w:sz w:val="18"/>
                <w:szCs w:val="18"/>
              </w:rPr>
              <w:t>液压泵品牌</w:t>
            </w:r>
            <w:r>
              <w:rPr>
                <w:rFonts w:ascii="宋体" w:cs="宋体"/>
                <w:color w:val="000000" w:themeColor="text1"/>
                <w:sz w:val="18"/>
                <w:szCs w:val="18"/>
              </w:rPr>
              <w:t>/</w:t>
            </w:r>
            <w:r>
              <w:rPr>
                <w:rFonts w:hint="eastAsia" w:ascii="宋体" w:cs="宋体"/>
                <w:color w:val="000000" w:themeColor="text1"/>
                <w:sz w:val="18"/>
                <w:szCs w:val="18"/>
              </w:rPr>
              <w:t>型号/规格</w:t>
            </w:r>
          </w:p>
        </w:tc>
        <w:tc>
          <w:tcPr>
            <w:tcW w:w="5925" w:type="dxa"/>
            <w:gridSpan w:val="12"/>
            <w:tcBorders>
              <w:top w:val="single" w:color="auto" w:sz="4" w:space="0"/>
              <w:bottom w:val="single" w:color="auto" w:sz="4" w:space="0"/>
            </w:tcBorders>
            <w:vAlign w:val="center"/>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1" w:type="dxa"/>
            <w:vMerge w:val="continue"/>
            <w:tcBorders>
              <w:top w:val="single" w:color="auto" w:sz="4" w:space="0"/>
              <w:bottom w:val="single" w:color="auto" w:sz="4" w:space="0"/>
            </w:tcBorders>
            <w:vAlign w:val="center"/>
          </w:tcPr>
          <w:p>
            <w:pPr>
              <w:jc w:val="center"/>
              <w:rPr>
                <w:rFonts w:ascii="宋体"/>
                <w:color w:val="000000" w:themeColor="text1"/>
                <w:sz w:val="18"/>
                <w:szCs w:val="18"/>
              </w:rPr>
            </w:pPr>
          </w:p>
        </w:tc>
        <w:tc>
          <w:tcPr>
            <w:tcW w:w="2697" w:type="dxa"/>
            <w:gridSpan w:val="6"/>
            <w:tcBorders>
              <w:top w:val="single" w:color="auto" w:sz="4" w:space="0"/>
              <w:bottom w:val="single" w:color="auto" w:sz="4" w:space="0"/>
            </w:tcBorders>
          </w:tcPr>
          <w:p>
            <w:pPr>
              <w:rPr>
                <w:rFonts w:ascii="宋体"/>
                <w:color w:val="000000" w:themeColor="text1"/>
                <w:sz w:val="18"/>
                <w:szCs w:val="18"/>
              </w:rPr>
            </w:pPr>
            <w:r>
              <w:rPr>
                <w:rFonts w:hint="eastAsia" w:ascii="宋体" w:cs="宋体"/>
                <w:color w:val="000000" w:themeColor="text1"/>
                <w:sz w:val="18"/>
                <w:szCs w:val="18"/>
              </w:rPr>
              <w:t>液压缸品牌</w:t>
            </w:r>
            <w:r>
              <w:rPr>
                <w:rFonts w:ascii="宋体" w:cs="宋体"/>
                <w:color w:val="000000" w:themeColor="text1"/>
                <w:sz w:val="18"/>
                <w:szCs w:val="18"/>
              </w:rPr>
              <w:t>/</w:t>
            </w:r>
            <w:r>
              <w:rPr>
                <w:rFonts w:hint="eastAsia" w:ascii="宋体" w:cs="宋体"/>
                <w:color w:val="000000" w:themeColor="text1"/>
                <w:sz w:val="18"/>
                <w:szCs w:val="18"/>
              </w:rPr>
              <w:t>型号/规格</w:t>
            </w:r>
          </w:p>
        </w:tc>
        <w:tc>
          <w:tcPr>
            <w:tcW w:w="5925" w:type="dxa"/>
            <w:gridSpan w:val="12"/>
            <w:tcBorders>
              <w:top w:val="single" w:color="auto" w:sz="4" w:space="0"/>
              <w:bottom w:val="single" w:color="auto" w:sz="4" w:space="0"/>
            </w:tcBorders>
            <w:vAlign w:val="center"/>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1" w:type="dxa"/>
            <w:vMerge w:val="continue"/>
            <w:tcBorders>
              <w:top w:val="single" w:color="auto" w:sz="4" w:space="0"/>
              <w:bottom w:val="single" w:color="auto" w:sz="4" w:space="0"/>
            </w:tcBorders>
            <w:vAlign w:val="center"/>
          </w:tcPr>
          <w:p>
            <w:pPr>
              <w:jc w:val="center"/>
              <w:rPr>
                <w:rFonts w:ascii="宋体"/>
                <w:color w:val="000000" w:themeColor="text1"/>
                <w:sz w:val="18"/>
                <w:szCs w:val="18"/>
              </w:rPr>
            </w:pPr>
          </w:p>
        </w:tc>
        <w:tc>
          <w:tcPr>
            <w:tcW w:w="2697" w:type="dxa"/>
            <w:gridSpan w:val="6"/>
            <w:tcBorders>
              <w:top w:val="single" w:color="auto" w:sz="4" w:space="0"/>
              <w:bottom w:val="single" w:color="auto" w:sz="4" w:space="0"/>
            </w:tcBorders>
          </w:tcPr>
          <w:p>
            <w:pPr>
              <w:rPr>
                <w:rFonts w:ascii="宋体"/>
                <w:color w:val="000000" w:themeColor="text1"/>
                <w:sz w:val="18"/>
                <w:szCs w:val="18"/>
              </w:rPr>
            </w:pPr>
            <w:r>
              <w:rPr>
                <w:rFonts w:hint="eastAsia" w:ascii="宋体" w:cs="宋体"/>
                <w:color w:val="000000" w:themeColor="text1"/>
                <w:sz w:val="18"/>
                <w:szCs w:val="18"/>
              </w:rPr>
              <w:t>液压控制阀品牌</w:t>
            </w:r>
            <w:r>
              <w:rPr>
                <w:rFonts w:ascii="宋体" w:cs="宋体"/>
                <w:color w:val="000000" w:themeColor="text1"/>
                <w:sz w:val="18"/>
                <w:szCs w:val="18"/>
              </w:rPr>
              <w:t>/</w:t>
            </w:r>
            <w:r>
              <w:rPr>
                <w:rFonts w:hint="eastAsia" w:ascii="宋体" w:cs="宋体"/>
                <w:color w:val="000000" w:themeColor="text1"/>
                <w:sz w:val="18"/>
                <w:szCs w:val="18"/>
              </w:rPr>
              <w:t>型号/规格</w:t>
            </w:r>
          </w:p>
        </w:tc>
        <w:tc>
          <w:tcPr>
            <w:tcW w:w="5925" w:type="dxa"/>
            <w:gridSpan w:val="12"/>
            <w:tcBorders>
              <w:top w:val="single" w:color="auto" w:sz="4" w:space="0"/>
              <w:bottom w:val="single" w:color="auto" w:sz="4" w:space="0"/>
            </w:tcBorders>
            <w:vAlign w:val="center"/>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1" w:type="dxa"/>
            <w:vMerge w:val="continue"/>
            <w:tcBorders>
              <w:top w:val="single" w:color="auto" w:sz="4" w:space="0"/>
              <w:bottom w:val="single" w:color="auto" w:sz="12" w:space="0"/>
            </w:tcBorders>
            <w:vAlign w:val="center"/>
          </w:tcPr>
          <w:p>
            <w:pPr>
              <w:jc w:val="center"/>
              <w:rPr>
                <w:rFonts w:ascii="宋体"/>
                <w:color w:val="000000" w:themeColor="text1"/>
                <w:sz w:val="18"/>
                <w:szCs w:val="18"/>
              </w:rPr>
            </w:pPr>
          </w:p>
        </w:tc>
        <w:tc>
          <w:tcPr>
            <w:tcW w:w="2697" w:type="dxa"/>
            <w:gridSpan w:val="6"/>
            <w:tcBorders>
              <w:top w:val="single" w:color="auto" w:sz="4" w:space="0"/>
              <w:bottom w:val="single" w:color="auto" w:sz="12" w:space="0"/>
            </w:tcBorders>
          </w:tcPr>
          <w:p>
            <w:pPr>
              <w:rPr>
                <w:rFonts w:ascii="宋体"/>
                <w:color w:val="000000" w:themeColor="text1"/>
                <w:sz w:val="18"/>
                <w:szCs w:val="18"/>
              </w:rPr>
            </w:pPr>
            <w:r>
              <w:rPr>
                <w:rFonts w:hint="eastAsia" w:ascii="宋体" w:cs="宋体"/>
                <w:color w:val="000000" w:themeColor="text1"/>
                <w:sz w:val="18"/>
                <w:szCs w:val="18"/>
              </w:rPr>
              <w:t>电控主要元件品牌</w:t>
            </w:r>
            <w:r>
              <w:rPr>
                <w:rFonts w:ascii="宋体" w:cs="宋体"/>
                <w:color w:val="000000" w:themeColor="text1"/>
                <w:sz w:val="18"/>
                <w:szCs w:val="18"/>
              </w:rPr>
              <w:t>/</w:t>
            </w:r>
            <w:r>
              <w:rPr>
                <w:rFonts w:hint="eastAsia" w:ascii="宋体" w:cs="宋体"/>
                <w:color w:val="000000" w:themeColor="text1"/>
                <w:sz w:val="18"/>
                <w:szCs w:val="18"/>
              </w:rPr>
              <w:t>型号/规格</w:t>
            </w:r>
          </w:p>
        </w:tc>
        <w:tc>
          <w:tcPr>
            <w:tcW w:w="5925" w:type="dxa"/>
            <w:gridSpan w:val="12"/>
            <w:tcBorders>
              <w:top w:val="single" w:color="auto" w:sz="4" w:space="0"/>
              <w:bottom w:val="single" w:color="auto" w:sz="12" w:space="0"/>
            </w:tcBorders>
            <w:vAlign w:val="center"/>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1041" w:type="dxa"/>
            <w:tcBorders>
              <w:top w:val="single" w:color="auto" w:sz="12" w:space="0"/>
              <w:bottom w:val="single" w:color="auto" w:sz="12" w:space="0"/>
            </w:tcBorders>
            <w:vAlign w:val="center"/>
          </w:tcPr>
          <w:p>
            <w:pPr>
              <w:jc w:val="center"/>
              <w:rPr>
                <w:rFonts w:ascii="宋体"/>
                <w:color w:val="000000" w:themeColor="text1"/>
                <w:sz w:val="18"/>
                <w:szCs w:val="18"/>
              </w:rPr>
            </w:pPr>
            <w:r>
              <w:rPr>
                <w:rFonts w:hint="eastAsia" w:ascii="宋体" w:cs="宋体"/>
                <w:color w:val="000000" w:themeColor="text1"/>
                <w:sz w:val="18"/>
                <w:szCs w:val="18"/>
              </w:rPr>
              <w:t>试验条件</w:t>
            </w:r>
          </w:p>
        </w:tc>
        <w:tc>
          <w:tcPr>
            <w:tcW w:w="1577" w:type="dxa"/>
            <w:gridSpan w:val="2"/>
            <w:tcBorders>
              <w:top w:val="single" w:color="auto" w:sz="12" w:space="0"/>
              <w:bottom w:val="single" w:color="auto" w:sz="12" w:space="0"/>
            </w:tcBorders>
            <w:vAlign w:val="center"/>
          </w:tcPr>
          <w:p>
            <w:pPr>
              <w:rPr>
                <w:rFonts w:ascii="宋体"/>
                <w:color w:val="000000" w:themeColor="text1"/>
                <w:sz w:val="18"/>
                <w:szCs w:val="18"/>
              </w:rPr>
            </w:pPr>
            <w:r>
              <w:rPr>
                <w:rFonts w:hint="eastAsia" w:ascii="宋体" w:cs="宋体"/>
                <w:color w:val="000000" w:themeColor="text1"/>
                <w:sz w:val="18"/>
                <w:szCs w:val="18"/>
              </w:rPr>
              <w:t>环境噪声，</w:t>
            </w:r>
            <w:r>
              <w:rPr>
                <w:rFonts w:ascii="宋体" w:cs="宋体"/>
                <w:color w:val="000000" w:themeColor="text1"/>
                <w:sz w:val="18"/>
                <w:szCs w:val="18"/>
              </w:rPr>
              <w:t>dB(A)</w:t>
            </w:r>
          </w:p>
        </w:tc>
        <w:tc>
          <w:tcPr>
            <w:tcW w:w="2715" w:type="dxa"/>
            <w:gridSpan w:val="8"/>
            <w:tcBorders>
              <w:top w:val="single" w:color="auto" w:sz="12" w:space="0"/>
              <w:bottom w:val="single" w:color="auto" w:sz="12" w:space="0"/>
            </w:tcBorders>
            <w:vAlign w:val="center"/>
          </w:tcPr>
          <w:p>
            <w:pPr>
              <w:rPr>
                <w:rFonts w:ascii="宋体"/>
                <w:color w:val="000000" w:themeColor="text1"/>
                <w:sz w:val="18"/>
                <w:szCs w:val="18"/>
              </w:rPr>
            </w:pPr>
            <w:r>
              <w:rPr>
                <w:rFonts w:hint="eastAsia" w:ascii="宋体" w:cs="宋体"/>
                <w:color w:val="000000" w:themeColor="text1"/>
                <w:sz w:val="18"/>
                <w:szCs w:val="18"/>
              </w:rPr>
              <w:t>　</w:t>
            </w:r>
          </w:p>
        </w:tc>
        <w:tc>
          <w:tcPr>
            <w:tcW w:w="1461" w:type="dxa"/>
            <w:gridSpan w:val="3"/>
            <w:tcBorders>
              <w:top w:val="single" w:color="auto" w:sz="12" w:space="0"/>
              <w:bottom w:val="single" w:color="auto" w:sz="12" w:space="0"/>
            </w:tcBorders>
            <w:vAlign w:val="center"/>
          </w:tcPr>
          <w:p>
            <w:pPr>
              <w:rPr>
                <w:rFonts w:ascii="宋体"/>
                <w:color w:val="000000" w:themeColor="text1"/>
                <w:sz w:val="18"/>
                <w:szCs w:val="18"/>
              </w:rPr>
            </w:pPr>
            <w:r>
              <w:rPr>
                <w:rFonts w:hint="eastAsia" w:ascii="宋体" w:cs="宋体"/>
                <w:color w:val="000000" w:themeColor="text1"/>
                <w:sz w:val="18"/>
                <w:szCs w:val="18"/>
              </w:rPr>
              <w:t>风速，</w:t>
            </w:r>
            <w:r>
              <w:rPr>
                <w:rFonts w:ascii="宋体" w:cs="宋体"/>
                <w:color w:val="000000" w:themeColor="text1"/>
                <w:sz w:val="18"/>
                <w:szCs w:val="18"/>
              </w:rPr>
              <w:t xml:space="preserve"> m/s </w:t>
            </w:r>
          </w:p>
        </w:tc>
        <w:tc>
          <w:tcPr>
            <w:tcW w:w="2869" w:type="dxa"/>
            <w:gridSpan w:val="5"/>
            <w:tcBorders>
              <w:top w:val="single" w:color="auto" w:sz="12" w:space="0"/>
              <w:bottom w:val="single" w:color="auto" w:sz="12" w:space="0"/>
            </w:tcBorders>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1" w:type="dxa"/>
            <w:vMerge w:val="restart"/>
            <w:tcBorders>
              <w:top w:val="single" w:color="auto" w:sz="12" w:space="0"/>
              <w:bottom w:val="single" w:color="auto" w:sz="4" w:space="0"/>
            </w:tcBorders>
            <w:vAlign w:val="center"/>
          </w:tcPr>
          <w:p>
            <w:pPr>
              <w:jc w:val="center"/>
              <w:rPr>
                <w:rFonts w:ascii="宋体" w:cs="宋体"/>
                <w:color w:val="000000" w:themeColor="text1"/>
                <w:sz w:val="18"/>
                <w:szCs w:val="18"/>
              </w:rPr>
            </w:pPr>
            <w:r>
              <w:rPr>
                <w:rFonts w:hint="eastAsia" w:ascii="宋体" w:cs="宋体"/>
                <w:color w:val="000000" w:themeColor="text1"/>
                <w:sz w:val="18"/>
                <w:szCs w:val="18"/>
              </w:rPr>
              <w:t>试验记录</w:t>
            </w:r>
          </w:p>
        </w:tc>
        <w:tc>
          <w:tcPr>
            <w:tcW w:w="2034" w:type="dxa"/>
            <w:gridSpan w:val="5"/>
            <w:tcBorders>
              <w:top w:val="single" w:color="auto" w:sz="12" w:space="0"/>
              <w:bottom w:val="single" w:color="auto" w:sz="4" w:space="0"/>
            </w:tcBorders>
            <w:vAlign w:val="center"/>
          </w:tcPr>
          <w:p>
            <w:pPr>
              <w:rPr>
                <w:rFonts w:ascii="宋体" w:cs="宋体"/>
                <w:color w:val="000000" w:themeColor="text1"/>
                <w:sz w:val="18"/>
                <w:szCs w:val="18"/>
              </w:rPr>
            </w:pPr>
            <w:r>
              <w:rPr>
                <w:rFonts w:hint="eastAsia" w:ascii="宋体" w:hAnsi="宋体" w:cs="宋体"/>
                <w:color w:val="000000" w:themeColor="text1"/>
                <w:sz w:val="18"/>
                <w:szCs w:val="18"/>
              </w:rPr>
              <w:t>驾驶员耳旁噪声</w:t>
            </w:r>
            <w:r>
              <w:rPr>
                <w:rFonts w:hint="eastAsia" w:ascii="宋体" w:cs="宋体"/>
                <w:color w:val="000000" w:themeColor="text1"/>
                <w:sz w:val="18"/>
                <w:szCs w:val="18"/>
              </w:rPr>
              <w:t>，</w:t>
            </w:r>
            <w:r>
              <w:rPr>
                <w:rFonts w:ascii="宋体" w:cs="宋体"/>
                <w:color w:val="000000" w:themeColor="text1"/>
                <w:sz w:val="18"/>
                <w:szCs w:val="18"/>
              </w:rPr>
              <w:t>dB(A)</w:t>
            </w:r>
          </w:p>
        </w:tc>
        <w:tc>
          <w:tcPr>
            <w:tcW w:w="6588" w:type="dxa"/>
            <w:gridSpan w:val="13"/>
            <w:tcBorders>
              <w:top w:val="single" w:color="auto" w:sz="12" w:space="0"/>
              <w:bottom w:val="single" w:color="auto" w:sz="4" w:space="0"/>
            </w:tcBorders>
            <w:vAlign w:val="center"/>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1" w:type="dxa"/>
            <w:vMerge w:val="continue"/>
            <w:tcBorders>
              <w:top w:val="single" w:color="auto" w:sz="4" w:space="0"/>
              <w:bottom w:val="single" w:color="auto" w:sz="4" w:space="0"/>
            </w:tcBorders>
            <w:vAlign w:val="center"/>
          </w:tcPr>
          <w:p>
            <w:pPr>
              <w:jc w:val="center"/>
              <w:rPr>
                <w:rFonts w:ascii="宋体"/>
                <w:color w:val="000000" w:themeColor="text1"/>
                <w:sz w:val="18"/>
                <w:szCs w:val="18"/>
              </w:rPr>
            </w:pPr>
          </w:p>
        </w:tc>
        <w:tc>
          <w:tcPr>
            <w:tcW w:w="1577" w:type="dxa"/>
            <w:gridSpan w:val="2"/>
            <w:vMerge w:val="restart"/>
            <w:tcBorders>
              <w:top w:val="single" w:color="auto" w:sz="4" w:space="0"/>
              <w:bottom w:val="single" w:color="auto" w:sz="4" w:space="0"/>
            </w:tcBorders>
            <w:vAlign w:val="center"/>
          </w:tcPr>
          <w:p>
            <w:pPr>
              <w:rPr>
                <w:rFonts w:ascii="宋体"/>
                <w:color w:val="000000" w:themeColor="text1"/>
                <w:sz w:val="18"/>
                <w:szCs w:val="18"/>
              </w:rPr>
            </w:pPr>
            <w:r>
              <w:rPr>
                <w:rFonts w:hint="eastAsia" w:ascii="宋体" w:cs="宋体"/>
                <w:color w:val="000000" w:themeColor="text1"/>
                <w:sz w:val="18"/>
                <w:szCs w:val="18"/>
              </w:rPr>
              <w:t>车厢举升、下降作业噪声</w:t>
            </w:r>
          </w:p>
        </w:tc>
        <w:tc>
          <w:tcPr>
            <w:tcW w:w="1365" w:type="dxa"/>
            <w:gridSpan w:val="5"/>
            <w:tcBorders>
              <w:top w:val="single" w:color="auto" w:sz="4" w:space="0"/>
              <w:bottom w:val="single" w:color="auto" w:sz="4" w:space="0"/>
            </w:tcBorders>
            <w:vAlign w:val="center"/>
          </w:tcPr>
          <w:p>
            <w:pPr>
              <w:rPr>
                <w:rFonts w:ascii="宋体" w:cs="宋体"/>
                <w:color w:val="000000" w:themeColor="text1"/>
                <w:sz w:val="18"/>
                <w:szCs w:val="18"/>
              </w:rPr>
            </w:pPr>
            <w:r>
              <w:rPr>
                <w:rFonts w:hint="eastAsia" w:ascii="宋体" w:cs="宋体"/>
                <w:color w:val="000000" w:themeColor="text1"/>
                <w:sz w:val="18"/>
                <w:szCs w:val="18"/>
              </w:rPr>
              <w:t>位置</w:t>
            </w:r>
          </w:p>
        </w:tc>
        <w:tc>
          <w:tcPr>
            <w:tcW w:w="2090" w:type="dxa"/>
            <w:gridSpan w:val="5"/>
            <w:tcBorders>
              <w:top w:val="single" w:color="auto" w:sz="4" w:space="0"/>
              <w:bottom w:val="single" w:color="auto" w:sz="4" w:space="0"/>
            </w:tcBorders>
            <w:vAlign w:val="center"/>
          </w:tcPr>
          <w:p>
            <w:pPr>
              <w:jc w:val="center"/>
              <w:rPr>
                <w:rFonts w:ascii="宋体" w:cs="宋体"/>
                <w:color w:val="000000" w:themeColor="text1"/>
                <w:sz w:val="18"/>
                <w:szCs w:val="18"/>
              </w:rPr>
            </w:pPr>
            <w:r>
              <w:rPr>
                <w:rFonts w:hint="eastAsia" w:ascii="宋体" w:cs="宋体"/>
                <w:color w:val="000000" w:themeColor="text1"/>
                <w:sz w:val="18"/>
                <w:szCs w:val="18"/>
              </w:rPr>
              <w:t>左</w:t>
            </w:r>
          </w:p>
        </w:tc>
        <w:tc>
          <w:tcPr>
            <w:tcW w:w="2296" w:type="dxa"/>
            <w:gridSpan w:val="5"/>
            <w:tcBorders>
              <w:top w:val="single" w:color="auto" w:sz="4" w:space="0"/>
              <w:bottom w:val="single" w:color="auto" w:sz="4" w:space="0"/>
            </w:tcBorders>
            <w:vAlign w:val="center"/>
          </w:tcPr>
          <w:p>
            <w:pPr>
              <w:jc w:val="center"/>
              <w:rPr>
                <w:rFonts w:ascii="宋体" w:cs="宋体"/>
                <w:color w:val="000000" w:themeColor="text1"/>
                <w:sz w:val="18"/>
                <w:szCs w:val="18"/>
              </w:rPr>
            </w:pPr>
            <w:r>
              <w:rPr>
                <w:rFonts w:hint="eastAsia" w:ascii="宋体" w:cs="宋体"/>
                <w:color w:val="000000" w:themeColor="text1"/>
                <w:sz w:val="18"/>
                <w:szCs w:val="18"/>
              </w:rPr>
              <w:t>右</w:t>
            </w:r>
          </w:p>
        </w:tc>
        <w:tc>
          <w:tcPr>
            <w:tcW w:w="1294" w:type="dxa"/>
            <w:vMerge w:val="restart"/>
            <w:tcBorders>
              <w:top w:val="single" w:color="auto" w:sz="4" w:space="0"/>
              <w:bottom w:val="single" w:color="auto" w:sz="4" w:space="0"/>
            </w:tcBorders>
            <w:vAlign w:val="center"/>
          </w:tcPr>
          <w:p>
            <w:pPr>
              <w:jc w:val="center"/>
              <w:rPr>
                <w:rFonts w:ascii="宋体"/>
                <w:color w:val="000000" w:themeColor="text1"/>
                <w:sz w:val="18"/>
                <w:szCs w:val="18"/>
              </w:rPr>
            </w:pPr>
            <w:r>
              <w:rPr>
                <w:rFonts w:hint="eastAsia" w:ascii="宋体" w:cs="宋体"/>
                <w:color w:val="000000" w:themeColor="text1"/>
                <w:sz w:val="18"/>
                <w:szCs w:val="18"/>
              </w:rPr>
              <w:t>平均值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1" w:type="dxa"/>
            <w:vMerge w:val="continue"/>
            <w:tcBorders>
              <w:top w:val="single" w:color="auto" w:sz="4" w:space="0"/>
              <w:bottom w:val="single" w:color="auto" w:sz="4" w:space="0"/>
            </w:tcBorders>
          </w:tcPr>
          <w:p>
            <w:pPr>
              <w:rPr>
                <w:rFonts w:ascii="宋体"/>
                <w:color w:val="000000" w:themeColor="text1"/>
                <w:sz w:val="18"/>
                <w:szCs w:val="18"/>
              </w:rPr>
            </w:pPr>
          </w:p>
        </w:tc>
        <w:tc>
          <w:tcPr>
            <w:tcW w:w="1577" w:type="dxa"/>
            <w:gridSpan w:val="2"/>
            <w:vMerge w:val="continue"/>
            <w:tcBorders>
              <w:top w:val="single" w:color="auto" w:sz="4" w:space="0"/>
              <w:bottom w:val="single" w:color="auto" w:sz="4" w:space="0"/>
            </w:tcBorders>
            <w:vAlign w:val="center"/>
          </w:tcPr>
          <w:p>
            <w:pPr>
              <w:rPr>
                <w:rFonts w:ascii="宋体"/>
                <w:color w:val="000000" w:themeColor="text1"/>
                <w:sz w:val="18"/>
                <w:szCs w:val="18"/>
              </w:rPr>
            </w:pPr>
          </w:p>
        </w:tc>
        <w:tc>
          <w:tcPr>
            <w:tcW w:w="1365" w:type="dxa"/>
            <w:gridSpan w:val="5"/>
            <w:tcBorders>
              <w:top w:val="single" w:color="auto" w:sz="4" w:space="0"/>
              <w:bottom w:val="single" w:color="auto" w:sz="4" w:space="0"/>
            </w:tcBorders>
            <w:vAlign w:val="center"/>
          </w:tcPr>
          <w:p>
            <w:pPr>
              <w:rPr>
                <w:rFonts w:ascii="宋体" w:cs="宋体"/>
                <w:color w:val="000000" w:themeColor="text1"/>
                <w:sz w:val="18"/>
                <w:szCs w:val="18"/>
              </w:rPr>
            </w:pPr>
            <w:r>
              <w:rPr>
                <w:rFonts w:hint="eastAsia" w:ascii="宋体" w:hAnsi="宋体" w:cs="宋体"/>
                <w:color w:val="000000" w:themeColor="text1"/>
                <w:sz w:val="18"/>
                <w:szCs w:val="18"/>
              </w:rPr>
              <w:t>次数</w:t>
            </w:r>
          </w:p>
        </w:tc>
        <w:tc>
          <w:tcPr>
            <w:tcW w:w="730" w:type="dxa"/>
            <w:gridSpan w:val="2"/>
            <w:tcBorders>
              <w:top w:val="single" w:color="auto" w:sz="4" w:space="0"/>
              <w:bottom w:val="single" w:color="auto" w:sz="4" w:space="0"/>
            </w:tcBorders>
            <w:vAlign w:val="center"/>
          </w:tcPr>
          <w:p>
            <w:pPr>
              <w:jc w:val="center"/>
              <w:rPr>
                <w:rFonts w:ascii="宋体" w:hAnsi="宋体" w:cs="宋体"/>
                <w:color w:val="000000" w:themeColor="text1"/>
                <w:sz w:val="18"/>
                <w:szCs w:val="18"/>
              </w:rPr>
            </w:pPr>
            <w:r>
              <w:rPr>
                <w:rFonts w:ascii="宋体" w:hAnsi="宋体" w:cs="宋体"/>
                <w:color w:val="000000" w:themeColor="text1"/>
                <w:sz w:val="18"/>
                <w:szCs w:val="18"/>
              </w:rPr>
              <w:t>1</w:t>
            </w:r>
          </w:p>
        </w:tc>
        <w:tc>
          <w:tcPr>
            <w:tcW w:w="620" w:type="dxa"/>
            <w:tcBorders>
              <w:top w:val="single" w:color="auto" w:sz="4" w:space="0"/>
              <w:bottom w:val="single" w:color="auto" w:sz="4" w:space="0"/>
            </w:tcBorders>
            <w:vAlign w:val="center"/>
          </w:tcPr>
          <w:p>
            <w:pPr>
              <w:jc w:val="center"/>
              <w:rPr>
                <w:rFonts w:ascii="宋体" w:hAnsi="宋体" w:cs="宋体"/>
                <w:color w:val="000000" w:themeColor="text1"/>
                <w:sz w:val="18"/>
                <w:szCs w:val="18"/>
              </w:rPr>
            </w:pPr>
            <w:r>
              <w:rPr>
                <w:rFonts w:ascii="宋体" w:hAnsi="宋体" w:cs="宋体"/>
                <w:color w:val="000000" w:themeColor="text1"/>
                <w:sz w:val="18"/>
                <w:szCs w:val="18"/>
              </w:rPr>
              <w:t>2</w:t>
            </w:r>
          </w:p>
        </w:tc>
        <w:tc>
          <w:tcPr>
            <w:tcW w:w="740" w:type="dxa"/>
            <w:gridSpan w:val="2"/>
            <w:tcBorders>
              <w:top w:val="single" w:color="auto" w:sz="4" w:space="0"/>
              <w:bottom w:val="single" w:color="auto" w:sz="4" w:space="0"/>
            </w:tcBorders>
            <w:vAlign w:val="center"/>
          </w:tcPr>
          <w:p>
            <w:pPr>
              <w:jc w:val="center"/>
              <w:rPr>
                <w:rFonts w:ascii="宋体" w:cs="宋体"/>
                <w:color w:val="000000" w:themeColor="text1"/>
                <w:sz w:val="18"/>
                <w:szCs w:val="18"/>
              </w:rPr>
            </w:pPr>
            <w:r>
              <w:rPr>
                <w:rFonts w:ascii="宋体" w:cs="宋体"/>
                <w:color w:val="000000" w:themeColor="text1"/>
                <w:sz w:val="18"/>
                <w:szCs w:val="18"/>
              </w:rPr>
              <w:t>3</w:t>
            </w:r>
          </w:p>
        </w:tc>
        <w:tc>
          <w:tcPr>
            <w:tcW w:w="721" w:type="dxa"/>
            <w:tcBorders>
              <w:top w:val="single" w:color="auto" w:sz="4" w:space="0"/>
              <w:bottom w:val="single" w:color="auto" w:sz="4" w:space="0"/>
            </w:tcBorders>
            <w:vAlign w:val="center"/>
          </w:tcPr>
          <w:p>
            <w:pPr>
              <w:jc w:val="center"/>
              <w:rPr>
                <w:rFonts w:ascii="宋体" w:hAnsi="宋体" w:cs="宋体"/>
                <w:color w:val="000000" w:themeColor="text1"/>
                <w:sz w:val="18"/>
                <w:szCs w:val="18"/>
              </w:rPr>
            </w:pPr>
            <w:r>
              <w:rPr>
                <w:rFonts w:ascii="宋体" w:hAnsi="宋体" w:cs="宋体"/>
                <w:color w:val="000000" w:themeColor="text1"/>
                <w:sz w:val="18"/>
                <w:szCs w:val="18"/>
              </w:rPr>
              <w:t>1</w:t>
            </w:r>
          </w:p>
        </w:tc>
        <w:tc>
          <w:tcPr>
            <w:tcW w:w="750" w:type="dxa"/>
            <w:gridSpan w:val="3"/>
            <w:tcBorders>
              <w:top w:val="single" w:color="auto" w:sz="4" w:space="0"/>
              <w:bottom w:val="single" w:color="auto" w:sz="4" w:space="0"/>
            </w:tcBorders>
            <w:vAlign w:val="center"/>
          </w:tcPr>
          <w:p>
            <w:pPr>
              <w:jc w:val="center"/>
              <w:rPr>
                <w:rFonts w:ascii="宋体" w:hAnsi="宋体" w:cs="宋体"/>
                <w:color w:val="000000" w:themeColor="text1"/>
                <w:sz w:val="18"/>
                <w:szCs w:val="18"/>
              </w:rPr>
            </w:pPr>
            <w:r>
              <w:rPr>
                <w:rFonts w:ascii="宋体" w:hAnsi="宋体" w:cs="宋体"/>
                <w:color w:val="000000" w:themeColor="text1"/>
                <w:sz w:val="18"/>
                <w:szCs w:val="18"/>
              </w:rPr>
              <w:t>2</w:t>
            </w:r>
          </w:p>
        </w:tc>
        <w:tc>
          <w:tcPr>
            <w:tcW w:w="825" w:type="dxa"/>
            <w:tcBorders>
              <w:top w:val="single" w:color="auto" w:sz="4" w:space="0"/>
              <w:bottom w:val="single" w:color="auto" w:sz="4" w:space="0"/>
            </w:tcBorders>
            <w:vAlign w:val="center"/>
          </w:tcPr>
          <w:p>
            <w:pPr>
              <w:jc w:val="center"/>
              <w:rPr>
                <w:rFonts w:ascii="宋体" w:cs="宋体"/>
                <w:color w:val="000000" w:themeColor="text1"/>
                <w:sz w:val="18"/>
                <w:szCs w:val="18"/>
              </w:rPr>
            </w:pPr>
            <w:r>
              <w:rPr>
                <w:rFonts w:ascii="宋体" w:cs="宋体"/>
                <w:color w:val="000000" w:themeColor="text1"/>
                <w:sz w:val="18"/>
                <w:szCs w:val="18"/>
              </w:rPr>
              <w:t>3</w:t>
            </w:r>
          </w:p>
        </w:tc>
        <w:tc>
          <w:tcPr>
            <w:tcW w:w="1294" w:type="dxa"/>
            <w:vMerge w:val="continue"/>
            <w:tcBorders>
              <w:top w:val="single" w:color="auto" w:sz="4" w:space="0"/>
              <w:bottom w:val="single" w:color="auto" w:sz="4" w:space="0"/>
            </w:tcBorders>
          </w:tcPr>
          <w:p>
            <w:pPr>
              <w:jc w:val="cente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1041" w:type="dxa"/>
            <w:vMerge w:val="continue"/>
            <w:tcBorders>
              <w:top w:val="single" w:color="auto" w:sz="4" w:space="0"/>
              <w:bottom w:val="single" w:color="auto" w:sz="4" w:space="0"/>
            </w:tcBorders>
          </w:tcPr>
          <w:p>
            <w:pPr>
              <w:rPr>
                <w:rFonts w:ascii="宋体"/>
                <w:color w:val="000000" w:themeColor="text1"/>
                <w:sz w:val="18"/>
                <w:szCs w:val="18"/>
              </w:rPr>
            </w:pPr>
          </w:p>
        </w:tc>
        <w:tc>
          <w:tcPr>
            <w:tcW w:w="1577" w:type="dxa"/>
            <w:gridSpan w:val="2"/>
            <w:vMerge w:val="continue"/>
            <w:tcBorders>
              <w:top w:val="single" w:color="auto" w:sz="4" w:space="0"/>
              <w:bottom w:val="single" w:color="auto" w:sz="4" w:space="0"/>
            </w:tcBorders>
            <w:vAlign w:val="center"/>
          </w:tcPr>
          <w:p>
            <w:pPr>
              <w:rPr>
                <w:rFonts w:ascii="宋体"/>
                <w:color w:val="000000" w:themeColor="text1"/>
                <w:sz w:val="18"/>
                <w:szCs w:val="18"/>
              </w:rPr>
            </w:pPr>
          </w:p>
        </w:tc>
        <w:tc>
          <w:tcPr>
            <w:tcW w:w="1365" w:type="dxa"/>
            <w:gridSpan w:val="5"/>
            <w:tcBorders>
              <w:top w:val="single" w:color="auto" w:sz="4" w:space="0"/>
              <w:bottom w:val="single" w:color="auto" w:sz="4" w:space="0"/>
            </w:tcBorders>
            <w:vAlign w:val="center"/>
          </w:tcPr>
          <w:p>
            <w:pPr>
              <w:rPr>
                <w:rFonts w:ascii="宋体" w:cs="宋体"/>
                <w:color w:val="000000" w:themeColor="text1"/>
                <w:sz w:val="18"/>
                <w:szCs w:val="18"/>
              </w:rPr>
            </w:pPr>
            <w:r>
              <w:rPr>
                <w:rFonts w:hint="eastAsia" w:ascii="宋体" w:cs="宋体"/>
                <w:color w:val="000000" w:themeColor="text1"/>
                <w:sz w:val="18"/>
                <w:szCs w:val="18"/>
              </w:rPr>
              <w:t>测量值，</w:t>
            </w:r>
            <w:r>
              <w:rPr>
                <w:rFonts w:ascii="宋体" w:cs="宋体"/>
                <w:color w:val="000000" w:themeColor="text1"/>
                <w:sz w:val="18"/>
                <w:szCs w:val="18"/>
              </w:rPr>
              <w:t>dB(A)</w:t>
            </w:r>
          </w:p>
        </w:tc>
        <w:tc>
          <w:tcPr>
            <w:tcW w:w="730" w:type="dxa"/>
            <w:gridSpan w:val="2"/>
            <w:tcBorders>
              <w:top w:val="single" w:color="auto" w:sz="4" w:space="0"/>
              <w:bottom w:val="single" w:color="auto" w:sz="4" w:space="0"/>
            </w:tcBorders>
          </w:tcPr>
          <w:p>
            <w:pPr>
              <w:rPr>
                <w:rFonts w:ascii="宋体"/>
                <w:color w:val="000000" w:themeColor="text1"/>
                <w:sz w:val="18"/>
                <w:szCs w:val="18"/>
              </w:rPr>
            </w:pPr>
          </w:p>
        </w:tc>
        <w:tc>
          <w:tcPr>
            <w:tcW w:w="620" w:type="dxa"/>
            <w:tcBorders>
              <w:top w:val="single" w:color="auto" w:sz="4" w:space="0"/>
              <w:bottom w:val="single" w:color="auto" w:sz="4" w:space="0"/>
            </w:tcBorders>
          </w:tcPr>
          <w:p>
            <w:pPr>
              <w:rPr>
                <w:rFonts w:ascii="宋体"/>
                <w:color w:val="000000" w:themeColor="text1"/>
                <w:sz w:val="18"/>
                <w:szCs w:val="18"/>
              </w:rPr>
            </w:pPr>
          </w:p>
        </w:tc>
        <w:tc>
          <w:tcPr>
            <w:tcW w:w="740" w:type="dxa"/>
            <w:gridSpan w:val="2"/>
            <w:tcBorders>
              <w:top w:val="single" w:color="auto" w:sz="4" w:space="0"/>
              <w:bottom w:val="single" w:color="auto" w:sz="4" w:space="0"/>
            </w:tcBorders>
          </w:tcPr>
          <w:p>
            <w:pPr>
              <w:rPr>
                <w:rFonts w:ascii="宋体"/>
                <w:color w:val="000000" w:themeColor="text1"/>
                <w:sz w:val="18"/>
                <w:szCs w:val="18"/>
              </w:rPr>
            </w:pPr>
          </w:p>
        </w:tc>
        <w:tc>
          <w:tcPr>
            <w:tcW w:w="721" w:type="dxa"/>
            <w:tcBorders>
              <w:top w:val="single" w:color="auto" w:sz="4" w:space="0"/>
              <w:bottom w:val="single" w:color="auto" w:sz="4" w:space="0"/>
            </w:tcBorders>
          </w:tcPr>
          <w:p>
            <w:pPr>
              <w:rPr>
                <w:rFonts w:ascii="宋体"/>
                <w:color w:val="000000" w:themeColor="text1"/>
                <w:sz w:val="18"/>
                <w:szCs w:val="18"/>
              </w:rPr>
            </w:pPr>
          </w:p>
        </w:tc>
        <w:tc>
          <w:tcPr>
            <w:tcW w:w="750" w:type="dxa"/>
            <w:gridSpan w:val="3"/>
            <w:tcBorders>
              <w:top w:val="single" w:color="auto" w:sz="4" w:space="0"/>
              <w:bottom w:val="single" w:color="auto" w:sz="4" w:space="0"/>
            </w:tcBorders>
          </w:tcPr>
          <w:p>
            <w:pPr>
              <w:rPr>
                <w:rFonts w:ascii="宋体"/>
                <w:color w:val="000000" w:themeColor="text1"/>
                <w:sz w:val="18"/>
                <w:szCs w:val="18"/>
              </w:rPr>
            </w:pPr>
          </w:p>
        </w:tc>
        <w:tc>
          <w:tcPr>
            <w:tcW w:w="825" w:type="dxa"/>
            <w:tcBorders>
              <w:top w:val="single" w:color="auto" w:sz="4" w:space="0"/>
              <w:bottom w:val="single" w:color="auto" w:sz="4" w:space="0"/>
            </w:tcBorders>
          </w:tcPr>
          <w:p>
            <w:pPr>
              <w:rPr>
                <w:rFonts w:ascii="宋体"/>
                <w:color w:val="000000" w:themeColor="text1"/>
                <w:sz w:val="18"/>
                <w:szCs w:val="18"/>
              </w:rPr>
            </w:pPr>
          </w:p>
        </w:tc>
        <w:tc>
          <w:tcPr>
            <w:tcW w:w="1294" w:type="dxa"/>
            <w:tcBorders>
              <w:top w:val="single" w:color="auto" w:sz="4" w:space="0"/>
              <w:bottom w:val="single" w:color="auto" w:sz="4" w:space="0"/>
            </w:tcBorders>
          </w:tcPr>
          <w:p>
            <w:pPr>
              <w:jc w:val="cente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1" w:type="dxa"/>
            <w:vMerge w:val="continue"/>
            <w:tcBorders>
              <w:top w:val="single" w:color="auto" w:sz="4" w:space="0"/>
              <w:bottom w:val="single" w:color="auto" w:sz="4" w:space="0"/>
            </w:tcBorders>
          </w:tcPr>
          <w:p>
            <w:pPr>
              <w:rPr>
                <w:rFonts w:ascii="宋体"/>
                <w:color w:val="000000" w:themeColor="text1"/>
                <w:sz w:val="18"/>
                <w:szCs w:val="18"/>
              </w:rPr>
            </w:pPr>
          </w:p>
        </w:tc>
        <w:tc>
          <w:tcPr>
            <w:tcW w:w="1577" w:type="dxa"/>
            <w:gridSpan w:val="2"/>
            <w:vMerge w:val="restart"/>
            <w:tcBorders>
              <w:top w:val="single" w:color="auto" w:sz="4" w:space="0"/>
              <w:bottom w:val="single" w:color="auto" w:sz="4" w:space="0"/>
            </w:tcBorders>
            <w:vAlign w:val="center"/>
          </w:tcPr>
          <w:p>
            <w:pPr>
              <w:rPr>
                <w:rFonts w:ascii="宋体"/>
                <w:color w:val="000000" w:themeColor="text1"/>
                <w:sz w:val="18"/>
                <w:szCs w:val="18"/>
              </w:rPr>
            </w:pPr>
            <w:r>
              <w:rPr>
                <w:rFonts w:hint="eastAsia" w:ascii="宋体" w:cs="宋体"/>
                <w:color w:val="000000" w:themeColor="text1"/>
                <w:sz w:val="18"/>
                <w:szCs w:val="18"/>
              </w:rPr>
              <w:t>厢盖开启、闭合作业噪声</w:t>
            </w:r>
          </w:p>
        </w:tc>
        <w:tc>
          <w:tcPr>
            <w:tcW w:w="1365" w:type="dxa"/>
            <w:gridSpan w:val="5"/>
            <w:tcBorders>
              <w:top w:val="single" w:color="auto" w:sz="4" w:space="0"/>
              <w:bottom w:val="single" w:color="auto" w:sz="4" w:space="0"/>
            </w:tcBorders>
            <w:vAlign w:val="center"/>
          </w:tcPr>
          <w:p>
            <w:pPr>
              <w:rPr>
                <w:rFonts w:ascii="宋体" w:cs="宋体"/>
                <w:color w:val="000000" w:themeColor="text1"/>
                <w:sz w:val="18"/>
                <w:szCs w:val="18"/>
              </w:rPr>
            </w:pPr>
            <w:r>
              <w:rPr>
                <w:rFonts w:hint="eastAsia" w:ascii="宋体" w:cs="宋体"/>
                <w:color w:val="000000" w:themeColor="text1"/>
                <w:sz w:val="18"/>
                <w:szCs w:val="18"/>
              </w:rPr>
              <w:t>位置</w:t>
            </w:r>
          </w:p>
        </w:tc>
        <w:tc>
          <w:tcPr>
            <w:tcW w:w="2090" w:type="dxa"/>
            <w:gridSpan w:val="5"/>
            <w:tcBorders>
              <w:top w:val="single" w:color="auto" w:sz="4" w:space="0"/>
              <w:bottom w:val="single" w:color="auto" w:sz="4" w:space="0"/>
            </w:tcBorders>
            <w:vAlign w:val="center"/>
          </w:tcPr>
          <w:p>
            <w:pPr>
              <w:jc w:val="center"/>
              <w:rPr>
                <w:rFonts w:ascii="宋体" w:cs="宋体"/>
                <w:color w:val="000000" w:themeColor="text1"/>
                <w:sz w:val="18"/>
                <w:szCs w:val="18"/>
              </w:rPr>
            </w:pPr>
            <w:r>
              <w:rPr>
                <w:rFonts w:hint="eastAsia" w:ascii="宋体" w:hAnsi="宋体" w:cs="宋体"/>
                <w:color w:val="000000" w:themeColor="text1"/>
                <w:sz w:val="18"/>
                <w:szCs w:val="18"/>
              </w:rPr>
              <w:t>左</w:t>
            </w:r>
          </w:p>
        </w:tc>
        <w:tc>
          <w:tcPr>
            <w:tcW w:w="2296" w:type="dxa"/>
            <w:gridSpan w:val="5"/>
            <w:tcBorders>
              <w:top w:val="single" w:color="auto" w:sz="4" w:space="0"/>
              <w:bottom w:val="single" w:color="auto" w:sz="4" w:space="0"/>
            </w:tcBorders>
            <w:vAlign w:val="center"/>
          </w:tcPr>
          <w:p>
            <w:pPr>
              <w:jc w:val="center"/>
              <w:rPr>
                <w:rFonts w:ascii="宋体" w:cs="宋体"/>
                <w:color w:val="000000" w:themeColor="text1"/>
                <w:sz w:val="18"/>
                <w:szCs w:val="18"/>
              </w:rPr>
            </w:pPr>
            <w:r>
              <w:rPr>
                <w:rFonts w:hint="eastAsia" w:ascii="宋体" w:hAnsi="宋体" w:cs="宋体"/>
                <w:color w:val="000000" w:themeColor="text1"/>
                <w:sz w:val="18"/>
                <w:szCs w:val="18"/>
              </w:rPr>
              <w:t>右</w:t>
            </w:r>
          </w:p>
        </w:tc>
        <w:tc>
          <w:tcPr>
            <w:tcW w:w="1294" w:type="dxa"/>
            <w:vMerge w:val="restart"/>
            <w:tcBorders>
              <w:top w:val="single" w:color="auto" w:sz="4" w:space="0"/>
              <w:bottom w:val="single" w:color="auto" w:sz="4" w:space="0"/>
            </w:tcBorders>
            <w:vAlign w:val="center"/>
          </w:tcPr>
          <w:p>
            <w:pPr>
              <w:jc w:val="center"/>
              <w:rPr>
                <w:rFonts w:ascii="宋体"/>
                <w:color w:val="000000" w:themeColor="text1"/>
                <w:sz w:val="18"/>
                <w:szCs w:val="18"/>
              </w:rPr>
            </w:pPr>
            <w:r>
              <w:rPr>
                <w:rFonts w:hint="eastAsia" w:ascii="宋体" w:cs="宋体"/>
                <w:color w:val="000000" w:themeColor="text1"/>
                <w:sz w:val="18"/>
                <w:szCs w:val="18"/>
              </w:rPr>
              <w:t>平均值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1" w:type="dxa"/>
            <w:vMerge w:val="continue"/>
            <w:tcBorders>
              <w:top w:val="single" w:color="auto" w:sz="4" w:space="0"/>
              <w:bottom w:val="single" w:color="auto" w:sz="4" w:space="0"/>
            </w:tcBorders>
          </w:tcPr>
          <w:p>
            <w:pPr>
              <w:rPr>
                <w:rFonts w:ascii="宋体"/>
                <w:color w:val="000000" w:themeColor="text1"/>
                <w:sz w:val="18"/>
                <w:szCs w:val="18"/>
              </w:rPr>
            </w:pPr>
          </w:p>
        </w:tc>
        <w:tc>
          <w:tcPr>
            <w:tcW w:w="1577" w:type="dxa"/>
            <w:gridSpan w:val="2"/>
            <w:vMerge w:val="continue"/>
            <w:tcBorders>
              <w:top w:val="single" w:color="auto" w:sz="4" w:space="0"/>
              <w:bottom w:val="single" w:color="auto" w:sz="4" w:space="0"/>
            </w:tcBorders>
            <w:vAlign w:val="center"/>
          </w:tcPr>
          <w:p>
            <w:pPr>
              <w:rPr>
                <w:rFonts w:ascii="宋体"/>
                <w:color w:val="000000" w:themeColor="text1"/>
                <w:sz w:val="18"/>
                <w:szCs w:val="18"/>
              </w:rPr>
            </w:pPr>
          </w:p>
        </w:tc>
        <w:tc>
          <w:tcPr>
            <w:tcW w:w="1365" w:type="dxa"/>
            <w:gridSpan w:val="5"/>
            <w:tcBorders>
              <w:top w:val="single" w:color="auto" w:sz="4" w:space="0"/>
              <w:bottom w:val="single" w:color="auto" w:sz="4" w:space="0"/>
            </w:tcBorders>
            <w:vAlign w:val="center"/>
          </w:tcPr>
          <w:p>
            <w:pPr>
              <w:rPr>
                <w:rFonts w:ascii="宋体" w:cs="宋体"/>
                <w:color w:val="000000" w:themeColor="text1"/>
                <w:sz w:val="18"/>
                <w:szCs w:val="18"/>
              </w:rPr>
            </w:pPr>
            <w:r>
              <w:rPr>
                <w:rFonts w:hint="eastAsia" w:ascii="宋体" w:hAnsi="宋体" w:cs="宋体"/>
                <w:color w:val="000000" w:themeColor="text1"/>
                <w:sz w:val="18"/>
                <w:szCs w:val="18"/>
              </w:rPr>
              <w:t>次数</w:t>
            </w:r>
          </w:p>
        </w:tc>
        <w:tc>
          <w:tcPr>
            <w:tcW w:w="730" w:type="dxa"/>
            <w:gridSpan w:val="2"/>
            <w:tcBorders>
              <w:top w:val="single" w:color="auto" w:sz="4" w:space="0"/>
              <w:bottom w:val="single" w:color="auto" w:sz="4" w:space="0"/>
            </w:tcBorders>
            <w:vAlign w:val="center"/>
          </w:tcPr>
          <w:p>
            <w:pPr>
              <w:jc w:val="center"/>
              <w:rPr>
                <w:rFonts w:ascii="宋体" w:hAnsi="宋体" w:cs="宋体"/>
                <w:color w:val="000000" w:themeColor="text1"/>
                <w:sz w:val="18"/>
                <w:szCs w:val="18"/>
              </w:rPr>
            </w:pPr>
            <w:r>
              <w:rPr>
                <w:rFonts w:ascii="宋体" w:hAnsi="宋体" w:cs="宋体"/>
                <w:color w:val="000000" w:themeColor="text1"/>
                <w:sz w:val="18"/>
                <w:szCs w:val="18"/>
              </w:rPr>
              <w:t>1</w:t>
            </w:r>
          </w:p>
        </w:tc>
        <w:tc>
          <w:tcPr>
            <w:tcW w:w="620" w:type="dxa"/>
            <w:tcBorders>
              <w:top w:val="single" w:color="auto" w:sz="4" w:space="0"/>
              <w:bottom w:val="single" w:color="auto" w:sz="4" w:space="0"/>
            </w:tcBorders>
            <w:vAlign w:val="center"/>
          </w:tcPr>
          <w:p>
            <w:pPr>
              <w:jc w:val="center"/>
              <w:rPr>
                <w:rFonts w:ascii="宋体" w:hAnsi="宋体" w:cs="宋体"/>
                <w:color w:val="000000" w:themeColor="text1"/>
                <w:sz w:val="18"/>
                <w:szCs w:val="18"/>
              </w:rPr>
            </w:pPr>
            <w:r>
              <w:rPr>
                <w:rFonts w:ascii="宋体" w:hAnsi="宋体" w:cs="宋体"/>
                <w:color w:val="000000" w:themeColor="text1"/>
                <w:sz w:val="18"/>
                <w:szCs w:val="18"/>
              </w:rPr>
              <w:t>2</w:t>
            </w:r>
          </w:p>
        </w:tc>
        <w:tc>
          <w:tcPr>
            <w:tcW w:w="740" w:type="dxa"/>
            <w:gridSpan w:val="2"/>
            <w:tcBorders>
              <w:top w:val="single" w:color="auto" w:sz="4" w:space="0"/>
              <w:bottom w:val="single" w:color="auto" w:sz="4" w:space="0"/>
            </w:tcBorders>
            <w:vAlign w:val="center"/>
          </w:tcPr>
          <w:p>
            <w:pPr>
              <w:jc w:val="center"/>
              <w:rPr>
                <w:rFonts w:ascii="宋体" w:cs="宋体"/>
                <w:color w:val="000000" w:themeColor="text1"/>
                <w:sz w:val="18"/>
                <w:szCs w:val="18"/>
              </w:rPr>
            </w:pPr>
            <w:r>
              <w:rPr>
                <w:rFonts w:ascii="宋体" w:cs="宋体"/>
                <w:color w:val="000000" w:themeColor="text1"/>
                <w:sz w:val="18"/>
                <w:szCs w:val="18"/>
              </w:rPr>
              <w:t>3</w:t>
            </w:r>
          </w:p>
        </w:tc>
        <w:tc>
          <w:tcPr>
            <w:tcW w:w="721" w:type="dxa"/>
            <w:tcBorders>
              <w:top w:val="single" w:color="auto" w:sz="4" w:space="0"/>
              <w:bottom w:val="single" w:color="auto" w:sz="4" w:space="0"/>
            </w:tcBorders>
            <w:vAlign w:val="center"/>
          </w:tcPr>
          <w:p>
            <w:pPr>
              <w:jc w:val="center"/>
              <w:rPr>
                <w:rFonts w:ascii="宋体" w:hAnsi="宋体" w:cs="宋体"/>
                <w:color w:val="000000" w:themeColor="text1"/>
                <w:sz w:val="18"/>
                <w:szCs w:val="18"/>
              </w:rPr>
            </w:pPr>
            <w:r>
              <w:rPr>
                <w:rFonts w:ascii="宋体" w:hAnsi="宋体" w:cs="宋体"/>
                <w:color w:val="000000" w:themeColor="text1"/>
                <w:sz w:val="18"/>
                <w:szCs w:val="18"/>
              </w:rPr>
              <w:t>1</w:t>
            </w:r>
          </w:p>
        </w:tc>
        <w:tc>
          <w:tcPr>
            <w:tcW w:w="750" w:type="dxa"/>
            <w:gridSpan w:val="3"/>
            <w:tcBorders>
              <w:top w:val="single" w:color="auto" w:sz="4" w:space="0"/>
              <w:bottom w:val="single" w:color="auto" w:sz="4" w:space="0"/>
            </w:tcBorders>
            <w:vAlign w:val="center"/>
          </w:tcPr>
          <w:p>
            <w:pPr>
              <w:jc w:val="center"/>
              <w:rPr>
                <w:rFonts w:ascii="宋体" w:hAnsi="宋体" w:cs="宋体"/>
                <w:color w:val="000000" w:themeColor="text1"/>
                <w:sz w:val="18"/>
                <w:szCs w:val="18"/>
              </w:rPr>
            </w:pPr>
            <w:r>
              <w:rPr>
                <w:rFonts w:ascii="宋体" w:hAnsi="宋体" w:cs="宋体"/>
                <w:color w:val="000000" w:themeColor="text1"/>
                <w:sz w:val="18"/>
                <w:szCs w:val="18"/>
              </w:rPr>
              <w:t>2</w:t>
            </w:r>
          </w:p>
        </w:tc>
        <w:tc>
          <w:tcPr>
            <w:tcW w:w="825" w:type="dxa"/>
            <w:tcBorders>
              <w:top w:val="single" w:color="auto" w:sz="4" w:space="0"/>
              <w:bottom w:val="single" w:color="auto" w:sz="4" w:space="0"/>
            </w:tcBorders>
            <w:vAlign w:val="center"/>
          </w:tcPr>
          <w:p>
            <w:pPr>
              <w:jc w:val="center"/>
              <w:rPr>
                <w:rFonts w:ascii="宋体" w:cs="宋体"/>
                <w:color w:val="000000" w:themeColor="text1"/>
                <w:sz w:val="18"/>
                <w:szCs w:val="18"/>
              </w:rPr>
            </w:pPr>
            <w:r>
              <w:rPr>
                <w:rFonts w:ascii="宋体" w:cs="宋体"/>
                <w:color w:val="000000" w:themeColor="text1"/>
                <w:sz w:val="18"/>
                <w:szCs w:val="18"/>
              </w:rPr>
              <w:t>3</w:t>
            </w:r>
          </w:p>
        </w:tc>
        <w:tc>
          <w:tcPr>
            <w:tcW w:w="1294" w:type="dxa"/>
            <w:vMerge w:val="continue"/>
            <w:tcBorders>
              <w:top w:val="single" w:color="auto" w:sz="4" w:space="0"/>
              <w:bottom w:val="single" w:color="auto" w:sz="4" w:space="0"/>
            </w:tcBorders>
          </w:tcPr>
          <w:p>
            <w:pPr>
              <w:jc w:val="cente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1" w:type="dxa"/>
            <w:vMerge w:val="continue"/>
            <w:tcBorders>
              <w:top w:val="single" w:color="auto" w:sz="4" w:space="0"/>
              <w:bottom w:val="single" w:color="auto" w:sz="4" w:space="0"/>
            </w:tcBorders>
          </w:tcPr>
          <w:p>
            <w:pPr>
              <w:rPr>
                <w:rFonts w:ascii="宋体"/>
                <w:color w:val="000000" w:themeColor="text1"/>
                <w:sz w:val="18"/>
                <w:szCs w:val="18"/>
              </w:rPr>
            </w:pPr>
          </w:p>
        </w:tc>
        <w:tc>
          <w:tcPr>
            <w:tcW w:w="1577" w:type="dxa"/>
            <w:gridSpan w:val="2"/>
            <w:vMerge w:val="continue"/>
            <w:tcBorders>
              <w:top w:val="single" w:color="auto" w:sz="4" w:space="0"/>
              <w:bottom w:val="single" w:color="auto" w:sz="4" w:space="0"/>
            </w:tcBorders>
            <w:vAlign w:val="center"/>
          </w:tcPr>
          <w:p>
            <w:pPr>
              <w:rPr>
                <w:rFonts w:ascii="宋体"/>
                <w:color w:val="000000" w:themeColor="text1"/>
                <w:sz w:val="18"/>
                <w:szCs w:val="18"/>
              </w:rPr>
            </w:pPr>
          </w:p>
        </w:tc>
        <w:tc>
          <w:tcPr>
            <w:tcW w:w="1365" w:type="dxa"/>
            <w:gridSpan w:val="5"/>
            <w:tcBorders>
              <w:top w:val="single" w:color="auto" w:sz="4" w:space="0"/>
              <w:bottom w:val="single" w:color="auto" w:sz="4" w:space="0"/>
            </w:tcBorders>
            <w:vAlign w:val="center"/>
          </w:tcPr>
          <w:p>
            <w:pPr>
              <w:rPr>
                <w:rFonts w:ascii="宋体" w:cs="宋体"/>
                <w:color w:val="000000" w:themeColor="text1"/>
                <w:sz w:val="18"/>
                <w:szCs w:val="18"/>
              </w:rPr>
            </w:pPr>
            <w:r>
              <w:rPr>
                <w:rFonts w:hint="eastAsia" w:ascii="宋体" w:cs="宋体"/>
                <w:color w:val="000000" w:themeColor="text1"/>
                <w:sz w:val="18"/>
                <w:szCs w:val="18"/>
              </w:rPr>
              <w:t>测量值，</w:t>
            </w:r>
            <w:r>
              <w:rPr>
                <w:rFonts w:ascii="宋体" w:cs="宋体"/>
                <w:color w:val="000000" w:themeColor="text1"/>
                <w:sz w:val="18"/>
                <w:szCs w:val="18"/>
              </w:rPr>
              <w:t>dB(A)</w:t>
            </w:r>
          </w:p>
        </w:tc>
        <w:tc>
          <w:tcPr>
            <w:tcW w:w="730" w:type="dxa"/>
            <w:gridSpan w:val="2"/>
            <w:tcBorders>
              <w:top w:val="single" w:color="auto" w:sz="4" w:space="0"/>
              <w:bottom w:val="single" w:color="auto" w:sz="4" w:space="0"/>
            </w:tcBorders>
          </w:tcPr>
          <w:p>
            <w:pPr>
              <w:rPr>
                <w:rFonts w:ascii="宋体"/>
                <w:color w:val="000000" w:themeColor="text1"/>
                <w:sz w:val="18"/>
                <w:szCs w:val="18"/>
              </w:rPr>
            </w:pPr>
          </w:p>
        </w:tc>
        <w:tc>
          <w:tcPr>
            <w:tcW w:w="620" w:type="dxa"/>
            <w:tcBorders>
              <w:top w:val="single" w:color="auto" w:sz="4" w:space="0"/>
              <w:bottom w:val="single" w:color="auto" w:sz="4" w:space="0"/>
            </w:tcBorders>
          </w:tcPr>
          <w:p>
            <w:pPr>
              <w:rPr>
                <w:rFonts w:ascii="宋体"/>
                <w:color w:val="000000" w:themeColor="text1"/>
                <w:sz w:val="18"/>
                <w:szCs w:val="18"/>
              </w:rPr>
            </w:pPr>
          </w:p>
        </w:tc>
        <w:tc>
          <w:tcPr>
            <w:tcW w:w="740" w:type="dxa"/>
            <w:gridSpan w:val="2"/>
            <w:tcBorders>
              <w:top w:val="single" w:color="auto" w:sz="4" w:space="0"/>
              <w:bottom w:val="single" w:color="auto" w:sz="4" w:space="0"/>
            </w:tcBorders>
          </w:tcPr>
          <w:p>
            <w:pPr>
              <w:rPr>
                <w:rFonts w:ascii="宋体"/>
                <w:color w:val="000000" w:themeColor="text1"/>
                <w:sz w:val="18"/>
                <w:szCs w:val="18"/>
              </w:rPr>
            </w:pPr>
          </w:p>
        </w:tc>
        <w:tc>
          <w:tcPr>
            <w:tcW w:w="721" w:type="dxa"/>
            <w:tcBorders>
              <w:top w:val="single" w:color="auto" w:sz="4" w:space="0"/>
              <w:bottom w:val="single" w:color="auto" w:sz="4" w:space="0"/>
            </w:tcBorders>
          </w:tcPr>
          <w:p>
            <w:pPr>
              <w:rPr>
                <w:rFonts w:ascii="宋体"/>
                <w:color w:val="000000" w:themeColor="text1"/>
                <w:sz w:val="18"/>
                <w:szCs w:val="18"/>
              </w:rPr>
            </w:pPr>
          </w:p>
        </w:tc>
        <w:tc>
          <w:tcPr>
            <w:tcW w:w="750" w:type="dxa"/>
            <w:gridSpan w:val="3"/>
            <w:tcBorders>
              <w:top w:val="single" w:color="auto" w:sz="4" w:space="0"/>
              <w:bottom w:val="single" w:color="auto" w:sz="4" w:space="0"/>
            </w:tcBorders>
          </w:tcPr>
          <w:p>
            <w:pPr>
              <w:rPr>
                <w:rFonts w:ascii="宋体"/>
                <w:color w:val="000000" w:themeColor="text1"/>
                <w:sz w:val="18"/>
                <w:szCs w:val="18"/>
              </w:rPr>
            </w:pPr>
          </w:p>
        </w:tc>
        <w:tc>
          <w:tcPr>
            <w:tcW w:w="825" w:type="dxa"/>
            <w:tcBorders>
              <w:top w:val="single" w:color="auto" w:sz="4" w:space="0"/>
              <w:bottom w:val="single" w:color="auto" w:sz="4" w:space="0"/>
            </w:tcBorders>
          </w:tcPr>
          <w:p>
            <w:pPr>
              <w:rPr>
                <w:rFonts w:ascii="宋体"/>
                <w:color w:val="000000" w:themeColor="text1"/>
                <w:sz w:val="18"/>
                <w:szCs w:val="18"/>
              </w:rPr>
            </w:pPr>
          </w:p>
        </w:tc>
        <w:tc>
          <w:tcPr>
            <w:tcW w:w="1294" w:type="dxa"/>
            <w:tcBorders>
              <w:top w:val="single" w:color="auto" w:sz="4" w:space="0"/>
              <w:bottom w:val="single" w:color="auto" w:sz="4" w:space="0"/>
            </w:tcBorders>
          </w:tcPr>
          <w:p>
            <w:pPr>
              <w:jc w:val="cente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1041" w:type="dxa"/>
            <w:vMerge w:val="continue"/>
            <w:tcBorders>
              <w:top w:val="single" w:color="auto" w:sz="4" w:space="0"/>
              <w:bottom w:val="single" w:color="auto" w:sz="4" w:space="0"/>
            </w:tcBorders>
          </w:tcPr>
          <w:p>
            <w:pPr>
              <w:rPr>
                <w:rFonts w:ascii="宋体"/>
                <w:color w:val="000000" w:themeColor="text1"/>
                <w:sz w:val="18"/>
                <w:szCs w:val="18"/>
              </w:rPr>
            </w:pPr>
          </w:p>
        </w:tc>
        <w:tc>
          <w:tcPr>
            <w:tcW w:w="1577" w:type="dxa"/>
            <w:gridSpan w:val="2"/>
            <w:vMerge w:val="restart"/>
            <w:tcBorders>
              <w:top w:val="single" w:color="auto" w:sz="4" w:space="0"/>
              <w:bottom w:val="single" w:color="auto" w:sz="4" w:space="0"/>
            </w:tcBorders>
            <w:vAlign w:val="center"/>
          </w:tcPr>
          <w:p>
            <w:pPr>
              <w:rPr>
                <w:rFonts w:ascii="宋体"/>
                <w:color w:val="000000" w:themeColor="text1"/>
                <w:sz w:val="18"/>
                <w:szCs w:val="18"/>
              </w:rPr>
            </w:pPr>
            <w:r>
              <w:rPr>
                <w:rFonts w:hint="eastAsia" w:ascii="宋体" w:cs="宋体"/>
                <w:color w:val="000000" w:themeColor="text1"/>
                <w:sz w:val="18"/>
                <w:szCs w:val="18"/>
              </w:rPr>
              <w:t>工作循环时间</w:t>
            </w:r>
          </w:p>
        </w:tc>
        <w:tc>
          <w:tcPr>
            <w:tcW w:w="1680" w:type="dxa"/>
            <w:gridSpan w:val="6"/>
            <w:tcBorders>
              <w:top w:val="single" w:color="auto" w:sz="4" w:space="0"/>
              <w:bottom w:val="single" w:color="auto" w:sz="4" w:space="0"/>
            </w:tcBorders>
            <w:vAlign w:val="center"/>
          </w:tcPr>
          <w:p>
            <w:pPr>
              <w:jc w:val="center"/>
              <w:rPr>
                <w:rFonts w:ascii="宋体" w:cs="宋体"/>
                <w:color w:val="000000" w:themeColor="text1"/>
                <w:sz w:val="18"/>
                <w:szCs w:val="18"/>
              </w:rPr>
            </w:pPr>
            <w:r>
              <w:rPr>
                <w:rFonts w:hint="eastAsia" w:ascii="宋体" w:cs="宋体"/>
                <w:color w:val="000000" w:themeColor="text1"/>
                <w:sz w:val="18"/>
                <w:szCs w:val="18"/>
              </w:rPr>
              <w:t>次数</w:t>
            </w:r>
          </w:p>
        </w:tc>
        <w:tc>
          <w:tcPr>
            <w:tcW w:w="1260" w:type="dxa"/>
            <w:gridSpan w:val="3"/>
            <w:tcBorders>
              <w:top w:val="single" w:color="auto" w:sz="4" w:space="0"/>
              <w:bottom w:val="single" w:color="auto" w:sz="4" w:space="0"/>
            </w:tcBorders>
            <w:vAlign w:val="center"/>
          </w:tcPr>
          <w:p>
            <w:pPr>
              <w:jc w:val="center"/>
              <w:rPr>
                <w:rFonts w:ascii="宋体" w:cs="宋体"/>
                <w:color w:val="000000" w:themeColor="text1"/>
                <w:sz w:val="18"/>
                <w:szCs w:val="18"/>
              </w:rPr>
            </w:pPr>
            <w:r>
              <w:rPr>
                <w:rFonts w:ascii="宋体" w:cs="宋体"/>
                <w:color w:val="000000" w:themeColor="text1"/>
                <w:sz w:val="18"/>
                <w:szCs w:val="18"/>
              </w:rPr>
              <w:t>1</w:t>
            </w:r>
          </w:p>
        </w:tc>
        <w:tc>
          <w:tcPr>
            <w:tcW w:w="1780" w:type="dxa"/>
            <w:gridSpan w:val="4"/>
            <w:tcBorders>
              <w:top w:val="single" w:color="auto" w:sz="4" w:space="0"/>
              <w:bottom w:val="single" w:color="auto" w:sz="4" w:space="0"/>
            </w:tcBorders>
            <w:vAlign w:val="center"/>
          </w:tcPr>
          <w:p>
            <w:pPr>
              <w:jc w:val="center"/>
              <w:rPr>
                <w:rFonts w:ascii="宋体" w:cs="宋体"/>
                <w:color w:val="000000" w:themeColor="text1"/>
                <w:sz w:val="18"/>
                <w:szCs w:val="18"/>
              </w:rPr>
            </w:pPr>
            <w:r>
              <w:rPr>
                <w:rFonts w:ascii="宋体" w:cs="宋体"/>
                <w:color w:val="000000" w:themeColor="text1"/>
                <w:sz w:val="18"/>
                <w:szCs w:val="18"/>
              </w:rPr>
              <w:t>2</w:t>
            </w:r>
          </w:p>
        </w:tc>
        <w:tc>
          <w:tcPr>
            <w:tcW w:w="1031" w:type="dxa"/>
            <w:gridSpan w:val="2"/>
            <w:tcBorders>
              <w:top w:val="single" w:color="auto" w:sz="4" w:space="0"/>
              <w:bottom w:val="single" w:color="auto" w:sz="4" w:space="0"/>
            </w:tcBorders>
            <w:vAlign w:val="center"/>
          </w:tcPr>
          <w:p>
            <w:pPr>
              <w:jc w:val="center"/>
              <w:rPr>
                <w:rFonts w:ascii="宋体" w:cs="宋体"/>
                <w:color w:val="000000" w:themeColor="text1"/>
                <w:sz w:val="18"/>
                <w:szCs w:val="18"/>
              </w:rPr>
            </w:pPr>
            <w:r>
              <w:rPr>
                <w:rFonts w:ascii="宋体" w:cs="宋体"/>
                <w:color w:val="000000" w:themeColor="text1"/>
                <w:sz w:val="18"/>
                <w:szCs w:val="18"/>
              </w:rPr>
              <w:t>3</w:t>
            </w:r>
          </w:p>
        </w:tc>
        <w:tc>
          <w:tcPr>
            <w:tcW w:w="1294" w:type="dxa"/>
            <w:tcBorders>
              <w:top w:val="single" w:color="auto" w:sz="4" w:space="0"/>
              <w:bottom w:val="single" w:color="auto" w:sz="4" w:space="0"/>
            </w:tcBorders>
            <w:vAlign w:val="center"/>
          </w:tcPr>
          <w:p>
            <w:pPr>
              <w:jc w:val="center"/>
              <w:rPr>
                <w:rFonts w:ascii="宋体" w:cs="宋体"/>
                <w:color w:val="000000" w:themeColor="text1"/>
                <w:sz w:val="18"/>
                <w:szCs w:val="18"/>
              </w:rPr>
            </w:pPr>
            <w:r>
              <w:rPr>
                <w:rFonts w:hint="eastAsia" w:ascii="宋体" w:cs="宋体"/>
                <w:color w:val="000000" w:themeColor="text1"/>
                <w:sz w:val="18"/>
                <w:szCs w:val="18"/>
              </w:rPr>
              <w:t>平均值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1" w:type="dxa"/>
            <w:vMerge w:val="continue"/>
            <w:tcBorders>
              <w:top w:val="single" w:color="auto" w:sz="4" w:space="0"/>
              <w:bottom w:val="single" w:color="auto" w:sz="4" w:space="0"/>
            </w:tcBorders>
          </w:tcPr>
          <w:p>
            <w:pPr>
              <w:rPr>
                <w:rFonts w:ascii="宋体"/>
                <w:color w:val="000000" w:themeColor="text1"/>
                <w:sz w:val="18"/>
                <w:szCs w:val="18"/>
              </w:rPr>
            </w:pPr>
          </w:p>
        </w:tc>
        <w:tc>
          <w:tcPr>
            <w:tcW w:w="1577" w:type="dxa"/>
            <w:gridSpan w:val="2"/>
            <w:vMerge w:val="continue"/>
            <w:tcBorders>
              <w:top w:val="single" w:color="auto" w:sz="4" w:space="0"/>
              <w:bottom w:val="single" w:color="auto" w:sz="4" w:space="0"/>
            </w:tcBorders>
            <w:vAlign w:val="center"/>
          </w:tcPr>
          <w:p>
            <w:pPr>
              <w:rPr>
                <w:rFonts w:ascii="宋体"/>
                <w:color w:val="000000" w:themeColor="text1"/>
                <w:sz w:val="18"/>
                <w:szCs w:val="18"/>
              </w:rPr>
            </w:pPr>
          </w:p>
        </w:tc>
        <w:tc>
          <w:tcPr>
            <w:tcW w:w="1680" w:type="dxa"/>
            <w:gridSpan w:val="6"/>
            <w:tcBorders>
              <w:top w:val="single" w:color="auto" w:sz="4" w:space="0"/>
              <w:bottom w:val="single" w:color="auto" w:sz="4" w:space="0"/>
            </w:tcBorders>
            <w:vAlign w:val="center"/>
          </w:tcPr>
          <w:p>
            <w:pPr>
              <w:jc w:val="center"/>
              <w:rPr>
                <w:rFonts w:ascii="宋体" w:cs="宋体"/>
                <w:color w:val="000000" w:themeColor="text1"/>
                <w:sz w:val="18"/>
                <w:szCs w:val="18"/>
              </w:rPr>
            </w:pPr>
            <w:r>
              <w:rPr>
                <w:rFonts w:hint="eastAsia" w:ascii="宋体" w:cs="宋体"/>
                <w:color w:val="000000" w:themeColor="text1"/>
                <w:sz w:val="18"/>
                <w:szCs w:val="18"/>
              </w:rPr>
              <w:t>车厢举升时间，</w:t>
            </w:r>
            <w:r>
              <w:rPr>
                <w:rFonts w:ascii="宋体" w:cs="宋体"/>
                <w:color w:val="000000" w:themeColor="text1"/>
                <w:sz w:val="18"/>
                <w:szCs w:val="18"/>
              </w:rPr>
              <w:t xml:space="preserve"> s</w:t>
            </w:r>
          </w:p>
        </w:tc>
        <w:tc>
          <w:tcPr>
            <w:tcW w:w="1260" w:type="dxa"/>
            <w:gridSpan w:val="3"/>
            <w:tcBorders>
              <w:top w:val="single" w:color="auto" w:sz="4" w:space="0"/>
              <w:bottom w:val="single" w:color="auto" w:sz="4" w:space="0"/>
            </w:tcBorders>
            <w:vAlign w:val="center"/>
          </w:tcPr>
          <w:p>
            <w:pPr>
              <w:jc w:val="center"/>
              <w:rPr>
                <w:rFonts w:ascii="宋体" w:cs="宋体"/>
                <w:color w:val="000000" w:themeColor="text1"/>
                <w:sz w:val="18"/>
                <w:szCs w:val="18"/>
              </w:rPr>
            </w:pPr>
            <w:r>
              <w:rPr>
                <w:rFonts w:hint="eastAsia" w:ascii="宋体" w:cs="宋体"/>
                <w:color w:val="000000" w:themeColor="text1"/>
                <w:sz w:val="18"/>
                <w:szCs w:val="18"/>
              </w:rPr>
              <w:t>　</w:t>
            </w:r>
          </w:p>
        </w:tc>
        <w:tc>
          <w:tcPr>
            <w:tcW w:w="1780" w:type="dxa"/>
            <w:gridSpan w:val="4"/>
            <w:tcBorders>
              <w:top w:val="single" w:color="auto" w:sz="4" w:space="0"/>
              <w:bottom w:val="single" w:color="auto" w:sz="4" w:space="0"/>
            </w:tcBorders>
            <w:vAlign w:val="center"/>
          </w:tcPr>
          <w:p>
            <w:pPr>
              <w:jc w:val="center"/>
              <w:rPr>
                <w:rFonts w:ascii="宋体" w:cs="宋体"/>
                <w:color w:val="000000" w:themeColor="text1"/>
                <w:sz w:val="18"/>
                <w:szCs w:val="18"/>
              </w:rPr>
            </w:pPr>
            <w:r>
              <w:rPr>
                <w:rFonts w:hint="eastAsia" w:ascii="宋体" w:cs="宋体"/>
                <w:color w:val="000000" w:themeColor="text1"/>
                <w:sz w:val="18"/>
                <w:szCs w:val="18"/>
              </w:rPr>
              <w:t>　</w:t>
            </w:r>
          </w:p>
        </w:tc>
        <w:tc>
          <w:tcPr>
            <w:tcW w:w="1031" w:type="dxa"/>
            <w:gridSpan w:val="2"/>
            <w:tcBorders>
              <w:top w:val="single" w:color="auto" w:sz="4" w:space="0"/>
              <w:bottom w:val="single" w:color="auto" w:sz="4" w:space="0"/>
            </w:tcBorders>
            <w:vAlign w:val="center"/>
          </w:tcPr>
          <w:p>
            <w:pPr>
              <w:jc w:val="center"/>
              <w:rPr>
                <w:rFonts w:ascii="宋体" w:cs="宋体"/>
                <w:color w:val="000000" w:themeColor="text1"/>
                <w:sz w:val="18"/>
                <w:szCs w:val="18"/>
              </w:rPr>
            </w:pPr>
            <w:r>
              <w:rPr>
                <w:rFonts w:hint="eastAsia" w:ascii="宋体" w:cs="宋体"/>
                <w:color w:val="000000" w:themeColor="text1"/>
                <w:sz w:val="18"/>
                <w:szCs w:val="18"/>
              </w:rPr>
              <w:t>　</w:t>
            </w:r>
          </w:p>
        </w:tc>
        <w:tc>
          <w:tcPr>
            <w:tcW w:w="1294" w:type="dxa"/>
            <w:tcBorders>
              <w:top w:val="single" w:color="auto" w:sz="4" w:space="0"/>
              <w:bottom w:val="single" w:color="auto" w:sz="4" w:space="0"/>
            </w:tcBorders>
            <w:vAlign w:val="center"/>
          </w:tcPr>
          <w:p>
            <w:pPr>
              <w:jc w:val="center"/>
              <w:rPr>
                <w:rFonts w:ascii="宋体" w:cs="宋体"/>
                <w:color w:val="000000" w:themeColor="text1"/>
                <w:sz w:val="18"/>
                <w:szCs w:val="18"/>
              </w:rPr>
            </w:pPr>
            <w:r>
              <w:rPr>
                <w:rFonts w:hint="eastAsia" w:ascii="宋体" w:cs="宋体"/>
                <w:color w:val="000000" w:themeColor="text1"/>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1" w:type="dxa"/>
            <w:vMerge w:val="continue"/>
            <w:tcBorders>
              <w:top w:val="single" w:color="auto" w:sz="4" w:space="0"/>
              <w:bottom w:val="single" w:color="auto" w:sz="4" w:space="0"/>
            </w:tcBorders>
          </w:tcPr>
          <w:p>
            <w:pPr>
              <w:rPr>
                <w:rFonts w:ascii="宋体"/>
                <w:color w:val="000000" w:themeColor="text1"/>
                <w:sz w:val="18"/>
                <w:szCs w:val="18"/>
              </w:rPr>
            </w:pPr>
          </w:p>
        </w:tc>
        <w:tc>
          <w:tcPr>
            <w:tcW w:w="1577" w:type="dxa"/>
            <w:gridSpan w:val="2"/>
            <w:vMerge w:val="continue"/>
            <w:tcBorders>
              <w:top w:val="single" w:color="auto" w:sz="4" w:space="0"/>
              <w:bottom w:val="single" w:color="auto" w:sz="4" w:space="0"/>
            </w:tcBorders>
            <w:vAlign w:val="center"/>
          </w:tcPr>
          <w:p>
            <w:pPr>
              <w:rPr>
                <w:rFonts w:ascii="宋体"/>
                <w:color w:val="000000" w:themeColor="text1"/>
                <w:sz w:val="18"/>
                <w:szCs w:val="18"/>
              </w:rPr>
            </w:pPr>
          </w:p>
        </w:tc>
        <w:tc>
          <w:tcPr>
            <w:tcW w:w="1680" w:type="dxa"/>
            <w:gridSpan w:val="6"/>
            <w:tcBorders>
              <w:top w:val="single" w:color="auto" w:sz="4" w:space="0"/>
              <w:bottom w:val="single" w:color="auto" w:sz="4" w:space="0"/>
            </w:tcBorders>
            <w:vAlign w:val="center"/>
          </w:tcPr>
          <w:p>
            <w:pPr>
              <w:jc w:val="center"/>
              <w:rPr>
                <w:rFonts w:ascii="宋体" w:cs="宋体"/>
                <w:color w:val="000000" w:themeColor="text1"/>
                <w:sz w:val="18"/>
                <w:szCs w:val="18"/>
              </w:rPr>
            </w:pPr>
            <w:r>
              <w:rPr>
                <w:rFonts w:hint="eastAsia" w:ascii="宋体" w:cs="宋体"/>
                <w:color w:val="000000" w:themeColor="text1"/>
                <w:sz w:val="18"/>
                <w:szCs w:val="18"/>
              </w:rPr>
              <w:t>车厢下降时间，</w:t>
            </w:r>
            <w:r>
              <w:rPr>
                <w:rFonts w:ascii="宋体" w:cs="宋体"/>
                <w:color w:val="000000" w:themeColor="text1"/>
                <w:sz w:val="18"/>
                <w:szCs w:val="18"/>
              </w:rPr>
              <w:t xml:space="preserve"> s</w:t>
            </w:r>
          </w:p>
        </w:tc>
        <w:tc>
          <w:tcPr>
            <w:tcW w:w="1260" w:type="dxa"/>
            <w:gridSpan w:val="3"/>
            <w:tcBorders>
              <w:top w:val="single" w:color="auto" w:sz="4" w:space="0"/>
              <w:bottom w:val="single" w:color="auto" w:sz="4" w:space="0"/>
            </w:tcBorders>
            <w:vAlign w:val="center"/>
          </w:tcPr>
          <w:p>
            <w:pPr>
              <w:jc w:val="center"/>
              <w:rPr>
                <w:rFonts w:ascii="宋体"/>
                <w:color w:val="000000" w:themeColor="text1"/>
                <w:sz w:val="18"/>
                <w:szCs w:val="18"/>
              </w:rPr>
            </w:pPr>
          </w:p>
        </w:tc>
        <w:tc>
          <w:tcPr>
            <w:tcW w:w="1780" w:type="dxa"/>
            <w:gridSpan w:val="4"/>
            <w:tcBorders>
              <w:top w:val="single" w:color="auto" w:sz="4" w:space="0"/>
              <w:bottom w:val="single" w:color="auto" w:sz="4" w:space="0"/>
            </w:tcBorders>
            <w:vAlign w:val="center"/>
          </w:tcPr>
          <w:p>
            <w:pPr>
              <w:jc w:val="center"/>
              <w:rPr>
                <w:rFonts w:ascii="宋体"/>
                <w:color w:val="000000" w:themeColor="text1"/>
                <w:sz w:val="18"/>
                <w:szCs w:val="18"/>
              </w:rPr>
            </w:pPr>
          </w:p>
        </w:tc>
        <w:tc>
          <w:tcPr>
            <w:tcW w:w="1031" w:type="dxa"/>
            <w:gridSpan w:val="2"/>
            <w:tcBorders>
              <w:top w:val="single" w:color="auto" w:sz="4" w:space="0"/>
              <w:bottom w:val="single" w:color="auto" w:sz="4" w:space="0"/>
            </w:tcBorders>
            <w:vAlign w:val="center"/>
          </w:tcPr>
          <w:p>
            <w:pPr>
              <w:jc w:val="center"/>
              <w:rPr>
                <w:rFonts w:ascii="宋体"/>
                <w:color w:val="000000" w:themeColor="text1"/>
                <w:sz w:val="18"/>
                <w:szCs w:val="18"/>
              </w:rPr>
            </w:pPr>
          </w:p>
        </w:tc>
        <w:tc>
          <w:tcPr>
            <w:tcW w:w="1294" w:type="dxa"/>
            <w:tcBorders>
              <w:top w:val="single" w:color="auto" w:sz="4" w:space="0"/>
              <w:bottom w:val="single" w:color="auto" w:sz="4" w:space="0"/>
            </w:tcBorders>
            <w:vAlign w:val="center"/>
          </w:tcPr>
          <w:p>
            <w:pPr>
              <w:jc w:val="cente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1" w:type="dxa"/>
            <w:vMerge w:val="continue"/>
            <w:tcBorders>
              <w:top w:val="single" w:color="auto" w:sz="4" w:space="0"/>
              <w:bottom w:val="single" w:color="auto" w:sz="4" w:space="0"/>
            </w:tcBorders>
          </w:tcPr>
          <w:p>
            <w:pPr>
              <w:rPr>
                <w:rFonts w:ascii="宋体"/>
                <w:color w:val="000000" w:themeColor="text1"/>
                <w:sz w:val="18"/>
                <w:szCs w:val="18"/>
              </w:rPr>
            </w:pPr>
          </w:p>
        </w:tc>
        <w:tc>
          <w:tcPr>
            <w:tcW w:w="1577" w:type="dxa"/>
            <w:gridSpan w:val="2"/>
            <w:vMerge w:val="continue"/>
            <w:tcBorders>
              <w:top w:val="single" w:color="auto" w:sz="4" w:space="0"/>
              <w:bottom w:val="single" w:color="auto" w:sz="4" w:space="0"/>
            </w:tcBorders>
            <w:vAlign w:val="center"/>
          </w:tcPr>
          <w:p>
            <w:pPr>
              <w:rPr>
                <w:rFonts w:ascii="宋体"/>
                <w:color w:val="000000" w:themeColor="text1"/>
                <w:sz w:val="18"/>
                <w:szCs w:val="18"/>
              </w:rPr>
            </w:pPr>
          </w:p>
        </w:tc>
        <w:tc>
          <w:tcPr>
            <w:tcW w:w="1680" w:type="dxa"/>
            <w:gridSpan w:val="6"/>
            <w:tcBorders>
              <w:top w:val="single" w:color="auto" w:sz="4" w:space="0"/>
              <w:bottom w:val="single" w:color="auto" w:sz="4" w:space="0"/>
            </w:tcBorders>
            <w:vAlign w:val="center"/>
          </w:tcPr>
          <w:p>
            <w:pPr>
              <w:jc w:val="center"/>
              <w:rPr>
                <w:rFonts w:ascii="宋体" w:cs="宋体"/>
                <w:color w:val="000000" w:themeColor="text1"/>
                <w:sz w:val="18"/>
                <w:szCs w:val="18"/>
              </w:rPr>
            </w:pPr>
            <w:r>
              <w:rPr>
                <w:rFonts w:hint="eastAsia" w:ascii="宋体" w:cs="宋体"/>
                <w:color w:val="000000" w:themeColor="text1"/>
                <w:sz w:val="18"/>
                <w:szCs w:val="18"/>
              </w:rPr>
              <w:t>厢盖开启时间，</w:t>
            </w:r>
            <w:r>
              <w:rPr>
                <w:rFonts w:ascii="宋体" w:cs="宋体"/>
                <w:color w:val="000000" w:themeColor="text1"/>
                <w:sz w:val="18"/>
                <w:szCs w:val="18"/>
              </w:rPr>
              <w:t xml:space="preserve"> s</w:t>
            </w:r>
          </w:p>
        </w:tc>
        <w:tc>
          <w:tcPr>
            <w:tcW w:w="1260" w:type="dxa"/>
            <w:gridSpan w:val="3"/>
            <w:tcBorders>
              <w:top w:val="single" w:color="auto" w:sz="4" w:space="0"/>
              <w:bottom w:val="single" w:color="auto" w:sz="4" w:space="0"/>
            </w:tcBorders>
            <w:vAlign w:val="center"/>
          </w:tcPr>
          <w:p>
            <w:pPr>
              <w:jc w:val="center"/>
              <w:rPr>
                <w:rFonts w:ascii="宋体"/>
                <w:color w:val="000000" w:themeColor="text1"/>
                <w:sz w:val="18"/>
                <w:szCs w:val="18"/>
              </w:rPr>
            </w:pPr>
          </w:p>
        </w:tc>
        <w:tc>
          <w:tcPr>
            <w:tcW w:w="1780" w:type="dxa"/>
            <w:gridSpan w:val="4"/>
            <w:tcBorders>
              <w:top w:val="single" w:color="auto" w:sz="4" w:space="0"/>
              <w:bottom w:val="single" w:color="auto" w:sz="4" w:space="0"/>
            </w:tcBorders>
            <w:vAlign w:val="center"/>
          </w:tcPr>
          <w:p>
            <w:pPr>
              <w:jc w:val="center"/>
              <w:rPr>
                <w:rFonts w:ascii="宋体"/>
                <w:color w:val="000000" w:themeColor="text1"/>
                <w:sz w:val="18"/>
                <w:szCs w:val="18"/>
              </w:rPr>
            </w:pPr>
          </w:p>
        </w:tc>
        <w:tc>
          <w:tcPr>
            <w:tcW w:w="1031" w:type="dxa"/>
            <w:gridSpan w:val="2"/>
            <w:tcBorders>
              <w:top w:val="single" w:color="auto" w:sz="4" w:space="0"/>
              <w:bottom w:val="single" w:color="auto" w:sz="4" w:space="0"/>
            </w:tcBorders>
            <w:vAlign w:val="center"/>
          </w:tcPr>
          <w:p>
            <w:pPr>
              <w:jc w:val="center"/>
              <w:rPr>
                <w:rFonts w:ascii="宋体"/>
                <w:color w:val="000000" w:themeColor="text1"/>
                <w:sz w:val="18"/>
                <w:szCs w:val="18"/>
              </w:rPr>
            </w:pPr>
          </w:p>
        </w:tc>
        <w:tc>
          <w:tcPr>
            <w:tcW w:w="1294" w:type="dxa"/>
            <w:tcBorders>
              <w:top w:val="single" w:color="auto" w:sz="4" w:space="0"/>
              <w:bottom w:val="single" w:color="auto" w:sz="4" w:space="0"/>
            </w:tcBorders>
            <w:vAlign w:val="center"/>
          </w:tcPr>
          <w:p>
            <w:pPr>
              <w:jc w:val="cente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1041" w:type="dxa"/>
            <w:vMerge w:val="continue"/>
            <w:tcBorders>
              <w:top w:val="single" w:color="auto" w:sz="4" w:space="0"/>
              <w:bottom w:val="single" w:color="auto" w:sz="4" w:space="0"/>
            </w:tcBorders>
          </w:tcPr>
          <w:p>
            <w:pPr>
              <w:rPr>
                <w:rFonts w:ascii="宋体"/>
                <w:color w:val="000000" w:themeColor="text1"/>
                <w:sz w:val="18"/>
                <w:szCs w:val="18"/>
              </w:rPr>
            </w:pPr>
          </w:p>
        </w:tc>
        <w:tc>
          <w:tcPr>
            <w:tcW w:w="1577" w:type="dxa"/>
            <w:gridSpan w:val="2"/>
            <w:vMerge w:val="continue"/>
            <w:tcBorders>
              <w:top w:val="single" w:color="auto" w:sz="4" w:space="0"/>
              <w:bottom w:val="single" w:color="auto" w:sz="4" w:space="0"/>
            </w:tcBorders>
            <w:vAlign w:val="center"/>
          </w:tcPr>
          <w:p>
            <w:pPr>
              <w:rPr>
                <w:rFonts w:ascii="宋体"/>
                <w:color w:val="000000" w:themeColor="text1"/>
                <w:sz w:val="18"/>
                <w:szCs w:val="18"/>
              </w:rPr>
            </w:pPr>
          </w:p>
        </w:tc>
        <w:tc>
          <w:tcPr>
            <w:tcW w:w="1680" w:type="dxa"/>
            <w:gridSpan w:val="6"/>
            <w:tcBorders>
              <w:top w:val="single" w:color="auto" w:sz="4" w:space="0"/>
              <w:bottom w:val="single" w:color="auto" w:sz="4" w:space="0"/>
            </w:tcBorders>
            <w:vAlign w:val="center"/>
          </w:tcPr>
          <w:p>
            <w:pPr>
              <w:jc w:val="center"/>
              <w:rPr>
                <w:rFonts w:ascii="宋体" w:cs="宋体"/>
                <w:color w:val="000000" w:themeColor="text1"/>
                <w:sz w:val="18"/>
                <w:szCs w:val="18"/>
              </w:rPr>
            </w:pPr>
            <w:r>
              <w:rPr>
                <w:rFonts w:hint="eastAsia" w:ascii="宋体" w:cs="宋体"/>
                <w:color w:val="000000" w:themeColor="text1"/>
                <w:sz w:val="18"/>
                <w:szCs w:val="18"/>
              </w:rPr>
              <w:t>厢盖闭合时间，</w:t>
            </w:r>
            <w:r>
              <w:rPr>
                <w:rFonts w:ascii="宋体" w:cs="宋体"/>
                <w:color w:val="000000" w:themeColor="text1"/>
                <w:sz w:val="18"/>
                <w:szCs w:val="18"/>
              </w:rPr>
              <w:t xml:space="preserve"> s</w:t>
            </w:r>
          </w:p>
        </w:tc>
        <w:tc>
          <w:tcPr>
            <w:tcW w:w="1260" w:type="dxa"/>
            <w:gridSpan w:val="3"/>
            <w:tcBorders>
              <w:top w:val="single" w:color="auto" w:sz="4" w:space="0"/>
              <w:bottom w:val="single" w:color="auto" w:sz="4" w:space="0"/>
            </w:tcBorders>
            <w:vAlign w:val="center"/>
          </w:tcPr>
          <w:p>
            <w:pPr>
              <w:jc w:val="center"/>
              <w:rPr>
                <w:rFonts w:ascii="宋体"/>
                <w:color w:val="000000" w:themeColor="text1"/>
                <w:sz w:val="18"/>
                <w:szCs w:val="18"/>
              </w:rPr>
            </w:pPr>
          </w:p>
        </w:tc>
        <w:tc>
          <w:tcPr>
            <w:tcW w:w="1780" w:type="dxa"/>
            <w:gridSpan w:val="4"/>
            <w:tcBorders>
              <w:top w:val="single" w:color="auto" w:sz="4" w:space="0"/>
              <w:bottom w:val="single" w:color="auto" w:sz="4" w:space="0"/>
            </w:tcBorders>
            <w:vAlign w:val="center"/>
          </w:tcPr>
          <w:p>
            <w:pPr>
              <w:jc w:val="center"/>
              <w:rPr>
                <w:rFonts w:ascii="宋体"/>
                <w:color w:val="000000" w:themeColor="text1"/>
                <w:sz w:val="18"/>
                <w:szCs w:val="18"/>
              </w:rPr>
            </w:pPr>
          </w:p>
        </w:tc>
        <w:tc>
          <w:tcPr>
            <w:tcW w:w="1031" w:type="dxa"/>
            <w:gridSpan w:val="2"/>
            <w:tcBorders>
              <w:top w:val="single" w:color="auto" w:sz="4" w:space="0"/>
              <w:bottom w:val="single" w:color="auto" w:sz="4" w:space="0"/>
            </w:tcBorders>
            <w:vAlign w:val="center"/>
          </w:tcPr>
          <w:p>
            <w:pPr>
              <w:jc w:val="center"/>
              <w:rPr>
                <w:rFonts w:ascii="宋体"/>
                <w:color w:val="000000" w:themeColor="text1"/>
                <w:sz w:val="18"/>
                <w:szCs w:val="18"/>
              </w:rPr>
            </w:pPr>
          </w:p>
        </w:tc>
        <w:tc>
          <w:tcPr>
            <w:tcW w:w="1294" w:type="dxa"/>
            <w:tcBorders>
              <w:top w:val="single" w:color="auto" w:sz="4" w:space="0"/>
              <w:bottom w:val="single" w:color="auto" w:sz="4" w:space="0"/>
            </w:tcBorders>
            <w:vAlign w:val="center"/>
          </w:tcPr>
          <w:p>
            <w:pPr>
              <w:jc w:val="cente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1" w:type="dxa"/>
            <w:vMerge w:val="continue"/>
            <w:tcBorders>
              <w:top w:val="single" w:color="auto" w:sz="4" w:space="0"/>
              <w:bottom w:val="single" w:color="auto" w:sz="4" w:space="0"/>
            </w:tcBorders>
          </w:tcPr>
          <w:p>
            <w:pPr>
              <w:rPr>
                <w:rFonts w:ascii="宋体"/>
                <w:color w:val="000000" w:themeColor="text1"/>
                <w:sz w:val="18"/>
                <w:szCs w:val="18"/>
              </w:rPr>
            </w:pPr>
          </w:p>
        </w:tc>
        <w:tc>
          <w:tcPr>
            <w:tcW w:w="1577" w:type="dxa"/>
            <w:gridSpan w:val="2"/>
            <w:vMerge w:val="restart"/>
            <w:tcBorders>
              <w:top w:val="single" w:color="auto" w:sz="4" w:space="0"/>
              <w:bottom w:val="single" w:color="auto" w:sz="4" w:space="0"/>
            </w:tcBorders>
            <w:vAlign w:val="center"/>
          </w:tcPr>
          <w:p>
            <w:pPr>
              <w:rPr>
                <w:rFonts w:ascii="宋体"/>
                <w:color w:val="000000" w:themeColor="text1"/>
                <w:sz w:val="18"/>
                <w:szCs w:val="18"/>
              </w:rPr>
            </w:pPr>
            <w:r>
              <w:rPr>
                <w:rFonts w:hint="eastAsia" w:ascii="宋体" w:cs="宋体"/>
                <w:color w:val="000000" w:themeColor="text1"/>
                <w:sz w:val="18"/>
                <w:szCs w:val="18"/>
              </w:rPr>
              <w:t>车厢各结合处间隙</w:t>
            </w:r>
          </w:p>
        </w:tc>
        <w:tc>
          <w:tcPr>
            <w:tcW w:w="2715" w:type="dxa"/>
            <w:gridSpan w:val="8"/>
            <w:tcBorders>
              <w:top w:val="single" w:color="auto" w:sz="4" w:space="0"/>
              <w:bottom w:val="single" w:color="auto" w:sz="4" w:space="0"/>
            </w:tcBorders>
            <w:vAlign w:val="center"/>
          </w:tcPr>
          <w:p>
            <w:pPr>
              <w:jc w:val="center"/>
              <w:rPr>
                <w:rFonts w:ascii="宋体"/>
                <w:color w:val="000000" w:themeColor="text1"/>
                <w:sz w:val="18"/>
                <w:szCs w:val="18"/>
              </w:rPr>
            </w:pPr>
            <w:r>
              <w:rPr>
                <w:rFonts w:hint="eastAsia" w:ascii="宋体" w:hAnsi="宋体" w:cs="宋体"/>
                <w:color w:val="000000" w:themeColor="text1"/>
                <w:sz w:val="18"/>
                <w:szCs w:val="18"/>
              </w:rPr>
              <w:t>测量点</w:t>
            </w:r>
          </w:p>
        </w:tc>
        <w:tc>
          <w:tcPr>
            <w:tcW w:w="1461" w:type="dxa"/>
            <w:gridSpan w:val="3"/>
            <w:tcBorders>
              <w:top w:val="single" w:color="auto" w:sz="4" w:space="0"/>
              <w:bottom w:val="single" w:color="auto" w:sz="4" w:space="0"/>
            </w:tcBorders>
            <w:vAlign w:val="center"/>
          </w:tcPr>
          <w:p>
            <w:pPr>
              <w:jc w:val="center"/>
              <w:rPr>
                <w:rFonts w:ascii="宋体" w:cs="宋体"/>
                <w:color w:val="000000" w:themeColor="text1"/>
                <w:sz w:val="18"/>
                <w:szCs w:val="18"/>
              </w:rPr>
            </w:pPr>
            <w:r>
              <w:rPr>
                <w:rFonts w:ascii="宋体" w:cs="宋体"/>
                <w:color w:val="000000" w:themeColor="text1"/>
                <w:sz w:val="18"/>
                <w:szCs w:val="18"/>
              </w:rPr>
              <w:t>1</w:t>
            </w:r>
          </w:p>
        </w:tc>
        <w:tc>
          <w:tcPr>
            <w:tcW w:w="1575" w:type="dxa"/>
            <w:gridSpan w:val="4"/>
            <w:tcBorders>
              <w:top w:val="single" w:color="auto" w:sz="4" w:space="0"/>
              <w:bottom w:val="single" w:color="auto" w:sz="4" w:space="0"/>
            </w:tcBorders>
            <w:vAlign w:val="center"/>
          </w:tcPr>
          <w:p>
            <w:pPr>
              <w:jc w:val="center"/>
              <w:rPr>
                <w:rFonts w:ascii="宋体" w:cs="宋体"/>
                <w:color w:val="000000" w:themeColor="text1"/>
                <w:sz w:val="18"/>
                <w:szCs w:val="18"/>
              </w:rPr>
            </w:pPr>
            <w:r>
              <w:rPr>
                <w:rFonts w:ascii="宋体" w:cs="宋体"/>
                <w:color w:val="000000" w:themeColor="text1"/>
                <w:sz w:val="18"/>
                <w:szCs w:val="18"/>
              </w:rPr>
              <w:t>2</w:t>
            </w:r>
          </w:p>
        </w:tc>
        <w:tc>
          <w:tcPr>
            <w:tcW w:w="1294" w:type="dxa"/>
            <w:tcBorders>
              <w:top w:val="single" w:color="auto" w:sz="4" w:space="0"/>
              <w:bottom w:val="single" w:color="auto" w:sz="4" w:space="0"/>
            </w:tcBorders>
            <w:vAlign w:val="center"/>
          </w:tcPr>
          <w:p>
            <w:pPr>
              <w:jc w:val="center"/>
              <w:rPr>
                <w:rFonts w:ascii="宋体" w:cs="宋体"/>
                <w:color w:val="000000" w:themeColor="text1"/>
                <w:sz w:val="18"/>
                <w:szCs w:val="18"/>
              </w:rPr>
            </w:pPr>
            <w:r>
              <w:rPr>
                <w:rFonts w:ascii="宋体" w:cs="宋体"/>
                <w:color w:val="000000" w:themeColor="text1"/>
                <w:sz w:val="18"/>
                <w:szCs w:val="18"/>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1" w:type="dxa"/>
            <w:vMerge w:val="continue"/>
            <w:tcBorders>
              <w:top w:val="single" w:color="auto" w:sz="4" w:space="0"/>
              <w:bottom w:val="single" w:color="auto" w:sz="4" w:space="0"/>
            </w:tcBorders>
          </w:tcPr>
          <w:p>
            <w:pPr>
              <w:rPr>
                <w:rFonts w:ascii="宋体"/>
                <w:color w:val="000000" w:themeColor="text1"/>
                <w:sz w:val="18"/>
                <w:szCs w:val="18"/>
              </w:rPr>
            </w:pPr>
          </w:p>
        </w:tc>
        <w:tc>
          <w:tcPr>
            <w:tcW w:w="1577" w:type="dxa"/>
            <w:gridSpan w:val="2"/>
            <w:vMerge w:val="continue"/>
            <w:tcBorders>
              <w:top w:val="single" w:color="auto" w:sz="4" w:space="0"/>
              <w:bottom w:val="single" w:color="auto" w:sz="4" w:space="0"/>
            </w:tcBorders>
            <w:vAlign w:val="center"/>
          </w:tcPr>
          <w:p>
            <w:pPr>
              <w:rPr>
                <w:rFonts w:ascii="宋体"/>
                <w:color w:val="000000" w:themeColor="text1"/>
                <w:sz w:val="18"/>
                <w:szCs w:val="18"/>
              </w:rPr>
            </w:pPr>
          </w:p>
        </w:tc>
        <w:tc>
          <w:tcPr>
            <w:tcW w:w="2715" w:type="dxa"/>
            <w:gridSpan w:val="8"/>
            <w:tcBorders>
              <w:top w:val="single" w:color="auto" w:sz="4" w:space="0"/>
              <w:bottom w:val="single" w:color="auto" w:sz="4" w:space="0"/>
            </w:tcBorders>
            <w:vAlign w:val="center"/>
          </w:tcPr>
          <w:p>
            <w:pPr>
              <w:rPr>
                <w:rFonts w:ascii="宋体" w:cs="宋体"/>
                <w:color w:val="000000" w:themeColor="text1"/>
                <w:sz w:val="18"/>
                <w:szCs w:val="18"/>
              </w:rPr>
            </w:pPr>
            <w:r>
              <w:rPr>
                <w:rFonts w:hint="eastAsia" w:ascii="宋体" w:cs="宋体"/>
                <w:color w:val="000000" w:themeColor="text1"/>
                <w:sz w:val="18"/>
                <w:szCs w:val="18"/>
              </w:rPr>
              <w:t>厢盖与厢体左侧栏板间隙，</w:t>
            </w:r>
            <w:r>
              <w:rPr>
                <w:rFonts w:ascii="宋体" w:cs="宋体"/>
                <w:color w:val="000000" w:themeColor="text1"/>
                <w:sz w:val="18"/>
                <w:szCs w:val="18"/>
              </w:rPr>
              <w:t xml:space="preserve"> mm</w:t>
            </w:r>
          </w:p>
        </w:tc>
        <w:tc>
          <w:tcPr>
            <w:tcW w:w="1461" w:type="dxa"/>
            <w:gridSpan w:val="3"/>
            <w:tcBorders>
              <w:top w:val="single" w:color="auto" w:sz="4" w:space="0"/>
              <w:bottom w:val="single" w:color="auto" w:sz="4" w:space="0"/>
            </w:tcBorders>
            <w:vAlign w:val="center"/>
          </w:tcPr>
          <w:p>
            <w:pPr>
              <w:jc w:val="center"/>
              <w:rPr>
                <w:rFonts w:ascii="宋体"/>
                <w:color w:val="000000" w:themeColor="text1"/>
                <w:sz w:val="18"/>
                <w:szCs w:val="18"/>
              </w:rPr>
            </w:pPr>
          </w:p>
        </w:tc>
        <w:tc>
          <w:tcPr>
            <w:tcW w:w="1575" w:type="dxa"/>
            <w:gridSpan w:val="4"/>
            <w:tcBorders>
              <w:top w:val="single" w:color="auto" w:sz="4" w:space="0"/>
              <w:bottom w:val="single" w:color="auto" w:sz="4" w:space="0"/>
            </w:tcBorders>
            <w:vAlign w:val="center"/>
          </w:tcPr>
          <w:p>
            <w:pPr>
              <w:jc w:val="center"/>
              <w:rPr>
                <w:rFonts w:ascii="宋体"/>
                <w:color w:val="000000" w:themeColor="text1"/>
                <w:sz w:val="18"/>
                <w:szCs w:val="18"/>
              </w:rPr>
            </w:pPr>
          </w:p>
        </w:tc>
        <w:tc>
          <w:tcPr>
            <w:tcW w:w="1294" w:type="dxa"/>
            <w:tcBorders>
              <w:top w:val="single" w:color="auto" w:sz="4" w:space="0"/>
              <w:bottom w:val="single" w:color="auto" w:sz="4" w:space="0"/>
            </w:tcBorders>
            <w:vAlign w:val="center"/>
          </w:tcPr>
          <w:p>
            <w:pPr>
              <w:jc w:val="cente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1" w:type="dxa"/>
            <w:vMerge w:val="continue"/>
            <w:tcBorders>
              <w:top w:val="single" w:color="auto" w:sz="4" w:space="0"/>
              <w:bottom w:val="single" w:color="auto" w:sz="4" w:space="0"/>
            </w:tcBorders>
          </w:tcPr>
          <w:p>
            <w:pPr>
              <w:rPr>
                <w:rFonts w:ascii="宋体"/>
                <w:color w:val="000000" w:themeColor="text1"/>
                <w:sz w:val="18"/>
                <w:szCs w:val="18"/>
              </w:rPr>
            </w:pPr>
          </w:p>
        </w:tc>
        <w:tc>
          <w:tcPr>
            <w:tcW w:w="1577" w:type="dxa"/>
            <w:gridSpan w:val="2"/>
            <w:vMerge w:val="continue"/>
            <w:tcBorders>
              <w:top w:val="single" w:color="auto" w:sz="4" w:space="0"/>
              <w:bottom w:val="single" w:color="auto" w:sz="4" w:space="0"/>
            </w:tcBorders>
            <w:vAlign w:val="center"/>
          </w:tcPr>
          <w:p>
            <w:pPr>
              <w:rPr>
                <w:rFonts w:ascii="宋体"/>
                <w:color w:val="000000" w:themeColor="text1"/>
                <w:sz w:val="18"/>
                <w:szCs w:val="18"/>
              </w:rPr>
            </w:pPr>
          </w:p>
        </w:tc>
        <w:tc>
          <w:tcPr>
            <w:tcW w:w="2715" w:type="dxa"/>
            <w:gridSpan w:val="8"/>
            <w:tcBorders>
              <w:top w:val="single" w:color="auto" w:sz="4" w:space="0"/>
              <w:bottom w:val="single" w:color="auto" w:sz="4" w:space="0"/>
            </w:tcBorders>
            <w:vAlign w:val="center"/>
          </w:tcPr>
          <w:p>
            <w:pPr>
              <w:rPr>
                <w:rFonts w:ascii="宋体"/>
                <w:color w:val="000000" w:themeColor="text1"/>
                <w:sz w:val="18"/>
                <w:szCs w:val="18"/>
              </w:rPr>
            </w:pPr>
            <w:r>
              <w:rPr>
                <w:rFonts w:hint="eastAsia" w:ascii="宋体" w:cs="宋体"/>
                <w:color w:val="000000" w:themeColor="text1"/>
                <w:sz w:val="18"/>
                <w:szCs w:val="18"/>
              </w:rPr>
              <w:t>厢盖与厢体右侧栏板间隙，</w:t>
            </w:r>
            <w:r>
              <w:rPr>
                <w:rFonts w:ascii="宋体" w:cs="宋体"/>
                <w:color w:val="000000" w:themeColor="text1"/>
                <w:sz w:val="18"/>
                <w:szCs w:val="18"/>
              </w:rPr>
              <w:t xml:space="preserve"> mm</w:t>
            </w:r>
          </w:p>
        </w:tc>
        <w:tc>
          <w:tcPr>
            <w:tcW w:w="1461" w:type="dxa"/>
            <w:gridSpan w:val="3"/>
            <w:tcBorders>
              <w:top w:val="single" w:color="auto" w:sz="4" w:space="0"/>
              <w:bottom w:val="single" w:color="auto" w:sz="4" w:space="0"/>
            </w:tcBorders>
            <w:vAlign w:val="center"/>
          </w:tcPr>
          <w:p>
            <w:pPr>
              <w:jc w:val="center"/>
              <w:rPr>
                <w:rFonts w:ascii="宋体"/>
                <w:color w:val="000000" w:themeColor="text1"/>
                <w:sz w:val="18"/>
                <w:szCs w:val="18"/>
              </w:rPr>
            </w:pPr>
          </w:p>
        </w:tc>
        <w:tc>
          <w:tcPr>
            <w:tcW w:w="1575" w:type="dxa"/>
            <w:gridSpan w:val="4"/>
            <w:tcBorders>
              <w:top w:val="single" w:color="auto" w:sz="4" w:space="0"/>
              <w:bottom w:val="single" w:color="auto" w:sz="4" w:space="0"/>
            </w:tcBorders>
            <w:vAlign w:val="center"/>
          </w:tcPr>
          <w:p>
            <w:pPr>
              <w:jc w:val="center"/>
              <w:rPr>
                <w:rFonts w:ascii="宋体"/>
                <w:color w:val="000000" w:themeColor="text1"/>
                <w:sz w:val="18"/>
                <w:szCs w:val="18"/>
              </w:rPr>
            </w:pPr>
          </w:p>
        </w:tc>
        <w:tc>
          <w:tcPr>
            <w:tcW w:w="1294" w:type="dxa"/>
            <w:tcBorders>
              <w:top w:val="single" w:color="auto" w:sz="4" w:space="0"/>
              <w:bottom w:val="single" w:color="auto" w:sz="4" w:space="0"/>
            </w:tcBorders>
            <w:vAlign w:val="center"/>
          </w:tcPr>
          <w:p>
            <w:pPr>
              <w:jc w:val="cente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1041" w:type="dxa"/>
            <w:vMerge w:val="continue"/>
            <w:tcBorders>
              <w:top w:val="single" w:color="auto" w:sz="4" w:space="0"/>
              <w:bottom w:val="single" w:color="auto" w:sz="4" w:space="0"/>
            </w:tcBorders>
          </w:tcPr>
          <w:p>
            <w:pPr>
              <w:rPr>
                <w:rFonts w:ascii="宋体"/>
                <w:color w:val="000000" w:themeColor="text1"/>
                <w:sz w:val="18"/>
                <w:szCs w:val="18"/>
              </w:rPr>
            </w:pPr>
          </w:p>
        </w:tc>
        <w:tc>
          <w:tcPr>
            <w:tcW w:w="1577" w:type="dxa"/>
            <w:gridSpan w:val="2"/>
            <w:vMerge w:val="continue"/>
            <w:tcBorders>
              <w:top w:val="single" w:color="auto" w:sz="4" w:space="0"/>
              <w:bottom w:val="single" w:color="auto" w:sz="4" w:space="0"/>
            </w:tcBorders>
            <w:vAlign w:val="center"/>
          </w:tcPr>
          <w:p>
            <w:pPr>
              <w:rPr>
                <w:rFonts w:ascii="宋体"/>
                <w:color w:val="000000" w:themeColor="text1"/>
                <w:sz w:val="18"/>
                <w:szCs w:val="18"/>
              </w:rPr>
            </w:pPr>
          </w:p>
        </w:tc>
        <w:tc>
          <w:tcPr>
            <w:tcW w:w="2715" w:type="dxa"/>
            <w:gridSpan w:val="8"/>
            <w:tcBorders>
              <w:top w:val="single" w:color="auto" w:sz="4" w:space="0"/>
              <w:bottom w:val="single" w:color="auto" w:sz="4" w:space="0"/>
            </w:tcBorders>
            <w:vAlign w:val="center"/>
          </w:tcPr>
          <w:p>
            <w:pPr>
              <w:rPr>
                <w:rFonts w:ascii="宋体"/>
                <w:color w:val="000000" w:themeColor="text1"/>
                <w:sz w:val="18"/>
                <w:szCs w:val="18"/>
              </w:rPr>
            </w:pPr>
            <w:r>
              <w:rPr>
                <w:rFonts w:hint="eastAsia" w:ascii="宋体" w:cs="宋体"/>
                <w:color w:val="000000" w:themeColor="text1"/>
                <w:sz w:val="18"/>
                <w:szCs w:val="18"/>
              </w:rPr>
              <w:t>厢盖与厢体后端间隙，</w:t>
            </w:r>
            <w:r>
              <w:rPr>
                <w:rFonts w:ascii="宋体" w:cs="宋体"/>
                <w:color w:val="000000" w:themeColor="text1"/>
                <w:sz w:val="18"/>
                <w:szCs w:val="18"/>
              </w:rPr>
              <w:t xml:space="preserve"> mm</w:t>
            </w:r>
          </w:p>
        </w:tc>
        <w:tc>
          <w:tcPr>
            <w:tcW w:w="1461" w:type="dxa"/>
            <w:gridSpan w:val="3"/>
            <w:tcBorders>
              <w:top w:val="single" w:color="auto" w:sz="4" w:space="0"/>
              <w:bottom w:val="single" w:color="auto" w:sz="4" w:space="0"/>
            </w:tcBorders>
            <w:vAlign w:val="center"/>
          </w:tcPr>
          <w:p>
            <w:pPr>
              <w:jc w:val="center"/>
              <w:rPr>
                <w:rFonts w:ascii="宋体"/>
                <w:color w:val="000000" w:themeColor="text1"/>
                <w:sz w:val="18"/>
                <w:szCs w:val="18"/>
              </w:rPr>
            </w:pPr>
          </w:p>
        </w:tc>
        <w:tc>
          <w:tcPr>
            <w:tcW w:w="1575" w:type="dxa"/>
            <w:gridSpan w:val="4"/>
            <w:tcBorders>
              <w:top w:val="single" w:color="auto" w:sz="4" w:space="0"/>
              <w:bottom w:val="single" w:color="auto" w:sz="4" w:space="0"/>
            </w:tcBorders>
            <w:vAlign w:val="center"/>
          </w:tcPr>
          <w:p>
            <w:pPr>
              <w:jc w:val="center"/>
              <w:rPr>
                <w:rFonts w:ascii="宋体"/>
                <w:color w:val="000000" w:themeColor="text1"/>
                <w:sz w:val="18"/>
                <w:szCs w:val="18"/>
              </w:rPr>
            </w:pPr>
          </w:p>
        </w:tc>
        <w:tc>
          <w:tcPr>
            <w:tcW w:w="1294" w:type="dxa"/>
            <w:tcBorders>
              <w:top w:val="single" w:color="auto" w:sz="4" w:space="0"/>
              <w:bottom w:val="single" w:color="auto" w:sz="4" w:space="0"/>
            </w:tcBorders>
            <w:vAlign w:val="center"/>
          </w:tcPr>
          <w:p>
            <w:pPr>
              <w:jc w:val="cente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1" w:type="dxa"/>
            <w:vMerge w:val="continue"/>
            <w:tcBorders>
              <w:top w:val="single" w:color="auto" w:sz="4" w:space="0"/>
              <w:bottom w:val="single" w:color="auto" w:sz="12" w:space="0"/>
            </w:tcBorders>
          </w:tcPr>
          <w:p>
            <w:pPr>
              <w:rPr>
                <w:rFonts w:ascii="宋体"/>
                <w:color w:val="000000" w:themeColor="text1"/>
                <w:sz w:val="18"/>
                <w:szCs w:val="18"/>
              </w:rPr>
            </w:pPr>
          </w:p>
        </w:tc>
        <w:tc>
          <w:tcPr>
            <w:tcW w:w="1577" w:type="dxa"/>
            <w:gridSpan w:val="2"/>
            <w:vMerge w:val="continue"/>
            <w:tcBorders>
              <w:top w:val="single" w:color="auto" w:sz="4" w:space="0"/>
              <w:bottom w:val="single" w:color="auto" w:sz="12" w:space="0"/>
            </w:tcBorders>
            <w:vAlign w:val="center"/>
          </w:tcPr>
          <w:p>
            <w:pPr>
              <w:rPr>
                <w:rFonts w:ascii="宋体"/>
                <w:color w:val="000000" w:themeColor="text1"/>
                <w:sz w:val="18"/>
                <w:szCs w:val="18"/>
              </w:rPr>
            </w:pPr>
          </w:p>
        </w:tc>
        <w:tc>
          <w:tcPr>
            <w:tcW w:w="2715" w:type="dxa"/>
            <w:gridSpan w:val="8"/>
            <w:tcBorders>
              <w:top w:val="single" w:color="auto" w:sz="4" w:space="0"/>
              <w:bottom w:val="single" w:color="auto" w:sz="12" w:space="0"/>
            </w:tcBorders>
            <w:vAlign w:val="center"/>
          </w:tcPr>
          <w:p>
            <w:pPr>
              <w:rPr>
                <w:rFonts w:ascii="宋体"/>
                <w:color w:val="000000" w:themeColor="text1"/>
                <w:sz w:val="18"/>
                <w:szCs w:val="18"/>
              </w:rPr>
            </w:pPr>
            <w:r>
              <w:rPr>
                <w:rFonts w:hint="eastAsia" w:ascii="宋体" w:cs="宋体"/>
                <w:color w:val="000000" w:themeColor="text1"/>
                <w:sz w:val="18"/>
                <w:szCs w:val="18"/>
              </w:rPr>
              <w:t>卸料门与车厢底板间隙，</w:t>
            </w:r>
            <w:r>
              <w:rPr>
                <w:rFonts w:ascii="宋体" w:cs="宋体"/>
                <w:color w:val="000000" w:themeColor="text1"/>
                <w:sz w:val="18"/>
                <w:szCs w:val="18"/>
              </w:rPr>
              <w:t xml:space="preserve"> mm</w:t>
            </w:r>
          </w:p>
        </w:tc>
        <w:tc>
          <w:tcPr>
            <w:tcW w:w="1461" w:type="dxa"/>
            <w:gridSpan w:val="3"/>
            <w:tcBorders>
              <w:top w:val="single" w:color="auto" w:sz="4" w:space="0"/>
              <w:bottom w:val="single" w:color="auto" w:sz="12" w:space="0"/>
            </w:tcBorders>
            <w:vAlign w:val="center"/>
          </w:tcPr>
          <w:p>
            <w:pPr>
              <w:jc w:val="center"/>
              <w:rPr>
                <w:rFonts w:ascii="宋体"/>
                <w:color w:val="000000" w:themeColor="text1"/>
                <w:sz w:val="18"/>
                <w:szCs w:val="18"/>
              </w:rPr>
            </w:pPr>
          </w:p>
        </w:tc>
        <w:tc>
          <w:tcPr>
            <w:tcW w:w="1575" w:type="dxa"/>
            <w:gridSpan w:val="4"/>
            <w:tcBorders>
              <w:top w:val="single" w:color="auto" w:sz="4" w:space="0"/>
              <w:bottom w:val="single" w:color="auto" w:sz="12" w:space="0"/>
            </w:tcBorders>
            <w:vAlign w:val="center"/>
          </w:tcPr>
          <w:p>
            <w:pPr>
              <w:jc w:val="center"/>
              <w:rPr>
                <w:rFonts w:ascii="宋体"/>
                <w:color w:val="000000" w:themeColor="text1"/>
                <w:sz w:val="18"/>
                <w:szCs w:val="18"/>
              </w:rPr>
            </w:pPr>
          </w:p>
        </w:tc>
        <w:tc>
          <w:tcPr>
            <w:tcW w:w="1294" w:type="dxa"/>
            <w:tcBorders>
              <w:top w:val="single" w:color="auto" w:sz="4" w:space="0"/>
              <w:bottom w:val="single" w:color="auto" w:sz="12" w:space="0"/>
            </w:tcBorders>
            <w:vAlign w:val="center"/>
          </w:tcPr>
          <w:p>
            <w:pPr>
              <w:jc w:val="center"/>
              <w:rPr>
                <w:rFonts w:ascii="宋体"/>
                <w:color w:val="000000" w:themeColor="text1"/>
                <w:sz w:val="18"/>
                <w:szCs w:val="18"/>
              </w:rPr>
            </w:pPr>
          </w:p>
        </w:tc>
      </w:tr>
    </w:tbl>
    <w:p>
      <w:pPr>
        <w:pStyle w:val="23"/>
        <w:rPr>
          <w:color w:val="000000" w:themeColor="text1"/>
        </w:rPr>
      </w:pPr>
    </w:p>
    <w:p>
      <w:pPr>
        <w:pStyle w:val="92"/>
        <w:numPr>
          <w:ilvl w:val="0"/>
          <w:numId w:val="0"/>
        </w:numPr>
        <w:spacing w:before="156" w:after="156"/>
        <w:ind w:left="567"/>
        <w:rPr>
          <w:color w:val="000000" w:themeColor="text1"/>
        </w:rPr>
      </w:pPr>
      <w:r>
        <w:rPr>
          <w:color w:val="000000" w:themeColor="text1"/>
        </w:rPr>
        <w:br w:type="page"/>
      </w:r>
      <w:bookmarkStart w:id="264" w:name="_Toc418147034"/>
      <w:bookmarkStart w:id="265" w:name="_Toc418146751"/>
      <w:bookmarkStart w:id="266" w:name="_Toc418146575"/>
      <w:r>
        <w:rPr>
          <w:rFonts w:hint="eastAsia"/>
          <w:color w:val="000000" w:themeColor="text1"/>
        </w:rPr>
        <w:t>表</w:t>
      </w:r>
      <w:r>
        <w:rPr>
          <w:color w:val="000000" w:themeColor="text1"/>
        </w:rPr>
        <w:t>A.</w:t>
      </w:r>
      <w:r>
        <w:rPr>
          <w:rFonts w:hint="eastAsia"/>
          <w:color w:val="000000" w:themeColor="text1"/>
        </w:rPr>
        <w:t>5</w:t>
      </w:r>
      <w:r>
        <w:rPr>
          <w:color w:val="000000" w:themeColor="text1"/>
        </w:rPr>
        <w:t xml:space="preserve">  </w:t>
      </w:r>
      <w:r>
        <w:rPr>
          <w:rFonts w:hint="eastAsia"/>
          <w:color w:val="000000" w:themeColor="text1"/>
        </w:rPr>
        <w:t>自卸式垃圾车综合性能测试记录表</w:t>
      </w:r>
      <w:r>
        <w:rPr>
          <w:rFonts w:hint="eastAsia" w:ascii="宋体" w:hAnsi="宋体" w:eastAsia="宋体" w:cs="宋体"/>
          <w:color w:val="000000" w:themeColor="text1"/>
        </w:rPr>
        <w:t>（续）</w:t>
      </w:r>
      <w:bookmarkEnd w:id="264"/>
      <w:bookmarkEnd w:id="265"/>
      <w:bookmarkEnd w:id="266"/>
    </w:p>
    <w:tbl>
      <w:tblPr>
        <w:tblStyle w:val="35"/>
        <w:tblW w:w="9663"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45"/>
        <w:gridCol w:w="4298"/>
        <w:gridCol w:w="740"/>
        <w:gridCol w:w="721"/>
        <w:gridCol w:w="285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5" w:type="dxa"/>
            <w:tcBorders>
              <w:top w:val="single" w:color="auto" w:sz="12" w:space="0"/>
              <w:bottom w:val="single" w:color="auto" w:sz="12" w:space="0"/>
            </w:tcBorders>
          </w:tcPr>
          <w:p>
            <w:pPr>
              <w:rPr>
                <w:rFonts w:ascii="宋体"/>
                <w:color w:val="000000" w:themeColor="text1"/>
                <w:sz w:val="18"/>
                <w:szCs w:val="18"/>
              </w:rPr>
            </w:pPr>
            <w:r>
              <w:rPr>
                <w:rFonts w:hint="eastAsia" w:ascii="宋体" w:cs="宋体"/>
                <w:color w:val="000000" w:themeColor="text1"/>
                <w:sz w:val="18"/>
                <w:szCs w:val="18"/>
              </w:rPr>
              <w:t>试验项目</w:t>
            </w:r>
          </w:p>
        </w:tc>
        <w:tc>
          <w:tcPr>
            <w:tcW w:w="4298" w:type="dxa"/>
            <w:tcBorders>
              <w:top w:val="single" w:color="auto" w:sz="12" w:space="0"/>
              <w:bottom w:val="single" w:color="auto" w:sz="12" w:space="0"/>
            </w:tcBorders>
          </w:tcPr>
          <w:p>
            <w:pPr>
              <w:rPr>
                <w:rFonts w:ascii="宋体"/>
                <w:color w:val="000000" w:themeColor="text1"/>
                <w:sz w:val="18"/>
                <w:szCs w:val="18"/>
              </w:rPr>
            </w:pPr>
          </w:p>
        </w:tc>
        <w:tc>
          <w:tcPr>
            <w:tcW w:w="1461" w:type="dxa"/>
            <w:gridSpan w:val="2"/>
            <w:tcBorders>
              <w:top w:val="single" w:color="auto" w:sz="12" w:space="0"/>
              <w:bottom w:val="single" w:color="auto" w:sz="12" w:space="0"/>
            </w:tcBorders>
          </w:tcPr>
          <w:p>
            <w:pPr>
              <w:rPr>
                <w:rFonts w:ascii="宋体"/>
                <w:color w:val="000000" w:themeColor="text1"/>
                <w:sz w:val="18"/>
                <w:szCs w:val="18"/>
              </w:rPr>
            </w:pPr>
            <w:r>
              <w:rPr>
                <w:rFonts w:hint="eastAsia" w:ascii="宋体" w:cs="宋体"/>
                <w:color w:val="000000" w:themeColor="text1"/>
                <w:sz w:val="18"/>
                <w:szCs w:val="18"/>
              </w:rPr>
              <w:t>试验车辆</w:t>
            </w:r>
          </w:p>
        </w:tc>
        <w:tc>
          <w:tcPr>
            <w:tcW w:w="2859" w:type="dxa"/>
            <w:tcBorders>
              <w:top w:val="single" w:color="auto" w:sz="12" w:space="0"/>
              <w:bottom w:val="single" w:color="auto" w:sz="12" w:space="0"/>
            </w:tcBorders>
          </w:tcPr>
          <w:p>
            <w:pPr>
              <w:rPr>
                <w:rFonts w:ascii="宋体"/>
                <w:color w:val="000000" w:themeColor="text1"/>
                <w:sz w:val="18"/>
                <w:szCs w:val="18"/>
              </w:rPr>
            </w:pPr>
            <w:r>
              <w:rPr>
                <w:rFonts w:hint="eastAsia" w:ascii="宋体" w:cs="宋体"/>
                <w:color w:val="000000" w:themeColor="text1"/>
                <w:sz w:val="18"/>
                <w:szCs w:val="18"/>
              </w:rPr>
              <w:t>□新车</w:t>
            </w:r>
            <w:r>
              <w:rPr>
                <w:rFonts w:ascii="宋体" w:cs="宋体"/>
                <w:color w:val="000000" w:themeColor="text1"/>
                <w:sz w:val="18"/>
                <w:szCs w:val="18"/>
              </w:rPr>
              <w:t xml:space="preserve">  </w:t>
            </w:r>
            <w:r>
              <w:rPr>
                <w:rFonts w:hint="eastAsia" w:ascii="宋体" w:cs="宋体"/>
                <w:color w:val="000000" w:themeColor="text1"/>
                <w:sz w:val="18"/>
                <w:szCs w:val="18"/>
              </w:rPr>
              <w:t>□在用车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5" w:type="dxa"/>
            <w:vMerge w:val="restart"/>
            <w:tcBorders>
              <w:top w:val="single" w:color="auto" w:sz="12" w:space="0"/>
            </w:tcBorders>
            <w:vAlign w:val="center"/>
          </w:tcPr>
          <w:p>
            <w:pPr>
              <w:jc w:val="center"/>
              <w:rPr>
                <w:rFonts w:ascii="宋体"/>
                <w:color w:val="000000" w:themeColor="text1"/>
                <w:sz w:val="18"/>
                <w:szCs w:val="18"/>
              </w:rPr>
            </w:pPr>
            <w:r>
              <w:rPr>
                <w:rFonts w:hint="eastAsia" w:ascii="宋体" w:cs="宋体"/>
                <w:color w:val="000000" w:themeColor="text1"/>
                <w:sz w:val="18"/>
                <w:szCs w:val="18"/>
              </w:rPr>
              <w:t>观察记录</w:t>
            </w:r>
          </w:p>
        </w:tc>
        <w:tc>
          <w:tcPr>
            <w:tcW w:w="5038" w:type="dxa"/>
            <w:gridSpan w:val="2"/>
            <w:tcBorders>
              <w:top w:val="single" w:color="auto" w:sz="12" w:space="0"/>
            </w:tcBorders>
          </w:tcPr>
          <w:p>
            <w:pPr>
              <w:jc w:val="center"/>
              <w:rPr>
                <w:rFonts w:ascii="宋体"/>
                <w:color w:val="000000" w:themeColor="text1"/>
                <w:sz w:val="18"/>
                <w:szCs w:val="18"/>
              </w:rPr>
            </w:pPr>
            <w:r>
              <w:rPr>
                <w:rFonts w:hint="eastAsia" w:ascii="宋体" w:cs="宋体"/>
                <w:color w:val="000000" w:themeColor="text1"/>
                <w:sz w:val="18"/>
                <w:szCs w:val="18"/>
              </w:rPr>
              <w:t>项目</w:t>
            </w:r>
          </w:p>
        </w:tc>
        <w:tc>
          <w:tcPr>
            <w:tcW w:w="3580" w:type="dxa"/>
            <w:gridSpan w:val="2"/>
            <w:tcBorders>
              <w:top w:val="single" w:color="auto" w:sz="12" w:space="0"/>
            </w:tcBorders>
          </w:tcPr>
          <w:p>
            <w:pPr>
              <w:jc w:val="center"/>
              <w:rPr>
                <w:rFonts w:ascii="宋体"/>
                <w:color w:val="000000" w:themeColor="text1"/>
                <w:sz w:val="18"/>
                <w:szCs w:val="18"/>
              </w:rPr>
            </w:pPr>
            <w:r>
              <w:rPr>
                <w:rFonts w:hint="eastAsia" w:ascii="宋体" w:cs="宋体"/>
                <w:color w:val="000000" w:themeColor="text1"/>
                <w:sz w:val="18"/>
                <w:szCs w:val="18"/>
              </w:rPr>
              <w:t>判定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5" w:type="dxa"/>
            <w:vMerge w:val="continue"/>
          </w:tcPr>
          <w:p>
            <w:pPr>
              <w:rPr>
                <w:rFonts w:ascii="宋体"/>
                <w:color w:val="000000" w:themeColor="text1"/>
                <w:sz w:val="18"/>
                <w:szCs w:val="18"/>
              </w:rPr>
            </w:pPr>
          </w:p>
        </w:tc>
        <w:tc>
          <w:tcPr>
            <w:tcW w:w="5038" w:type="dxa"/>
            <w:gridSpan w:val="2"/>
            <w:vAlign w:val="center"/>
          </w:tcPr>
          <w:p>
            <w:pPr>
              <w:rPr>
                <w:rFonts w:ascii="宋体" w:cs="宋体"/>
                <w:color w:val="000000" w:themeColor="text1"/>
                <w:sz w:val="18"/>
                <w:szCs w:val="18"/>
              </w:rPr>
            </w:pPr>
            <w:r>
              <w:rPr>
                <w:rFonts w:hint="eastAsia" w:ascii="宋体" w:cs="宋体"/>
                <w:color w:val="000000" w:themeColor="text1"/>
                <w:sz w:val="18"/>
                <w:szCs w:val="18"/>
              </w:rPr>
              <w:t>助力转向装置</w:t>
            </w:r>
          </w:p>
        </w:tc>
        <w:tc>
          <w:tcPr>
            <w:tcW w:w="3580" w:type="dxa"/>
            <w:gridSpan w:val="2"/>
            <w:vAlign w:val="center"/>
          </w:tcPr>
          <w:p>
            <w:pPr>
              <w:rPr>
                <w:rFonts w:ascii="宋体" w:cs="宋体"/>
                <w:color w:val="000000" w:themeColor="text1"/>
                <w:sz w:val="18"/>
                <w:szCs w:val="18"/>
              </w:rPr>
            </w:pPr>
            <w:r>
              <w:rPr>
                <w:rFonts w:hint="eastAsia" w:ascii="宋体" w:cs="宋体"/>
                <w:color w:val="000000" w:themeColor="text1"/>
                <w:sz w:val="18"/>
                <w:szCs w:val="18"/>
              </w:rPr>
              <w:t>□有</w:t>
            </w:r>
            <w:r>
              <w:rPr>
                <w:rFonts w:ascii="宋体" w:cs="宋体"/>
                <w:color w:val="000000" w:themeColor="text1"/>
                <w:sz w:val="18"/>
                <w:szCs w:val="18"/>
              </w:rPr>
              <w:t xml:space="preserve">    </w:t>
            </w:r>
            <w:r>
              <w:rPr>
                <w:rFonts w:hint="eastAsia" w:ascii="宋体" w:cs="宋体"/>
                <w:color w:val="000000" w:themeColor="text1"/>
                <w:sz w:val="18"/>
                <w:szCs w:val="18"/>
              </w:rPr>
              <w:t>□无</w:t>
            </w:r>
            <w:r>
              <w:rPr>
                <w:rFonts w:ascii="宋体" w:cs="宋体"/>
                <w:color w:val="000000" w:themeColor="text1"/>
                <w:sz w:val="18"/>
                <w:szCs w:val="18"/>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1045" w:type="dxa"/>
            <w:vMerge w:val="continue"/>
          </w:tcPr>
          <w:p>
            <w:pPr>
              <w:rPr>
                <w:rFonts w:ascii="宋体"/>
                <w:color w:val="000000" w:themeColor="text1"/>
                <w:sz w:val="18"/>
                <w:szCs w:val="18"/>
              </w:rPr>
            </w:pPr>
          </w:p>
        </w:tc>
        <w:tc>
          <w:tcPr>
            <w:tcW w:w="5038" w:type="dxa"/>
            <w:gridSpan w:val="2"/>
            <w:vAlign w:val="center"/>
          </w:tcPr>
          <w:p>
            <w:pPr>
              <w:rPr>
                <w:rFonts w:ascii="宋体" w:cs="宋体"/>
                <w:color w:val="000000" w:themeColor="text1"/>
                <w:sz w:val="18"/>
                <w:szCs w:val="18"/>
              </w:rPr>
            </w:pPr>
            <w:r>
              <w:rPr>
                <w:rFonts w:hint="eastAsia" w:ascii="宋体" w:cs="宋体"/>
                <w:color w:val="000000" w:themeColor="text1"/>
                <w:sz w:val="18"/>
                <w:szCs w:val="18"/>
              </w:rPr>
              <w:t>装置操控方式</w:t>
            </w:r>
          </w:p>
        </w:tc>
        <w:tc>
          <w:tcPr>
            <w:tcW w:w="3580" w:type="dxa"/>
            <w:gridSpan w:val="2"/>
            <w:vAlign w:val="center"/>
          </w:tcPr>
          <w:p>
            <w:pPr>
              <w:rPr>
                <w:rFonts w:ascii="宋体" w:cs="宋体"/>
                <w:color w:val="000000" w:themeColor="text1"/>
                <w:sz w:val="18"/>
                <w:szCs w:val="18"/>
              </w:rPr>
            </w:pPr>
            <w:r>
              <w:rPr>
                <w:rFonts w:hint="eastAsia" w:ascii="宋体" w:cs="宋体"/>
                <w:color w:val="000000" w:themeColor="text1"/>
                <w:sz w:val="18"/>
                <w:szCs w:val="18"/>
              </w:rPr>
              <w:t>□液控</w:t>
            </w:r>
            <w:r>
              <w:rPr>
                <w:rFonts w:ascii="宋体" w:cs="宋体"/>
                <w:color w:val="000000" w:themeColor="text1"/>
                <w:sz w:val="18"/>
                <w:szCs w:val="18"/>
              </w:rPr>
              <w:t xml:space="preserve">  </w:t>
            </w:r>
            <w:r>
              <w:rPr>
                <w:rFonts w:hint="eastAsia" w:ascii="宋体" w:cs="宋体"/>
                <w:color w:val="000000" w:themeColor="text1"/>
                <w:sz w:val="18"/>
                <w:szCs w:val="18"/>
              </w:rPr>
              <w:t>□气控</w:t>
            </w:r>
            <w:r>
              <w:rPr>
                <w:rFonts w:ascii="宋体" w:cs="宋体"/>
                <w:color w:val="000000" w:themeColor="text1"/>
                <w:sz w:val="18"/>
                <w:szCs w:val="18"/>
              </w:rPr>
              <w:t xml:space="preserve">    </w:t>
            </w:r>
            <w:r>
              <w:rPr>
                <w:rFonts w:hint="eastAsia" w:ascii="宋体" w:cs="宋体"/>
                <w:color w:val="000000" w:themeColor="text1"/>
                <w:sz w:val="18"/>
                <w:szCs w:val="18"/>
              </w:rPr>
              <w:t>□电控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5" w:type="dxa"/>
            <w:vMerge w:val="continue"/>
          </w:tcPr>
          <w:p>
            <w:pPr>
              <w:rPr>
                <w:rFonts w:ascii="宋体"/>
                <w:color w:val="000000" w:themeColor="text1"/>
                <w:sz w:val="18"/>
                <w:szCs w:val="18"/>
              </w:rPr>
            </w:pPr>
          </w:p>
        </w:tc>
        <w:tc>
          <w:tcPr>
            <w:tcW w:w="5038" w:type="dxa"/>
            <w:gridSpan w:val="2"/>
            <w:vAlign w:val="center"/>
          </w:tcPr>
          <w:p>
            <w:pPr>
              <w:rPr>
                <w:rFonts w:ascii="宋体" w:cs="宋体"/>
                <w:color w:val="000000" w:themeColor="text1"/>
                <w:sz w:val="18"/>
                <w:szCs w:val="18"/>
              </w:rPr>
            </w:pPr>
            <w:r>
              <w:rPr>
                <w:rFonts w:hint="eastAsia"/>
                <w:color w:val="000000" w:themeColor="text1"/>
                <w:sz w:val="18"/>
                <w:szCs w:val="18"/>
                <w:vertAlign w:val="superscript"/>
              </w:rPr>
              <w:t>b</w:t>
            </w:r>
            <w:r>
              <w:rPr>
                <w:rFonts w:hint="eastAsia" w:cs="宋体"/>
                <w:color w:val="000000" w:themeColor="text1"/>
                <w:sz w:val="18"/>
                <w:szCs w:val="18"/>
              </w:rPr>
              <w:t>按照GB/T 18385规定的试验方法，</w:t>
            </w:r>
            <w:r>
              <w:rPr>
                <w:rFonts w:hint="eastAsia"/>
                <w:color w:val="000000" w:themeColor="text1"/>
                <w:sz w:val="18"/>
                <w:szCs w:val="18"/>
              </w:rPr>
              <w:t>应能在2</w:t>
            </w:r>
            <w:r>
              <w:rPr>
                <w:color w:val="000000" w:themeColor="text1"/>
                <w:sz w:val="18"/>
                <w:szCs w:val="18"/>
              </w:rPr>
              <w:t>0%</w:t>
            </w:r>
            <w:r>
              <w:rPr>
                <w:rFonts w:hint="eastAsia"/>
                <w:color w:val="000000" w:themeColor="text1"/>
                <w:sz w:val="18"/>
                <w:szCs w:val="18"/>
              </w:rPr>
              <w:t>的坡道上起步并通过。</w:t>
            </w:r>
          </w:p>
        </w:tc>
        <w:tc>
          <w:tcPr>
            <w:tcW w:w="3580" w:type="dxa"/>
            <w:gridSpan w:val="2"/>
            <w:vAlign w:val="center"/>
          </w:tcPr>
          <w:p>
            <w:pPr>
              <w:rPr>
                <w:rFonts w:ascii="宋体" w:cs="宋体"/>
                <w:color w:val="000000" w:themeColor="text1"/>
                <w:sz w:val="18"/>
                <w:szCs w:val="18"/>
              </w:rPr>
            </w:pPr>
            <w:r>
              <w:rPr>
                <w:rFonts w:hint="eastAsia" w:ascii="宋体" w:cs="宋体"/>
                <w:color w:val="000000" w:themeColor="text1"/>
                <w:sz w:val="18"/>
                <w:szCs w:val="18"/>
              </w:rPr>
              <w:t>□是</w:t>
            </w:r>
            <w:r>
              <w:rPr>
                <w:rFonts w:ascii="宋体" w:cs="宋体"/>
                <w:color w:val="000000" w:themeColor="text1"/>
                <w:sz w:val="18"/>
                <w:szCs w:val="18"/>
              </w:rPr>
              <w:t xml:space="preserve">    </w:t>
            </w:r>
            <w:r>
              <w:rPr>
                <w:rFonts w:hint="eastAsia" w:ascii="宋体" w:cs="宋体"/>
                <w:color w:val="000000" w:themeColor="text1"/>
                <w:sz w:val="18"/>
                <w:szCs w:val="18"/>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5" w:type="dxa"/>
            <w:vMerge w:val="continue"/>
          </w:tcPr>
          <w:p>
            <w:pPr>
              <w:rPr>
                <w:rFonts w:ascii="宋体"/>
                <w:color w:val="000000" w:themeColor="text1"/>
                <w:sz w:val="18"/>
                <w:szCs w:val="18"/>
              </w:rPr>
            </w:pPr>
          </w:p>
        </w:tc>
        <w:tc>
          <w:tcPr>
            <w:tcW w:w="5038" w:type="dxa"/>
            <w:gridSpan w:val="2"/>
            <w:vAlign w:val="center"/>
          </w:tcPr>
          <w:p>
            <w:pPr>
              <w:rPr>
                <w:rFonts w:ascii="宋体" w:cs="宋体"/>
                <w:color w:val="000000" w:themeColor="text1"/>
                <w:sz w:val="18"/>
                <w:szCs w:val="18"/>
              </w:rPr>
            </w:pPr>
            <w:r>
              <w:rPr>
                <w:rFonts w:hint="eastAsia" w:ascii="宋体" w:cs="宋体"/>
                <w:color w:val="000000" w:themeColor="text1"/>
                <w:sz w:val="18"/>
                <w:szCs w:val="18"/>
              </w:rPr>
              <w:t>所有外露黑色金属表面均进行防锈、防腐处理</w:t>
            </w:r>
          </w:p>
        </w:tc>
        <w:tc>
          <w:tcPr>
            <w:tcW w:w="3580" w:type="dxa"/>
            <w:gridSpan w:val="2"/>
            <w:vAlign w:val="center"/>
          </w:tcPr>
          <w:p>
            <w:pPr>
              <w:rPr>
                <w:rFonts w:ascii="宋体" w:cs="宋体"/>
                <w:color w:val="000000" w:themeColor="text1"/>
                <w:sz w:val="18"/>
                <w:szCs w:val="18"/>
              </w:rPr>
            </w:pPr>
            <w:r>
              <w:rPr>
                <w:rFonts w:hint="eastAsia" w:ascii="宋体" w:cs="宋体"/>
                <w:color w:val="000000" w:themeColor="text1"/>
                <w:sz w:val="18"/>
                <w:szCs w:val="18"/>
              </w:rPr>
              <w:t>□是</w:t>
            </w:r>
            <w:r>
              <w:rPr>
                <w:rFonts w:ascii="宋体" w:cs="宋体"/>
                <w:color w:val="000000" w:themeColor="text1"/>
                <w:sz w:val="18"/>
                <w:szCs w:val="18"/>
              </w:rPr>
              <w:t xml:space="preserve">    </w:t>
            </w:r>
            <w:r>
              <w:rPr>
                <w:rFonts w:hint="eastAsia" w:ascii="宋体" w:cs="宋体"/>
                <w:color w:val="000000" w:themeColor="text1"/>
                <w:sz w:val="18"/>
                <w:szCs w:val="18"/>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5" w:type="dxa"/>
            <w:vMerge w:val="continue"/>
          </w:tcPr>
          <w:p>
            <w:pPr>
              <w:rPr>
                <w:rFonts w:ascii="宋体"/>
                <w:color w:val="000000" w:themeColor="text1"/>
                <w:sz w:val="18"/>
                <w:szCs w:val="18"/>
              </w:rPr>
            </w:pPr>
          </w:p>
        </w:tc>
        <w:tc>
          <w:tcPr>
            <w:tcW w:w="5038" w:type="dxa"/>
            <w:gridSpan w:val="2"/>
            <w:vAlign w:val="center"/>
          </w:tcPr>
          <w:p>
            <w:pPr>
              <w:rPr>
                <w:rFonts w:ascii="宋体" w:cs="宋体"/>
                <w:color w:val="000000" w:themeColor="text1"/>
                <w:sz w:val="18"/>
                <w:szCs w:val="18"/>
              </w:rPr>
            </w:pPr>
            <w:r>
              <w:rPr>
                <w:rFonts w:hint="eastAsia" w:ascii="宋体" w:cs="宋体"/>
                <w:color w:val="000000" w:themeColor="text1"/>
                <w:sz w:val="18"/>
                <w:szCs w:val="18"/>
              </w:rPr>
              <w:t>车厢外表面结构便于清洗</w:t>
            </w:r>
          </w:p>
        </w:tc>
        <w:tc>
          <w:tcPr>
            <w:tcW w:w="3580" w:type="dxa"/>
            <w:gridSpan w:val="2"/>
            <w:vAlign w:val="center"/>
          </w:tcPr>
          <w:p>
            <w:pPr>
              <w:rPr>
                <w:rFonts w:ascii="宋体" w:cs="宋体"/>
                <w:color w:val="000000" w:themeColor="text1"/>
                <w:sz w:val="18"/>
                <w:szCs w:val="18"/>
              </w:rPr>
            </w:pPr>
            <w:r>
              <w:rPr>
                <w:rFonts w:hint="eastAsia" w:ascii="宋体" w:cs="宋体"/>
                <w:color w:val="000000" w:themeColor="text1"/>
                <w:sz w:val="18"/>
                <w:szCs w:val="18"/>
              </w:rPr>
              <w:t>□是</w:t>
            </w:r>
            <w:r>
              <w:rPr>
                <w:rFonts w:ascii="宋体" w:cs="宋体"/>
                <w:color w:val="000000" w:themeColor="text1"/>
                <w:sz w:val="18"/>
                <w:szCs w:val="18"/>
              </w:rPr>
              <w:t xml:space="preserve">    </w:t>
            </w:r>
            <w:r>
              <w:rPr>
                <w:rFonts w:hint="eastAsia" w:ascii="宋体" w:cs="宋体"/>
                <w:color w:val="000000" w:themeColor="text1"/>
                <w:sz w:val="18"/>
                <w:szCs w:val="18"/>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1045" w:type="dxa"/>
            <w:vMerge w:val="continue"/>
          </w:tcPr>
          <w:p>
            <w:pPr>
              <w:rPr>
                <w:rFonts w:ascii="宋体"/>
                <w:color w:val="000000" w:themeColor="text1"/>
                <w:sz w:val="18"/>
                <w:szCs w:val="18"/>
              </w:rPr>
            </w:pPr>
          </w:p>
        </w:tc>
        <w:tc>
          <w:tcPr>
            <w:tcW w:w="5038" w:type="dxa"/>
            <w:gridSpan w:val="2"/>
            <w:vAlign w:val="center"/>
          </w:tcPr>
          <w:p>
            <w:pPr>
              <w:rPr>
                <w:rFonts w:ascii="宋体" w:cs="宋体"/>
                <w:color w:val="000000" w:themeColor="text1"/>
                <w:sz w:val="18"/>
                <w:szCs w:val="18"/>
              </w:rPr>
            </w:pPr>
            <w:r>
              <w:rPr>
                <w:rFonts w:hint="eastAsia" w:ascii="宋体" w:cs="宋体"/>
                <w:color w:val="000000" w:themeColor="text1"/>
                <w:sz w:val="18"/>
                <w:szCs w:val="18"/>
              </w:rPr>
              <w:t>液压系统渗漏、卡滞现象</w:t>
            </w:r>
          </w:p>
        </w:tc>
        <w:tc>
          <w:tcPr>
            <w:tcW w:w="3580" w:type="dxa"/>
            <w:gridSpan w:val="2"/>
            <w:vAlign w:val="center"/>
          </w:tcPr>
          <w:p>
            <w:pPr>
              <w:rPr>
                <w:rFonts w:ascii="宋体" w:cs="宋体"/>
                <w:color w:val="000000" w:themeColor="text1"/>
                <w:sz w:val="18"/>
                <w:szCs w:val="18"/>
              </w:rPr>
            </w:pPr>
            <w:r>
              <w:rPr>
                <w:rFonts w:hint="eastAsia" w:ascii="宋体" w:cs="宋体"/>
                <w:color w:val="000000" w:themeColor="text1"/>
                <w:sz w:val="18"/>
                <w:szCs w:val="18"/>
              </w:rPr>
              <w:t>□有</w:t>
            </w:r>
            <w:r>
              <w:rPr>
                <w:rFonts w:ascii="宋体" w:cs="宋体"/>
                <w:color w:val="000000" w:themeColor="text1"/>
                <w:sz w:val="18"/>
                <w:szCs w:val="18"/>
              </w:rPr>
              <w:t xml:space="preserve">    </w:t>
            </w:r>
            <w:r>
              <w:rPr>
                <w:rFonts w:hint="eastAsia" w:ascii="宋体" w:cs="宋体"/>
                <w:color w:val="000000" w:themeColor="text1"/>
                <w:sz w:val="18"/>
                <w:szCs w:val="18"/>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5" w:type="dxa"/>
            <w:vMerge w:val="continue"/>
          </w:tcPr>
          <w:p>
            <w:pPr>
              <w:rPr>
                <w:rFonts w:ascii="宋体"/>
                <w:color w:val="000000" w:themeColor="text1"/>
                <w:sz w:val="18"/>
                <w:szCs w:val="18"/>
              </w:rPr>
            </w:pPr>
          </w:p>
        </w:tc>
        <w:tc>
          <w:tcPr>
            <w:tcW w:w="5038" w:type="dxa"/>
            <w:gridSpan w:val="2"/>
            <w:vAlign w:val="center"/>
          </w:tcPr>
          <w:p>
            <w:pPr>
              <w:rPr>
                <w:rFonts w:ascii="宋体" w:cs="宋体"/>
                <w:color w:val="000000" w:themeColor="text1"/>
                <w:sz w:val="18"/>
                <w:szCs w:val="18"/>
              </w:rPr>
            </w:pPr>
            <w:r>
              <w:rPr>
                <w:rFonts w:hint="eastAsia" w:ascii="宋体" w:cs="宋体"/>
                <w:color w:val="000000" w:themeColor="text1"/>
                <w:sz w:val="18"/>
                <w:szCs w:val="18"/>
              </w:rPr>
              <w:t>工作平稳、可靠，无异常震动及响声</w:t>
            </w:r>
          </w:p>
        </w:tc>
        <w:tc>
          <w:tcPr>
            <w:tcW w:w="3580" w:type="dxa"/>
            <w:gridSpan w:val="2"/>
            <w:vAlign w:val="center"/>
          </w:tcPr>
          <w:p>
            <w:pPr>
              <w:rPr>
                <w:rFonts w:ascii="宋体" w:cs="宋体"/>
                <w:color w:val="000000" w:themeColor="text1"/>
                <w:sz w:val="18"/>
                <w:szCs w:val="18"/>
              </w:rPr>
            </w:pPr>
            <w:r>
              <w:rPr>
                <w:rFonts w:hint="eastAsia" w:ascii="宋体" w:cs="宋体"/>
                <w:color w:val="000000" w:themeColor="text1"/>
                <w:sz w:val="18"/>
                <w:szCs w:val="18"/>
              </w:rPr>
              <w:t>□是</w:t>
            </w:r>
            <w:r>
              <w:rPr>
                <w:rFonts w:ascii="宋体" w:cs="宋体"/>
                <w:color w:val="000000" w:themeColor="text1"/>
                <w:sz w:val="18"/>
                <w:szCs w:val="18"/>
              </w:rPr>
              <w:t xml:space="preserve">    </w:t>
            </w:r>
            <w:r>
              <w:rPr>
                <w:rFonts w:hint="eastAsia" w:ascii="宋体" w:cs="宋体"/>
                <w:color w:val="000000" w:themeColor="text1"/>
                <w:sz w:val="18"/>
                <w:szCs w:val="18"/>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5" w:type="dxa"/>
            <w:vMerge w:val="continue"/>
          </w:tcPr>
          <w:p>
            <w:pPr>
              <w:rPr>
                <w:rFonts w:ascii="宋体"/>
                <w:color w:val="000000" w:themeColor="text1"/>
                <w:sz w:val="18"/>
                <w:szCs w:val="18"/>
              </w:rPr>
            </w:pPr>
          </w:p>
        </w:tc>
        <w:tc>
          <w:tcPr>
            <w:tcW w:w="5038" w:type="dxa"/>
            <w:gridSpan w:val="2"/>
            <w:vAlign w:val="center"/>
          </w:tcPr>
          <w:p>
            <w:pPr>
              <w:rPr>
                <w:rFonts w:ascii="宋体"/>
                <w:color w:val="000000" w:themeColor="text1"/>
                <w:sz w:val="18"/>
                <w:szCs w:val="18"/>
              </w:rPr>
            </w:pPr>
            <w:r>
              <w:rPr>
                <w:rFonts w:hint="eastAsia" w:ascii="宋体" w:cs="宋体"/>
                <w:color w:val="000000" w:themeColor="text1"/>
                <w:sz w:val="18"/>
                <w:szCs w:val="18"/>
              </w:rPr>
              <w:t>车厢升降撞击、卡滞</w:t>
            </w:r>
          </w:p>
        </w:tc>
        <w:tc>
          <w:tcPr>
            <w:tcW w:w="3580" w:type="dxa"/>
            <w:gridSpan w:val="2"/>
            <w:vAlign w:val="center"/>
          </w:tcPr>
          <w:p>
            <w:pPr>
              <w:rPr>
                <w:rFonts w:ascii="宋体" w:cs="宋体"/>
                <w:color w:val="000000" w:themeColor="text1"/>
                <w:sz w:val="18"/>
                <w:szCs w:val="18"/>
              </w:rPr>
            </w:pPr>
            <w:r>
              <w:rPr>
                <w:rFonts w:hint="eastAsia" w:ascii="宋体" w:cs="宋体"/>
                <w:color w:val="000000" w:themeColor="text1"/>
                <w:sz w:val="18"/>
                <w:szCs w:val="18"/>
              </w:rPr>
              <w:t>□有</w:t>
            </w:r>
            <w:r>
              <w:rPr>
                <w:rFonts w:ascii="宋体" w:cs="宋体"/>
                <w:color w:val="000000" w:themeColor="text1"/>
                <w:sz w:val="18"/>
                <w:szCs w:val="18"/>
              </w:rPr>
              <w:t xml:space="preserve">    </w:t>
            </w:r>
            <w:r>
              <w:rPr>
                <w:rFonts w:hint="eastAsia" w:ascii="宋体" w:cs="宋体"/>
                <w:color w:val="000000" w:themeColor="text1"/>
                <w:sz w:val="18"/>
                <w:szCs w:val="18"/>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5" w:type="dxa"/>
            <w:vMerge w:val="continue"/>
          </w:tcPr>
          <w:p>
            <w:pPr>
              <w:rPr>
                <w:rFonts w:ascii="宋体"/>
                <w:color w:val="000000" w:themeColor="text1"/>
                <w:sz w:val="18"/>
                <w:szCs w:val="18"/>
              </w:rPr>
            </w:pPr>
          </w:p>
        </w:tc>
        <w:tc>
          <w:tcPr>
            <w:tcW w:w="5038" w:type="dxa"/>
            <w:gridSpan w:val="2"/>
            <w:vAlign w:val="center"/>
          </w:tcPr>
          <w:p>
            <w:pPr>
              <w:rPr>
                <w:rFonts w:ascii="宋体"/>
                <w:color w:val="000000" w:themeColor="text1"/>
                <w:sz w:val="18"/>
                <w:szCs w:val="18"/>
              </w:rPr>
            </w:pPr>
            <w:r>
              <w:rPr>
                <w:rFonts w:hint="eastAsia" w:ascii="宋体" w:cs="宋体"/>
                <w:color w:val="000000" w:themeColor="text1"/>
                <w:sz w:val="18"/>
                <w:szCs w:val="18"/>
              </w:rPr>
              <w:t>厢盖启闭撞击、卡滞</w:t>
            </w:r>
          </w:p>
        </w:tc>
        <w:tc>
          <w:tcPr>
            <w:tcW w:w="3580" w:type="dxa"/>
            <w:gridSpan w:val="2"/>
            <w:vAlign w:val="center"/>
          </w:tcPr>
          <w:p>
            <w:pPr>
              <w:rPr>
                <w:rFonts w:ascii="宋体" w:cs="宋体"/>
                <w:color w:val="000000" w:themeColor="text1"/>
                <w:sz w:val="18"/>
                <w:szCs w:val="18"/>
              </w:rPr>
            </w:pPr>
            <w:r>
              <w:rPr>
                <w:rFonts w:hint="eastAsia" w:ascii="宋体" w:cs="宋体"/>
                <w:color w:val="000000" w:themeColor="text1"/>
                <w:sz w:val="18"/>
                <w:szCs w:val="18"/>
              </w:rPr>
              <w:t>□有</w:t>
            </w:r>
            <w:r>
              <w:rPr>
                <w:rFonts w:ascii="宋体" w:cs="宋体"/>
                <w:color w:val="000000" w:themeColor="text1"/>
                <w:sz w:val="18"/>
                <w:szCs w:val="18"/>
              </w:rPr>
              <w:t xml:space="preserve">    </w:t>
            </w:r>
            <w:r>
              <w:rPr>
                <w:rFonts w:hint="eastAsia" w:ascii="宋体" w:cs="宋体"/>
                <w:color w:val="000000" w:themeColor="text1"/>
                <w:sz w:val="18"/>
                <w:szCs w:val="18"/>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1045" w:type="dxa"/>
            <w:vMerge w:val="continue"/>
          </w:tcPr>
          <w:p>
            <w:pPr>
              <w:rPr>
                <w:rFonts w:ascii="宋体"/>
                <w:color w:val="000000" w:themeColor="text1"/>
                <w:sz w:val="18"/>
                <w:szCs w:val="18"/>
              </w:rPr>
            </w:pPr>
          </w:p>
        </w:tc>
        <w:tc>
          <w:tcPr>
            <w:tcW w:w="5038" w:type="dxa"/>
            <w:gridSpan w:val="2"/>
            <w:vAlign w:val="center"/>
          </w:tcPr>
          <w:p>
            <w:pPr>
              <w:rPr>
                <w:rFonts w:ascii="宋体"/>
                <w:color w:val="000000" w:themeColor="text1"/>
                <w:sz w:val="18"/>
                <w:szCs w:val="18"/>
              </w:rPr>
            </w:pPr>
            <w:r>
              <w:rPr>
                <w:rFonts w:hint="eastAsia" w:ascii="宋体" w:cs="宋体"/>
                <w:color w:val="000000" w:themeColor="text1"/>
                <w:sz w:val="18"/>
                <w:szCs w:val="18"/>
              </w:rPr>
              <w:t>防车厢下落装置</w:t>
            </w:r>
          </w:p>
        </w:tc>
        <w:tc>
          <w:tcPr>
            <w:tcW w:w="3580" w:type="dxa"/>
            <w:gridSpan w:val="2"/>
            <w:vAlign w:val="center"/>
          </w:tcPr>
          <w:p>
            <w:pPr>
              <w:rPr>
                <w:rFonts w:ascii="宋体" w:cs="宋体"/>
                <w:color w:val="000000" w:themeColor="text1"/>
                <w:sz w:val="18"/>
                <w:szCs w:val="18"/>
              </w:rPr>
            </w:pPr>
            <w:r>
              <w:rPr>
                <w:rFonts w:hint="eastAsia" w:ascii="宋体" w:cs="宋体"/>
                <w:color w:val="000000" w:themeColor="text1"/>
                <w:sz w:val="18"/>
                <w:szCs w:val="18"/>
              </w:rPr>
              <w:t>□有</w:t>
            </w:r>
            <w:r>
              <w:rPr>
                <w:rFonts w:ascii="宋体" w:cs="宋体"/>
                <w:color w:val="000000" w:themeColor="text1"/>
                <w:sz w:val="18"/>
                <w:szCs w:val="18"/>
              </w:rPr>
              <w:t xml:space="preserve">    </w:t>
            </w:r>
            <w:r>
              <w:rPr>
                <w:rFonts w:hint="eastAsia" w:ascii="宋体" w:cs="宋体"/>
                <w:color w:val="000000" w:themeColor="text1"/>
                <w:sz w:val="18"/>
                <w:szCs w:val="18"/>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5" w:type="dxa"/>
            <w:vMerge w:val="continue"/>
          </w:tcPr>
          <w:p>
            <w:pPr>
              <w:rPr>
                <w:rFonts w:ascii="宋体"/>
                <w:color w:val="000000" w:themeColor="text1"/>
                <w:sz w:val="18"/>
                <w:szCs w:val="18"/>
              </w:rPr>
            </w:pPr>
          </w:p>
        </w:tc>
        <w:tc>
          <w:tcPr>
            <w:tcW w:w="5038" w:type="dxa"/>
            <w:gridSpan w:val="2"/>
            <w:vAlign w:val="center"/>
          </w:tcPr>
          <w:p>
            <w:pPr>
              <w:rPr>
                <w:rFonts w:ascii="宋体"/>
                <w:color w:val="000000" w:themeColor="text1"/>
                <w:sz w:val="18"/>
                <w:szCs w:val="18"/>
              </w:rPr>
            </w:pPr>
            <w:r>
              <w:rPr>
                <w:rFonts w:hint="eastAsia" w:ascii="宋体" w:cs="宋体"/>
                <w:color w:val="000000" w:themeColor="text1"/>
                <w:sz w:val="18"/>
                <w:szCs w:val="18"/>
              </w:rPr>
              <w:t>侧翻厢盖启闭声光报警装置</w:t>
            </w:r>
          </w:p>
        </w:tc>
        <w:tc>
          <w:tcPr>
            <w:tcW w:w="3580" w:type="dxa"/>
            <w:gridSpan w:val="2"/>
            <w:vAlign w:val="center"/>
          </w:tcPr>
          <w:p>
            <w:pPr>
              <w:rPr>
                <w:rFonts w:ascii="宋体" w:cs="宋体"/>
                <w:color w:val="000000" w:themeColor="text1"/>
                <w:sz w:val="18"/>
                <w:szCs w:val="18"/>
              </w:rPr>
            </w:pPr>
            <w:r>
              <w:rPr>
                <w:rFonts w:hint="eastAsia" w:ascii="宋体" w:cs="宋体"/>
                <w:color w:val="000000" w:themeColor="text1"/>
                <w:sz w:val="18"/>
                <w:szCs w:val="18"/>
              </w:rPr>
              <w:t>□有</w:t>
            </w:r>
            <w:r>
              <w:rPr>
                <w:rFonts w:ascii="宋体" w:cs="宋体"/>
                <w:color w:val="000000" w:themeColor="text1"/>
                <w:sz w:val="18"/>
                <w:szCs w:val="18"/>
              </w:rPr>
              <w:t xml:space="preserve">    </w:t>
            </w:r>
            <w:r>
              <w:rPr>
                <w:rFonts w:hint="eastAsia" w:ascii="宋体" w:cs="宋体"/>
                <w:color w:val="000000" w:themeColor="text1"/>
                <w:sz w:val="18"/>
                <w:szCs w:val="18"/>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5" w:type="dxa"/>
            <w:vMerge w:val="continue"/>
          </w:tcPr>
          <w:p>
            <w:pPr>
              <w:rPr>
                <w:rFonts w:ascii="宋体"/>
                <w:color w:val="000000" w:themeColor="text1"/>
                <w:sz w:val="18"/>
                <w:szCs w:val="18"/>
              </w:rPr>
            </w:pPr>
          </w:p>
        </w:tc>
        <w:tc>
          <w:tcPr>
            <w:tcW w:w="5038" w:type="dxa"/>
            <w:gridSpan w:val="2"/>
            <w:vAlign w:val="center"/>
          </w:tcPr>
          <w:p>
            <w:pPr>
              <w:rPr>
                <w:rFonts w:ascii="宋体"/>
                <w:color w:val="000000" w:themeColor="text1"/>
                <w:sz w:val="18"/>
                <w:szCs w:val="18"/>
              </w:rPr>
            </w:pPr>
            <w:r>
              <w:rPr>
                <w:rFonts w:hint="eastAsia" w:ascii="宋体" w:cs="宋体"/>
                <w:color w:val="000000" w:themeColor="text1"/>
                <w:sz w:val="18"/>
                <w:szCs w:val="18"/>
              </w:rPr>
              <w:t>厢门锁紧机构安全可靠</w:t>
            </w:r>
          </w:p>
        </w:tc>
        <w:tc>
          <w:tcPr>
            <w:tcW w:w="3580" w:type="dxa"/>
            <w:gridSpan w:val="2"/>
            <w:vAlign w:val="center"/>
          </w:tcPr>
          <w:p>
            <w:pPr>
              <w:rPr>
                <w:rFonts w:ascii="宋体" w:cs="宋体"/>
                <w:color w:val="000000" w:themeColor="text1"/>
                <w:sz w:val="18"/>
                <w:szCs w:val="18"/>
              </w:rPr>
            </w:pPr>
            <w:r>
              <w:rPr>
                <w:rFonts w:hint="eastAsia" w:ascii="宋体" w:cs="宋体"/>
                <w:color w:val="000000" w:themeColor="text1"/>
                <w:sz w:val="18"/>
                <w:szCs w:val="18"/>
              </w:rPr>
              <w:t>□是</w:t>
            </w:r>
            <w:r>
              <w:rPr>
                <w:rFonts w:ascii="宋体" w:cs="宋体"/>
                <w:color w:val="000000" w:themeColor="text1"/>
                <w:sz w:val="18"/>
                <w:szCs w:val="18"/>
              </w:rPr>
              <w:t xml:space="preserve">    </w:t>
            </w:r>
            <w:r>
              <w:rPr>
                <w:rFonts w:hint="eastAsia" w:ascii="宋体" w:cs="宋体"/>
                <w:color w:val="000000" w:themeColor="text1"/>
                <w:sz w:val="18"/>
                <w:szCs w:val="18"/>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5" w:type="dxa"/>
            <w:tcBorders>
              <w:bottom w:val="single" w:color="auto" w:sz="12" w:space="0"/>
            </w:tcBorders>
          </w:tcPr>
          <w:p>
            <w:pPr>
              <w:spacing w:line="200" w:lineRule="atLeast"/>
              <w:rPr>
                <w:rFonts w:ascii="宋体"/>
                <w:color w:val="000000" w:themeColor="text1"/>
                <w:sz w:val="18"/>
                <w:szCs w:val="18"/>
              </w:rPr>
            </w:pPr>
            <w:r>
              <w:rPr>
                <w:rFonts w:hint="eastAsia" w:ascii="宋体"/>
                <w:color w:val="000000" w:themeColor="text1"/>
                <w:sz w:val="18"/>
                <w:szCs w:val="18"/>
              </w:rPr>
              <w:t>注：</w:t>
            </w:r>
          </w:p>
        </w:tc>
        <w:tc>
          <w:tcPr>
            <w:tcW w:w="5038" w:type="dxa"/>
            <w:gridSpan w:val="2"/>
            <w:tcBorders>
              <w:bottom w:val="single" w:color="auto" w:sz="12" w:space="0"/>
            </w:tcBorders>
            <w:vAlign w:val="center"/>
          </w:tcPr>
          <w:p>
            <w:pPr>
              <w:spacing w:line="200" w:lineRule="atLeast"/>
              <w:rPr>
                <w:rFonts w:ascii="宋体" w:cs="宋体"/>
                <w:color w:val="000000" w:themeColor="text1"/>
                <w:sz w:val="18"/>
                <w:szCs w:val="18"/>
              </w:rPr>
            </w:pPr>
            <w:r>
              <w:rPr>
                <w:rFonts w:hint="eastAsia"/>
                <w:color w:val="000000" w:themeColor="text1"/>
                <w:vertAlign w:val="superscript"/>
              </w:rPr>
              <w:t xml:space="preserve">b </w:t>
            </w:r>
            <w:r>
              <w:rPr>
                <w:rFonts w:hint="eastAsia"/>
                <w:color w:val="000000" w:themeColor="text1"/>
              </w:rPr>
              <w:t xml:space="preserve"> </w:t>
            </w:r>
            <w:r>
              <w:rPr>
                <w:rFonts w:hint="eastAsia" w:ascii="宋体" w:cs="宋体"/>
                <w:color w:val="000000" w:themeColor="text1"/>
                <w:sz w:val="18"/>
                <w:szCs w:val="18"/>
              </w:rPr>
              <w:t>为纯电动环卫车应填写内容。</w:t>
            </w:r>
          </w:p>
        </w:tc>
        <w:tc>
          <w:tcPr>
            <w:tcW w:w="3580" w:type="dxa"/>
            <w:gridSpan w:val="2"/>
            <w:tcBorders>
              <w:bottom w:val="single" w:color="auto" w:sz="12" w:space="0"/>
            </w:tcBorders>
            <w:vAlign w:val="center"/>
          </w:tcPr>
          <w:p>
            <w:pPr>
              <w:rPr>
                <w:rFonts w:ascii="宋体" w:cs="宋体"/>
                <w:color w:val="000000" w:themeColor="text1"/>
                <w:sz w:val="18"/>
                <w:szCs w:val="18"/>
              </w:rPr>
            </w:pPr>
          </w:p>
        </w:tc>
      </w:tr>
    </w:tbl>
    <w:p>
      <w:pPr>
        <w:pStyle w:val="23"/>
        <w:rPr>
          <w:color w:val="000000" w:themeColor="text1"/>
        </w:rPr>
      </w:pPr>
      <w:r>
        <w:rPr>
          <w:rFonts w:hint="eastAsia"/>
          <w:color w:val="000000" w:themeColor="text1"/>
        </w:rPr>
        <w:t>试验人员：</w:t>
      </w:r>
      <w:r>
        <w:rPr>
          <w:color w:val="000000" w:themeColor="text1"/>
        </w:rPr>
        <w:t xml:space="preserve">                                                        </w:t>
      </w:r>
      <w:r>
        <w:rPr>
          <w:rFonts w:hint="eastAsia"/>
          <w:color w:val="000000" w:themeColor="text1"/>
        </w:rPr>
        <w:t>试验日期：</w:t>
      </w:r>
    </w:p>
    <w:p>
      <w:pPr>
        <w:pStyle w:val="23"/>
        <w:rPr>
          <w:color w:val="000000" w:themeColor="text1"/>
        </w:rPr>
      </w:pPr>
    </w:p>
    <w:p>
      <w:pPr>
        <w:pStyle w:val="23"/>
        <w:rPr>
          <w:color w:val="000000" w:themeColor="text1"/>
        </w:rPr>
      </w:pPr>
    </w:p>
    <w:p>
      <w:pPr>
        <w:pStyle w:val="23"/>
        <w:rPr>
          <w:color w:val="000000" w:themeColor="text1"/>
        </w:rPr>
      </w:pPr>
    </w:p>
    <w:p>
      <w:pPr>
        <w:pStyle w:val="23"/>
        <w:rPr>
          <w:color w:val="000000" w:themeColor="text1"/>
        </w:rPr>
      </w:pPr>
    </w:p>
    <w:p>
      <w:pPr>
        <w:pStyle w:val="23"/>
        <w:rPr>
          <w:color w:val="000000" w:themeColor="text1"/>
        </w:rPr>
      </w:pPr>
    </w:p>
    <w:p>
      <w:pPr>
        <w:pStyle w:val="23"/>
        <w:rPr>
          <w:color w:val="000000" w:themeColor="text1"/>
        </w:rPr>
      </w:pPr>
    </w:p>
    <w:p>
      <w:pPr>
        <w:pStyle w:val="23"/>
        <w:rPr>
          <w:color w:val="000000" w:themeColor="text1"/>
        </w:rPr>
      </w:pPr>
    </w:p>
    <w:p>
      <w:pPr>
        <w:pStyle w:val="23"/>
        <w:rPr>
          <w:color w:val="000000" w:themeColor="text1"/>
        </w:rPr>
      </w:pPr>
    </w:p>
    <w:p>
      <w:pPr>
        <w:pStyle w:val="23"/>
        <w:rPr>
          <w:color w:val="000000" w:themeColor="text1"/>
        </w:rPr>
      </w:pPr>
    </w:p>
    <w:p>
      <w:pPr>
        <w:pStyle w:val="23"/>
        <w:rPr>
          <w:color w:val="000000" w:themeColor="text1"/>
        </w:rPr>
      </w:pPr>
    </w:p>
    <w:p>
      <w:pPr>
        <w:pStyle w:val="23"/>
        <w:rPr>
          <w:color w:val="000000" w:themeColor="text1"/>
        </w:rPr>
      </w:pPr>
    </w:p>
    <w:p>
      <w:pPr>
        <w:pStyle w:val="23"/>
        <w:rPr>
          <w:color w:val="000000" w:themeColor="text1"/>
        </w:rPr>
      </w:pPr>
    </w:p>
    <w:p>
      <w:pPr>
        <w:pStyle w:val="23"/>
        <w:rPr>
          <w:color w:val="000000" w:themeColor="text1"/>
        </w:rPr>
      </w:pPr>
    </w:p>
    <w:p>
      <w:pPr>
        <w:pStyle w:val="23"/>
        <w:rPr>
          <w:color w:val="000000" w:themeColor="text1"/>
        </w:rPr>
      </w:pPr>
    </w:p>
    <w:p>
      <w:pPr>
        <w:pStyle w:val="23"/>
        <w:rPr>
          <w:color w:val="000000" w:themeColor="text1"/>
        </w:rPr>
      </w:pPr>
    </w:p>
    <w:p>
      <w:pPr>
        <w:pStyle w:val="23"/>
        <w:rPr>
          <w:color w:val="000000" w:themeColor="text1"/>
        </w:rPr>
      </w:pPr>
    </w:p>
    <w:p>
      <w:pPr>
        <w:pStyle w:val="23"/>
        <w:rPr>
          <w:color w:val="000000" w:themeColor="text1"/>
        </w:rPr>
      </w:pPr>
    </w:p>
    <w:p>
      <w:pPr>
        <w:pStyle w:val="23"/>
        <w:rPr>
          <w:color w:val="000000" w:themeColor="text1"/>
        </w:rPr>
      </w:pPr>
    </w:p>
    <w:p>
      <w:pPr>
        <w:pStyle w:val="23"/>
        <w:rPr>
          <w:color w:val="000000" w:themeColor="text1"/>
        </w:rPr>
      </w:pPr>
    </w:p>
    <w:p>
      <w:pPr>
        <w:pStyle w:val="23"/>
        <w:rPr>
          <w:color w:val="000000" w:themeColor="text1"/>
        </w:rPr>
      </w:pPr>
    </w:p>
    <w:p>
      <w:pPr>
        <w:pStyle w:val="23"/>
        <w:rPr>
          <w:color w:val="000000" w:themeColor="text1"/>
        </w:rPr>
      </w:pPr>
    </w:p>
    <w:p>
      <w:pPr>
        <w:pStyle w:val="23"/>
        <w:rPr>
          <w:color w:val="000000" w:themeColor="text1"/>
        </w:rPr>
      </w:pPr>
    </w:p>
    <w:p>
      <w:pPr>
        <w:pStyle w:val="23"/>
        <w:rPr>
          <w:color w:val="000000" w:themeColor="text1"/>
        </w:rPr>
      </w:pPr>
    </w:p>
    <w:p>
      <w:pPr>
        <w:pStyle w:val="23"/>
        <w:ind w:firstLine="0" w:firstLineChars="0"/>
        <w:rPr>
          <w:color w:val="000000" w:themeColor="text1"/>
        </w:rPr>
      </w:pPr>
    </w:p>
    <w:p>
      <w:pPr>
        <w:pStyle w:val="92"/>
        <w:spacing w:before="156" w:after="156"/>
        <w:ind w:left="567"/>
        <w:rPr>
          <w:color w:val="000000" w:themeColor="text1"/>
        </w:rPr>
      </w:pPr>
      <w:bookmarkStart w:id="267" w:name="_Toc418146576"/>
      <w:bookmarkStart w:id="268" w:name="_Toc418146752"/>
      <w:bookmarkStart w:id="269" w:name="_Toc418147035"/>
      <w:r>
        <w:rPr>
          <w:rFonts w:hint="eastAsia"/>
          <w:color w:val="000000" w:themeColor="text1"/>
        </w:rPr>
        <w:t>桶装垃圾运输车综合性能测试记录表</w:t>
      </w:r>
      <w:bookmarkEnd w:id="267"/>
      <w:bookmarkEnd w:id="268"/>
      <w:bookmarkEnd w:id="269"/>
    </w:p>
    <w:tbl>
      <w:tblPr>
        <w:tblStyle w:val="35"/>
        <w:tblW w:w="13243"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556"/>
        <w:gridCol w:w="184"/>
        <w:gridCol w:w="415"/>
        <w:gridCol w:w="521"/>
        <w:gridCol w:w="245"/>
        <w:gridCol w:w="315"/>
        <w:gridCol w:w="415"/>
        <w:gridCol w:w="364"/>
        <w:gridCol w:w="256"/>
        <w:gridCol w:w="230"/>
        <w:gridCol w:w="177"/>
        <w:gridCol w:w="333"/>
        <w:gridCol w:w="92"/>
        <w:gridCol w:w="21"/>
        <w:gridCol w:w="609"/>
        <w:gridCol w:w="122"/>
        <w:gridCol w:w="11"/>
        <w:gridCol w:w="229"/>
        <w:gridCol w:w="388"/>
        <w:gridCol w:w="833"/>
        <w:gridCol w:w="1291"/>
        <w:gridCol w:w="97"/>
        <w:gridCol w:w="35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2"/>
          <w:wAfter w:w="3677" w:type="dxa"/>
        </w:trPr>
        <w:tc>
          <w:tcPr>
            <w:tcW w:w="959" w:type="dxa"/>
            <w:tcBorders>
              <w:top w:val="single" w:color="auto" w:sz="12" w:space="0"/>
              <w:bottom w:val="single" w:color="auto" w:sz="12" w:space="0"/>
            </w:tcBorders>
          </w:tcPr>
          <w:p>
            <w:pPr>
              <w:rPr>
                <w:rFonts w:ascii="宋体"/>
                <w:color w:val="000000" w:themeColor="text1"/>
                <w:sz w:val="18"/>
                <w:szCs w:val="18"/>
              </w:rPr>
            </w:pPr>
            <w:r>
              <w:rPr>
                <w:rFonts w:hint="eastAsia" w:ascii="宋体" w:cs="宋体"/>
                <w:color w:val="000000" w:themeColor="text1"/>
                <w:sz w:val="18"/>
                <w:szCs w:val="18"/>
              </w:rPr>
              <w:t>试验项目</w:t>
            </w:r>
          </w:p>
        </w:tc>
        <w:tc>
          <w:tcPr>
            <w:tcW w:w="4015" w:type="dxa"/>
            <w:gridSpan w:val="8"/>
            <w:tcBorders>
              <w:top w:val="single" w:color="auto" w:sz="12" w:space="0"/>
              <w:bottom w:val="single" w:color="auto" w:sz="12" w:space="0"/>
            </w:tcBorders>
          </w:tcPr>
          <w:p>
            <w:pPr>
              <w:rPr>
                <w:rFonts w:ascii="宋体"/>
                <w:color w:val="000000" w:themeColor="text1"/>
                <w:sz w:val="18"/>
                <w:szCs w:val="18"/>
              </w:rPr>
            </w:pPr>
          </w:p>
        </w:tc>
        <w:tc>
          <w:tcPr>
            <w:tcW w:w="1840" w:type="dxa"/>
            <w:gridSpan w:val="8"/>
            <w:tcBorders>
              <w:top w:val="single" w:color="auto" w:sz="12" w:space="0"/>
              <w:bottom w:val="single" w:color="auto" w:sz="12" w:space="0"/>
            </w:tcBorders>
          </w:tcPr>
          <w:p>
            <w:pPr>
              <w:rPr>
                <w:rFonts w:ascii="宋体"/>
                <w:color w:val="000000" w:themeColor="text1"/>
                <w:sz w:val="18"/>
                <w:szCs w:val="18"/>
              </w:rPr>
            </w:pPr>
            <w:r>
              <w:rPr>
                <w:rFonts w:hint="eastAsia" w:ascii="宋体" w:cs="宋体"/>
                <w:color w:val="000000" w:themeColor="text1"/>
                <w:sz w:val="18"/>
                <w:szCs w:val="18"/>
              </w:rPr>
              <w:t>试验车辆</w:t>
            </w:r>
          </w:p>
        </w:tc>
        <w:tc>
          <w:tcPr>
            <w:tcW w:w="2752" w:type="dxa"/>
            <w:gridSpan w:val="5"/>
            <w:tcBorders>
              <w:top w:val="single" w:color="auto" w:sz="12" w:space="0"/>
              <w:bottom w:val="single" w:color="auto" w:sz="12" w:space="0"/>
            </w:tcBorders>
          </w:tcPr>
          <w:p>
            <w:pPr>
              <w:rPr>
                <w:rFonts w:ascii="宋体"/>
                <w:color w:val="000000" w:themeColor="text1"/>
                <w:sz w:val="18"/>
                <w:szCs w:val="18"/>
              </w:rPr>
            </w:pPr>
            <w:r>
              <w:rPr>
                <w:rFonts w:hint="eastAsia" w:ascii="宋体" w:cs="宋体"/>
                <w:color w:val="000000" w:themeColor="text1"/>
                <w:sz w:val="18"/>
                <w:szCs w:val="18"/>
              </w:rPr>
              <w:t>□新车</w:t>
            </w:r>
            <w:r>
              <w:rPr>
                <w:rFonts w:ascii="宋体" w:cs="宋体"/>
                <w:color w:val="000000" w:themeColor="text1"/>
                <w:sz w:val="18"/>
                <w:szCs w:val="18"/>
              </w:rPr>
              <w:t xml:space="preserve">  </w:t>
            </w:r>
            <w:r>
              <w:rPr>
                <w:rFonts w:hint="eastAsia" w:ascii="宋体" w:cs="宋体"/>
                <w:color w:val="000000" w:themeColor="text1"/>
                <w:sz w:val="18"/>
                <w:szCs w:val="18"/>
              </w:rPr>
              <w:t>□在用车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2"/>
          <w:wAfter w:w="3677" w:type="dxa"/>
        </w:trPr>
        <w:tc>
          <w:tcPr>
            <w:tcW w:w="959" w:type="dxa"/>
            <w:vMerge w:val="restart"/>
            <w:tcBorders>
              <w:top w:val="single" w:color="auto" w:sz="12" w:space="0"/>
            </w:tcBorders>
            <w:vAlign w:val="center"/>
          </w:tcPr>
          <w:p>
            <w:pPr>
              <w:jc w:val="center"/>
              <w:rPr>
                <w:rFonts w:ascii="宋体"/>
                <w:color w:val="000000" w:themeColor="text1"/>
                <w:sz w:val="18"/>
                <w:szCs w:val="18"/>
              </w:rPr>
            </w:pPr>
            <w:r>
              <w:rPr>
                <w:rFonts w:hint="eastAsia" w:ascii="宋体" w:cs="宋体"/>
                <w:color w:val="000000" w:themeColor="text1"/>
                <w:sz w:val="18"/>
                <w:szCs w:val="18"/>
              </w:rPr>
              <w:t>车辆信息</w:t>
            </w:r>
          </w:p>
        </w:tc>
        <w:tc>
          <w:tcPr>
            <w:tcW w:w="1740" w:type="dxa"/>
            <w:gridSpan w:val="2"/>
            <w:tcBorders>
              <w:top w:val="single" w:color="auto" w:sz="12" w:space="0"/>
            </w:tcBorders>
          </w:tcPr>
          <w:p>
            <w:pPr>
              <w:rPr>
                <w:rFonts w:ascii="宋体"/>
                <w:color w:val="000000" w:themeColor="text1"/>
                <w:sz w:val="18"/>
                <w:szCs w:val="18"/>
              </w:rPr>
            </w:pPr>
            <w:r>
              <w:rPr>
                <w:rFonts w:hint="eastAsia" w:ascii="宋体" w:hAnsi="宋体" w:cs="宋体"/>
                <w:color w:val="000000" w:themeColor="text1"/>
                <w:sz w:val="18"/>
                <w:szCs w:val="18"/>
              </w:rPr>
              <w:t>品牌型号</w:t>
            </w:r>
          </w:p>
        </w:tc>
        <w:tc>
          <w:tcPr>
            <w:tcW w:w="2275" w:type="dxa"/>
            <w:gridSpan w:val="6"/>
            <w:tcBorders>
              <w:top w:val="single" w:color="auto" w:sz="12" w:space="0"/>
            </w:tcBorders>
          </w:tcPr>
          <w:p>
            <w:pPr>
              <w:rPr>
                <w:rFonts w:ascii="宋体"/>
                <w:color w:val="000000" w:themeColor="text1"/>
                <w:sz w:val="18"/>
                <w:szCs w:val="18"/>
              </w:rPr>
            </w:pPr>
          </w:p>
        </w:tc>
        <w:tc>
          <w:tcPr>
            <w:tcW w:w="1840" w:type="dxa"/>
            <w:gridSpan w:val="8"/>
            <w:tcBorders>
              <w:top w:val="single" w:color="auto" w:sz="12" w:space="0"/>
            </w:tcBorders>
          </w:tcPr>
          <w:p>
            <w:pPr>
              <w:rPr>
                <w:rFonts w:ascii="宋体"/>
                <w:color w:val="000000" w:themeColor="text1"/>
                <w:sz w:val="18"/>
                <w:szCs w:val="18"/>
              </w:rPr>
            </w:pPr>
            <w:r>
              <w:rPr>
                <w:rFonts w:hint="eastAsia" w:ascii="宋体" w:cs="宋体"/>
                <w:color w:val="000000" w:themeColor="text1"/>
                <w:sz w:val="18"/>
                <w:szCs w:val="18"/>
              </w:rPr>
              <w:t>生产企业名称</w:t>
            </w:r>
          </w:p>
        </w:tc>
        <w:tc>
          <w:tcPr>
            <w:tcW w:w="2752" w:type="dxa"/>
            <w:gridSpan w:val="5"/>
            <w:tcBorders>
              <w:top w:val="single" w:color="auto" w:sz="12" w:space="0"/>
            </w:tcBorders>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2"/>
          <w:wAfter w:w="3677" w:type="dxa"/>
        </w:trPr>
        <w:tc>
          <w:tcPr>
            <w:tcW w:w="959" w:type="dxa"/>
            <w:vMerge w:val="continue"/>
            <w:vAlign w:val="center"/>
          </w:tcPr>
          <w:p>
            <w:pPr>
              <w:jc w:val="center"/>
              <w:rPr>
                <w:rFonts w:ascii="宋体"/>
                <w:color w:val="000000" w:themeColor="text1"/>
                <w:sz w:val="18"/>
                <w:szCs w:val="18"/>
              </w:rPr>
            </w:pPr>
          </w:p>
        </w:tc>
        <w:tc>
          <w:tcPr>
            <w:tcW w:w="1740" w:type="dxa"/>
            <w:gridSpan w:val="2"/>
          </w:tcPr>
          <w:p>
            <w:pPr>
              <w:rPr>
                <w:rFonts w:ascii="宋体"/>
                <w:color w:val="000000" w:themeColor="text1"/>
                <w:sz w:val="18"/>
                <w:szCs w:val="18"/>
              </w:rPr>
            </w:pPr>
            <w:r>
              <w:rPr>
                <w:rFonts w:hint="eastAsia" w:ascii="宋体" w:cs="宋体"/>
                <w:color w:val="000000" w:themeColor="text1"/>
                <w:sz w:val="18"/>
                <w:szCs w:val="18"/>
              </w:rPr>
              <w:t>底盘型号</w:t>
            </w:r>
          </w:p>
        </w:tc>
        <w:tc>
          <w:tcPr>
            <w:tcW w:w="2275" w:type="dxa"/>
            <w:gridSpan w:val="6"/>
          </w:tcPr>
          <w:p>
            <w:pPr>
              <w:rPr>
                <w:rFonts w:ascii="宋体"/>
                <w:color w:val="000000" w:themeColor="text1"/>
                <w:sz w:val="18"/>
                <w:szCs w:val="18"/>
              </w:rPr>
            </w:pPr>
          </w:p>
        </w:tc>
        <w:tc>
          <w:tcPr>
            <w:tcW w:w="1840" w:type="dxa"/>
            <w:gridSpan w:val="8"/>
          </w:tcPr>
          <w:p>
            <w:pPr>
              <w:rPr>
                <w:rFonts w:ascii="宋体"/>
                <w:color w:val="000000" w:themeColor="text1"/>
                <w:sz w:val="18"/>
                <w:szCs w:val="18"/>
              </w:rPr>
            </w:pPr>
            <w:r>
              <w:rPr>
                <w:rFonts w:hint="eastAsia" w:ascii="宋体" w:cs="宋体"/>
                <w:color w:val="000000" w:themeColor="text1"/>
                <w:sz w:val="18"/>
                <w:szCs w:val="18"/>
              </w:rPr>
              <w:t>车辆识别代号</w:t>
            </w:r>
          </w:p>
        </w:tc>
        <w:tc>
          <w:tcPr>
            <w:tcW w:w="2752" w:type="dxa"/>
            <w:gridSpan w:val="5"/>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gridAfter w:val="2"/>
          <w:wAfter w:w="3677" w:type="dxa"/>
        </w:trPr>
        <w:tc>
          <w:tcPr>
            <w:tcW w:w="959" w:type="dxa"/>
            <w:vMerge w:val="continue"/>
            <w:vAlign w:val="center"/>
          </w:tcPr>
          <w:p>
            <w:pPr>
              <w:jc w:val="center"/>
              <w:rPr>
                <w:rFonts w:ascii="宋体"/>
                <w:color w:val="000000" w:themeColor="text1"/>
                <w:sz w:val="18"/>
                <w:szCs w:val="18"/>
              </w:rPr>
            </w:pPr>
          </w:p>
        </w:tc>
        <w:tc>
          <w:tcPr>
            <w:tcW w:w="1740" w:type="dxa"/>
            <w:gridSpan w:val="2"/>
          </w:tcPr>
          <w:p>
            <w:pPr>
              <w:rPr>
                <w:rFonts w:ascii="宋体"/>
                <w:color w:val="000000" w:themeColor="text1"/>
                <w:sz w:val="18"/>
                <w:szCs w:val="18"/>
              </w:rPr>
            </w:pPr>
            <w:r>
              <w:rPr>
                <w:rFonts w:hint="eastAsia"/>
                <w:color w:val="000000" w:themeColor="text1"/>
                <w:vertAlign w:val="superscript"/>
              </w:rPr>
              <w:t>a</w:t>
            </w:r>
            <w:r>
              <w:rPr>
                <w:rFonts w:hint="eastAsia" w:ascii="宋体" w:cs="宋体"/>
                <w:color w:val="000000" w:themeColor="text1"/>
                <w:sz w:val="18"/>
                <w:szCs w:val="18"/>
              </w:rPr>
              <w:t>发动机型号</w:t>
            </w:r>
          </w:p>
        </w:tc>
        <w:tc>
          <w:tcPr>
            <w:tcW w:w="2275" w:type="dxa"/>
            <w:gridSpan w:val="6"/>
          </w:tcPr>
          <w:p>
            <w:pPr>
              <w:rPr>
                <w:rFonts w:ascii="宋体"/>
                <w:color w:val="000000" w:themeColor="text1"/>
                <w:sz w:val="18"/>
                <w:szCs w:val="18"/>
              </w:rPr>
            </w:pPr>
          </w:p>
        </w:tc>
        <w:tc>
          <w:tcPr>
            <w:tcW w:w="1840" w:type="dxa"/>
            <w:gridSpan w:val="8"/>
          </w:tcPr>
          <w:p>
            <w:pPr>
              <w:rPr>
                <w:rFonts w:ascii="宋体"/>
                <w:color w:val="000000" w:themeColor="text1"/>
                <w:sz w:val="18"/>
                <w:szCs w:val="18"/>
              </w:rPr>
            </w:pPr>
            <w:r>
              <w:rPr>
                <w:rFonts w:hint="eastAsia"/>
                <w:color w:val="000000" w:themeColor="text1"/>
                <w:vertAlign w:val="superscript"/>
              </w:rPr>
              <w:t>a</w:t>
            </w:r>
            <w:r>
              <w:rPr>
                <w:rFonts w:hint="eastAsia" w:ascii="宋体" w:cs="宋体"/>
                <w:color w:val="000000" w:themeColor="text1"/>
                <w:sz w:val="18"/>
                <w:szCs w:val="18"/>
              </w:rPr>
              <w:t>发动机排放标准</w:t>
            </w:r>
          </w:p>
        </w:tc>
        <w:tc>
          <w:tcPr>
            <w:tcW w:w="2752" w:type="dxa"/>
            <w:gridSpan w:val="5"/>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2"/>
          <w:wAfter w:w="3677" w:type="dxa"/>
        </w:trPr>
        <w:tc>
          <w:tcPr>
            <w:tcW w:w="959" w:type="dxa"/>
            <w:vMerge w:val="continue"/>
            <w:vAlign w:val="center"/>
          </w:tcPr>
          <w:p>
            <w:pPr>
              <w:jc w:val="center"/>
              <w:rPr>
                <w:rFonts w:ascii="宋体"/>
                <w:color w:val="000000" w:themeColor="text1"/>
                <w:sz w:val="18"/>
                <w:szCs w:val="18"/>
              </w:rPr>
            </w:pPr>
          </w:p>
        </w:tc>
        <w:tc>
          <w:tcPr>
            <w:tcW w:w="1740" w:type="dxa"/>
            <w:gridSpan w:val="2"/>
            <w:vAlign w:val="center"/>
          </w:tcPr>
          <w:p>
            <w:pPr>
              <w:rPr>
                <w:rFonts w:ascii="宋体" w:cs="宋体"/>
                <w:color w:val="000000" w:themeColor="text1"/>
                <w:sz w:val="18"/>
                <w:szCs w:val="18"/>
              </w:rPr>
            </w:pPr>
            <w:r>
              <w:rPr>
                <w:rFonts w:hint="eastAsia"/>
                <w:color w:val="000000" w:themeColor="text1"/>
                <w:vertAlign w:val="superscript"/>
              </w:rPr>
              <w:t>b</w:t>
            </w:r>
            <w:r>
              <w:rPr>
                <w:rFonts w:hint="eastAsia" w:ascii="宋体" w:cs="宋体"/>
                <w:color w:val="000000" w:themeColor="text1"/>
                <w:sz w:val="18"/>
                <w:szCs w:val="18"/>
              </w:rPr>
              <w:t>电机型号</w:t>
            </w:r>
            <w:r>
              <w:rPr>
                <w:rFonts w:ascii="宋体" w:cs="宋体"/>
                <w:color w:val="000000" w:themeColor="text1"/>
                <w:sz w:val="18"/>
                <w:szCs w:val="18"/>
              </w:rPr>
              <w:t xml:space="preserve"> </w:t>
            </w:r>
          </w:p>
        </w:tc>
        <w:tc>
          <w:tcPr>
            <w:tcW w:w="2275" w:type="dxa"/>
            <w:gridSpan w:val="6"/>
          </w:tcPr>
          <w:p>
            <w:pPr>
              <w:rPr>
                <w:rFonts w:ascii="宋体"/>
                <w:color w:val="000000" w:themeColor="text1"/>
                <w:sz w:val="18"/>
                <w:szCs w:val="18"/>
              </w:rPr>
            </w:pPr>
          </w:p>
        </w:tc>
        <w:tc>
          <w:tcPr>
            <w:tcW w:w="1840" w:type="dxa"/>
            <w:gridSpan w:val="8"/>
          </w:tcPr>
          <w:p>
            <w:pPr>
              <w:rPr>
                <w:rFonts w:ascii="宋体" w:cs="宋体"/>
                <w:color w:val="000000" w:themeColor="text1"/>
                <w:sz w:val="18"/>
                <w:szCs w:val="18"/>
              </w:rPr>
            </w:pPr>
            <w:r>
              <w:rPr>
                <w:rFonts w:hint="eastAsia"/>
                <w:color w:val="000000" w:themeColor="text1"/>
                <w:vertAlign w:val="superscript"/>
              </w:rPr>
              <w:t>b</w:t>
            </w:r>
            <w:r>
              <w:rPr>
                <w:rFonts w:hint="eastAsia" w:ascii="宋体" w:cs="宋体"/>
                <w:color w:val="000000" w:themeColor="text1"/>
                <w:sz w:val="18"/>
                <w:szCs w:val="18"/>
              </w:rPr>
              <w:t>电机号</w:t>
            </w:r>
          </w:p>
        </w:tc>
        <w:tc>
          <w:tcPr>
            <w:tcW w:w="2752" w:type="dxa"/>
            <w:gridSpan w:val="5"/>
            <w:vAlign w:val="center"/>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2"/>
          <w:wAfter w:w="3677" w:type="dxa"/>
        </w:trPr>
        <w:tc>
          <w:tcPr>
            <w:tcW w:w="959" w:type="dxa"/>
            <w:vMerge w:val="continue"/>
            <w:tcBorders>
              <w:bottom w:val="single" w:color="auto" w:sz="12" w:space="0"/>
            </w:tcBorders>
            <w:vAlign w:val="center"/>
          </w:tcPr>
          <w:p>
            <w:pPr>
              <w:jc w:val="center"/>
              <w:rPr>
                <w:rFonts w:ascii="宋体"/>
                <w:color w:val="000000" w:themeColor="text1"/>
                <w:sz w:val="18"/>
                <w:szCs w:val="18"/>
              </w:rPr>
            </w:pPr>
          </w:p>
        </w:tc>
        <w:tc>
          <w:tcPr>
            <w:tcW w:w="1740" w:type="dxa"/>
            <w:gridSpan w:val="2"/>
            <w:tcBorders>
              <w:bottom w:val="single" w:color="auto" w:sz="12" w:space="0"/>
            </w:tcBorders>
          </w:tcPr>
          <w:p>
            <w:pPr>
              <w:rPr>
                <w:rFonts w:ascii="宋体"/>
                <w:color w:val="000000" w:themeColor="text1"/>
                <w:sz w:val="18"/>
                <w:szCs w:val="18"/>
              </w:rPr>
            </w:pPr>
            <w:r>
              <w:rPr>
                <w:rFonts w:hint="eastAsia"/>
                <w:color w:val="000000" w:themeColor="text1"/>
                <w:vertAlign w:val="superscript"/>
              </w:rPr>
              <w:t>b</w:t>
            </w:r>
            <w:r>
              <w:rPr>
                <w:rFonts w:hint="eastAsia" w:ascii="宋体" w:cs="宋体"/>
                <w:color w:val="000000" w:themeColor="text1"/>
                <w:sz w:val="18"/>
                <w:szCs w:val="18"/>
              </w:rPr>
              <w:t>电池组容量，Ah</w:t>
            </w:r>
          </w:p>
        </w:tc>
        <w:tc>
          <w:tcPr>
            <w:tcW w:w="2275" w:type="dxa"/>
            <w:gridSpan w:val="6"/>
            <w:tcBorders>
              <w:bottom w:val="single" w:color="auto" w:sz="12" w:space="0"/>
            </w:tcBorders>
          </w:tcPr>
          <w:p>
            <w:pPr>
              <w:rPr>
                <w:rFonts w:ascii="宋体"/>
                <w:color w:val="000000" w:themeColor="text1"/>
                <w:sz w:val="18"/>
                <w:szCs w:val="18"/>
              </w:rPr>
            </w:pPr>
          </w:p>
        </w:tc>
        <w:tc>
          <w:tcPr>
            <w:tcW w:w="1840" w:type="dxa"/>
            <w:gridSpan w:val="8"/>
            <w:tcBorders>
              <w:bottom w:val="single" w:color="auto" w:sz="12" w:space="0"/>
            </w:tcBorders>
          </w:tcPr>
          <w:p>
            <w:pPr>
              <w:rPr>
                <w:rFonts w:ascii="宋体" w:cs="宋体"/>
                <w:color w:val="000000" w:themeColor="text1"/>
                <w:sz w:val="18"/>
                <w:szCs w:val="18"/>
              </w:rPr>
            </w:pPr>
            <w:r>
              <w:rPr>
                <w:rFonts w:hint="eastAsia"/>
                <w:color w:val="000000" w:themeColor="text1"/>
                <w:vertAlign w:val="superscript"/>
              </w:rPr>
              <w:t>b</w:t>
            </w:r>
            <w:r>
              <w:rPr>
                <w:rFonts w:hint="eastAsia" w:ascii="宋体" w:cs="宋体"/>
                <w:color w:val="000000" w:themeColor="text1"/>
                <w:sz w:val="18"/>
                <w:szCs w:val="18"/>
              </w:rPr>
              <w:t>电池组总容量，kWh</w:t>
            </w:r>
          </w:p>
        </w:tc>
        <w:tc>
          <w:tcPr>
            <w:tcW w:w="2752" w:type="dxa"/>
            <w:gridSpan w:val="5"/>
            <w:tcBorders>
              <w:bottom w:val="single" w:color="auto" w:sz="12" w:space="0"/>
            </w:tcBorders>
          </w:tcPr>
          <w:p>
            <w:pPr>
              <w:rPr>
                <w:rFonts w:ascii="宋体" w:cs="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2"/>
          <w:wAfter w:w="3677" w:type="dxa"/>
        </w:trPr>
        <w:tc>
          <w:tcPr>
            <w:tcW w:w="959" w:type="dxa"/>
            <w:vMerge w:val="restart"/>
            <w:tcBorders>
              <w:top w:val="single" w:color="auto" w:sz="12" w:space="0"/>
            </w:tcBorders>
            <w:vAlign w:val="center"/>
          </w:tcPr>
          <w:p>
            <w:pPr>
              <w:jc w:val="center"/>
              <w:rPr>
                <w:rFonts w:ascii="宋体"/>
                <w:color w:val="000000" w:themeColor="text1"/>
                <w:sz w:val="18"/>
                <w:szCs w:val="18"/>
              </w:rPr>
            </w:pPr>
            <w:r>
              <w:rPr>
                <w:rFonts w:hint="eastAsia" w:ascii="宋体" w:cs="宋体"/>
                <w:color w:val="000000" w:themeColor="text1"/>
                <w:sz w:val="18"/>
                <w:szCs w:val="18"/>
              </w:rPr>
              <w:t>基本参数</w:t>
            </w:r>
          </w:p>
        </w:tc>
        <w:tc>
          <w:tcPr>
            <w:tcW w:w="1556" w:type="dxa"/>
            <w:tcBorders>
              <w:top w:val="single" w:color="auto" w:sz="12" w:space="0"/>
            </w:tcBorders>
          </w:tcPr>
          <w:p>
            <w:pPr>
              <w:rPr>
                <w:rFonts w:ascii="宋体" w:cs="宋体"/>
                <w:color w:val="000000" w:themeColor="text1"/>
                <w:sz w:val="18"/>
                <w:szCs w:val="18"/>
              </w:rPr>
            </w:pPr>
            <w:r>
              <w:rPr>
                <w:rFonts w:hint="eastAsia" w:ascii="宋体" w:cs="宋体"/>
                <w:color w:val="000000" w:themeColor="text1"/>
                <w:sz w:val="18"/>
                <w:szCs w:val="18"/>
              </w:rPr>
              <w:t>车辆总质量，</w:t>
            </w:r>
            <w:r>
              <w:rPr>
                <w:rFonts w:ascii="宋体" w:cs="宋体"/>
                <w:color w:val="000000" w:themeColor="text1"/>
                <w:sz w:val="18"/>
                <w:szCs w:val="18"/>
              </w:rPr>
              <w:t>kg</w:t>
            </w:r>
          </w:p>
        </w:tc>
        <w:tc>
          <w:tcPr>
            <w:tcW w:w="2459" w:type="dxa"/>
            <w:gridSpan w:val="7"/>
            <w:tcBorders>
              <w:top w:val="single" w:color="auto" w:sz="12" w:space="0"/>
            </w:tcBorders>
          </w:tcPr>
          <w:p>
            <w:pPr>
              <w:jc w:val="left"/>
              <w:rPr>
                <w:rFonts w:ascii="宋体" w:cs="宋体"/>
                <w:color w:val="000000" w:themeColor="text1"/>
                <w:sz w:val="18"/>
                <w:szCs w:val="18"/>
              </w:rPr>
            </w:pPr>
          </w:p>
        </w:tc>
        <w:tc>
          <w:tcPr>
            <w:tcW w:w="1840" w:type="dxa"/>
            <w:gridSpan w:val="8"/>
            <w:tcBorders>
              <w:top w:val="single" w:color="auto" w:sz="12" w:space="0"/>
            </w:tcBorders>
            <w:vAlign w:val="center"/>
          </w:tcPr>
          <w:p>
            <w:pPr>
              <w:jc w:val="center"/>
              <w:rPr>
                <w:rFonts w:ascii="宋体" w:cs="宋体"/>
                <w:color w:val="000000" w:themeColor="text1"/>
                <w:sz w:val="18"/>
                <w:szCs w:val="18"/>
              </w:rPr>
            </w:pPr>
            <w:r>
              <w:rPr>
                <w:rFonts w:hint="eastAsia" w:ascii="宋体" w:cs="宋体"/>
                <w:color w:val="000000" w:themeColor="text1"/>
                <w:sz w:val="18"/>
                <w:szCs w:val="18"/>
              </w:rPr>
              <w:t>载质量，</w:t>
            </w:r>
            <w:r>
              <w:rPr>
                <w:rFonts w:ascii="宋体" w:cs="宋体"/>
                <w:color w:val="000000" w:themeColor="text1"/>
                <w:sz w:val="18"/>
                <w:szCs w:val="18"/>
              </w:rPr>
              <w:t xml:space="preserve"> kg</w:t>
            </w:r>
          </w:p>
        </w:tc>
        <w:tc>
          <w:tcPr>
            <w:tcW w:w="2752" w:type="dxa"/>
            <w:gridSpan w:val="5"/>
            <w:tcBorders>
              <w:top w:val="single" w:color="auto" w:sz="12" w:space="0"/>
            </w:tcBorders>
            <w:vAlign w:val="center"/>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gridAfter w:val="2"/>
          <w:wAfter w:w="3677" w:type="dxa"/>
        </w:trPr>
        <w:tc>
          <w:tcPr>
            <w:tcW w:w="959" w:type="dxa"/>
            <w:vMerge w:val="continue"/>
            <w:vAlign w:val="center"/>
          </w:tcPr>
          <w:p>
            <w:pPr>
              <w:jc w:val="center"/>
              <w:rPr>
                <w:rFonts w:ascii="宋体"/>
                <w:color w:val="000000" w:themeColor="text1"/>
                <w:sz w:val="18"/>
                <w:szCs w:val="18"/>
              </w:rPr>
            </w:pPr>
          </w:p>
        </w:tc>
        <w:tc>
          <w:tcPr>
            <w:tcW w:w="2676" w:type="dxa"/>
            <w:gridSpan w:val="4"/>
            <w:vMerge w:val="restart"/>
            <w:vAlign w:val="center"/>
          </w:tcPr>
          <w:p>
            <w:pPr>
              <w:rPr>
                <w:rFonts w:ascii="宋体" w:cs="宋体"/>
                <w:color w:val="000000" w:themeColor="text1"/>
                <w:sz w:val="18"/>
                <w:szCs w:val="18"/>
              </w:rPr>
            </w:pPr>
            <w:r>
              <w:rPr>
                <w:rFonts w:hint="eastAsia" w:ascii="宋体" w:cs="宋体"/>
                <w:color w:val="000000" w:themeColor="text1"/>
                <w:sz w:val="18"/>
                <w:szCs w:val="18"/>
              </w:rPr>
              <w:t>整备质量，</w:t>
            </w:r>
            <w:r>
              <w:rPr>
                <w:rFonts w:ascii="宋体" w:cs="宋体"/>
                <w:color w:val="000000" w:themeColor="text1"/>
                <w:sz w:val="18"/>
                <w:szCs w:val="18"/>
              </w:rPr>
              <w:t xml:space="preserve"> kg</w:t>
            </w:r>
          </w:p>
        </w:tc>
        <w:tc>
          <w:tcPr>
            <w:tcW w:w="1339" w:type="dxa"/>
            <w:gridSpan w:val="4"/>
            <w:vAlign w:val="center"/>
          </w:tcPr>
          <w:p>
            <w:pPr>
              <w:jc w:val="center"/>
              <w:rPr>
                <w:rFonts w:ascii="宋体" w:cs="宋体"/>
                <w:color w:val="000000" w:themeColor="text1"/>
                <w:sz w:val="18"/>
                <w:szCs w:val="18"/>
              </w:rPr>
            </w:pPr>
            <w:r>
              <w:rPr>
                <w:rFonts w:hint="eastAsia" w:ascii="宋体" w:cs="宋体"/>
                <w:color w:val="000000" w:themeColor="text1"/>
                <w:sz w:val="18"/>
                <w:szCs w:val="18"/>
              </w:rPr>
              <w:t>设计值</w:t>
            </w:r>
          </w:p>
        </w:tc>
        <w:tc>
          <w:tcPr>
            <w:tcW w:w="4592" w:type="dxa"/>
            <w:gridSpan w:val="13"/>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2"/>
          <w:wAfter w:w="3677" w:type="dxa"/>
        </w:trPr>
        <w:tc>
          <w:tcPr>
            <w:tcW w:w="959" w:type="dxa"/>
            <w:vMerge w:val="continue"/>
            <w:vAlign w:val="center"/>
          </w:tcPr>
          <w:p>
            <w:pPr>
              <w:jc w:val="center"/>
              <w:rPr>
                <w:rFonts w:ascii="宋体"/>
                <w:color w:val="000000" w:themeColor="text1"/>
                <w:sz w:val="18"/>
                <w:szCs w:val="18"/>
              </w:rPr>
            </w:pPr>
          </w:p>
        </w:tc>
        <w:tc>
          <w:tcPr>
            <w:tcW w:w="2676" w:type="dxa"/>
            <w:gridSpan w:val="4"/>
            <w:vMerge w:val="continue"/>
            <w:vAlign w:val="center"/>
          </w:tcPr>
          <w:p>
            <w:pPr>
              <w:rPr>
                <w:rFonts w:ascii="宋体"/>
                <w:color w:val="000000" w:themeColor="text1"/>
                <w:sz w:val="18"/>
                <w:szCs w:val="18"/>
              </w:rPr>
            </w:pPr>
          </w:p>
        </w:tc>
        <w:tc>
          <w:tcPr>
            <w:tcW w:w="1339" w:type="dxa"/>
            <w:gridSpan w:val="4"/>
            <w:vAlign w:val="center"/>
          </w:tcPr>
          <w:p>
            <w:pPr>
              <w:jc w:val="center"/>
              <w:rPr>
                <w:rFonts w:ascii="宋体" w:cs="宋体"/>
                <w:color w:val="000000" w:themeColor="text1"/>
                <w:sz w:val="18"/>
                <w:szCs w:val="18"/>
              </w:rPr>
            </w:pPr>
            <w:r>
              <w:rPr>
                <w:rFonts w:hint="eastAsia" w:ascii="宋体" w:cs="宋体"/>
                <w:color w:val="000000" w:themeColor="text1"/>
                <w:sz w:val="18"/>
                <w:szCs w:val="18"/>
              </w:rPr>
              <w:t>实测值</w:t>
            </w:r>
          </w:p>
        </w:tc>
        <w:tc>
          <w:tcPr>
            <w:tcW w:w="4592" w:type="dxa"/>
            <w:gridSpan w:val="13"/>
          </w:tcPr>
          <w:p>
            <w:pPr>
              <w:rPr>
                <w:rFonts w:ascii="宋体"/>
                <w:color w:val="000000" w:themeColor="text1"/>
                <w:sz w:val="18"/>
                <w:szCs w:val="18"/>
              </w:rPr>
            </w:pPr>
            <w:r>
              <w:rPr>
                <w:rFonts w:hint="eastAsia" w:ascii="宋体"/>
                <w:color w:val="000000" w:themeColor="text1"/>
                <w:sz w:val="18"/>
                <w:szCs w:val="18"/>
              </w:rPr>
              <w:t xml:space="preserve">                               偏差范围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2"/>
          <w:wAfter w:w="3677" w:type="dxa"/>
        </w:trPr>
        <w:tc>
          <w:tcPr>
            <w:tcW w:w="959" w:type="dxa"/>
            <w:vMerge w:val="continue"/>
            <w:vAlign w:val="center"/>
          </w:tcPr>
          <w:p>
            <w:pPr>
              <w:jc w:val="center"/>
              <w:rPr>
                <w:rFonts w:ascii="宋体"/>
                <w:color w:val="000000" w:themeColor="text1"/>
                <w:sz w:val="18"/>
                <w:szCs w:val="18"/>
              </w:rPr>
            </w:pPr>
          </w:p>
        </w:tc>
        <w:tc>
          <w:tcPr>
            <w:tcW w:w="2676" w:type="dxa"/>
            <w:gridSpan w:val="4"/>
            <w:vMerge w:val="restart"/>
            <w:vAlign w:val="center"/>
          </w:tcPr>
          <w:p>
            <w:pPr>
              <w:rPr>
                <w:rFonts w:ascii="宋体"/>
                <w:color w:val="000000" w:themeColor="text1"/>
                <w:sz w:val="18"/>
                <w:szCs w:val="18"/>
              </w:rPr>
            </w:pPr>
            <w:r>
              <w:rPr>
                <w:rFonts w:hint="eastAsia" w:ascii="宋体" w:cs="宋体"/>
                <w:color w:val="000000" w:themeColor="text1"/>
                <w:kern w:val="0"/>
                <w:sz w:val="18"/>
                <w:szCs w:val="18"/>
              </w:rPr>
              <w:t>外形尺寸（长×宽×高），</w:t>
            </w:r>
            <w:r>
              <w:rPr>
                <w:rFonts w:ascii="宋体" w:cs="宋体"/>
                <w:color w:val="000000" w:themeColor="text1"/>
                <w:kern w:val="0"/>
                <w:sz w:val="18"/>
                <w:szCs w:val="18"/>
              </w:rPr>
              <w:t>mm</w:t>
            </w:r>
          </w:p>
        </w:tc>
        <w:tc>
          <w:tcPr>
            <w:tcW w:w="1339" w:type="dxa"/>
            <w:gridSpan w:val="4"/>
            <w:vAlign w:val="center"/>
          </w:tcPr>
          <w:p>
            <w:pPr>
              <w:jc w:val="center"/>
              <w:rPr>
                <w:rFonts w:ascii="宋体" w:cs="宋体"/>
                <w:color w:val="000000" w:themeColor="text1"/>
                <w:sz w:val="18"/>
                <w:szCs w:val="18"/>
              </w:rPr>
            </w:pPr>
            <w:r>
              <w:rPr>
                <w:rFonts w:hint="eastAsia" w:ascii="宋体" w:cs="宋体"/>
                <w:color w:val="000000" w:themeColor="text1"/>
                <w:sz w:val="18"/>
                <w:szCs w:val="18"/>
              </w:rPr>
              <w:t>设计值</w:t>
            </w:r>
          </w:p>
        </w:tc>
        <w:tc>
          <w:tcPr>
            <w:tcW w:w="4592" w:type="dxa"/>
            <w:gridSpan w:val="13"/>
          </w:tcPr>
          <w:p>
            <w:pPr>
              <w:rPr>
                <w:rFonts w:ascii="宋体"/>
                <w:color w:val="000000" w:themeColor="text1"/>
                <w:sz w:val="18"/>
                <w:szCs w:val="18"/>
              </w:rPr>
            </w:pPr>
            <w:r>
              <w:rPr>
                <w:rFonts w:hint="eastAsia" w:ascii="宋体" w:cs="宋体"/>
                <w:color w:val="000000" w:themeColor="text1"/>
                <w:kern w:val="0"/>
                <w:sz w:val="18"/>
                <w:szCs w:val="18"/>
              </w:rPr>
              <w:t>×</w:t>
            </w:r>
            <w:r>
              <w:rPr>
                <w:rFonts w:ascii="宋体" w:cs="宋体"/>
                <w:color w:val="000000" w:themeColor="text1"/>
                <w:kern w:val="0"/>
                <w:sz w:val="18"/>
                <w:szCs w:val="18"/>
              </w:rPr>
              <w:t xml:space="preserve"> </w:t>
            </w:r>
            <w:r>
              <w:rPr>
                <w:rFonts w:hint="eastAsia" w:ascii="宋体" w:cs="宋体"/>
                <w:color w:val="000000" w:themeColor="text1"/>
                <w:kern w:val="0"/>
                <w:sz w:val="18"/>
                <w:szCs w:val="18"/>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2"/>
          <w:wAfter w:w="3677" w:type="dxa"/>
        </w:trPr>
        <w:tc>
          <w:tcPr>
            <w:tcW w:w="959" w:type="dxa"/>
            <w:vMerge w:val="continue"/>
            <w:vAlign w:val="center"/>
          </w:tcPr>
          <w:p>
            <w:pPr>
              <w:jc w:val="center"/>
              <w:rPr>
                <w:rFonts w:ascii="宋体"/>
                <w:color w:val="000000" w:themeColor="text1"/>
                <w:sz w:val="18"/>
                <w:szCs w:val="18"/>
              </w:rPr>
            </w:pPr>
          </w:p>
        </w:tc>
        <w:tc>
          <w:tcPr>
            <w:tcW w:w="2676" w:type="dxa"/>
            <w:gridSpan w:val="4"/>
            <w:vMerge w:val="continue"/>
            <w:vAlign w:val="center"/>
          </w:tcPr>
          <w:p>
            <w:pPr>
              <w:rPr>
                <w:rFonts w:ascii="宋体"/>
                <w:color w:val="000000" w:themeColor="text1"/>
                <w:sz w:val="18"/>
                <w:szCs w:val="18"/>
              </w:rPr>
            </w:pPr>
          </w:p>
        </w:tc>
        <w:tc>
          <w:tcPr>
            <w:tcW w:w="1339" w:type="dxa"/>
            <w:gridSpan w:val="4"/>
            <w:vAlign w:val="center"/>
          </w:tcPr>
          <w:p>
            <w:pPr>
              <w:jc w:val="center"/>
              <w:rPr>
                <w:rFonts w:ascii="宋体" w:cs="宋体"/>
                <w:color w:val="000000" w:themeColor="text1"/>
                <w:sz w:val="18"/>
                <w:szCs w:val="18"/>
              </w:rPr>
            </w:pPr>
            <w:r>
              <w:rPr>
                <w:rFonts w:hint="eastAsia" w:ascii="宋体" w:cs="宋体"/>
                <w:color w:val="000000" w:themeColor="text1"/>
                <w:sz w:val="18"/>
                <w:szCs w:val="18"/>
              </w:rPr>
              <w:t>实测值</w:t>
            </w:r>
          </w:p>
        </w:tc>
        <w:tc>
          <w:tcPr>
            <w:tcW w:w="4592" w:type="dxa"/>
            <w:gridSpan w:val="13"/>
          </w:tcPr>
          <w:p>
            <w:pPr>
              <w:rPr>
                <w:rFonts w:ascii="宋体"/>
                <w:color w:val="000000" w:themeColor="text1"/>
                <w:sz w:val="18"/>
                <w:szCs w:val="18"/>
              </w:rPr>
            </w:pPr>
            <w:r>
              <w:rPr>
                <w:rFonts w:hint="eastAsia" w:ascii="宋体"/>
                <w:color w:val="000000" w:themeColor="text1"/>
                <w:sz w:val="18"/>
                <w:szCs w:val="18"/>
              </w:rPr>
              <w:t xml:space="preserve">                               偏差范围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gridAfter w:val="2"/>
          <w:wAfter w:w="3677" w:type="dxa"/>
        </w:trPr>
        <w:tc>
          <w:tcPr>
            <w:tcW w:w="959" w:type="dxa"/>
            <w:vMerge w:val="continue"/>
            <w:vAlign w:val="center"/>
          </w:tcPr>
          <w:p>
            <w:pPr>
              <w:jc w:val="center"/>
              <w:rPr>
                <w:rFonts w:ascii="宋体"/>
                <w:color w:val="000000" w:themeColor="text1"/>
                <w:sz w:val="18"/>
                <w:szCs w:val="18"/>
              </w:rPr>
            </w:pPr>
          </w:p>
        </w:tc>
        <w:tc>
          <w:tcPr>
            <w:tcW w:w="2676" w:type="dxa"/>
            <w:gridSpan w:val="4"/>
          </w:tcPr>
          <w:p>
            <w:pPr>
              <w:jc w:val="left"/>
              <w:rPr>
                <w:rFonts w:ascii="宋体"/>
                <w:color w:val="000000" w:themeColor="text1"/>
                <w:sz w:val="18"/>
                <w:szCs w:val="18"/>
              </w:rPr>
            </w:pPr>
            <w:r>
              <w:rPr>
                <w:rFonts w:hint="eastAsia" w:ascii="宋体"/>
                <w:color w:val="000000" w:themeColor="text1"/>
                <w:sz w:val="18"/>
                <w:szCs w:val="18"/>
              </w:rPr>
              <w:t>轴距，mm</w:t>
            </w:r>
          </w:p>
        </w:tc>
        <w:tc>
          <w:tcPr>
            <w:tcW w:w="5931" w:type="dxa"/>
            <w:gridSpan w:val="17"/>
            <w:vAlign w:val="center"/>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2"/>
          <w:wAfter w:w="3677" w:type="dxa"/>
        </w:trPr>
        <w:tc>
          <w:tcPr>
            <w:tcW w:w="959" w:type="dxa"/>
            <w:vMerge w:val="continue"/>
            <w:vAlign w:val="center"/>
          </w:tcPr>
          <w:p>
            <w:pPr>
              <w:jc w:val="center"/>
              <w:rPr>
                <w:rFonts w:ascii="宋体"/>
                <w:color w:val="000000" w:themeColor="text1"/>
                <w:sz w:val="18"/>
                <w:szCs w:val="18"/>
              </w:rPr>
            </w:pPr>
          </w:p>
        </w:tc>
        <w:tc>
          <w:tcPr>
            <w:tcW w:w="2676" w:type="dxa"/>
            <w:gridSpan w:val="4"/>
            <w:vAlign w:val="center"/>
          </w:tcPr>
          <w:p>
            <w:pPr>
              <w:rPr>
                <w:rFonts w:ascii="宋体" w:cs="宋体"/>
                <w:color w:val="000000" w:themeColor="text1"/>
                <w:sz w:val="18"/>
                <w:szCs w:val="18"/>
              </w:rPr>
            </w:pPr>
            <w:r>
              <w:rPr>
                <w:rFonts w:hint="eastAsia" w:ascii="宋体" w:cs="宋体"/>
                <w:color w:val="000000" w:themeColor="text1"/>
                <w:sz w:val="18"/>
                <w:szCs w:val="18"/>
              </w:rPr>
              <w:t>车厢内尺寸（长×宽×高），</w:t>
            </w:r>
            <w:r>
              <w:rPr>
                <w:rFonts w:ascii="宋体" w:cs="宋体"/>
                <w:color w:val="000000" w:themeColor="text1"/>
                <w:sz w:val="18"/>
                <w:szCs w:val="18"/>
              </w:rPr>
              <w:t xml:space="preserve"> mm</w:t>
            </w:r>
          </w:p>
        </w:tc>
        <w:tc>
          <w:tcPr>
            <w:tcW w:w="5931" w:type="dxa"/>
            <w:gridSpan w:val="17"/>
            <w:vAlign w:val="center"/>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2"/>
          <w:wAfter w:w="3677" w:type="dxa"/>
        </w:trPr>
        <w:tc>
          <w:tcPr>
            <w:tcW w:w="959" w:type="dxa"/>
            <w:vMerge w:val="continue"/>
            <w:vAlign w:val="center"/>
          </w:tcPr>
          <w:p>
            <w:pPr>
              <w:jc w:val="center"/>
              <w:rPr>
                <w:rFonts w:ascii="宋体"/>
                <w:color w:val="000000" w:themeColor="text1"/>
                <w:sz w:val="18"/>
                <w:szCs w:val="18"/>
              </w:rPr>
            </w:pPr>
          </w:p>
        </w:tc>
        <w:tc>
          <w:tcPr>
            <w:tcW w:w="2676" w:type="dxa"/>
            <w:gridSpan w:val="4"/>
            <w:vAlign w:val="center"/>
          </w:tcPr>
          <w:p>
            <w:pPr>
              <w:snapToGrid w:val="0"/>
              <w:jc w:val="left"/>
              <w:rPr>
                <w:rFonts w:ascii="宋体" w:cs="宋体"/>
                <w:color w:val="000000" w:themeColor="text1"/>
                <w:kern w:val="0"/>
                <w:sz w:val="18"/>
                <w:szCs w:val="18"/>
              </w:rPr>
            </w:pPr>
            <w:r>
              <w:rPr>
                <w:rFonts w:hint="eastAsia" w:ascii="宋体" w:cs="宋体"/>
                <w:color w:val="000000" w:themeColor="text1"/>
                <w:kern w:val="0"/>
                <w:sz w:val="18"/>
                <w:szCs w:val="18"/>
              </w:rPr>
              <w:t>车厢材质(品牌/型号/规格)</w:t>
            </w:r>
          </w:p>
        </w:tc>
        <w:tc>
          <w:tcPr>
            <w:tcW w:w="5931" w:type="dxa"/>
            <w:gridSpan w:val="17"/>
            <w:vAlign w:val="center"/>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2"/>
          <w:wAfter w:w="3677" w:type="dxa"/>
        </w:trPr>
        <w:tc>
          <w:tcPr>
            <w:tcW w:w="959" w:type="dxa"/>
            <w:vMerge w:val="continue"/>
            <w:vAlign w:val="center"/>
          </w:tcPr>
          <w:p>
            <w:pPr>
              <w:jc w:val="center"/>
              <w:rPr>
                <w:rFonts w:ascii="宋体"/>
                <w:color w:val="000000" w:themeColor="text1"/>
                <w:sz w:val="18"/>
                <w:szCs w:val="18"/>
              </w:rPr>
            </w:pPr>
          </w:p>
        </w:tc>
        <w:tc>
          <w:tcPr>
            <w:tcW w:w="2676" w:type="dxa"/>
            <w:gridSpan w:val="4"/>
            <w:vAlign w:val="center"/>
          </w:tcPr>
          <w:p>
            <w:pPr>
              <w:snapToGrid w:val="0"/>
              <w:ind w:right="105"/>
              <w:jc w:val="left"/>
              <w:rPr>
                <w:rFonts w:ascii="宋体" w:cs="宋体"/>
                <w:color w:val="000000" w:themeColor="text1"/>
                <w:kern w:val="0"/>
                <w:sz w:val="18"/>
                <w:szCs w:val="18"/>
              </w:rPr>
            </w:pPr>
            <w:r>
              <w:rPr>
                <w:rFonts w:hint="eastAsia" w:ascii="宋体" w:cs="宋体"/>
                <w:color w:val="000000" w:themeColor="text1"/>
                <w:kern w:val="0"/>
                <w:sz w:val="18"/>
                <w:szCs w:val="18"/>
              </w:rPr>
              <w:t>尾板品牌/型号/规格</w:t>
            </w:r>
          </w:p>
        </w:tc>
        <w:tc>
          <w:tcPr>
            <w:tcW w:w="5931" w:type="dxa"/>
            <w:gridSpan w:val="17"/>
            <w:vAlign w:val="center"/>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gridAfter w:val="2"/>
          <w:wAfter w:w="3677" w:type="dxa"/>
        </w:trPr>
        <w:tc>
          <w:tcPr>
            <w:tcW w:w="959" w:type="dxa"/>
            <w:vMerge w:val="continue"/>
            <w:vAlign w:val="center"/>
          </w:tcPr>
          <w:p>
            <w:pPr>
              <w:jc w:val="center"/>
              <w:rPr>
                <w:rFonts w:ascii="宋体"/>
                <w:color w:val="000000" w:themeColor="text1"/>
                <w:sz w:val="18"/>
                <w:szCs w:val="18"/>
              </w:rPr>
            </w:pPr>
          </w:p>
        </w:tc>
        <w:tc>
          <w:tcPr>
            <w:tcW w:w="2676" w:type="dxa"/>
            <w:gridSpan w:val="4"/>
            <w:vAlign w:val="center"/>
          </w:tcPr>
          <w:p>
            <w:pPr>
              <w:snapToGrid w:val="0"/>
              <w:jc w:val="left"/>
              <w:rPr>
                <w:rFonts w:ascii="宋体" w:cs="宋体"/>
                <w:color w:val="000000" w:themeColor="text1"/>
                <w:kern w:val="0"/>
                <w:sz w:val="18"/>
                <w:szCs w:val="18"/>
              </w:rPr>
            </w:pPr>
            <w:r>
              <w:rPr>
                <w:rFonts w:hint="eastAsia" w:ascii="宋体"/>
                <w:color w:val="000000" w:themeColor="text1"/>
                <w:sz w:val="18"/>
                <w:szCs w:val="18"/>
              </w:rPr>
              <w:t>装置操控方式</w:t>
            </w:r>
          </w:p>
        </w:tc>
        <w:tc>
          <w:tcPr>
            <w:tcW w:w="5931" w:type="dxa"/>
            <w:gridSpan w:val="17"/>
            <w:vAlign w:val="center"/>
          </w:tcPr>
          <w:p>
            <w:pPr>
              <w:rPr>
                <w:rFonts w:ascii="宋体"/>
                <w:color w:val="000000" w:themeColor="text1"/>
                <w:sz w:val="18"/>
                <w:szCs w:val="18"/>
              </w:rPr>
            </w:pPr>
            <w:r>
              <w:rPr>
                <w:rFonts w:hint="eastAsia" w:ascii="宋体"/>
                <w:color w:val="000000" w:themeColor="text1"/>
                <w:sz w:val="18"/>
                <w:szCs w:val="18"/>
              </w:rPr>
              <w:t>□液控    □气控    □电控    □其它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2"/>
          <w:wAfter w:w="3677" w:type="dxa"/>
        </w:trPr>
        <w:tc>
          <w:tcPr>
            <w:tcW w:w="959" w:type="dxa"/>
            <w:tcBorders>
              <w:top w:val="single" w:color="auto" w:sz="12" w:space="0"/>
              <w:bottom w:val="single" w:color="auto" w:sz="12" w:space="0"/>
            </w:tcBorders>
            <w:vAlign w:val="center"/>
          </w:tcPr>
          <w:p>
            <w:pPr>
              <w:jc w:val="center"/>
              <w:rPr>
                <w:rFonts w:ascii="宋体"/>
                <w:color w:val="000000" w:themeColor="text1"/>
                <w:sz w:val="18"/>
                <w:szCs w:val="18"/>
              </w:rPr>
            </w:pPr>
            <w:r>
              <w:rPr>
                <w:rFonts w:hint="eastAsia" w:ascii="宋体" w:cs="宋体"/>
                <w:color w:val="000000" w:themeColor="text1"/>
                <w:sz w:val="18"/>
                <w:szCs w:val="18"/>
              </w:rPr>
              <w:t>试验条件</w:t>
            </w:r>
          </w:p>
        </w:tc>
        <w:tc>
          <w:tcPr>
            <w:tcW w:w="1556" w:type="dxa"/>
            <w:tcBorders>
              <w:top w:val="single" w:color="auto" w:sz="12" w:space="0"/>
              <w:bottom w:val="single" w:color="auto" w:sz="12" w:space="0"/>
            </w:tcBorders>
            <w:vAlign w:val="center"/>
          </w:tcPr>
          <w:p>
            <w:pPr>
              <w:rPr>
                <w:rFonts w:ascii="宋体"/>
                <w:color w:val="000000" w:themeColor="text1"/>
                <w:sz w:val="18"/>
                <w:szCs w:val="18"/>
              </w:rPr>
            </w:pPr>
            <w:r>
              <w:rPr>
                <w:rFonts w:hint="eastAsia" w:ascii="宋体" w:cs="宋体"/>
                <w:color w:val="000000" w:themeColor="text1"/>
                <w:sz w:val="18"/>
                <w:szCs w:val="18"/>
              </w:rPr>
              <w:t>环境噪声，</w:t>
            </w:r>
            <w:r>
              <w:rPr>
                <w:rFonts w:ascii="宋体" w:cs="宋体"/>
                <w:color w:val="000000" w:themeColor="text1"/>
                <w:sz w:val="18"/>
                <w:szCs w:val="18"/>
              </w:rPr>
              <w:t>dB(A)</w:t>
            </w:r>
          </w:p>
        </w:tc>
        <w:tc>
          <w:tcPr>
            <w:tcW w:w="2715" w:type="dxa"/>
            <w:gridSpan w:val="8"/>
            <w:tcBorders>
              <w:top w:val="single" w:color="auto" w:sz="12" w:space="0"/>
              <w:bottom w:val="single" w:color="auto" w:sz="12" w:space="0"/>
            </w:tcBorders>
            <w:vAlign w:val="center"/>
          </w:tcPr>
          <w:p>
            <w:pPr>
              <w:rPr>
                <w:rFonts w:ascii="宋体"/>
                <w:color w:val="000000" w:themeColor="text1"/>
                <w:sz w:val="18"/>
                <w:szCs w:val="18"/>
              </w:rPr>
            </w:pPr>
            <w:r>
              <w:rPr>
                <w:rFonts w:hint="eastAsia" w:ascii="宋体" w:cs="宋体"/>
                <w:color w:val="000000" w:themeColor="text1"/>
                <w:sz w:val="18"/>
                <w:szCs w:val="18"/>
              </w:rPr>
              <w:t>　</w:t>
            </w:r>
          </w:p>
        </w:tc>
        <w:tc>
          <w:tcPr>
            <w:tcW w:w="1462" w:type="dxa"/>
            <w:gridSpan w:val="6"/>
            <w:tcBorders>
              <w:top w:val="single" w:color="auto" w:sz="12" w:space="0"/>
              <w:bottom w:val="single" w:color="auto" w:sz="12" w:space="0"/>
            </w:tcBorders>
            <w:vAlign w:val="center"/>
          </w:tcPr>
          <w:p>
            <w:pPr>
              <w:rPr>
                <w:rFonts w:ascii="宋体"/>
                <w:color w:val="000000" w:themeColor="text1"/>
                <w:sz w:val="18"/>
                <w:szCs w:val="18"/>
              </w:rPr>
            </w:pPr>
            <w:r>
              <w:rPr>
                <w:rFonts w:hint="eastAsia" w:ascii="宋体" w:cs="宋体"/>
                <w:color w:val="000000" w:themeColor="text1"/>
                <w:sz w:val="18"/>
                <w:szCs w:val="18"/>
              </w:rPr>
              <w:t>风速，</w:t>
            </w:r>
            <w:r>
              <w:rPr>
                <w:rFonts w:ascii="宋体" w:cs="宋体"/>
                <w:color w:val="000000" w:themeColor="text1"/>
                <w:sz w:val="18"/>
                <w:szCs w:val="18"/>
              </w:rPr>
              <w:t xml:space="preserve"> m/s </w:t>
            </w:r>
          </w:p>
        </w:tc>
        <w:tc>
          <w:tcPr>
            <w:tcW w:w="2874" w:type="dxa"/>
            <w:gridSpan w:val="6"/>
            <w:tcBorders>
              <w:top w:val="single" w:color="auto" w:sz="12" w:space="0"/>
              <w:bottom w:val="single" w:color="auto" w:sz="12" w:space="0"/>
            </w:tcBorders>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2"/>
          <w:wAfter w:w="3677" w:type="dxa"/>
        </w:trPr>
        <w:tc>
          <w:tcPr>
            <w:tcW w:w="959" w:type="dxa"/>
            <w:vMerge w:val="restart"/>
            <w:tcBorders>
              <w:top w:val="single" w:color="auto" w:sz="12" w:space="0"/>
            </w:tcBorders>
            <w:vAlign w:val="center"/>
          </w:tcPr>
          <w:p>
            <w:pPr>
              <w:jc w:val="center"/>
              <w:rPr>
                <w:rFonts w:ascii="宋体" w:cs="宋体"/>
                <w:color w:val="000000" w:themeColor="text1"/>
                <w:sz w:val="18"/>
                <w:szCs w:val="18"/>
              </w:rPr>
            </w:pPr>
            <w:r>
              <w:rPr>
                <w:rFonts w:hint="eastAsia" w:ascii="宋体" w:cs="宋体"/>
                <w:color w:val="000000" w:themeColor="text1"/>
                <w:sz w:val="18"/>
                <w:szCs w:val="18"/>
              </w:rPr>
              <w:t>试验记录</w:t>
            </w:r>
          </w:p>
        </w:tc>
        <w:tc>
          <w:tcPr>
            <w:tcW w:w="2155" w:type="dxa"/>
            <w:gridSpan w:val="3"/>
            <w:tcBorders>
              <w:top w:val="single" w:color="auto" w:sz="12" w:space="0"/>
              <w:bottom w:val="single" w:color="auto" w:sz="4" w:space="0"/>
            </w:tcBorders>
            <w:vAlign w:val="center"/>
          </w:tcPr>
          <w:p>
            <w:pPr>
              <w:rPr>
                <w:rFonts w:ascii="宋体" w:cs="宋体"/>
                <w:color w:val="000000" w:themeColor="text1"/>
                <w:sz w:val="18"/>
                <w:szCs w:val="18"/>
              </w:rPr>
            </w:pPr>
            <w:r>
              <w:rPr>
                <w:rFonts w:hint="eastAsia" w:ascii="宋体" w:hAnsi="宋体" w:cs="宋体"/>
                <w:color w:val="000000" w:themeColor="text1"/>
                <w:sz w:val="18"/>
                <w:szCs w:val="18"/>
              </w:rPr>
              <w:t>驾驶员耳旁噪声</w:t>
            </w:r>
            <w:r>
              <w:rPr>
                <w:rFonts w:hint="eastAsia" w:ascii="宋体" w:cs="宋体"/>
                <w:color w:val="000000" w:themeColor="text1"/>
                <w:sz w:val="18"/>
                <w:szCs w:val="18"/>
              </w:rPr>
              <w:t>，</w:t>
            </w:r>
            <w:r>
              <w:rPr>
                <w:rFonts w:ascii="宋体" w:cs="宋体"/>
                <w:color w:val="000000" w:themeColor="text1"/>
                <w:sz w:val="18"/>
                <w:szCs w:val="18"/>
              </w:rPr>
              <w:t>dB(A)</w:t>
            </w:r>
          </w:p>
        </w:tc>
        <w:tc>
          <w:tcPr>
            <w:tcW w:w="6452" w:type="dxa"/>
            <w:gridSpan w:val="18"/>
            <w:tcBorders>
              <w:top w:val="single" w:color="auto" w:sz="12" w:space="0"/>
              <w:bottom w:val="single" w:color="auto" w:sz="4" w:space="0"/>
            </w:tcBorders>
            <w:vAlign w:val="center"/>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2"/>
          <w:wAfter w:w="3677" w:type="dxa"/>
        </w:trPr>
        <w:tc>
          <w:tcPr>
            <w:tcW w:w="959" w:type="dxa"/>
            <w:vMerge w:val="continue"/>
          </w:tcPr>
          <w:p>
            <w:pPr>
              <w:rPr>
                <w:rFonts w:ascii="宋体"/>
                <w:color w:val="000000" w:themeColor="text1"/>
                <w:sz w:val="18"/>
                <w:szCs w:val="18"/>
              </w:rPr>
            </w:pPr>
          </w:p>
        </w:tc>
        <w:tc>
          <w:tcPr>
            <w:tcW w:w="1556" w:type="dxa"/>
            <w:vMerge w:val="restart"/>
            <w:tcBorders>
              <w:top w:val="single" w:color="auto" w:sz="4" w:space="0"/>
              <w:bottom w:val="single" w:color="auto" w:sz="4" w:space="0"/>
            </w:tcBorders>
            <w:vAlign w:val="center"/>
          </w:tcPr>
          <w:p>
            <w:pPr>
              <w:rPr>
                <w:rFonts w:ascii="宋体"/>
                <w:color w:val="000000" w:themeColor="text1"/>
                <w:sz w:val="18"/>
                <w:szCs w:val="18"/>
              </w:rPr>
            </w:pPr>
            <w:r>
              <w:rPr>
                <w:rFonts w:hint="eastAsia" w:ascii="宋体" w:cs="宋体"/>
                <w:color w:val="000000" w:themeColor="text1"/>
                <w:sz w:val="18"/>
                <w:szCs w:val="18"/>
              </w:rPr>
              <w:t>尾板升降作业噪声</w:t>
            </w:r>
          </w:p>
        </w:tc>
        <w:tc>
          <w:tcPr>
            <w:tcW w:w="1365" w:type="dxa"/>
            <w:gridSpan w:val="4"/>
            <w:tcBorders>
              <w:top w:val="single" w:color="auto" w:sz="4" w:space="0"/>
              <w:bottom w:val="single" w:color="auto" w:sz="4" w:space="0"/>
            </w:tcBorders>
            <w:vAlign w:val="center"/>
          </w:tcPr>
          <w:p>
            <w:pPr>
              <w:rPr>
                <w:rFonts w:ascii="宋体" w:cs="宋体"/>
                <w:color w:val="000000" w:themeColor="text1"/>
                <w:sz w:val="18"/>
                <w:szCs w:val="18"/>
              </w:rPr>
            </w:pPr>
            <w:r>
              <w:rPr>
                <w:rFonts w:hint="eastAsia" w:ascii="宋体" w:cs="宋体"/>
                <w:color w:val="000000" w:themeColor="text1"/>
                <w:sz w:val="18"/>
                <w:szCs w:val="18"/>
              </w:rPr>
              <w:t>位置</w:t>
            </w:r>
          </w:p>
        </w:tc>
        <w:tc>
          <w:tcPr>
            <w:tcW w:w="2090" w:type="dxa"/>
            <w:gridSpan w:val="7"/>
            <w:tcBorders>
              <w:top w:val="single" w:color="auto" w:sz="4" w:space="0"/>
              <w:bottom w:val="single" w:color="auto" w:sz="4" w:space="0"/>
            </w:tcBorders>
            <w:vAlign w:val="center"/>
          </w:tcPr>
          <w:p>
            <w:pPr>
              <w:jc w:val="center"/>
              <w:rPr>
                <w:rFonts w:ascii="宋体" w:cs="宋体"/>
                <w:color w:val="000000" w:themeColor="text1"/>
                <w:sz w:val="18"/>
                <w:szCs w:val="18"/>
              </w:rPr>
            </w:pPr>
            <w:r>
              <w:rPr>
                <w:rFonts w:hint="eastAsia" w:ascii="宋体" w:hAnsi="宋体" w:cs="宋体"/>
                <w:color w:val="000000" w:themeColor="text1"/>
                <w:sz w:val="18"/>
                <w:szCs w:val="18"/>
              </w:rPr>
              <w:t>左</w:t>
            </w:r>
          </w:p>
        </w:tc>
        <w:tc>
          <w:tcPr>
            <w:tcW w:w="2305" w:type="dxa"/>
            <w:gridSpan w:val="8"/>
            <w:tcBorders>
              <w:top w:val="single" w:color="auto" w:sz="4" w:space="0"/>
              <w:bottom w:val="single" w:color="auto" w:sz="4" w:space="0"/>
            </w:tcBorders>
            <w:vAlign w:val="center"/>
          </w:tcPr>
          <w:p>
            <w:pPr>
              <w:jc w:val="center"/>
              <w:rPr>
                <w:rFonts w:ascii="宋体" w:cs="宋体"/>
                <w:color w:val="000000" w:themeColor="text1"/>
                <w:sz w:val="18"/>
                <w:szCs w:val="18"/>
              </w:rPr>
            </w:pPr>
            <w:r>
              <w:rPr>
                <w:rFonts w:hint="eastAsia" w:ascii="宋体" w:hAnsi="宋体" w:cs="宋体"/>
                <w:color w:val="000000" w:themeColor="text1"/>
                <w:sz w:val="18"/>
                <w:szCs w:val="18"/>
              </w:rPr>
              <w:t>右</w:t>
            </w:r>
          </w:p>
        </w:tc>
        <w:tc>
          <w:tcPr>
            <w:tcW w:w="1291" w:type="dxa"/>
            <w:vMerge w:val="restart"/>
            <w:vAlign w:val="center"/>
          </w:tcPr>
          <w:p>
            <w:pPr>
              <w:jc w:val="center"/>
              <w:rPr>
                <w:rFonts w:ascii="宋体"/>
                <w:color w:val="000000" w:themeColor="text1"/>
                <w:sz w:val="18"/>
                <w:szCs w:val="18"/>
              </w:rPr>
            </w:pPr>
            <w:r>
              <w:rPr>
                <w:rFonts w:hint="eastAsia" w:ascii="宋体" w:cs="宋体"/>
                <w:color w:val="000000" w:themeColor="text1"/>
                <w:sz w:val="18"/>
                <w:szCs w:val="18"/>
              </w:rPr>
              <w:t>平均值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gridAfter w:val="2"/>
          <w:wAfter w:w="3677" w:type="dxa"/>
        </w:trPr>
        <w:tc>
          <w:tcPr>
            <w:tcW w:w="959" w:type="dxa"/>
            <w:vMerge w:val="continue"/>
          </w:tcPr>
          <w:p>
            <w:pPr>
              <w:rPr>
                <w:rFonts w:ascii="宋体"/>
                <w:color w:val="000000" w:themeColor="text1"/>
                <w:sz w:val="18"/>
                <w:szCs w:val="18"/>
              </w:rPr>
            </w:pPr>
          </w:p>
        </w:tc>
        <w:tc>
          <w:tcPr>
            <w:tcW w:w="1556" w:type="dxa"/>
            <w:vMerge w:val="continue"/>
            <w:tcBorders>
              <w:top w:val="single" w:color="auto" w:sz="4" w:space="0"/>
              <w:bottom w:val="single" w:color="auto" w:sz="4" w:space="0"/>
            </w:tcBorders>
            <w:vAlign w:val="center"/>
          </w:tcPr>
          <w:p>
            <w:pPr>
              <w:rPr>
                <w:rFonts w:ascii="宋体"/>
                <w:color w:val="000000" w:themeColor="text1"/>
                <w:sz w:val="18"/>
                <w:szCs w:val="18"/>
              </w:rPr>
            </w:pPr>
          </w:p>
        </w:tc>
        <w:tc>
          <w:tcPr>
            <w:tcW w:w="1365" w:type="dxa"/>
            <w:gridSpan w:val="4"/>
            <w:tcBorders>
              <w:top w:val="single" w:color="auto" w:sz="4" w:space="0"/>
              <w:bottom w:val="single" w:color="auto" w:sz="4" w:space="0"/>
            </w:tcBorders>
            <w:vAlign w:val="center"/>
          </w:tcPr>
          <w:p>
            <w:pPr>
              <w:rPr>
                <w:rFonts w:ascii="宋体" w:cs="宋体"/>
                <w:color w:val="000000" w:themeColor="text1"/>
                <w:sz w:val="18"/>
                <w:szCs w:val="18"/>
              </w:rPr>
            </w:pPr>
            <w:r>
              <w:rPr>
                <w:rFonts w:hint="eastAsia" w:ascii="宋体" w:hAnsi="宋体" w:cs="宋体"/>
                <w:color w:val="000000" w:themeColor="text1"/>
                <w:sz w:val="18"/>
                <w:szCs w:val="18"/>
              </w:rPr>
              <w:t>次数</w:t>
            </w:r>
          </w:p>
        </w:tc>
        <w:tc>
          <w:tcPr>
            <w:tcW w:w="730" w:type="dxa"/>
            <w:gridSpan w:val="2"/>
            <w:tcBorders>
              <w:top w:val="single" w:color="auto" w:sz="4" w:space="0"/>
              <w:bottom w:val="single" w:color="auto" w:sz="4" w:space="0"/>
            </w:tcBorders>
            <w:vAlign w:val="center"/>
          </w:tcPr>
          <w:p>
            <w:pPr>
              <w:jc w:val="center"/>
              <w:rPr>
                <w:rFonts w:ascii="宋体" w:hAnsi="宋体" w:cs="宋体"/>
                <w:color w:val="000000" w:themeColor="text1"/>
                <w:sz w:val="18"/>
                <w:szCs w:val="18"/>
              </w:rPr>
            </w:pPr>
            <w:r>
              <w:rPr>
                <w:rFonts w:ascii="宋体" w:hAnsi="宋体" w:cs="宋体"/>
                <w:color w:val="000000" w:themeColor="text1"/>
                <w:sz w:val="18"/>
                <w:szCs w:val="18"/>
              </w:rPr>
              <w:t>1</w:t>
            </w:r>
          </w:p>
        </w:tc>
        <w:tc>
          <w:tcPr>
            <w:tcW w:w="620" w:type="dxa"/>
            <w:gridSpan w:val="2"/>
            <w:tcBorders>
              <w:top w:val="single" w:color="auto" w:sz="4" w:space="0"/>
              <w:bottom w:val="single" w:color="auto" w:sz="4" w:space="0"/>
            </w:tcBorders>
            <w:vAlign w:val="center"/>
          </w:tcPr>
          <w:p>
            <w:pPr>
              <w:jc w:val="center"/>
              <w:rPr>
                <w:rFonts w:ascii="宋体" w:hAnsi="宋体" w:cs="宋体"/>
                <w:color w:val="000000" w:themeColor="text1"/>
                <w:sz w:val="18"/>
                <w:szCs w:val="18"/>
              </w:rPr>
            </w:pPr>
            <w:r>
              <w:rPr>
                <w:rFonts w:ascii="宋体" w:hAnsi="宋体" w:cs="宋体"/>
                <w:color w:val="000000" w:themeColor="text1"/>
                <w:sz w:val="18"/>
                <w:szCs w:val="18"/>
              </w:rPr>
              <w:t>2</w:t>
            </w:r>
          </w:p>
        </w:tc>
        <w:tc>
          <w:tcPr>
            <w:tcW w:w="740" w:type="dxa"/>
            <w:gridSpan w:val="3"/>
            <w:tcBorders>
              <w:top w:val="single" w:color="auto" w:sz="4" w:space="0"/>
              <w:bottom w:val="single" w:color="auto" w:sz="4" w:space="0"/>
            </w:tcBorders>
            <w:vAlign w:val="center"/>
          </w:tcPr>
          <w:p>
            <w:pPr>
              <w:jc w:val="center"/>
              <w:rPr>
                <w:rFonts w:ascii="宋体" w:cs="宋体"/>
                <w:color w:val="000000" w:themeColor="text1"/>
                <w:sz w:val="18"/>
                <w:szCs w:val="18"/>
              </w:rPr>
            </w:pPr>
            <w:r>
              <w:rPr>
                <w:rFonts w:ascii="宋体" w:cs="宋体"/>
                <w:color w:val="000000" w:themeColor="text1"/>
                <w:sz w:val="18"/>
                <w:szCs w:val="18"/>
              </w:rPr>
              <w:t>3</w:t>
            </w:r>
          </w:p>
        </w:tc>
        <w:tc>
          <w:tcPr>
            <w:tcW w:w="722" w:type="dxa"/>
            <w:gridSpan w:val="3"/>
            <w:tcBorders>
              <w:top w:val="single" w:color="auto" w:sz="4" w:space="0"/>
              <w:bottom w:val="single" w:color="auto" w:sz="4" w:space="0"/>
            </w:tcBorders>
            <w:vAlign w:val="center"/>
          </w:tcPr>
          <w:p>
            <w:pPr>
              <w:jc w:val="center"/>
              <w:rPr>
                <w:rFonts w:ascii="宋体" w:hAnsi="宋体" w:cs="宋体"/>
                <w:color w:val="000000" w:themeColor="text1"/>
                <w:sz w:val="18"/>
                <w:szCs w:val="18"/>
              </w:rPr>
            </w:pPr>
            <w:r>
              <w:rPr>
                <w:rFonts w:ascii="宋体" w:hAnsi="宋体" w:cs="宋体"/>
                <w:color w:val="000000" w:themeColor="text1"/>
                <w:sz w:val="18"/>
                <w:szCs w:val="18"/>
              </w:rPr>
              <w:t>1</w:t>
            </w:r>
          </w:p>
        </w:tc>
        <w:tc>
          <w:tcPr>
            <w:tcW w:w="750" w:type="dxa"/>
            <w:gridSpan w:val="4"/>
            <w:tcBorders>
              <w:top w:val="single" w:color="auto" w:sz="4" w:space="0"/>
              <w:bottom w:val="single" w:color="auto" w:sz="4" w:space="0"/>
            </w:tcBorders>
            <w:vAlign w:val="center"/>
          </w:tcPr>
          <w:p>
            <w:pPr>
              <w:jc w:val="center"/>
              <w:rPr>
                <w:rFonts w:ascii="宋体" w:hAnsi="宋体" w:cs="宋体"/>
                <w:color w:val="000000" w:themeColor="text1"/>
                <w:sz w:val="18"/>
                <w:szCs w:val="18"/>
              </w:rPr>
            </w:pPr>
            <w:r>
              <w:rPr>
                <w:rFonts w:ascii="宋体" w:hAnsi="宋体" w:cs="宋体"/>
                <w:color w:val="000000" w:themeColor="text1"/>
                <w:sz w:val="18"/>
                <w:szCs w:val="18"/>
              </w:rPr>
              <w:t>2</w:t>
            </w:r>
          </w:p>
        </w:tc>
        <w:tc>
          <w:tcPr>
            <w:tcW w:w="833" w:type="dxa"/>
            <w:tcBorders>
              <w:top w:val="single" w:color="auto" w:sz="4" w:space="0"/>
              <w:bottom w:val="single" w:color="auto" w:sz="4" w:space="0"/>
            </w:tcBorders>
            <w:vAlign w:val="center"/>
          </w:tcPr>
          <w:p>
            <w:pPr>
              <w:jc w:val="center"/>
              <w:rPr>
                <w:rFonts w:ascii="宋体" w:cs="宋体"/>
                <w:color w:val="000000" w:themeColor="text1"/>
                <w:sz w:val="18"/>
                <w:szCs w:val="18"/>
              </w:rPr>
            </w:pPr>
            <w:r>
              <w:rPr>
                <w:rFonts w:ascii="宋体" w:cs="宋体"/>
                <w:color w:val="000000" w:themeColor="text1"/>
                <w:sz w:val="18"/>
                <w:szCs w:val="18"/>
              </w:rPr>
              <w:t>3</w:t>
            </w:r>
          </w:p>
        </w:tc>
        <w:tc>
          <w:tcPr>
            <w:tcW w:w="1291" w:type="dxa"/>
            <w:vMerge w:val="continue"/>
          </w:tcPr>
          <w:p>
            <w:pPr>
              <w:jc w:val="cente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2"/>
          <w:wAfter w:w="3677" w:type="dxa"/>
        </w:trPr>
        <w:tc>
          <w:tcPr>
            <w:tcW w:w="959" w:type="dxa"/>
            <w:vMerge w:val="continue"/>
          </w:tcPr>
          <w:p>
            <w:pPr>
              <w:rPr>
                <w:rFonts w:ascii="宋体"/>
                <w:color w:val="000000" w:themeColor="text1"/>
                <w:sz w:val="18"/>
                <w:szCs w:val="18"/>
              </w:rPr>
            </w:pPr>
          </w:p>
        </w:tc>
        <w:tc>
          <w:tcPr>
            <w:tcW w:w="1556" w:type="dxa"/>
            <w:vMerge w:val="continue"/>
            <w:tcBorders>
              <w:top w:val="single" w:color="auto" w:sz="4" w:space="0"/>
              <w:bottom w:val="single" w:color="auto" w:sz="4" w:space="0"/>
            </w:tcBorders>
            <w:vAlign w:val="center"/>
          </w:tcPr>
          <w:p>
            <w:pPr>
              <w:rPr>
                <w:rFonts w:ascii="宋体"/>
                <w:color w:val="000000" w:themeColor="text1"/>
                <w:sz w:val="18"/>
                <w:szCs w:val="18"/>
              </w:rPr>
            </w:pPr>
          </w:p>
        </w:tc>
        <w:tc>
          <w:tcPr>
            <w:tcW w:w="1365" w:type="dxa"/>
            <w:gridSpan w:val="4"/>
            <w:tcBorders>
              <w:top w:val="single" w:color="auto" w:sz="4" w:space="0"/>
              <w:bottom w:val="single" w:color="auto" w:sz="4" w:space="0"/>
            </w:tcBorders>
            <w:vAlign w:val="center"/>
          </w:tcPr>
          <w:p>
            <w:pPr>
              <w:rPr>
                <w:rFonts w:ascii="宋体" w:cs="宋体"/>
                <w:color w:val="000000" w:themeColor="text1"/>
                <w:sz w:val="18"/>
                <w:szCs w:val="18"/>
              </w:rPr>
            </w:pPr>
            <w:r>
              <w:rPr>
                <w:rFonts w:hint="eastAsia" w:ascii="宋体" w:cs="宋体"/>
                <w:color w:val="000000" w:themeColor="text1"/>
                <w:sz w:val="18"/>
                <w:szCs w:val="18"/>
              </w:rPr>
              <w:t>测量值，</w:t>
            </w:r>
            <w:r>
              <w:rPr>
                <w:rFonts w:ascii="宋体" w:cs="宋体"/>
                <w:color w:val="000000" w:themeColor="text1"/>
                <w:sz w:val="18"/>
                <w:szCs w:val="18"/>
              </w:rPr>
              <w:t>dB(A)</w:t>
            </w:r>
          </w:p>
        </w:tc>
        <w:tc>
          <w:tcPr>
            <w:tcW w:w="730" w:type="dxa"/>
            <w:gridSpan w:val="2"/>
            <w:tcBorders>
              <w:top w:val="single" w:color="auto" w:sz="4" w:space="0"/>
              <w:bottom w:val="single" w:color="auto" w:sz="4" w:space="0"/>
            </w:tcBorders>
          </w:tcPr>
          <w:p>
            <w:pPr>
              <w:rPr>
                <w:rFonts w:ascii="宋体"/>
                <w:color w:val="000000" w:themeColor="text1"/>
                <w:sz w:val="18"/>
                <w:szCs w:val="18"/>
              </w:rPr>
            </w:pPr>
          </w:p>
        </w:tc>
        <w:tc>
          <w:tcPr>
            <w:tcW w:w="620" w:type="dxa"/>
            <w:gridSpan w:val="2"/>
            <w:tcBorders>
              <w:top w:val="single" w:color="auto" w:sz="4" w:space="0"/>
              <w:bottom w:val="single" w:color="auto" w:sz="4" w:space="0"/>
            </w:tcBorders>
          </w:tcPr>
          <w:p>
            <w:pPr>
              <w:rPr>
                <w:rFonts w:ascii="宋体"/>
                <w:color w:val="000000" w:themeColor="text1"/>
                <w:sz w:val="18"/>
                <w:szCs w:val="18"/>
              </w:rPr>
            </w:pPr>
          </w:p>
        </w:tc>
        <w:tc>
          <w:tcPr>
            <w:tcW w:w="740" w:type="dxa"/>
            <w:gridSpan w:val="3"/>
            <w:tcBorders>
              <w:top w:val="single" w:color="auto" w:sz="4" w:space="0"/>
              <w:bottom w:val="single" w:color="auto" w:sz="4" w:space="0"/>
            </w:tcBorders>
          </w:tcPr>
          <w:p>
            <w:pPr>
              <w:rPr>
                <w:rFonts w:ascii="宋体"/>
                <w:color w:val="000000" w:themeColor="text1"/>
                <w:sz w:val="18"/>
                <w:szCs w:val="18"/>
              </w:rPr>
            </w:pPr>
          </w:p>
        </w:tc>
        <w:tc>
          <w:tcPr>
            <w:tcW w:w="722" w:type="dxa"/>
            <w:gridSpan w:val="3"/>
            <w:tcBorders>
              <w:top w:val="single" w:color="auto" w:sz="4" w:space="0"/>
              <w:bottom w:val="single" w:color="auto" w:sz="4" w:space="0"/>
            </w:tcBorders>
          </w:tcPr>
          <w:p>
            <w:pPr>
              <w:rPr>
                <w:rFonts w:ascii="宋体"/>
                <w:color w:val="000000" w:themeColor="text1"/>
                <w:sz w:val="18"/>
                <w:szCs w:val="18"/>
              </w:rPr>
            </w:pPr>
          </w:p>
        </w:tc>
        <w:tc>
          <w:tcPr>
            <w:tcW w:w="750" w:type="dxa"/>
            <w:gridSpan w:val="4"/>
            <w:tcBorders>
              <w:top w:val="single" w:color="auto" w:sz="4" w:space="0"/>
              <w:bottom w:val="single" w:color="auto" w:sz="4" w:space="0"/>
            </w:tcBorders>
          </w:tcPr>
          <w:p>
            <w:pPr>
              <w:rPr>
                <w:rFonts w:ascii="宋体"/>
                <w:color w:val="000000" w:themeColor="text1"/>
                <w:sz w:val="18"/>
                <w:szCs w:val="18"/>
              </w:rPr>
            </w:pPr>
          </w:p>
        </w:tc>
        <w:tc>
          <w:tcPr>
            <w:tcW w:w="833" w:type="dxa"/>
            <w:tcBorders>
              <w:top w:val="single" w:color="auto" w:sz="4" w:space="0"/>
              <w:bottom w:val="single" w:color="auto" w:sz="4" w:space="0"/>
            </w:tcBorders>
          </w:tcPr>
          <w:p>
            <w:pPr>
              <w:rPr>
                <w:rFonts w:ascii="宋体"/>
                <w:color w:val="000000" w:themeColor="text1"/>
                <w:sz w:val="18"/>
                <w:szCs w:val="18"/>
              </w:rPr>
            </w:pPr>
          </w:p>
        </w:tc>
        <w:tc>
          <w:tcPr>
            <w:tcW w:w="1291" w:type="dxa"/>
          </w:tcPr>
          <w:p>
            <w:pPr>
              <w:jc w:val="cente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2"/>
          <w:wAfter w:w="3677" w:type="dxa"/>
        </w:trPr>
        <w:tc>
          <w:tcPr>
            <w:tcW w:w="959" w:type="dxa"/>
            <w:vMerge w:val="continue"/>
          </w:tcPr>
          <w:p>
            <w:pPr>
              <w:rPr>
                <w:rFonts w:ascii="宋体"/>
                <w:color w:val="000000" w:themeColor="text1"/>
                <w:sz w:val="18"/>
                <w:szCs w:val="18"/>
              </w:rPr>
            </w:pPr>
          </w:p>
        </w:tc>
        <w:tc>
          <w:tcPr>
            <w:tcW w:w="1556" w:type="dxa"/>
            <w:vMerge w:val="restart"/>
            <w:tcBorders>
              <w:top w:val="single" w:color="auto" w:sz="4" w:space="0"/>
              <w:bottom w:val="single" w:color="auto" w:sz="4" w:space="0"/>
            </w:tcBorders>
            <w:vAlign w:val="center"/>
          </w:tcPr>
          <w:p>
            <w:pPr>
              <w:rPr>
                <w:rFonts w:ascii="宋体"/>
                <w:color w:val="000000" w:themeColor="text1"/>
                <w:sz w:val="18"/>
                <w:szCs w:val="18"/>
              </w:rPr>
            </w:pPr>
            <w:r>
              <w:rPr>
                <w:rFonts w:hint="eastAsia" w:ascii="宋体" w:cs="宋体"/>
                <w:color w:val="000000" w:themeColor="text1"/>
                <w:sz w:val="18"/>
                <w:szCs w:val="18"/>
              </w:rPr>
              <w:t>尾板满载上升速度</w:t>
            </w:r>
          </w:p>
        </w:tc>
        <w:tc>
          <w:tcPr>
            <w:tcW w:w="1680" w:type="dxa"/>
            <w:gridSpan w:val="5"/>
            <w:tcBorders>
              <w:top w:val="single" w:color="auto" w:sz="4" w:space="0"/>
              <w:bottom w:val="single" w:color="auto" w:sz="4" w:space="0"/>
            </w:tcBorders>
            <w:vAlign w:val="center"/>
          </w:tcPr>
          <w:p>
            <w:pPr>
              <w:jc w:val="center"/>
              <w:rPr>
                <w:rFonts w:ascii="宋体" w:cs="宋体"/>
                <w:color w:val="000000" w:themeColor="text1"/>
                <w:sz w:val="18"/>
                <w:szCs w:val="18"/>
              </w:rPr>
            </w:pPr>
            <w:r>
              <w:rPr>
                <w:rFonts w:hint="eastAsia" w:ascii="宋体" w:cs="宋体"/>
                <w:color w:val="000000" w:themeColor="text1"/>
                <w:sz w:val="18"/>
                <w:szCs w:val="18"/>
              </w:rPr>
              <w:t>次数</w:t>
            </w:r>
          </w:p>
        </w:tc>
        <w:tc>
          <w:tcPr>
            <w:tcW w:w="1265" w:type="dxa"/>
            <w:gridSpan w:val="4"/>
            <w:tcBorders>
              <w:top w:val="single" w:color="auto" w:sz="4" w:space="0"/>
              <w:bottom w:val="single" w:color="auto" w:sz="4" w:space="0"/>
            </w:tcBorders>
            <w:vAlign w:val="center"/>
          </w:tcPr>
          <w:p>
            <w:pPr>
              <w:jc w:val="center"/>
              <w:rPr>
                <w:rFonts w:ascii="宋体" w:cs="宋体"/>
                <w:color w:val="000000" w:themeColor="text1"/>
                <w:sz w:val="18"/>
                <w:szCs w:val="18"/>
              </w:rPr>
            </w:pPr>
            <w:r>
              <w:rPr>
                <w:rFonts w:ascii="宋体" w:cs="宋体"/>
                <w:color w:val="000000" w:themeColor="text1"/>
                <w:sz w:val="18"/>
                <w:szCs w:val="18"/>
              </w:rPr>
              <w:t>1</w:t>
            </w:r>
          </w:p>
        </w:tc>
        <w:tc>
          <w:tcPr>
            <w:tcW w:w="1365" w:type="dxa"/>
            <w:gridSpan w:val="7"/>
            <w:tcBorders>
              <w:top w:val="single" w:color="auto" w:sz="4" w:space="0"/>
              <w:bottom w:val="single" w:color="auto" w:sz="4" w:space="0"/>
            </w:tcBorders>
            <w:vAlign w:val="center"/>
          </w:tcPr>
          <w:p>
            <w:pPr>
              <w:jc w:val="center"/>
              <w:rPr>
                <w:rFonts w:ascii="宋体" w:cs="宋体"/>
                <w:color w:val="000000" w:themeColor="text1"/>
                <w:sz w:val="18"/>
                <w:szCs w:val="18"/>
              </w:rPr>
            </w:pPr>
            <w:r>
              <w:rPr>
                <w:rFonts w:ascii="宋体" w:cs="宋体"/>
                <w:color w:val="000000" w:themeColor="text1"/>
                <w:sz w:val="18"/>
                <w:szCs w:val="18"/>
              </w:rPr>
              <w:t>2</w:t>
            </w:r>
          </w:p>
        </w:tc>
        <w:tc>
          <w:tcPr>
            <w:tcW w:w="1450" w:type="dxa"/>
            <w:gridSpan w:val="3"/>
            <w:tcBorders>
              <w:top w:val="single" w:color="auto" w:sz="4" w:space="0"/>
              <w:bottom w:val="single" w:color="auto" w:sz="4" w:space="0"/>
            </w:tcBorders>
            <w:vAlign w:val="center"/>
          </w:tcPr>
          <w:p>
            <w:pPr>
              <w:jc w:val="center"/>
              <w:rPr>
                <w:rFonts w:ascii="宋体" w:cs="宋体"/>
                <w:color w:val="000000" w:themeColor="text1"/>
                <w:sz w:val="18"/>
                <w:szCs w:val="18"/>
              </w:rPr>
            </w:pPr>
            <w:r>
              <w:rPr>
                <w:rFonts w:ascii="宋体" w:cs="宋体"/>
                <w:color w:val="000000" w:themeColor="text1"/>
                <w:sz w:val="18"/>
                <w:szCs w:val="18"/>
              </w:rPr>
              <w:t>3</w:t>
            </w:r>
          </w:p>
        </w:tc>
        <w:tc>
          <w:tcPr>
            <w:tcW w:w="1291" w:type="dxa"/>
            <w:vAlign w:val="center"/>
          </w:tcPr>
          <w:p>
            <w:pPr>
              <w:jc w:val="center"/>
              <w:rPr>
                <w:rFonts w:ascii="宋体" w:cs="宋体"/>
                <w:color w:val="000000" w:themeColor="text1"/>
                <w:sz w:val="18"/>
                <w:szCs w:val="18"/>
              </w:rPr>
            </w:pPr>
            <w:r>
              <w:rPr>
                <w:rFonts w:hint="eastAsia" w:ascii="宋体" w:cs="宋体"/>
                <w:color w:val="000000" w:themeColor="text1"/>
                <w:sz w:val="18"/>
                <w:szCs w:val="18"/>
              </w:rPr>
              <w:t>平均值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2"/>
          <w:wAfter w:w="3677" w:type="dxa"/>
        </w:trPr>
        <w:tc>
          <w:tcPr>
            <w:tcW w:w="959" w:type="dxa"/>
            <w:vMerge w:val="continue"/>
          </w:tcPr>
          <w:p>
            <w:pPr>
              <w:rPr>
                <w:rFonts w:ascii="宋体"/>
                <w:color w:val="000000" w:themeColor="text1"/>
                <w:sz w:val="18"/>
                <w:szCs w:val="18"/>
              </w:rPr>
            </w:pPr>
          </w:p>
        </w:tc>
        <w:tc>
          <w:tcPr>
            <w:tcW w:w="1556" w:type="dxa"/>
            <w:vMerge w:val="continue"/>
            <w:tcBorders>
              <w:top w:val="single" w:color="auto" w:sz="4" w:space="0"/>
              <w:bottom w:val="single" w:color="auto" w:sz="4" w:space="0"/>
            </w:tcBorders>
            <w:vAlign w:val="center"/>
          </w:tcPr>
          <w:p>
            <w:pPr>
              <w:rPr>
                <w:rFonts w:ascii="宋体"/>
                <w:color w:val="000000" w:themeColor="text1"/>
                <w:sz w:val="18"/>
                <w:szCs w:val="18"/>
              </w:rPr>
            </w:pPr>
          </w:p>
        </w:tc>
        <w:tc>
          <w:tcPr>
            <w:tcW w:w="1680" w:type="dxa"/>
            <w:gridSpan w:val="5"/>
            <w:tcBorders>
              <w:top w:val="single" w:color="auto" w:sz="4" w:space="0"/>
              <w:bottom w:val="single" w:color="auto" w:sz="4" w:space="0"/>
            </w:tcBorders>
            <w:vAlign w:val="center"/>
          </w:tcPr>
          <w:p>
            <w:pPr>
              <w:jc w:val="center"/>
              <w:rPr>
                <w:rFonts w:ascii="宋体" w:cs="宋体"/>
                <w:color w:val="000000" w:themeColor="text1"/>
                <w:sz w:val="18"/>
                <w:szCs w:val="18"/>
              </w:rPr>
            </w:pPr>
            <w:r>
              <w:rPr>
                <w:rFonts w:hint="eastAsia" w:ascii="宋体" w:cs="宋体"/>
                <w:color w:val="000000" w:themeColor="text1"/>
                <w:sz w:val="18"/>
                <w:szCs w:val="18"/>
              </w:rPr>
              <w:t>尾板上升时间，</w:t>
            </w:r>
            <w:r>
              <w:rPr>
                <w:rFonts w:ascii="宋体" w:cs="宋体"/>
                <w:color w:val="000000" w:themeColor="text1"/>
                <w:sz w:val="18"/>
                <w:szCs w:val="18"/>
              </w:rPr>
              <w:t xml:space="preserve"> s</w:t>
            </w:r>
          </w:p>
        </w:tc>
        <w:tc>
          <w:tcPr>
            <w:tcW w:w="1265" w:type="dxa"/>
            <w:gridSpan w:val="4"/>
            <w:tcBorders>
              <w:top w:val="single" w:color="auto" w:sz="4" w:space="0"/>
              <w:bottom w:val="single" w:color="auto" w:sz="4" w:space="0"/>
            </w:tcBorders>
            <w:vAlign w:val="center"/>
          </w:tcPr>
          <w:p>
            <w:pPr>
              <w:jc w:val="center"/>
              <w:rPr>
                <w:rFonts w:ascii="宋体" w:cs="宋体"/>
                <w:color w:val="000000" w:themeColor="text1"/>
                <w:sz w:val="18"/>
                <w:szCs w:val="18"/>
              </w:rPr>
            </w:pPr>
            <w:r>
              <w:rPr>
                <w:rFonts w:hint="eastAsia" w:ascii="宋体" w:cs="宋体"/>
                <w:color w:val="000000" w:themeColor="text1"/>
                <w:sz w:val="18"/>
                <w:szCs w:val="18"/>
              </w:rPr>
              <w:t>　</w:t>
            </w:r>
          </w:p>
        </w:tc>
        <w:tc>
          <w:tcPr>
            <w:tcW w:w="1365" w:type="dxa"/>
            <w:gridSpan w:val="7"/>
            <w:tcBorders>
              <w:top w:val="single" w:color="auto" w:sz="4" w:space="0"/>
              <w:bottom w:val="single" w:color="auto" w:sz="4" w:space="0"/>
            </w:tcBorders>
            <w:vAlign w:val="center"/>
          </w:tcPr>
          <w:p>
            <w:pPr>
              <w:jc w:val="center"/>
              <w:rPr>
                <w:rFonts w:ascii="宋体" w:cs="宋体"/>
                <w:color w:val="000000" w:themeColor="text1"/>
                <w:sz w:val="18"/>
                <w:szCs w:val="18"/>
              </w:rPr>
            </w:pPr>
            <w:r>
              <w:rPr>
                <w:rFonts w:hint="eastAsia" w:ascii="宋体" w:cs="宋体"/>
                <w:color w:val="000000" w:themeColor="text1"/>
                <w:sz w:val="18"/>
                <w:szCs w:val="18"/>
              </w:rPr>
              <w:t>　</w:t>
            </w:r>
          </w:p>
        </w:tc>
        <w:tc>
          <w:tcPr>
            <w:tcW w:w="1450" w:type="dxa"/>
            <w:gridSpan w:val="3"/>
            <w:tcBorders>
              <w:top w:val="single" w:color="auto" w:sz="4" w:space="0"/>
              <w:bottom w:val="single" w:color="auto" w:sz="4" w:space="0"/>
            </w:tcBorders>
            <w:vAlign w:val="center"/>
          </w:tcPr>
          <w:p>
            <w:pPr>
              <w:jc w:val="center"/>
              <w:rPr>
                <w:rFonts w:ascii="宋体" w:cs="宋体"/>
                <w:color w:val="000000" w:themeColor="text1"/>
                <w:sz w:val="18"/>
                <w:szCs w:val="18"/>
              </w:rPr>
            </w:pPr>
            <w:r>
              <w:rPr>
                <w:rFonts w:hint="eastAsia" w:ascii="宋体" w:cs="宋体"/>
                <w:color w:val="000000" w:themeColor="text1"/>
                <w:sz w:val="18"/>
                <w:szCs w:val="18"/>
              </w:rPr>
              <w:t>　</w:t>
            </w:r>
          </w:p>
        </w:tc>
        <w:tc>
          <w:tcPr>
            <w:tcW w:w="1291" w:type="dxa"/>
            <w:vAlign w:val="center"/>
          </w:tcPr>
          <w:p>
            <w:pPr>
              <w:jc w:val="center"/>
              <w:rPr>
                <w:rFonts w:ascii="宋体" w:cs="宋体"/>
                <w:color w:val="000000" w:themeColor="text1"/>
                <w:sz w:val="18"/>
                <w:szCs w:val="18"/>
              </w:rPr>
            </w:pPr>
            <w:r>
              <w:rPr>
                <w:rFonts w:hint="eastAsia" w:ascii="宋体" w:cs="宋体"/>
                <w:color w:val="000000" w:themeColor="text1"/>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gridAfter w:val="2"/>
          <w:wAfter w:w="3677" w:type="dxa"/>
        </w:trPr>
        <w:tc>
          <w:tcPr>
            <w:tcW w:w="959" w:type="dxa"/>
            <w:vMerge w:val="continue"/>
          </w:tcPr>
          <w:p>
            <w:pPr>
              <w:rPr>
                <w:rFonts w:ascii="宋体"/>
                <w:color w:val="000000" w:themeColor="text1"/>
                <w:sz w:val="18"/>
                <w:szCs w:val="18"/>
              </w:rPr>
            </w:pPr>
          </w:p>
        </w:tc>
        <w:tc>
          <w:tcPr>
            <w:tcW w:w="1556" w:type="dxa"/>
            <w:vMerge w:val="continue"/>
            <w:tcBorders>
              <w:top w:val="single" w:color="auto" w:sz="4" w:space="0"/>
              <w:bottom w:val="single" w:color="auto" w:sz="4" w:space="0"/>
            </w:tcBorders>
            <w:vAlign w:val="center"/>
          </w:tcPr>
          <w:p>
            <w:pPr>
              <w:rPr>
                <w:rFonts w:ascii="宋体"/>
                <w:color w:val="000000" w:themeColor="text1"/>
                <w:sz w:val="18"/>
                <w:szCs w:val="18"/>
              </w:rPr>
            </w:pPr>
          </w:p>
        </w:tc>
        <w:tc>
          <w:tcPr>
            <w:tcW w:w="1680" w:type="dxa"/>
            <w:gridSpan w:val="5"/>
            <w:tcBorders>
              <w:top w:val="single" w:color="auto" w:sz="4" w:space="0"/>
              <w:bottom w:val="single" w:color="auto" w:sz="4" w:space="0"/>
            </w:tcBorders>
            <w:vAlign w:val="center"/>
          </w:tcPr>
          <w:p>
            <w:pPr>
              <w:jc w:val="center"/>
              <w:rPr>
                <w:rFonts w:ascii="宋体" w:cs="宋体"/>
                <w:color w:val="000000" w:themeColor="text1"/>
                <w:sz w:val="18"/>
                <w:szCs w:val="18"/>
              </w:rPr>
            </w:pPr>
            <w:r>
              <w:rPr>
                <w:rFonts w:hint="eastAsia" w:ascii="宋体" w:cs="宋体"/>
                <w:color w:val="000000" w:themeColor="text1"/>
                <w:sz w:val="18"/>
                <w:szCs w:val="18"/>
              </w:rPr>
              <w:t>尾板离地高度，</w:t>
            </w:r>
            <w:r>
              <w:rPr>
                <w:rFonts w:ascii="宋体" w:cs="宋体"/>
                <w:color w:val="000000" w:themeColor="text1"/>
                <w:sz w:val="18"/>
                <w:szCs w:val="18"/>
              </w:rPr>
              <w:t xml:space="preserve"> </w:t>
            </w:r>
            <w:r>
              <w:rPr>
                <w:rFonts w:hint="eastAsia" w:ascii="宋体" w:cs="宋体"/>
                <w:color w:val="000000" w:themeColor="text1"/>
                <w:sz w:val="18"/>
                <w:szCs w:val="18"/>
              </w:rPr>
              <w:t>mm</w:t>
            </w:r>
          </w:p>
        </w:tc>
        <w:tc>
          <w:tcPr>
            <w:tcW w:w="1265" w:type="dxa"/>
            <w:gridSpan w:val="4"/>
            <w:tcBorders>
              <w:top w:val="single" w:color="auto" w:sz="4" w:space="0"/>
              <w:bottom w:val="single" w:color="auto" w:sz="4" w:space="0"/>
            </w:tcBorders>
            <w:vAlign w:val="center"/>
          </w:tcPr>
          <w:p>
            <w:pPr>
              <w:jc w:val="center"/>
              <w:rPr>
                <w:rFonts w:ascii="宋体"/>
                <w:color w:val="000000" w:themeColor="text1"/>
                <w:sz w:val="18"/>
                <w:szCs w:val="18"/>
              </w:rPr>
            </w:pPr>
          </w:p>
        </w:tc>
        <w:tc>
          <w:tcPr>
            <w:tcW w:w="1365" w:type="dxa"/>
            <w:gridSpan w:val="7"/>
            <w:tcBorders>
              <w:top w:val="single" w:color="auto" w:sz="4" w:space="0"/>
              <w:bottom w:val="single" w:color="auto" w:sz="4" w:space="0"/>
            </w:tcBorders>
            <w:vAlign w:val="center"/>
          </w:tcPr>
          <w:p>
            <w:pPr>
              <w:jc w:val="center"/>
              <w:rPr>
                <w:rFonts w:ascii="宋体"/>
                <w:color w:val="000000" w:themeColor="text1"/>
                <w:sz w:val="18"/>
                <w:szCs w:val="18"/>
              </w:rPr>
            </w:pPr>
          </w:p>
        </w:tc>
        <w:tc>
          <w:tcPr>
            <w:tcW w:w="1450" w:type="dxa"/>
            <w:gridSpan w:val="3"/>
            <w:tcBorders>
              <w:top w:val="single" w:color="auto" w:sz="4" w:space="0"/>
              <w:bottom w:val="single" w:color="auto" w:sz="4" w:space="0"/>
            </w:tcBorders>
            <w:vAlign w:val="center"/>
          </w:tcPr>
          <w:p>
            <w:pPr>
              <w:jc w:val="center"/>
              <w:rPr>
                <w:rFonts w:ascii="宋体"/>
                <w:color w:val="000000" w:themeColor="text1"/>
                <w:sz w:val="18"/>
                <w:szCs w:val="18"/>
              </w:rPr>
            </w:pPr>
          </w:p>
        </w:tc>
        <w:tc>
          <w:tcPr>
            <w:tcW w:w="1291" w:type="dxa"/>
            <w:vAlign w:val="center"/>
          </w:tcPr>
          <w:p>
            <w:pPr>
              <w:jc w:val="cente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2"/>
          <w:wAfter w:w="3677" w:type="dxa"/>
        </w:trPr>
        <w:tc>
          <w:tcPr>
            <w:tcW w:w="959" w:type="dxa"/>
            <w:vMerge w:val="continue"/>
          </w:tcPr>
          <w:p>
            <w:pPr>
              <w:rPr>
                <w:rFonts w:ascii="宋体"/>
                <w:color w:val="000000" w:themeColor="text1"/>
                <w:sz w:val="18"/>
                <w:szCs w:val="18"/>
              </w:rPr>
            </w:pPr>
          </w:p>
        </w:tc>
        <w:tc>
          <w:tcPr>
            <w:tcW w:w="1556" w:type="dxa"/>
            <w:vMerge w:val="continue"/>
            <w:tcBorders>
              <w:top w:val="single" w:color="auto" w:sz="4" w:space="0"/>
              <w:bottom w:val="single" w:color="auto" w:sz="4" w:space="0"/>
            </w:tcBorders>
            <w:vAlign w:val="center"/>
          </w:tcPr>
          <w:p>
            <w:pPr>
              <w:rPr>
                <w:rFonts w:ascii="宋体"/>
                <w:color w:val="000000" w:themeColor="text1"/>
                <w:sz w:val="18"/>
                <w:szCs w:val="18"/>
              </w:rPr>
            </w:pPr>
          </w:p>
        </w:tc>
        <w:tc>
          <w:tcPr>
            <w:tcW w:w="1680" w:type="dxa"/>
            <w:gridSpan w:val="5"/>
            <w:tcBorders>
              <w:top w:val="single" w:color="auto" w:sz="4" w:space="0"/>
              <w:bottom w:val="single" w:color="auto" w:sz="4" w:space="0"/>
            </w:tcBorders>
            <w:vAlign w:val="center"/>
          </w:tcPr>
          <w:p>
            <w:pPr>
              <w:jc w:val="center"/>
              <w:rPr>
                <w:rFonts w:ascii="宋体" w:cs="宋体"/>
                <w:color w:val="000000" w:themeColor="text1"/>
                <w:sz w:val="18"/>
                <w:szCs w:val="18"/>
              </w:rPr>
            </w:pPr>
            <w:r>
              <w:rPr>
                <w:rFonts w:hint="eastAsia" w:ascii="宋体" w:cs="宋体"/>
                <w:color w:val="000000" w:themeColor="text1"/>
                <w:sz w:val="18"/>
                <w:szCs w:val="18"/>
              </w:rPr>
              <w:t>尾板满载上升速度</w:t>
            </w:r>
            <w:r>
              <w:rPr>
                <w:rFonts w:ascii="宋体" w:cs="宋体"/>
                <w:color w:val="000000" w:themeColor="text1"/>
                <w:sz w:val="18"/>
                <w:szCs w:val="18"/>
              </w:rPr>
              <w:t>(</w:t>
            </w:r>
            <w:r>
              <w:rPr>
                <w:rFonts w:hint="eastAsia" w:ascii="宋体" w:cs="宋体"/>
                <w:color w:val="000000" w:themeColor="text1"/>
                <w:sz w:val="18"/>
                <w:szCs w:val="18"/>
              </w:rPr>
              <w:t>计算值</w:t>
            </w:r>
            <w:r>
              <w:rPr>
                <w:rFonts w:ascii="宋体" w:cs="宋体"/>
                <w:color w:val="000000" w:themeColor="text1"/>
                <w:sz w:val="18"/>
                <w:szCs w:val="18"/>
              </w:rPr>
              <w:t>)</w:t>
            </w:r>
            <w:r>
              <w:rPr>
                <w:rFonts w:hint="eastAsia" w:ascii="宋体" w:cs="宋体"/>
                <w:color w:val="000000" w:themeColor="text1"/>
                <w:sz w:val="18"/>
                <w:szCs w:val="18"/>
              </w:rPr>
              <w:t>，</w:t>
            </w:r>
            <w:r>
              <w:rPr>
                <w:rFonts w:ascii="宋体" w:cs="宋体"/>
                <w:color w:val="000000" w:themeColor="text1"/>
                <w:sz w:val="18"/>
                <w:szCs w:val="18"/>
              </w:rPr>
              <w:t xml:space="preserve"> </w:t>
            </w:r>
            <w:r>
              <w:rPr>
                <w:rFonts w:hint="eastAsia" w:ascii="宋体" w:cs="宋体"/>
                <w:color w:val="000000" w:themeColor="text1"/>
                <w:sz w:val="18"/>
                <w:szCs w:val="18"/>
              </w:rPr>
              <w:t>mm/</w:t>
            </w:r>
            <w:r>
              <w:rPr>
                <w:rFonts w:ascii="宋体" w:cs="宋体"/>
                <w:color w:val="000000" w:themeColor="text1"/>
                <w:sz w:val="18"/>
                <w:szCs w:val="18"/>
              </w:rPr>
              <w:t>s</w:t>
            </w:r>
          </w:p>
        </w:tc>
        <w:tc>
          <w:tcPr>
            <w:tcW w:w="1265" w:type="dxa"/>
            <w:gridSpan w:val="4"/>
            <w:tcBorders>
              <w:top w:val="single" w:color="auto" w:sz="4" w:space="0"/>
              <w:bottom w:val="single" w:color="auto" w:sz="4" w:space="0"/>
            </w:tcBorders>
            <w:vAlign w:val="center"/>
          </w:tcPr>
          <w:p>
            <w:pPr>
              <w:jc w:val="center"/>
              <w:rPr>
                <w:rFonts w:ascii="宋体"/>
                <w:color w:val="000000" w:themeColor="text1"/>
                <w:sz w:val="18"/>
                <w:szCs w:val="18"/>
              </w:rPr>
            </w:pPr>
          </w:p>
        </w:tc>
        <w:tc>
          <w:tcPr>
            <w:tcW w:w="1365" w:type="dxa"/>
            <w:gridSpan w:val="7"/>
            <w:tcBorders>
              <w:top w:val="single" w:color="auto" w:sz="4" w:space="0"/>
              <w:bottom w:val="single" w:color="auto" w:sz="4" w:space="0"/>
            </w:tcBorders>
            <w:vAlign w:val="center"/>
          </w:tcPr>
          <w:p>
            <w:pPr>
              <w:jc w:val="center"/>
              <w:rPr>
                <w:rFonts w:ascii="宋体"/>
                <w:color w:val="000000" w:themeColor="text1"/>
                <w:sz w:val="18"/>
                <w:szCs w:val="18"/>
              </w:rPr>
            </w:pPr>
          </w:p>
        </w:tc>
        <w:tc>
          <w:tcPr>
            <w:tcW w:w="1450" w:type="dxa"/>
            <w:gridSpan w:val="3"/>
            <w:tcBorders>
              <w:top w:val="single" w:color="auto" w:sz="4" w:space="0"/>
              <w:bottom w:val="single" w:color="auto" w:sz="4" w:space="0"/>
            </w:tcBorders>
            <w:vAlign w:val="center"/>
          </w:tcPr>
          <w:p>
            <w:pPr>
              <w:jc w:val="center"/>
              <w:rPr>
                <w:rFonts w:ascii="宋体"/>
                <w:color w:val="000000" w:themeColor="text1"/>
                <w:sz w:val="18"/>
                <w:szCs w:val="18"/>
              </w:rPr>
            </w:pPr>
          </w:p>
        </w:tc>
        <w:tc>
          <w:tcPr>
            <w:tcW w:w="1291" w:type="dxa"/>
            <w:vAlign w:val="center"/>
          </w:tcPr>
          <w:p>
            <w:pPr>
              <w:jc w:val="cente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2"/>
          <w:wAfter w:w="3677" w:type="dxa"/>
        </w:trPr>
        <w:tc>
          <w:tcPr>
            <w:tcW w:w="959" w:type="dxa"/>
            <w:vMerge w:val="continue"/>
          </w:tcPr>
          <w:p>
            <w:pPr>
              <w:rPr>
                <w:rFonts w:ascii="宋体"/>
                <w:color w:val="000000" w:themeColor="text1"/>
                <w:sz w:val="18"/>
                <w:szCs w:val="18"/>
              </w:rPr>
            </w:pPr>
          </w:p>
        </w:tc>
        <w:tc>
          <w:tcPr>
            <w:tcW w:w="1556" w:type="dxa"/>
            <w:vMerge w:val="restart"/>
            <w:tcBorders>
              <w:top w:val="single" w:color="auto" w:sz="4" w:space="0"/>
              <w:bottom w:val="single" w:color="auto" w:sz="4" w:space="0"/>
            </w:tcBorders>
            <w:vAlign w:val="center"/>
          </w:tcPr>
          <w:p>
            <w:pPr>
              <w:rPr>
                <w:rFonts w:ascii="宋体"/>
                <w:color w:val="000000" w:themeColor="text1"/>
                <w:sz w:val="18"/>
                <w:szCs w:val="18"/>
              </w:rPr>
            </w:pPr>
            <w:r>
              <w:rPr>
                <w:rFonts w:hint="eastAsia" w:ascii="宋体"/>
                <w:color w:val="000000" w:themeColor="text1"/>
                <w:sz w:val="18"/>
                <w:szCs w:val="18"/>
              </w:rPr>
              <w:t>尾板加载前后位置变化量， mm</w:t>
            </w:r>
          </w:p>
          <w:p>
            <w:pPr>
              <w:rPr>
                <w:rFonts w:ascii="宋体"/>
                <w:color w:val="000000" w:themeColor="text1"/>
                <w:sz w:val="18"/>
                <w:szCs w:val="18"/>
              </w:rPr>
            </w:pPr>
          </w:p>
        </w:tc>
        <w:tc>
          <w:tcPr>
            <w:tcW w:w="1680" w:type="dxa"/>
            <w:gridSpan w:val="5"/>
            <w:vMerge w:val="restart"/>
            <w:tcBorders>
              <w:top w:val="single" w:color="auto" w:sz="4" w:space="0"/>
              <w:bottom w:val="single" w:color="auto" w:sz="4" w:space="0"/>
            </w:tcBorders>
            <w:vAlign w:val="center"/>
          </w:tcPr>
          <w:p>
            <w:pPr>
              <w:jc w:val="center"/>
              <w:rPr>
                <w:rFonts w:ascii="宋体" w:cs="宋体"/>
                <w:color w:val="000000" w:themeColor="text1"/>
                <w:sz w:val="18"/>
                <w:szCs w:val="18"/>
              </w:rPr>
            </w:pPr>
            <w:r>
              <w:rPr>
                <w:rFonts w:hint="eastAsia" w:ascii="宋体" w:hAnsi="宋体" w:cs="宋体"/>
                <w:color w:val="000000" w:themeColor="text1"/>
                <w:sz w:val="18"/>
                <w:szCs w:val="18"/>
              </w:rPr>
              <w:t>测量点</w:t>
            </w:r>
          </w:p>
        </w:tc>
        <w:tc>
          <w:tcPr>
            <w:tcW w:w="4080" w:type="dxa"/>
            <w:gridSpan w:val="14"/>
            <w:tcBorders>
              <w:top w:val="single" w:color="auto" w:sz="4" w:space="0"/>
              <w:bottom w:val="single" w:color="auto" w:sz="4" w:space="0"/>
            </w:tcBorders>
            <w:vAlign w:val="center"/>
          </w:tcPr>
          <w:p>
            <w:pPr>
              <w:jc w:val="center"/>
              <w:rPr>
                <w:rFonts w:ascii="宋体"/>
                <w:color w:val="000000" w:themeColor="text1"/>
                <w:sz w:val="18"/>
                <w:szCs w:val="18"/>
              </w:rPr>
            </w:pPr>
            <w:r>
              <w:rPr>
                <w:rFonts w:hint="eastAsia" w:ascii="宋体" w:cs="宋体"/>
                <w:color w:val="000000" w:themeColor="text1"/>
                <w:sz w:val="18"/>
                <w:szCs w:val="18"/>
              </w:rPr>
              <w:t>次数</w:t>
            </w:r>
          </w:p>
        </w:tc>
        <w:tc>
          <w:tcPr>
            <w:tcW w:w="1291" w:type="dxa"/>
            <w:vMerge w:val="restart"/>
            <w:vAlign w:val="center"/>
          </w:tcPr>
          <w:p>
            <w:pPr>
              <w:jc w:val="center"/>
              <w:rPr>
                <w:rFonts w:ascii="宋体"/>
                <w:color w:val="000000" w:themeColor="text1"/>
                <w:sz w:val="18"/>
                <w:szCs w:val="18"/>
              </w:rPr>
            </w:pPr>
            <w:r>
              <w:rPr>
                <w:rFonts w:hint="eastAsia" w:ascii="宋体" w:cs="宋体"/>
                <w:color w:val="000000" w:themeColor="text1"/>
                <w:sz w:val="18"/>
                <w:szCs w:val="18"/>
              </w:rPr>
              <w:t>平均值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2"/>
          <w:wAfter w:w="3677" w:type="dxa"/>
        </w:trPr>
        <w:tc>
          <w:tcPr>
            <w:tcW w:w="959" w:type="dxa"/>
            <w:vMerge w:val="continue"/>
          </w:tcPr>
          <w:p>
            <w:pPr>
              <w:rPr>
                <w:rFonts w:ascii="宋体"/>
                <w:color w:val="000000" w:themeColor="text1"/>
                <w:sz w:val="18"/>
                <w:szCs w:val="18"/>
              </w:rPr>
            </w:pPr>
          </w:p>
        </w:tc>
        <w:tc>
          <w:tcPr>
            <w:tcW w:w="1556" w:type="dxa"/>
            <w:vMerge w:val="continue"/>
            <w:tcBorders>
              <w:top w:val="single" w:color="auto" w:sz="4" w:space="0"/>
              <w:bottom w:val="single" w:color="auto" w:sz="4" w:space="0"/>
            </w:tcBorders>
            <w:vAlign w:val="center"/>
          </w:tcPr>
          <w:p>
            <w:pPr>
              <w:rPr>
                <w:rFonts w:ascii="宋体"/>
                <w:color w:val="000000" w:themeColor="text1"/>
                <w:sz w:val="18"/>
                <w:szCs w:val="18"/>
              </w:rPr>
            </w:pPr>
          </w:p>
        </w:tc>
        <w:tc>
          <w:tcPr>
            <w:tcW w:w="1680" w:type="dxa"/>
            <w:gridSpan w:val="5"/>
            <w:vMerge w:val="continue"/>
            <w:tcBorders>
              <w:top w:val="single" w:color="auto" w:sz="4" w:space="0"/>
              <w:bottom w:val="single" w:color="auto" w:sz="4" w:space="0"/>
            </w:tcBorders>
            <w:vAlign w:val="center"/>
          </w:tcPr>
          <w:p>
            <w:pPr>
              <w:jc w:val="center"/>
              <w:rPr>
                <w:rFonts w:ascii="宋体" w:cs="宋体"/>
                <w:color w:val="000000" w:themeColor="text1"/>
                <w:sz w:val="18"/>
                <w:szCs w:val="18"/>
              </w:rPr>
            </w:pPr>
          </w:p>
        </w:tc>
        <w:tc>
          <w:tcPr>
            <w:tcW w:w="1442" w:type="dxa"/>
            <w:gridSpan w:val="5"/>
            <w:tcBorders>
              <w:top w:val="single" w:color="auto" w:sz="4" w:space="0"/>
              <w:bottom w:val="single" w:color="auto" w:sz="4" w:space="0"/>
            </w:tcBorders>
            <w:vAlign w:val="center"/>
          </w:tcPr>
          <w:p>
            <w:pPr>
              <w:jc w:val="center"/>
              <w:rPr>
                <w:rFonts w:ascii="宋体"/>
                <w:color w:val="000000" w:themeColor="text1"/>
                <w:sz w:val="18"/>
                <w:szCs w:val="18"/>
              </w:rPr>
            </w:pPr>
            <w:r>
              <w:rPr>
                <w:rFonts w:ascii="宋体" w:cs="宋体"/>
                <w:color w:val="000000" w:themeColor="text1"/>
                <w:sz w:val="18"/>
                <w:szCs w:val="18"/>
              </w:rPr>
              <w:t>1</w:t>
            </w:r>
          </w:p>
        </w:tc>
        <w:tc>
          <w:tcPr>
            <w:tcW w:w="1188" w:type="dxa"/>
            <w:gridSpan w:val="6"/>
            <w:tcBorders>
              <w:top w:val="single" w:color="auto" w:sz="4" w:space="0"/>
              <w:bottom w:val="single" w:color="auto" w:sz="4" w:space="0"/>
            </w:tcBorders>
            <w:vAlign w:val="center"/>
          </w:tcPr>
          <w:p>
            <w:pPr>
              <w:jc w:val="center"/>
              <w:rPr>
                <w:rFonts w:ascii="宋体"/>
                <w:color w:val="000000" w:themeColor="text1"/>
                <w:sz w:val="18"/>
                <w:szCs w:val="18"/>
              </w:rPr>
            </w:pPr>
            <w:r>
              <w:rPr>
                <w:rFonts w:ascii="宋体" w:cs="宋体"/>
                <w:color w:val="000000" w:themeColor="text1"/>
                <w:sz w:val="18"/>
                <w:szCs w:val="18"/>
              </w:rPr>
              <w:t>2</w:t>
            </w:r>
          </w:p>
        </w:tc>
        <w:tc>
          <w:tcPr>
            <w:tcW w:w="1450" w:type="dxa"/>
            <w:gridSpan w:val="3"/>
            <w:tcBorders>
              <w:top w:val="single" w:color="auto" w:sz="4" w:space="0"/>
              <w:bottom w:val="single" w:color="auto" w:sz="4" w:space="0"/>
            </w:tcBorders>
            <w:vAlign w:val="center"/>
          </w:tcPr>
          <w:p>
            <w:pPr>
              <w:jc w:val="center"/>
              <w:rPr>
                <w:rFonts w:ascii="宋体"/>
                <w:color w:val="000000" w:themeColor="text1"/>
                <w:sz w:val="18"/>
                <w:szCs w:val="18"/>
              </w:rPr>
            </w:pPr>
            <w:r>
              <w:rPr>
                <w:rFonts w:ascii="宋体" w:cs="宋体"/>
                <w:color w:val="000000" w:themeColor="text1"/>
                <w:sz w:val="18"/>
                <w:szCs w:val="18"/>
              </w:rPr>
              <w:t>3</w:t>
            </w:r>
          </w:p>
        </w:tc>
        <w:tc>
          <w:tcPr>
            <w:tcW w:w="1291" w:type="dxa"/>
            <w:vMerge w:val="continue"/>
            <w:vAlign w:val="center"/>
          </w:tcPr>
          <w:p>
            <w:pPr>
              <w:jc w:val="cente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gridAfter w:val="2"/>
          <w:wAfter w:w="3677" w:type="dxa"/>
        </w:trPr>
        <w:tc>
          <w:tcPr>
            <w:tcW w:w="959" w:type="dxa"/>
            <w:vMerge w:val="continue"/>
          </w:tcPr>
          <w:p>
            <w:pPr>
              <w:rPr>
                <w:rFonts w:ascii="宋体"/>
                <w:color w:val="000000" w:themeColor="text1"/>
                <w:sz w:val="18"/>
                <w:szCs w:val="18"/>
              </w:rPr>
            </w:pPr>
          </w:p>
        </w:tc>
        <w:tc>
          <w:tcPr>
            <w:tcW w:w="1556" w:type="dxa"/>
            <w:vMerge w:val="continue"/>
            <w:tcBorders>
              <w:top w:val="single" w:color="auto" w:sz="4" w:space="0"/>
              <w:bottom w:val="single" w:color="auto" w:sz="4" w:space="0"/>
            </w:tcBorders>
            <w:vAlign w:val="center"/>
          </w:tcPr>
          <w:p>
            <w:pPr>
              <w:rPr>
                <w:rFonts w:ascii="宋体"/>
                <w:color w:val="000000" w:themeColor="text1"/>
                <w:sz w:val="18"/>
                <w:szCs w:val="18"/>
              </w:rPr>
            </w:pPr>
          </w:p>
        </w:tc>
        <w:tc>
          <w:tcPr>
            <w:tcW w:w="1680" w:type="dxa"/>
            <w:gridSpan w:val="5"/>
            <w:tcBorders>
              <w:top w:val="single" w:color="auto" w:sz="4" w:space="0"/>
              <w:bottom w:val="single" w:color="auto" w:sz="4" w:space="0"/>
            </w:tcBorders>
            <w:vAlign w:val="center"/>
          </w:tcPr>
          <w:p>
            <w:pPr>
              <w:jc w:val="center"/>
              <w:rPr>
                <w:rFonts w:ascii="宋体" w:cs="宋体"/>
                <w:color w:val="000000" w:themeColor="text1"/>
                <w:sz w:val="18"/>
                <w:szCs w:val="18"/>
              </w:rPr>
            </w:pPr>
            <w:r>
              <w:rPr>
                <w:rFonts w:hint="eastAsia" w:ascii="宋体" w:cs="宋体"/>
                <w:color w:val="000000" w:themeColor="text1"/>
                <w:sz w:val="18"/>
                <w:szCs w:val="18"/>
              </w:rPr>
              <w:t>左前角</w:t>
            </w:r>
          </w:p>
        </w:tc>
        <w:tc>
          <w:tcPr>
            <w:tcW w:w="1442" w:type="dxa"/>
            <w:gridSpan w:val="5"/>
            <w:tcBorders>
              <w:top w:val="single" w:color="auto" w:sz="4" w:space="0"/>
              <w:bottom w:val="single" w:color="auto" w:sz="4" w:space="0"/>
            </w:tcBorders>
            <w:vAlign w:val="center"/>
          </w:tcPr>
          <w:p>
            <w:pPr>
              <w:jc w:val="center"/>
              <w:rPr>
                <w:rFonts w:ascii="宋体"/>
                <w:color w:val="000000" w:themeColor="text1"/>
                <w:sz w:val="18"/>
                <w:szCs w:val="18"/>
              </w:rPr>
            </w:pPr>
          </w:p>
        </w:tc>
        <w:tc>
          <w:tcPr>
            <w:tcW w:w="1188" w:type="dxa"/>
            <w:gridSpan w:val="6"/>
            <w:tcBorders>
              <w:top w:val="single" w:color="auto" w:sz="4" w:space="0"/>
              <w:bottom w:val="single" w:color="auto" w:sz="4" w:space="0"/>
            </w:tcBorders>
            <w:vAlign w:val="center"/>
          </w:tcPr>
          <w:p>
            <w:pPr>
              <w:jc w:val="center"/>
              <w:rPr>
                <w:rFonts w:ascii="宋体"/>
                <w:color w:val="000000" w:themeColor="text1"/>
                <w:sz w:val="18"/>
                <w:szCs w:val="18"/>
              </w:rPr>
            </w:pPr>
          </w:p>
        </w:tc>
        <w:tc>
          <w:tcPr>
            <w:tcW w:w="1450" w:type="dxa"/>
            <w:gridSpan w:val="3"/>
            <w:tcBorders>
              <w:top w:val="single" w:color="auto" w:sz="4" w:space="0"/>
              <w:bottom w:val="single" w:color="auto" w:sz="4" w:space="0"/>
            </w:tcBorders>
            <w:vAlign w:val="center"/>
          </w:tcPr>
          <w:p>
            <w:pPr>
              <w:jc w:val="center"/>
              <w:rPr>
                <w:rFonts w:ascii="宋体"/>
                <w:color w:val="000000" w:themeColor="text1"/>
                <w:sz w:val="18"/>
                <w:szCs w:val="18"/>
              </w:rPr>
            </w:pPr>
          </w:p>
        </w:tc>
        <w:tc>
          <w:tcPr>
            <w:tcW w:w="1291" w:type="dxa"/>
            <w:vMerge w:val="restart"/>
            <w:tcBorders>
              <w:right w:val="single" w:color="auto" w:sz="4" w:space="0"/>
            </w:tcBorders>
            <w:vAlign w:val="center"/>
          </w:tcPr>
          <w:p>
            <w:pPr>
              <w:jc w:val="cente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2"/>
          <w:wAfter w:w="3677" w:type="dxa"/>
        </w:trPr>
        <w:tc>
          <w:tcPr>
            <w:tcW w:w="959" w:type="dxa"/>
            <w:vMerge w:val="continue"/>
          </w:tcPr>
          <w:p>
            <w:pPr>
              <w:rPr>
                <w:rFonts w:ascii="宋体"/>
                <w:color w:val="000000" w:themeColor="text1"/>
                <w:sz w:val="18"/>
                <w:szCs w:val="18"/>
              </w:rPr>
            </w:pPr>
          </w:p>
        </w:tc>
        <w:tc>
          <w:tcPr>
            <w:tcW w:w="1556" w:type="dxa"/>
            <w:vMerge w:val="continue"/>
            <w:tcBorders>
              <w:top w:val="single" w:color="auto" w:sz="4" w:space="0"/>
              <w:bottom w:val="single" w:color="auto" w:sz="4" w:space="0"/>
            </w:tcBorders>
            <w:vAlign w:val="center"/>
          </w:tcPr>
          <w:p>
            <w:pPr>
              <w:rPr>
                <w:rFonts w:ascii="宋体"/>
                <w:color w:val="000000" w:themeColor="text1"/>
                <w:sz w:val="18"/>
                <w:szCs w:val="18"/>
              </w:rPr>
            </w:pPr>
          </w:p>
        </w:tc>
        <w:tc>
          <w:tcPr>
            <w:tcW w:w="1680" w:type="dxa"/>
            <w:gridSpan w:val="5"/>
            <w:tcBorders>
              <w:top w:val="single" w:color="auto" w:sz="4" w:space="0"/>
              <w:bottom w:val="single" w:color="auto" w:sz="4" w:space="0"/>
            </w:tcBorders>
            <w:vAlign w:val="center"/>
          </w:tcPr>
          <w:p>
            <w:pPr>
              <w:ind w:left="-246" w:leftChars="-117"/>
              <w:jc w:val="center"/>
              <w:rPr>
                <w:rFonts w:ascii="宋体" w:cs="宋体"/>
                <w:color w:val="000000" w:themeColor="text1"/>
                <w:sz w:val="18"/>
                <w:szCs w:val="18"/>
              </w:rPr>
            </w:pPr>
            <w:r>
              <w:rPr>
                <w:rFonts w:hint="eastAsia" w:ascii="宋体" w:cs="宋体"/>
                <w:color w:val="000000" w:themeColor="text1"/>
                <w:sz w:val="18"/>
                <w:szCs w:val="18"/>
              </w:rPr>
              <w:t xml:space="preserve">  左后角</w:t>
            </w:r>
          </w:p>
        </w:tc>
        <w:tc>
          <w:tcPr>
            <w:tcW w:w="1442" w:type="dxa"/>
            <w:gridSpan w:val="5"/>
            <w:tcBorders>
              <w:top w:val="single" w:color="auto" w:sz="4" w:space="0"/>
              <w:bottom w:val="single" w:color="auto" w:sz="4" w:space="0"/>
            </w:tcBorders>
            <w:vAlign w:val="center"/>
          </w:tcPr>
          <w:p>
            <w:pPr>
              <w:jc w:val="center"/>
              <w:rPr>
                <w:rFonts w:ascii="宋体"/>
                <w:color w:val="000000" w:themeColor="text1"/>
                <w:sz w:val="18"/>
                <w:szCs w:val="18"/>
              </w:rPr>
            </w:pPr>
          </w:p>
        </w:tc>
        <w:tc>
          <w:tcPr>
            <w:tcW w:w="1188" w:type="dxa"/>
            <w:gridSpan w:val="6"/>
            <w:tcBorders>
              <w:top w:val="single" w:color="auto" w:sz="4" w:space="0"/>
              <w:bottom w:val="single" w:color="auto" w:sz="4" w:space="0"/>
            </w:tcBorders>
            <w:vAlign w:val="center"/>
          </w:tcPr>
          <w:p>
            <w:pPr>
              <w:jc w:val="center"/>
              <w:rPr>
                <w:rFonts w:ascii="宋体"/>
                <w:color w:val="000000" w:themeColor="text1"/>
                <w:sz w:val="18"/>
                <w:szCs w:val="18"/>
              </w:rPr>
            </w:pPr>
          </w:p>
        </w:tc>
        <w:tc>
          <w:tcPr>
            <w:tcW w:w="1450" w:type="dxa"/>
            <w:gridSpan w:val="3"/>
            <w:tcBorders>
              <w:top w:val="single" w:color="auto" w:sz="4" w:space="0"/>
              <w:bottom w:val="single" w:color="auto" w:sz="4" w:space="0"/>
            </w:tcBorders>
            <w:vAlign w:val="center"/>
          </w:tcPr>
          <w:p>
            <w:pPr>
              <w:jc w:val="center"/>
              <w:rPr>
                <w:rFonts w:ascii="宋体"/>
                <w:color w:val="000000" w:themeColor="text1"/>
                <w:sz w:val="18"/>
                <w:szCs w:val="18"/>
              </w:rPr>
            </w:pPr>
          </w:p>
        </w:tc>
        <w:tc>
          <w:tcPr>
            <w:tcW w:w="1291" w:type="dxa"/>
            <w:vMerge w:val="continue"/>
            <w:tcBorders>
              <w:right w:val="single" w:color="auto" w:sz="4" w:space="0"/>
            </w:tcBorders>
            <w:vAlign w:val="center"/>
          </w:tcPr>
          <w:p>
            <w:pPr>
              <w:jc w:val="cente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2"/>
          <w:wAfter w:w="3677" w:type="dxa"/>
        </w:trPr>
        <w:tc>
          <w:tcPr>
            <w:tcW w:w="959" w:type="dxa"/>
            <w:vMerge w:val="continue"/>
          </w:tcPr>
          <w:p>
            <w:pPr>
              <w:rPr>
                <w:rFonts w:ascii="宋体"/>
                <w:color w:val="000000" w:themeColor="text1"/>
                <w:sz w:val="18"/>
                <w:szCs w:val="18"/>
              </w:rPr>
            </w:pPr>
          </w:p>
        </w:tc>
        <w:tc>
          <w:tcPr>
            <w:tcW w:w="1556" w:type="dxa"/>
            <w:vMerge w:val="continue"/>
            <w:tcBorders>
              <w:top w:val="single" w:color="auto" w:sz="4" w:space="0"/>
              <w:bottom w:val="single" w:color="auto" w:sz="4" w:space="0"/>
            </w:tcBorders>
            <w:vAlign w:val="center"/>
          </w:tcPr>
          <w:p>
            <w:pPr>
              <w:rPr>
                <w:rFonts w:ascii="宋体"/>
                <w:color w:val="000000" w:themeColor="text1"/>
                <w:sz w:val="18"/>
                <w:szCs w:val="18"/>
              </w:rPr>
            </w:pPr>
          </w:p>
        </w:tc>
        <w:tc>
          <w:tcPr>
            <w:tcW w:w="1680" w:type="dxa"/>
            <w:gridSpan w:val="5"/>
            <w:tcBorders>
              <w:top w:val="single" w:color="auto" w:sz="4" w:space="0"/>
              <w:bottom w:val="single" w:color="auto" w:sz="4" w:space="0"/>
            </w:tcBorders>
            <w:vAlign w:val="center"/>
          </w:tcPr>
          <w:p>
            <w:pPr>
              <w:jc w:val="center"/>
              <w:rPr>
                <w:rFonts w:ascii="宋体" w:cs="宋体"/>
                <w:color w:val="000000" w:themeColor="text1"/>
                <w:sz w:val="18"/>
                <w:szCs w:val="18"/>
              </w:rPr>
            </w:pPr>
            <w:r>
              <w:rPr>
                <w:rFonts w:hint="eastAsia" w:ascii="宋体" w:cs="宋体"/>
                <w:color w:val="000000" w:themeColor="text1"/>
                <w:sz w:val="18"/>
                <w:szCs w:val="18"/>
              </w:rPr>
              <w:t>右前角</w:t>
            </w:r>
          </w:p>
        </w:tc>
        <w:tc>
          <w:tcPr>
            <w:tcW w:w="1442" w:type="dxa"/>
            <w:gridSpan w:val="5"/>
            <w:tcBorders>
              <w:top w:val="single" w:color="auto" w:sz="4" w:space="0"/>
              <w:bottom w:val="single" w:color="auto" w:sz="4" w:space="0"/>
            </w:tcBorders>
            <w:vAlign w:val="center"/>
          </w:tcPr>
          <w:p>
            <w:pPr>
              <w:jc w:val="center"/>
              <w:rPr>
                <w:rFonts w:ascii="宋体"/>
                <w:color w:val="000000" w:themeColor="text1"/>
                <w:sz w:val="18"/>
                <w:szCs w:val="18"/>
              </w:rPr>
            </w:pPr>
          </w:p>
        </w:tc>
        <w:tc>
          <w:tcPr>
            <w:tcW w:w="1188" w:type="dxa"/>
            <w:gridSpan w:val="6"/>
            <w:tcBorders>
              <w:top w:val="single" w:color="auto" w:sz="4" w:space="0"/>
              <w:bottom w:val="single" w:color="auto" w:sz="4" w:space="0"/>
            </w:tcBorders>
            <w:vAlign w:val="center"/>
          </w:tcPr>
          <w:p>
            <w:pPr>
              <w:jc w:val="center"/>
              <w:rPr>
                <w:rFonts w:ascii="宋体"/>
                <w:color w:val="000000" w:themeColor="text1"/>
                <w:sz w:val="18"/>
                <w:szCs w:val="18"/>
              </w:rPr>
            </w:pPr>
          </w:p>
        </w:tc>
        <w:tc>
          <w:tcPr>
            <w:tcW w:w="1450" w:type="dxa"/>
            <w:gridSpan w:val="3"/>
            <w:tcBorders>
              <w:top w:val="single" w:color="auto" w:sz="4" w:space="0"/>
              <w:bottom w:val="single" w:color="auto" w:sz="4" w:space="0"/>
            </w:tcBorders>
            <w:vAlign w:val="center"/>
          </w:tcPr>
          <w:p>
            <w:pPr>
              <w:jc w:val="center"/>
              <w:rPr>
                <w:rFonts w:ascii="宋体"/>
                <w:color w:val="000000" w:themeColor="text1"/>
                <w:sz w:val="18"/>
                <w:szCs w:val="18"/>
              </w:rPr>
            </w:pPr>
          </w:p>
        </w:tc>
        <w:tc>
          <w:tcPr>
            <w:tcW w:w="1291" w:type="dxa"/>
            <w:vMerge w:val="continue"/>
            <w:tcBorders>
              <w:right w:val="single" w:color="auto" w:sz="4" w:space="0"/>
            </w:tcBorders>
            <w:vAlign w:val="center"/>
          </w:tcPr>
          <w:p>
            <w:pPr>
              <w:jc w:val="cente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2"/>
          <w:wAfter w:w="3677" w:type="dxa"/>
        </w:trPr>
        <w:tc>
          <w:tcPr>
            <w:tcW w:w="959" w:type="dxa"/>
            <w:vMerge w:val="continue"/>
          </w:tcPr>
          <w:p>
            <w:pPr>
              <w:rPr>
                <w:rFonts w:ascii="宋体"/>
                <w:color w:val="000000" w:themeColor="text1"/>
                <w:sz w:val="18"/>
                <w:szCs w:val="18"/>
              </w:rPr>
            </w:pPr>
          </w:p>
        </w:tc>
        <w:tc>
          <w:tcPr>
            <w:tcW w:w="1556" w:type="dxa"/>
            <w:vMerge w:val="continue"/>
            <w:tcBorders>
              <w:top w:val="single" w:color="auto" w:sz="4" w:space="0"/>
              <w:bottom w:val="single" w:color="auto" w:sz="4" w:space="0"/>
            </w:tcBorders>
            <w:vAlign w:val="center"/>
          </w:tcPr>
          <w:p>
            <w:pPr>
              <w:rPr>
                <w:rFonts w:ascii="宋体"/>
                <w:color w:val="000000" w:themeColor="text1"/>
                <w:sz w:val="18"/>
                <w:szCs w:val="18"/>
              </w:rPr>
            </w:pPr>
          </w:p>
        </w:tc>
        <w:tc>
          <w:tcPr>
            <w:tcW w:w="1680" w:type="dxa"/>
            <w:gridSpan w:val="5"/>
            <w:tcBorders>
              <w:top w:val="single" w:color="auto" w:sz="4" w:space="0"/>
              <w:bottom w:val="single" w:color="auto" w:sz="4" w:space="0"/>
            </w:tcBorders>
            <w:vAlign w:val="center"/>
          </w:tcPr>
          <w:p>
            <w:pPr>
              <w:jc w:val="center"/>
              <w:rPr>
                <w:rFonts w:ascii="宋体" w:cs="宋体"/>
                <w:color w:val="000000" w:themeColor="text1"/>
                <w:sz w:val="18"/>
                <w:szCs w:val="18"/>
              </w:rPr>
            </w:pPr>
            <w:r>
              <w:rPr>
                <w:rFonts w:hint="eastAsia" w:ascii="宋体" w:cs="宋体"/>
                <w:color w:val="000000" w:themeColor="text1"/>
                <w:sz w:val="18"/>
                <w:szCs w:val="18"/>
              </w:rPr>
              <w:t>右后角</w:t>
            </w:r>
          </w:p>
        </w:tc>
        <w:tc>
          <w:tcPr>
            <w:tcW w:w="1442" w:type="dxa"/>
            <w:gridSpan w:val="5"/>
            <w:tcBorders>
              <w:top w:val="single" w:color="auto" w:sz="4" w:space="0"/>
              <w:bottom w:val="single" w:color="auto" w:sz="4" w:space="0"/>
            </w:tcBorders>
            <w:vAlign w:val="center"/>
          </w:tcPr>
          <w:p>
            <w:pPr>
              <w:jc w:val="center"/>
              <w:rPr>
                <w:rFonts w:ascii="宋体"/>
                <w:color w:val="000000" w:themeColor="text1"/>
                <w:sz w:val="18"/>
                <w:szCs w:val="18"/>
              </w:rPr>
            </w:pPr>
          </w:p>
        </w:tc>
        <w:tc>
          <w:tcPr>
            <w:tcW w:w="1188" w:type="dxa"/>
            <w:gridSpan w:val="6"/>
            <w:tcBorders>
              <w:top w:val="single" w:color="auto" w:sz="4" w:space="0"/>
              <w:bottom w:val="single" w:color="auto" w:sz="4" w:space="0"/>
            </w:tcBorders>
            <w:vAlign w:val="center"/>
          </w:tcPr>
          <w:p>
            <w:pPr>
              <w:jc w:val="center"/>
              <w:rPr>
                <w:rFonts w:ascii="宋体"/>
                <w:color w:val="000000" w:themeColor="text1"/>
                <w:sz w:val="18"/>
                <w:szCs w:val="18"/>
              </w:rPr>
            </w:pPr>
          </w:p>
        </w:tc>
        <w:tc>
          <w:tcPr>
            <w:tcW w:w="1450" w:type="dxa"/>
            <w:gridSpan w:val="3"/>
            <w:tcBorders>
              <w:top w:val="single" w:color="auto" w:sz="4" w:space="0"/>
              <w:bottom w:val="single" w:color="auto" w:sz="4" w:space="0"/>
            </w:tcBorders>
            <w:vAlign w:val="center"/>
          </w:tcPr>
          <w:p>
            <w:pPr>
              <w:jc w:val="center"/>
              <w:rPr>
                <w:rFonts w:ascii="宋体"/>
                <w:color w:val="000000" w:themeColor="text1"/>
                <w:sz w:val="18"/>
                <w:szCs w:val="18"/>
              </w:rPr>
            </w:pPr>
          </w:p>
        </w:tc>
        <w:tc>
          <w:tcPr>
            <w:tcW w:w="1291" w:type="dxa"/>
            <w:vMerge w:val="continue"/>
            <w:tcBorders>
              <w:right w:val="single" w:color="auto" w:sz="4" w:space="0"/>
            </w:tcBorders>
            <w:vAlign w:val="center"/>
          </w:tcPr>
          <w:p>
            <w:pPr>
              <w:jc w:val="cente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gridAfter w:val="2"/>
          <w:wAfter w:w="3677" w:type="dxa"/>
        </w:trPr>
        <w:tc>
          <w:tcPr>
            <w:tcW w:w="959" w:type="dxa"/>
            <w:vMerge w:val="continue"/>
          </w:tcPr>
          <w:p>
            <w:pPr>
              <w:rPr>
                <w:rFonts w:ascii="宋体"/>
                <w:color w:val="000000" w:themeColor="text1"/>
                <w:sz w:val="18"/>
                <w:szCs w:val="18"/>
              </w:rPr>
            </w:pPr>
          </w:p>
        </w:tc>
        <w:tc>
          <w:tcPr>
            <w:tcW w:w="1556" w:type="dxa"/>
            <w:tcBorders>
              <w:top w:val="single" w:color="auto" w:sz="4" w:space="0"/>
              <w:bottom w:val="single" w:color="auto" w:sz="4" w:space="0"/>
            </w:tcBorders>
            <w:vAlign w:val="center"/>
          </w:tcPr>
          <w:p>
            <w:pPr>
              <w:rPr>
                <w:rFonts w:ascii="宋体"/>
                <w:color w:val="000000" w:themeColor="text1"/>
                <w:sz w:val="18"/>
                <w:szCs w:val="18"/>
              </w:rPr>
            </w:pPr>
            <w:r>
              <w:rPr>
                <w:rFonts w:hint="eastAsia" w:ascii="宋体"/>
                <w:color w:val="000000" w:themeColor="text1"/>
                <w:sz w:val="18"/>
                <w:szCs w:val="18"/>
              </w:rPr>
              <w:t>砝码总质量, kg</w:t>
            </w:r>
          </w:p>
        </w:tc>
        <w:tc>
          <w:tcPr>
            <w:tcW w:w="1680" w:type="dxa"/>
            <w:gridSpan w:val="5"/>
            <w:tcBorders>
              <w:top w:val="single" w:color="auto" w:sz="4" w:space="0"/>
              <w:bottom w:val="single" w:color="auto" w:sz="4" w:space="0"/>
            </w:tcBorders>
            <w:vAlign w:val="center"/>
          </w:tcPr>
          <w:p>
            <w:pPr>
              <w:jc w:val="center"/>
              <w:rPr>
                <w:rFonts w:ascii="宋体"/>
                <w:color w:val="000000" w:themeColor="text1"/>
                <w:sz w:val="18"/>
                <w:szCs w:val="18"/>
              </w:rPr>
            </w:pPr>
          </w:p>
        </w:tc>
        <w:tc>
          <w:tcPr>
            <w:tcW w:w="1442" w:type="dxa"/>
            <w:gridSpan w:val="5"/>
            <w:tcBorders>
              <w:top w:val="single" w:color="auto" w:sz="4" w:space="0"/>
              <w:bottom w:val="single" w:color="auto" w:sz="4" w:space="0"/>
            </w:tcBorders>
            <w:vAlign w:val="center"/>
          </w:tcPr>
          <w:p>
            <w:pPr>
              <w:jc w:val="center"/>
              <w:rPr>
                <w:rFonts w:ascii="宋体"/>
                <w:color w:val="000000" w:themeColor="text1"/>
                <w:sz w:val="18"/>
                <w:szCs w:val="18"/>
              </w:rPr>
            </w:pPr>
            <w:r>
              <w:rPr>
                <w:rFonts w:hint="eastAsia" w:ascii="宋体"/>
                <w:color w:val="000000" w:themeColor="text1"/>
                <w:sz w:val="18"/>
                <w:szCs w:val="18"/>
              </w:rPr>
              <w:t>静载时间,mim</w:t>
            </w:r>
          </w:p>
        </w:tc>
        <w:tc>
          <w:tcPr>
            <w:tcW w:w="2638" w:type="dxa"/>
            <w:gridSpan w:val="9"/>
            <w:tcBorders>
              <w:top w:val="single" w:color="auto" w:sz="4" w:space="0"/>
              <w:bottom w:val="single" w:color="auto" w:sz="4" w:space="0"/>
            </w:tcBorders>
            <w:vAlign w:val="center"/>
          </w:tcPr>
          <w:p>
            <w:pPr>
              <w:jc w:val="center"/>
              <w:rPr>
                <w:rFonts w:ascii="宋体"/>
                <w:color w:val="000000" w:themeColor="text1"/>
                <w:sz w:val="18"/>
                <w:szCs w:val="18"/>
              </w:rPr>
            </w:pPr>
          </w:p>
        </w:tc>
        <w:tc>
          <w:tcPr>
            <w:tcW w:w="1291" w:type="dxa"/>
            <w:vMerge w:val="continue"/>
            <w:tcBorders>
              <w:right w:val="single" w:color="auto" w:sz="4" w:space="0"/>
            </w:tcBorders>
            <w:vAlign w:val="center"/>
          </w:tcPr>
          <w:p>
            <w:pPr>
              <w:jc w:val="cente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2"/>
          <w:wAfter w:w="3677" w:type="dxa"/>
          <w:trHeight w:val="372" w:hRule="atLeast"/>
        </w:trPr>
        <w:tc>
          <w:tcPr>
            <w:tcW w:w="959" w:type="dxa"/>
            <w:vMerge w:val="continue"/>
            <w:tcBorders>
              <w:bottom w:val="single" w:color="auto" w:sz="4" w:space="0"/>
            </w:tcBorders>
          </w:tcPr>
          <w:p>
            <w:pPr>
              <w:rPr>
                <w:rFonts w:ascii="宋体"/>
                <w:color w:val="000000" w:themeColor="text1"/>
                <w:sz w:val="18"/>
                <w:szCs w:val="18"/>
              </w:rPr>
            </w:pPr>
          </w:p>
        </w:tc>
        <w:tc>
          <w:tcPr>
            <w:tcW w:w="1556" w:type="dxa"/>
            <w:tcBorders>
              <w:top w:val="single" w:color="auto" w:sz="4" w:space="0"/>
              <w:bottom w:val="single" w:color="auto" w:sz="4" w:space="0"/>
              <w:right w:val="nil"/>
            </w:tcBorders>
            <w:vAlign w:val="center"/>
          </w:tcPr>
          <w:p>
            <w:pPr>
              <w:rPr>
                <w:rFonts w:ascii="宋体"/>
                <w:color w:val="000000" w:themeColor="text1"/>
                <w:sz w:val="18"/>
                <w:szCs w:val="18"/>
              </w:rPr>
            </w:pPr>
          </w:p>
        </w:tc>
        <w:tc>
          <w:tcPr>
            <w:tcW w:w="1680" w:type="dxa"/>
            <w:gridSpan w:val="5"/>
            <w:tcBorders>
              <w:top w:val="single" w:color="auto" w:sz="4" w:space="0"/>
              <w:left w:val="nil"/>
              <w:bottom w:val="single" w:color="auto" w:sz="4" w:space="0"/>
              <w:right w:val="nil"/>
            </w:tcBorders>
            <w:vAlign w:val="center"/>
          </w:tcPr>
          <w:p>
            <w:pPr>
              <w:rPr>
                <w:rFonts w:ascii="宋体" w:cs="宋体"/>
                <w:color w:val="000000" w:themeColor="text1"/>
                <w:sz w:val="18"/>
                <w:szCs w:val="18"/>
              </w:rPr>
            </w:pPr>
          </w:p>
        </w:tc>
        <w:tc>
          <w:tcPr>
            <w:tcW w:w="4080" w:type="dxa"/>
            <w:gridSpan w:val="14"/>
            <w:tcBorders>
              <w:top w:val="single" w:color="auto" w:sz="4" w:space="0"/>
              <w:left w:val="nil"/>
              <w:bottom w:val="single" w:color="auto" w:sz="4" w:space="0"/>
              <w:right w:val="nil"/>
            </w:tcBorders>
            <w:vAlign w:val="center"/>
          </w:tcPr>
          <w:p>
            <w:pPr>
              <w:jc w:val="center"/>
              <w:rPr>
                <w:rFonts w:ascii="宋体"/>
                <w:color w:val="000000" w:themeColor="text1"/>
                <w:sz w:val="18"/>
                <w:szCs w:val="18"/>
              </w:rPr>
            </w:pPr>
          </w:p>
        </w:tc>
        <w:tc>
          <w:tcPr>
            <w:tcW w:w="1291" w:type="dxa"/>
            <w:tcBorders>
              <w:left w:val="nil"/>
              <w:bottom w:val="single" w:color="auto" w:sz="4" w:space="0"/>
              <w:right w:val="single" w:color="auto" w:sz="4" w:space="0"/>
            </w:tcBorders>
            <w:vAlign w:val="center"/>
          </w:tcPr>
          <w:p>
            <w:pPr>
              <w:jc w:val="center"/>
              <w:rPr>
                <w:rFonts w:ascii="宋体" w:cs="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2"/>
          <w:wAfter w:w="3677" w:type="dxa"/>
          <w:trHeight w:val="1744" w:hRule="atLeast"/>
        </w:trPr>
        <w:tc>
          <w:tcPr>
            <w:tcW w:w="2515" w:type="dxa"/>
            <w:gridSpan w:val="2"/>
            <w:vMerge w:val="restart"/>
            <w:tcBorders>
              <w:top w:val="single" w:color="auto" w:sz="4" w:space="0"/>
              <w:left w:val="nil"/>
              <w:bottom w:val="nil"/>
              <w:right w:val="nil"/>
            </w:tcBorders>
          </w:tcPr>
          <w:p>
            <w:pPr>
              <w:rPr>
                <w:rFonts w:ascii="宋体"/>
                <w:color w:val="000000" w:themeColor="text1"/>
                <w:sz w:val="18"/>
                <w:szCs w:val="18"/>
              </w:rPr>
            </w:pPr>
          </w:p>
        </w:tc>
        <w:tc>
          <w:tcPr>
            <w:tcW w:w="1680" w:type="dxa"/>
            <w:gridSpan w:val="5"/>
            <w:vMerge w:val="restart"/>
            <w:tcBorders>
              <w:top w:val="single" w:color="auto" w:sz="4" w:space="0"/>
              <w:left w:val="nil"/>
              <w:bottom w:val="nil"/>
              <w:right w:val="nil"/>
            </w:tcBorders>
            <w:vAlign w:val="center"/>
          </w:tcPr>
          <w:p>
            <w:pPr>
              <w:jc w:val="center"/>
              <w:rPr>
                <w:rFonts w:ascii="宋体"/>
                <w:color w:val="000000" w:themeColor="text1"/>
                <w:sz w:val="18"/>
                <w:szCs w:val="18"/>
              </w:rPr>
            </w:pPr>
          </w:p>
        </w:tc>
        <w:tc>
          <w:tcPr>
            <w:tcW w:w="4080" w:type="dxa"/>
            <w:gridSpan w:val="14"/>
            <w:tcBorders>
              <w:top w:val="single" w:color="auto" w:sz="4" w:space="0"/>
              <w:left w:val="nil"/>
              <w:bottom w:val="nil"/>
              <w:right w:val="nil"/>
            </w:tcBorders>
            <w:vAlign w:val="center"/>
          </w:tcPr>
          <w:p>
            <w:pPr>
              <w:jc w:val="center"/>
              <w:rPr>
                <w:rFonts w:ascii="宋体"/>
                <w:color w:val="000000" w:themeColor="text1"/>
                <w:sz w:val="18"/>
                <w:szCs w:val="18"/>
              </w:rPr>
            </w:pPr>
          </w:p>
        </w:tc>
        <w:tc>
          <w:tcPr>
            <w:tcW w:w="1291" w:type="dxa"/>
            <w:tcBorders>
              <w:top w:val="single" w:color="auto" w:sz="4" w:space="0"/>
              <w:left w:val="nil"/>
              <w:bottom w:val="nil"/>
              <w:right w:val="nil"/>
            </w:tcBorders>
            <w:vAlign w:val="center"/>
          </w:tcPr>
          <w:p>
            <w:pPr>
              <w:ind w:left="-193" w:leftChars="-92" w:firstLine="194" w:firstLineChars="108"/>
              <w:rPr>
                <w:rFonts w:ascii="宋体" w:cs="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2"/>
          <w:wAfter w:w="3677" w:type="dxa"/>
        </w:trPr>
        <w:tc>
          <w:tcPr>
            <w:tcW w:w="2515" w:type="dxa"/>
            <w:gridSpan w:val="2"/>
            <w:vMerge w:val="continue"/>
            <w:tcBorders>
              <w:top w:val="nil"/>
              <w:left w:val="nil"/>
              <w:bottom w:val="nil"/>
              <w:right w:val="nil"/>
            </w:tcBorders>
          </w:tcPr>
          <w:p>
            <w:pPr>
              <w:rPr>
                <w:rFonts w:ascii="宋体"/>
                <w:color w:val="000000" w:themeColor="text1"/>
                <w:sz w:val="18"/>
                <w:szCs w:val="18"/>
              </w:rPr>
            </w:pPr>
          </w:p>
        </w:tc>
        <w:tc>
          <w:tcPr>
            <w:tcW w:w="1680" w:type="dxa"/>
            <w:gridSpan w:val="5"/>
            <w:vMerge w:val="continue"/>
            <w:tcBorders>
              <w:top w:val="nil"/>
              <w:left w:val="nil"/>
              <w:bottom w:val="nil"/>
              <w:right w:val="nil"/>
            </w:tcBorders>
            <w:vAlign w:val="center"/>
          </w:tcPr>
          <w:p>
            <w:pPr>
              <w:jc w:val="center"/>
              <w:rPr>
                <w:rFonts w:ascii="宋体"/>
                <w:color w:val="000000" w:themeColor="text1"/>
                <w:sz w:val="18"/>
                <w:szCs w:val="18"/>
              </w:rPr>
            </w:pPr>
          </w:p>
        </w:tc>
        <w:tc>
          <w:tcPr>
            <w:tcW w:w="4080" w:type="dxa"/>
            <w:gridSpan w:val="14"/>
            <w:tcBorders>
              <w:top w:val="nil"/>
              <w:left w:val="nil"/>
              <w:bottom w:val="nil"/>
            </w:tcBorders>
            <w:vAlign w:val="center"/>
          </w:tcPr>
          <w:p>
            <w:pPr>
              <w:rPr>
                <w:rFonts w:ascii="宋体"/>
                <w:color w:val="000000" w:themeColor="text1"/>
                <w:sz w:val="18"/>
                <w:szCs w:val="18"/>
              </w:rPr>
            </w:pPr>
          </w:p>
        </w:tc>
        <w:tc>
          <w:tcPr>
            <w:tcW w:w="1291" w:type="dxa"/>
            <w:tcBorders>
              <w:top w:val="nil"/>
              <w:bottom w:val="nil"/>
            </w:tcBorders>
            <w:vAlign w:val="center"/>
          </w:tcPr>
          <w:p>
            <w:pPr>
              <w:ind w:left="-193" w:leftChars="-92" w:firstLine="194" w:firstLineChars="108"/>
              <w:rPr>
                <w:rFonts w:ascii="宋体" w:cs="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2"/>
          <w:wAfter w:w="3677" w:type="dxa"/>
          <w:trHeight w:val="64" w:hRule="atLeast"/>
        </w:trPr>
        <w:tc>
          <w:tcPr>
            <w:tcW w:w="2515" w:type="dxa"/>
            <w:gridSpan w:val="2"/>
            <w:vMerge w:val="continue"/>
            <w:tcBorders>
              <w:top w:val="nil"/>
              <w:left w:val="nil"/>
              <w:bottom w:val="nil"/>
              <w:right w:val="nil"/>
            </w:tcBorders>
          </w:tcPr>
          <w:p>
            <w:pPr>
              <w:rPr>
                <w:rFonts w:ascii="宋体"/>
                <w:color w:val="000000" w:themeColor="text1"/>
                <w:sz w:val="18"/>
                <w:szCs w:val="18"/>
              </w:rPr>
            </w:pPr>
          </w:p>
        </w:tc>
        <w:tc>
          <w:tcPr>
            <w:tcW w:w="1680" w:type="dxa"/>
            <w:gridSpan w:val="5"/>
            <w:tcBorders>
              <w:top w:val="nil"/>
              <w:left w:val="nil"/>
              <w:bottom w:val="single" w:color="auto" w:sz="4" w:space="0"/>
              <w:right w:val="nil"/>
            </w:tcBorders>
            <w:vAlign w:val="center"/>
          </w:tcPr>
          <w:p>
            <w:pPr>
              <w:jc w:val="center"/>
              <w:rPr>
                <w:rFonts w:ascii="宋体"/>
                <w:color w:val="000000" w:themeColor="text1"/>
                <w:sz w:val="18"/>
                <w:szCs w:val="18"/>
              </w:rPr>
            </w:pPr>
          </w:p>
        </w:tc>
        <w:tc>
          <w:tcPr>
            <w:tcW w:w="5371" w:type="dxa"/>
            <w:gridSpan w:val="15"/>
            <w:tcBorders>
              <w:top w:val="nil"/>
              <w:left w:val="nil"/>
              <w:bottom w:val="single" w:color="auto" w:sz="4" w:space="0"/>
            </w:tcBorders>
            <w:vAlign w:val="center"/>
          </w:tcPr>
          <w:p>
            <w:pPr>
              <w:rPr>
                <w:rFonts w:ascii="宋体" w:cs="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3580" w:type="dxa"/>
        </w:trPr>
        <w:tc>
          <w:tcPr>
            <w:tcW w:w="959" w:type="dxa"/>
            <w:tcBorders>
              <w:top w:val="single" w:color="auto" w:sz="12" w:space="0"/>
              <w:bottom w:val="single" w:color="auto" w:sz="12" w:space="0"/>
            </w:tcBorders>
          </w:tcPr>
          <w:p>
            <w:pPr>
              <w:rPr>
                <w:rFonts w:ascii="宋体"/>
                <w:color w:val="000000" w:themeColor="text1"/>
                <w:sz w:val="18"/>
                <w:szCs w:val="18"/>
              </w:rPr>
            </w:pPr>
            <w:r>
              <w:rPr>
                <w:rFonts w:hint="eastAsia" w:ascii="宋体" w:cs="宋体"/>
                <w:color w:val="000000" w:themeColor="text1"/>
                <w:sz w:val="18"/>
                <w:szCs w:val="18"/>
              </w:rPr>
              <w:t>试验项目</w:t>
            </w:r>
          </w:p>
        </w:tc>
        <w:tc>
          <w:tcPr>
            <w:tcW w:w="5103" w:type="dxa"/>
            <w:gridSpan w:val="13"/>
            <w:tcBorders>
              <w:top w:val="single" w:color="auto" w:sz="12" w:space="0"/>
              <w:bottom w:val="single" w:color="auto" w:sz="12" w:space="0"/>
            </w:tcBorders>
          </w:tcPr>
          <w:p>
            <w:pPr>
              <w:rPr>
                <w:rFonts w:ascii="宋体"/>
                <w:color w:val="000000" w:themeColor="text1"/>
                <w:sz w:val="18"/>
                <w:szCs w:val="18"/>
              </w:rPr>
            </w:pPr>
          </w:p>
        </w:tc>
        <w:tc>
          <w:tcPr>
            <w:tcW w:w="992" w:type="dxa"/>
            <w:gridSpan w:val="5"/>
            <w:tcBorders>
              <w:top w:val="single" w:color="auto" w:sz="12" w:space="0"/>
              <w:bottom w:val="single" w:color="auto" w:sz="12" w:space="0"/>
            </w:tcBorders>
          </w:tcPr>
          <w:p>
            <w:pPr>
              <w:rPr>
                <w:rFonts w:ascii="宋体"/>
                <w:color w:val="000000" w:themeColor="text1"/>
                <w:sz w:val="18"/>
                <w:szCs w:val="18"/>
              </w:rPr>
            </w:pPr>
          </w:p>
        </w:tc>
        <w:tc>
          <w:tcPr>
            <w:tcW w:w="2609" w:type="dxa"/>
            <w:gridSpan w:val="4"/>
            <w:tcBorders>
              <w:top w:val="single" w:color="auto" w:sz="12" w:space="0"/>
              <w:bottom w:val="single" w:color="auto" w:sz="12" w:space="0"/>
            </w:tcBorders>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3580" w:type="dxa"/>
        </w:trPr>
        <w:tc>
          <w:tcPr>
            <w:tcW w:w="959" w:type="dxa"/>
            <w:vMerge w:val="restart"/>
            <w:tcBorders>
              <w:top w:val="single" w:color="auto" w:sz="12" w:space="0"/>
            </w:tcBorders>
            <w:vAlign w:val="center"/>
          </w:tcPr>
          <w:p>
            <w:pPr>
              <w:jc w:val="center"/>
              <w:rPr>
                <w:rFonts w:ascii="宋体"/>
                <w:color w:val="000000" w:themeColor="text1"/>
                <w:sz w:val="18"/>
                <w:szCs w:val="18"/>
              </w:rPr>
            </w:pPr>
            <w:r>
              <w:rPr>
                <w:rFonts w:hint="eastAsia" w:ascii="宋体" w:cs="宋体"/>
                <w:color w:val="000000" w:themeColor="text1"/>
                <w:sz w:val="18"/>
                <w:szCs w:val="18"/>
              </w:rPr>
              <w:t>车厢观察记录</w:t>
            </w:r>
          </w:p>
        </w:tc>
        <w:tc>
          <w:tcPr>
            <w:tcW w:w="5124" w:type="dxa"/>
            <w:gridSpan w:val="14"/>
            <w:tcBorders>
              <w:top w:val="single" w:color="auto" w:sz="12" w:space="0"/>
            </w:tcBorders>
          </w:tcPr>
          <w:p>
            <w:pPr>
              <w:jc w:val="center"/>
              <w:rPr>
                <w:rFonts w:ascii="宋体"/>
                <w:color w:val="000000" w:themeColor="text1"/>
                <w:sz w:val="18"/>
                <w:szCs w:val="18"/>
              </w:rPr>
            </w:pPr>
            <w:r>
              <w:rPr>
                <w:rFonts w:hint="eastAsia" w:ascii="宋体" w:cs="宋体"/>
                <w:color w:val="000000" w:themeColor="text1"/>
                <w:sz w:val="18"/>
                <w:szCs w:val="18"/>
              </w:rPr>
              <w:t>项目</w:t>
            </w:r>
          </w:p>
        </w:tc>
        <w:tc>
          <w:tcPr>
            <w:tcW w:w="3580" w:type="dxa"/>
            <w:gridSpan w:val="8"/>
            <w:tcBorders>
              <w:top w:val="single" w:color="auto" w:sz="12" w:space="0"/>
            </w:tcBorders>
          </w:tcPr>
          <w:p>
            <w:pPr>
              <w:jc w:val="center"/>
              <w:rPr>
                <w:rFonts w:ascii="宋体"/>
                <w:color w:val="000000" w:themeColor="text1"/>
                <w:sz w:val="18"/>
                <w:szCs w:val="18"/>
              </w:rPr>
            </w:pPr>
            <w:r>
              <w:rPr>
                <w:rFonts w:hint="eastAsia" w:ascii="宋体" w:cs="宋体"/>
                <w:color w:val="000000" w:themeColor="text1"/>
                <w:sz w:val="18"/>
                <w:szCs w:val="18"/>
              </w:rPr>
              <w:t>判定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3580" w:type="dxa"/>
        </w:trPr>
        <w:tc>
          <w:tcPr>
            <w:tcW w:w="959" w:type="dxa"/>
            <w:vMerge w:val="continue"/>
          </w:tcPr>
          <w:p>
            <w:pPr>
              <w:rPr>
                <w:rFonts w:ascii="宋体"/>
                <w:color w:val="000000" w:themeColor="text1"/>
                <w:sz w:val="18"/>
                <w:szCs w:val="18"/>
              </w:rPr>
            </w:pPr>
          </w:p>
        </w:tc>
        <w:tc>
          <w:tcPr>
            <w:tcW w:w="5124" w:type="dxa"/>
            <w:gridSpan w:val="14"/>
            <w:vAlign w:val="center"/>
          </w:tcPr>
          <w:p>
            <w:pPr>
              <w:rPr>
                <w:rFonts w:ascii="宋体" w:cs="宋体"/>
                <w:color w:val="000000" w:themeColor="text1"/>
                <w:sz w:val="18"/>
                <w:szCs w:val="18"/>
              </w:rPr>
            </w:pPr>
            <w:r>
              <w:rPr>
                <w:rFonts w:hint="eastAsia" w:ascii="宋体" w:cs="宋体"/>
                <w:color w:val="000000" w:themeColor="text1"/>
                <w:sz w:val="18"/>
                <w:szCs w:val="18"/>
              </w:rPr>
              <w:t>助力转向装置</w:t>
            </w:r>
          </w:p>
        </w:tc>
        <w:tc>
          <w:tcPr>
            <w:tcW w:w="3580" w:type="dxa"/>
            <w:gridSpan w:val="8"/>
            <w:vAlign w:val="center"/>
          </w:tcPr>
          <w:p>
            <w:pPr>
              <w:rPr>
                <w:rFonts w:ascii="宋体" w:cs="宋体"/>
                <w:color w:val="000000" w:themeColor="text1"/>
                <w:sz w:val="18"/>
                <w:szCs w:val="18"/>
              </w:rPr>
            </w:pPr>
            <w:r>
              <w:rPr>
                <w:rFonts w:hint="eastAsia" w:ascii="宋体" w:cs="宋体"/>
                <w:color w:val="000000" w:themeColor="text1"/>
                <w:sz w:val="18"/>
                <w:szCs w:val="18"/>
              </w:rPr>
              <w:t>□有</w:t>
            </w:r>
            <w:r>
              <w:rPr>
                <w:rFonts w:ascii="宋体" w:cs="宋体"/>
                <w:color w:val="000000" w:themeColor="text1"/>
                <w:sz w:val="18"/>
                <w:szCs w:val="18"/>
              </w:rPr>
              <w:t xml:space="preserve">    </w:t>
            </w:r>
            <w:r>
              <w:rPr>
                <w:rFonts w:hint="eastAsia" w:ascii="宋体" w:cs="宋体"/>
                <w:color w:val="000000" w:themeColor="text1"/>
                <w:sz w:val="18"/>
                <w:szCs w:val="18"/>
              </w:rPr>
              <w:t>□无</w:t>
            </w:r>
            <w:r>
              <w:rPr>
                <w:rFonts w:ascii="宋体" w:cs="宋体"/>
                <w:color w:val="000000" w:themeColor="text1"/>
                <w:sz w:val="18"/>
                <w:szCs w:val="18"/>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3580" w:type="dxa"/>
        </w:trPr>
        <w:tc>
          <w:tcPr>
            <w:tcW w:w="959" w:type="dxa"/>
            <w:vMerge w:val="continue"/>
          </w:tcPr>
          <w:p>
            <w:pPr>
              <w:rPr>
                <w:rFonts w:ascii="宋体"/>
                <w:color w:val="000000" w:themeColor="text1"/>
                <w:sz w:val="18"/>
                <w:szCs w:val="18"/>
              </w:rPr>
            </w:pPr>
          </w:p>
        </w:tc>
        <w:tc>
          <w:tcPr>
            <w:tcW w:w="5124" w:type="dxa"/>
            <w:gridSpan w:val="14"/>
            <w:vAlign w:val="center"/>
          </w:tcPr>
          <w:p>
            <w:pPr>
              <w:rPr>
                <w:rFonts w:ascii="宋体" w:cs="宋体"/>
                <w:color w:val="000000" w:themeColor="text1"/>
                <w:sz w:val="18"/>
                <w:szCs w:val="18"/>
              </w:rPr>
            </w:pPr>
            <w:r>
              <w:rPr>
                <w:rFonts w:hint="eastAsia" w:ascii="宋体" w:cs="宋体"/>
                <w:color w:val="000000" w:themeColor="text1"/>
                <w:sz w:val="18"/>
                <w:szCs w:val="18"/>
              </w:rPr>
              <w:t>装置操控方式</w:t>
            </w:r>
          </w:p>
        </w:tc>
        <w:tc>
          <w:tcPr>
            <w:tcW w:w="3580" w:type="dxa"/>
            <w:gridSpan w:val="8"/>
            <w:vAlign w:val="center"/>
          </w:tcPr>
          <w:p>
            <w:pPr>
              <w:rPr>
                <w:rFonts w:ascii="宋体" w:cs="宋体"/>
                <w:color w:val="000000" w:themeColor="text1"/>
                <w:sz w:val="18"/>
                <w:szCs w:val="18"/>
              </w:rPr>
            </w:pPr>
            <w:r>
              <w:rPr>
                <w:rFonts w:hint="eastAsia" w:ascii="宋体" w:cs="宋体"/>
                <w:color w:val="000000" w:themeColor="text1"/>
                <w:sz w:val="18"/>
                <w:szCs w:val="18"/>
              </w:rPr>
              <w:t>□液控</w:t>
            </w:r>
            <w:r>
              <w:rPr>
                <w:rFonts w:ascii="宋体" w:cs="宋体"/>
                <w:color w:val="000000" w:themeColor="text1"/>
                <w:sz w:val="18"/>
                <w:szCs w:val="18"/>
              </w:rPr>
              <w:t xml:space="preserve">  </w:t>
            </w:r>
            <w:r>
              <w:rPr>
                <w:rFonts w:hint="eastAsia" w:ascii="宋体" w:cs="宋体"/>
                <w:color w:val="000000" w:themeColor="text1"/>
                <w:sz w:val="18"/>
                <w:szCs w:val="18"/>
              </w:rPr>
              <w:t>□气控</w:t>
            </w:r>
            <w:r>
              <w:rPr>
                <w:rFonts w:ascii="宋体" w:cs="宋体"/>
                <w:color w:val="000000" w:themeColor="text1"/>
                <w:sz w:val="18"/>
                <w:szCs w:val="18"/>
              </w:rPr>
              <w:t xml:space="preserve">    </w:t>
            </w:r>
            <w:r>
              <w:rPr>
                <w:rFonts w:hint="eastAsia" w:ascii="宋体" w:cs="宋体"/>
                <w:color w:val="000000" w:themeColor="text1"/>
                <w:sz w:val="18"/>
                <w:szCs w:val="18"/>
              </w:rPr>
              <w:t>□电控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3580" w:type="dxa"/>
        </w:trPr>
        <w:tc>
          <w:tcPr>
            <w:tcW w:w="959" w:type="dxa"/>
            <w:vMerge w:val="continue"/>
          </w:tcPr>
          <w:p>
            <w:pPr>
              <w:rPr>
                <w:rFonts w:ascii="宋体"/>
                <w:color w:val="000000" w:themeColor="text1"/>
                <w:sz w:val="18"/>
                <w:szCs w:val="18"/>
              </w:rPr>
            </w:pPr>
          </w:p>
        </w:tc>
        <w:tc>
          <w:tcPr>
            <w:tcW w:w="5124" w:type="dxa"/>
            <w:gridSpan w:val="14"/>
            <w:vAlign w:val="center"/>
          </w:tcPr>
          <w:p>
            <w:pPr>
              <w:rPr>
                <w:rFonts w:ascii="宋体" w:cs="宋体"/>
                <w:color w:val="000000" w:themeColor="text1"/>
                <w:sz w:val="18"/>
                <w:szCs w:val="18"/>
              </w:rPr>
            </w:pPr>
            <w:r>
              <w:rPr>
                <w:rFonts w:hint="eastAsia"/>
                <w:color w:val="000000" w:themeColor="text1"/>
                <w:sz w:val="18"/>
                <w:szCs w:val="18"/>
                <w:vertAlign w:val="superscript"/>
              </w:rPr>
              <w:t>b</w:t>
            </w:r>
            <w:r>
              <w:rPr>
                <w:rFonts w:hint="eastAsia" w:cs="宋体"/>
                <w:color w:val="000000" w:themeColor="text1"/>
                <w:sz w:val="18"/>
                <w:szCs w:val="18"/>
              </w:rPr>
              <w:t>按照GB/T 18385规定的试验方法，</w:t>
            </w:r>
            <w:r>
              <w:rPr>
                <w:rFonts w:hint="eastAsia"/>
                <w:color w:val="000000" w:themeColor="text1"/>
                <w:sz w:val="18"/>
                <w:szCs w:val="18"/>
              </w:rPr>
              <w:t>应能在2</w:t>
            </w:r>
            <w:r>
              <w:rPr>
                <w:color w:val="000000" w:themeColor="text1"/>
                <w:sz w:val="18"/>
                <w:szCs w:val="18"/>
              </w:rPr>
              <w:t>0%</w:t>
            </w:r>
            <w:r>
              <w:rPr>
                <w:rFonts w:hint="eastAsia"/>
                <w:color w:val="000000" w:themeColor="text1"/>
                <w:sz w:val="18"/>
                <w:szCs w:val="18"/>
              </w:rPr>
              <w:t>的坡道上起步并通过。</w:t>
            </w:r>
          </w:p>
        </w:tc>
        <w:tc>
          <w:tcPr>
            <w:tcW w:w="3580" w:type="dxa"/>
            <w:gridSpan w:val="8"/>
            <w:vAlign w:val="center"/>
          </w:tcPr>
          <w:p>
            <w:pPr>
              <w:rPr>
                <w:rFonts w:ascii="宋体" w:cs="宋体"/>
                <w:color w:val="000000" w:themeColor="text1"/>
                <w:sz w:val="18"/>
                <w:szCs w:val="18"/>
              </w:rPr>
            </w:pPr>
            <w:r>
              <w:rPr>
                <w:rFonts w:hint="eastAsia" w:ascii="宋体" w:cs="宋体"/>
                <w:color w:val="000000" w:themeColor="text1"/>
                <w:sz w:val="18"/>
                <w:szCs w:val="18"/>
              </w:rPr>
              <w:t>□是</w:t>
            </w:r>
            <w:r>
              <w:rPr>
                <w:rFonts w:ascii="宋体" w:cs="宋体"/>
                <w:color w:val="000000" w:themeColor="text1"/>
                <w:sz w:val="18"/>
                <w:szCs w:val="18"/>
              </w:rPr>
              <w:t xml:space="preserve">    </w:t>
            </w:r>
            <w:r>
              <w:rPr>
                <w:rFonts w:hint="eastAsia" w:ascii="宋体" w:cs="宋体"/>
                <w:color w:val="000000" w:themeColor="text1"/>
                <w:sz w:val="18"/>
                <w:szCs w:val="18"/>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3580" w:type="dxa"/>
          <w:trHeight w:val="449" w:hRule="atLeast"/>
        </w:trPr>
        <w:tc>
          <w:tcPr>
            <w:tcW w:w="959" w:type="dxa"/>
            <w:vMerge w:val="continue"/>
          </w:tcPr>
          <w:p>
            <w:pPr>
              <w:rPr>
                <w:rFonts w:ascii="宋体"/>
                <w:color w:val="000000" w:themeColor="text1"/>
                <w:sz w:val="18"/>
                <w:szCs w:val="18"/>
              </w:rPr>
            </w:pPr>
          </w:p>
        </w:tc>
        <w:tc>
          <w:tcPr>
            <w:tcW w:w="5124" w:type="dxa"/>
            <w:gridSpan w:val="14"/>
            <w:vAlign w:val="center"/>
          </w:tcPr>
          <w:p>
            <w:pPr>
              <w:rPr>
                <w:rFonts w:ascii="宋体" w:cs="宋体"/>
                <w:color w:val="000000" w:themeColor="text1"/>
                <w:sz w:val="18"/>
                <w:szCs w:val="18"/>
              </w:rPr>
            </w:pPr>
            <w:r>
              <w:rPr>
                <w:rFonts w:hint="eastAsia" w:ascii="宋体" w:cs="宋体"/>
                <w:color w:val="000000" w:themeColor="text1"/>
                <w:sz w:val="18"/>
                <w:szCs w:val="18"/>
              </w:rPr>
              <w:t>所有外露黑色金属表面均进行防锈、防腐处理</w:t>
            </w:r>
          </w:p>
        </w:tc>
        <w:tc>
          <w:tcPr>
            <w:tcW w:w="3580" w:type="dxa"/>
            <w:gridSpan w:val="8"/>
            <w:vAlign w:val="center"/>
          </w:tcPr>
          <w:p>
            <w:pPr>
              <w:rPr>
                <w:rFonts w:ascii="宋体" w:cs="宋体"/>
                <w:color w:val="000000" w:themeColor="text1"/>
                <w:sz w:val="18"/>
                <w:szCs w:val="18"/>
              </w:rPr>
            </w:pPr>
            <w:r>
              <w:rPr>
                <w:rFonts w:hint="eastAsia" w:ascii="宋体" w:cs="宋体"/>
                <w:color w:val="000000" w:themeColor="text1"/>
                <w:sz w:val="18"/>
                <w:szCs w:val="18"/>
              </w:rPr>
              <w:t>□是</w:t>
            </w:r>
            <w:r>
              <w:rPr>
                <w:rFonts w:ascii="宋体" w:cs="宋体"/>
                <w:color w:val="000000" w:themeColor="text1"/>
                <w:sz w:val="18"/>
                <w:szCs w:val="18"/>
              </w:rPr>
              <w:t xml:space="preserve">    </w:t>
            </w:r>
            <w:r>
              <w:rPr>
                <w:rFonts w:hint="eastAsia" w:ascii="宋体" w:cs="宋体"/>
                <w:color w:val="000000" w:themeColor="text1"/>
                <w:sz w:val="18"/>
                <w:szCs w:val="18"/>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3580" w:type="dxa"/>
        </w:trPr>
        <w:tc>
          <w:tcPr>
            <w:tcW w:w="959" w:type="dxa"/>
            <w:vMerge w:val="continue"/>
          </w:tcPr>
          <w:p>
            <w:pPr>
              <w:rPr>
                <w:rFonts w:ascii="宋体"/>
                <w:color w:val="000000" w:themeColor="text1"/>
                <w:sz w:val="18"/>
                <w:szCs w:val="18"/>
              </w:rPr>
            </w:pPr>
          </w:p>
        </w:tc>
        <w:tc>
          <w:tcPr>
            <w:tcW w:w="5124" w:type="dxa"/>
            <w:gridSpan w:val="14"/>
            <w:vAlign w:val="center"/>
          </w:tcPr>
          <w:p>
            <w:pPr>
              <w:rPr>
                <w:rFonts w:ascii="宋体" w:cs="宋体"/>
                <w:color w:val="000000" w:themeColor="text1"/>
                <w:sz w:val="18"/>
                <w:szCs w:val="18"/>
              </w:rPr>
            </w:pPr>
            <w:r>
              <w:rPr>
                <w:rFonts w:hint="eastAsia" w:ascii="宋体" w:cs="宋体"/>
                <w:color w:val="000000" w:themeColor="text1"/>
                <w:sz w:val="18"/>
                <w:szCs w:val="18"/>
              </w:rPr>
              <w:t>液压系统渗漏、卡滞现象</w:t>
            </w:r>
          </w:p>
        </w:tc>
        <w:tc>
          <w:tcPr>
            <w:tcW w:w="3580" w:type="dxa"/>
            <w:gridSpan w:val="8"/>
            <w:vAlign w:val="center"/>
          </w:tcPr>
          <w:p>
            <w:pPr>
              <w:rPr>
                <w:rFonts w:ascii="宋体" w:cs="宋体"/>
                <w:color w:val="000000" w:themeColor="text1"/>
                <w:sz w:val="18"/>
                <w:szCs w:val="18"/>
              </w:rPr>
            </w:pPr>
            <w:r>
              <w:rPr>
                <w:rFonts w:hint="eastAsia" w:ascii="宋体" w:cs="宋体"/>
                <w:color w:val="000000" w:themeColor="text1"/>
                <w:sz w:val="18"/>
                <w:szCs w:val="18"/>
              </w:rPr>
              <w:t>□有</w:t>
            </w:r>
            <w:r>
              <w:rPr>
                <w:rFonts w:ascii="宋体" w:cs="宋体"/>
                <w:color w:val="000000" w:themeColor="text1"/>
                <w:sz w:val="18"/>
                <w:szCs w:val="18"/>
              </w:rPr>
              <w:t xml:space="preserve">    </w:t>
            </w:r>
            <w:r>
              <w:rPr>
                <w:rFonts w:hint="eastAsia" w:ascii="宋体" w:cs="宋体"/>
                <w:color w:val="000000" w:themeColor="text1"/>
                <w:sz w:val="18"/>
                <w:szCs w:val="18"/>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3580" w:type="dxa"/>
        </w:trPr>
        <w:tc>
          <w:tcPr>
            <w:tcW w:w="959" w:type="dxa"/>
            <w:vMerge w:val="continue"/>
          </w:tcPr>
          <w:p>
            <w:pPr>
              <w:rPr>
                <w:rFonts w:ascii="宋体"/>
                <w:color w:val="000000" w:themeColor="text1"/>
                <w:sz w:val="18"/>
                <w:szCs w:val="18"/>
              </w:rPr>
            </w:pPr>
          </w:p>
        </w:tc>
        <w:tc>
          <w:tcPr>
            <w:tcW w:w="5124" w:type="dxa"/>
            <w:gridSpan w:val="14"/>
            <w:vAlign w:val="center"/>
          </w:tcPr>
          <w:p>
            <w:pPr>
              <w:rPr>
                <w:rFonts w:ascii="宋体" w:cs="宋体"/>
                <w:color w:val="000000" w:themeColor="text1"/>
                <w:sz w:val="18"/>
                <w:szCs w:val="18"/>
              </w:rPr>
            </w:pPr>
            <w:r>
              <w:rPr>
                <w:rFonts w:hint="eastAsia" w:ascii="宋体" w:cs="宋体"/>
                <w:color w:val="000000" w:themeColor="text1"/>
                <w:sz w:val="18"/>
                <w:szCs w:val="18"/>
              </w:rPr>
              <w:t>工作平稳、可靠，无异常震动及响声</w:t>
            </w:r>
          </w:p>
        </w:tc>
        <w:tc>
          <w:tcPr>
            <w:tcW w:w="3580" w:type="dxa"/>
            <w:gridSpan w:val="8"/>
            <w:vAlign w:val="center"/>
          </w:tcPr>
          <w:p>
            <w:pPr>
              <w:rPr>
                <w:rFonts w:ascii="宋体" w:cs="宋体"/>
                <w:color w:val="000000" w:themeColor="text1"/>
                <w:sz w:val="18"/>
                <w:szCs w:val="18"/>
              </w:rPr>
            </w:pPr>
            <w:r>
              <w:rPr>
                <w:rFonts w:hint="eastAsia" w:ascii="宋体" w:cs="宋体"/>
                <w:color w:val="000000" w:themeColor="text1"/>
                <w:sz w:val="18"/>
                <w:szCs w:val="18"/>
              </w:rPr>
              <w:t>□是</w:t>
            </w:r>
            <w:r>
              <w:rPr>
                <w:rFonts w:ascii="宋体" w:cs="宋体"/>
                <w:color w:val="000000" w:themeColor="text1"/>
                <w:sz w:val="18"/>
                <w:szCs w:val="18"/>
              </w:rPr>
              <w:t xml:space="preserve">    </w:t>
            </w:r>
            <w:r>
              <w:rPr>
                <w:rFonts w:hint="eastAsia" w:ascii="宋体" w:cs="宋体"/>
                <w:color w:val="000000" w:themeColor="text1"/>
                <w:sz w:val="18"/>
                <w:szCs w:val="18"/>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3580" w:type="dxa"/>
        </w:trPr>
        <w:tc>
          <w:tcPr>
            <w:tcW w:w="959" w:type="dxa"/>
            <w:vMerge w:val="continue"/>
          </w:tcPr>
          <w:p>
            <w:pPr>
              <w:rPr>
                <w:rFonts w:ascii="宋体"/>
                <w:color w:val="000000" w:themeColor="text1"/>
                <w:sz w:val="18"/>
                <w:szCs w:val="18"/>
              </w:rPr>
            </w:pPr>
          </w:p>
        </w:tc>
        <w:tc>
          <w:tcPr>
            <w:tcW w:w="5124" w:type="dxa"/>
            <w:gridSpan w:val="14"/>
            <w:vAlign w:val="center"/>
          </w:tcPr>
          <w:p>
            <w:pPr>
              <w:rPr>
                <w:rFonts w:ascii="宋体" w:cs="宋体"/>
                <w:color w:val="000000" w:themeColor="text1"/>
                <w:sz w:val="18"/>
                <w:szCs w:val="18"/>
              </w:rPr>
            </w:pPr>
            <w:r>
              <w:rPr>
                <w:rFonts w:hint="eastAsia" w:ascii="宋体" w:cs="宋体"/>
                <w:color w:val="000000" w:themeColor="text1"/>
                <w:sz w:val="18"/>
                <w:szCs w:val="18"/>
              </w:rPr>
              <w:t>车厢采用密闭式结构</w:t>
            </w:r>
          </w:p>
        </w:tc>
        <w:tc>
          <w:tcPr>
            <w:tcW w:w="3580" w:type="dxa"/>
            <w:gridSpan w:val="8"/>
            <w:vAlign w:val="center"/>
          </w:tcPr>
          <w:p>
            <w:pPr>
              <w:rPr>
                <w:rFonts w:ascii="宋体" w:cs="宋体"/>
                <w:color w:val="000000" w:themeColor="text1"/>
                <w:sz w:val="18"/>
                <w:szCs w:val="18"/>
              </w:rPr>
            </w:pPr>
            <w:r>
              <w:rPr>
                <w:rFonts w:hint="eastAsia" w:ascii="宋体" w:cs="宋体"/>
                <w:color w:val="000000" w:themeColor="text1"/>
                <w:sz w:val="18"/>
                <w:szCs w:val="18"/>
              </w:rPr>
              <w:t>□是</w:t>
            </w:r>
            <w:r>
              <w:rPr>
                <w:rFonts w:ascii="宋体" w:cs="宋体"/>
                <w:color w:val="000000" w:themeColor="text1"/>
                <w:sz w:val="18"/>
                <w:szCs w:val="18"/>
              </w:rPr>
              <w:t xml:space="preserve">    </w:t>
            </w:r>
            <w:r>
              <w:rPr>
                <w:rFonts w:hint="eastAsia" w:ascii="宋体" w:cs="宋体"/>
                <w:color w:val="000000" w:themeColor="text1"/>
                <w:sz w:val="18"/>
                <w:szCs w:val="18"/>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3580" w:type="dxa"/>
        </w:trPr>
        <w:tc>
          <w:tcPr>
            <w:tcW w:w="959" w:type="dxa"/>
            <w:vMerge w:val="continue"/>
          </w:tcPr>
          <w:p>
            <w:pPr>
              <w:rPr>
                <w:rFonts w:ascii="宋体"/>
                <w:color w:val="000000" w:themeColor="text1"/>
                <w:sz w:val="18"/>
                <w:szCs w:val="18"/>
              </w:rPr>
            </w:pPr>
          </w:p>
        </w:tc>
        <w:tc>
          <w:tcPr>
            <w:tcW w:w="5124" w:type="dxa"/>
            <w:gridSpan w:val="14"/>
            <w:vAlign w:val="center"/>
          </w:tcPr>
          <w:p>
            <w:pPr>
              <w:rPr>
                <w:rFonts w:ascii="宋体" w:cs="宋体"/>
                <w:color w:val="000000" w:themeColor="text1"/>
                <w:sz w:val="18"/>
                <w:szCs w:val="18"/>
              </w:rPr>
            </w:pPr>
            <w:r>
              <w:rPr>
                <w:rFonts w:hint="eastAsia" w:ascii="宋体" w:cs="宋体"/>
                <w:color w:val="000000" w:themeColor="text1"/>
                <w:sz w:val="18"/>
                <w:szCs w:val="18"/>
              </w:rPr>
              <w:t>车厢内有垃圾桶限位或防桶互撞装置</w:t>
            </w:r>
          </w:p>
        </w:tc>
        <w:tc>
          <w:tcPr>
            <w:tcW w:w="3580" w:type="dxa"/>
            <w:gridSpan w:val="8"/>
            <w:vAlign w:val="center"/>
          </w:tcPr>
          <w:p>
            <w:pPr>
              <w:rPr>
                <w:rFonts w:ascii="宋体" w:cs="宋体"/>
                <w:color w:val="000000" w:themeColor="text1"/>
                <w:sz w:val="18"/>
                <w:szCs w:val="18"/>
              </w:rPr>
            </w:pPr>
            <w:r>
              <w:rPr>
                <w:rFonts w:hint="eastAsia" w:ascii="宋体" w:cs="宋体"/>
                <w:color w:val="000000" w:themeColor="text1"/>
                <w:sz w:val="18"/>
                <w:szCs w:val="18"/>
              </w:rPr>
              <w:t>□是</w:t>
            </w:r>
            <w:r>
              <w:rPr>
                <w:rFonts w:ascii="宋体" w:cs="宋体"/>
                <w:color w:val="000000" w:themeColor="text1"/>
                <w:sz w:val="18"/>
                <w:szCs w:val="18"/>
              </w:rPr>
              <w:t xml:space="preserve">    </w:t>
            </w:r>
            <w:r>
              <w:rPr>
                <w:rFonts w:hint="eastAsia" w:ascii="宋体" w:cs="宋体"/>
                <w:color w:val="000000" w:themeColor="text1"/>
                <w:sz w:val="18"/>
                <w:szCs w:val="18"/>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3580" w:type="dxa"/>
        </w:trPr>
        <w:tc>
          <w:tcPr>
            <w:tcW w:w="959" w:type="dxa"/>
            <w:vMerge w:val="continue"/>
          </w:tcPr>
          <w:p>
            <w:pPr>
              <w:rPr>
                <w:rFonts w:ascii="宋体"/>
                <w:color w:val="000000" w:themeColor="text1"/>
                <w:sz w:val="18"/>
                <w:szCs w:val="18"/>
              </w:rPr>
            </w:pPr>
          </w:p>
        </w:tc>
        <w:tc>
          <w:tcPr>
            <w:tcW w:w="5124" w:type="dxa"/>
            <w:gridSpan w:val="14"/>
            <w:vAlign w:val="center"/>
          </w:tcPr>
          <w:p>
            <w:pPr>
              <w:rPr>
                <w:rFonts w:ascii="宋体" w:cs="宋体"/>
                <w:color w:val="000000" w:themeColor="text1"/>
                <w:sz w:val="18"/>
                <w:szCs w:val="18"/>
              </w:rPr>
            </w:pPr>
            <w:r>
              <w:rPr>
                <w:rFonts w:hint="eastAsia" w:ascii="宋体" w:cs="宋体"/>
                <w:color w:val="000000" w:themeColor="text1"/>
                <w:sz w:val="18"/>
                <w:szCs w:val="18"/>
              </w:rPr>
              <w:t>车厢内有污水收集系统</w:t>
            </w:r>
          </w:p>
        </w:tc>
        <w:tc>
          <w:tcPr>
            <w:tcW w:w="3580" w:type="dxa"/>
            <w:gridSpan w:val="8"/>
            <w:vAlign w:val="center"/>
          </w:tcPr>
          <w:p>
            <w:pPr>
              <w:rPr>
                <w:rFonts w:ascii="宋体" w:cs="宋体"/>
                <w:color w:val="000000" w:themeColor="text1"/>
                <w:sz w:val="18"/>
                <w:szCs w:val="18"/>
              </w:rPr>
            </w:pPr>
            <w:r>
              <w:rPr>
                <w:rFonts w:hint="eastAsia" w:ascii="宋体" w:cs="宋体"/>
                <w:color w:val="000000" w:themeColor="text1"/>
                <w:sz w:val="18"/>
                <w:szCs w:val="18"/>
              </w:rPr>
              <w:t>□是</w:t>
            </w:r>
            <w:r>
              <w:rPr>
                <w:rFonts w:ascii="宋体" w:cs="宋体"/>
                <w:color w:val="000000" w:themeColor="text1"/>
                <w:sz w:val="18"/>
                <w:szCs w:val="18"/>
              </w:rPr>
              <w:t xml:space="preserve">    </w:t>
            </w:r>
            <w:r>
              <w:rPr>
                <w:rFonts w:hint="eastAsia" w:ascii="宋体" w:cs="宋体"/>
                <w:color w:val="000000" w:themeColor="text1"/>
                <w:sz w:val="18"/>
                <w:szCs w:val="18"/>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3580" w:type="dxa"/>
        </w:trPr>
        <w:tc>
          <w:tcPr>
            <w:tcW w:w="959" w:type="dxa"/>
            <w:vMerge w:val="continue"/>
          </w:tcPr>
          <w:p>
            <w:pPr>
              <w:rPr>
                <w:rFonts w:ascii="宋体"/>
                <w:color w:val="000000" w:themeColor="text1"/>
                <w:sz w:val="18"/>
                <w:szCs w:val="18"/>
              </w:rPr>
            </w:pPr>
          </w:p>
        </w:tc>
        <w:tc>
          <w:tcPr>
            <w:tcW w:w="5124" w:type="dxa"/>
            <w:gridSpan w:val="14"/>
            <w:vAlign w:val="center"/>
          </w:tcPr>
          <w:p>
            <w:pPr>
              <w:rPr>
                <w:rFonts w:ascii="宋体" w:cs="宋体"/>
                <w:color w:val="000000" w:themeColor="text1"/>
                <w:sz w:val="18"/>
                <w:szCs w:val="18"/>
              </w:rPr>
            </w:pPr>
            <w:r>
              <w:rPr>
                <w:rFonts w:hint="eastAsia" w:ascii="宋体" w:cs="宋体"/>
                <w:color w:val="000000" w:themeColor="text1"/>
                <w:sz w:val="18"/>
                <w:szCs w:val="18"/>
              </w:rPr>
              <w:t>厢盖启闭无撞击、无窜动、无卡滞</w:t>
            </w:r>
          </w:p>
        </w:tc>
        <w:tc>
          <w:tcPr>
            <w:tcW w:w="3580" w:type="dxa"/>
            <w:gridSpan w:val="8"/>
            <w:vAlign w:val="center"/>
          </w:tcPr>
          <w:p>
            <w:pPr>
              <w:rPr>
                <w:rFonts w:ascii="宋体" w:cs="宋体"/>
                <w:color w:val="000000" w:themeColor="text1"/>
                <w:sz w:val="18"/>
                <w:szCs w:val="18"/>
              </w:rPr>
            </w:pPr>
            <w:r>
              <w:rPr>
                <w:rFonts w:hint="eastAsia" w:ascii="宋体" w:cs="宋体"/>
                <w:color w:val="000000" w:themeColor="text1"/>
                <w:sz w:val="18"/>
                <w:szCs w:val="18"/>
              </w:rPr>
              <w:t>□是</w:t>
            </w:r>
            <w:r>
              <w:rPr>
                <w:rFonts w:ascii="宋体" w:cs="宋体"/>
                <w:color w:val="000000" w:themeColor="text1"/>
                <w:sz w:val="18"/>
                <w:szCs w:val="18"/>
              </w:rPr>
              <w:t xml:space="preserve">    </w:t>
            </w:r>
            <w:r>
              <w:rPr>
                <w:rFonts w:hint="eastAsia" w:ascii="宋体" w:cs="宋体"/>
                <w:color w:val="000000" w:themeColor="text1"/>
                <w:sz w:val="18"/>
                <w:szCs w:val="18"/>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3580" w:type="dxa"/>
        </w:trPr>
        <w:tc>
          <w:tcPr>
            <w:tcW w:w="959" w:type="dxa"/>
            <w:vMerge w:val="continue"/>
          </w:tcPr>
          <w:p>
            <w:pPr>
              <w:rPr>
                <w:rFonts w:ascii="宋体"/>
                <w:color w:val="000000" w:themeColor="text1"/>
                <w:sz w:val="18"/>
                <w:szCs w:val="18"/>
              </w:rPr>
            </w:pPr>
          </w:p>
        </w:tc>
        <w:tc>
          <w:tcPr>
            <w:tcW w:w="5124" w:type="dxa"/>
            <w:gridSpan w:val="14"/>
            <w:vAlign w:val="center"/>
          </w:tcPr>
          <w:p>
            <w:pPr>
              <w:rPr>
                <w:rFonts w:ascii="宋体" w:cs="宋体"/>
                <w:color w:val="000000" w:themeColor="text1"/>
                <w:sz w:val="18"/>
                <w:szCs w:val="18"/>
              </w:rPr>
            </w:pPr>
            <w:r>
              <w:rPr>
                <w:rFonts w:hint="eastAsia" w:ascii="宋体" w:cs="宋体"/>
                <w:color w:val="000000" w:themeColor="text1"/>
                <w:sz w:val="18"/>
                <w:szCs w:val="18"/>
              </w:rPr>
              <w:t>尾板液压系统设有防承载平台突然下降、倾翻的安全装置</w:t>
            </w:r>
          </w:p>
        </w:tc>
        <w:tc>
          <w:tcPr>
            <w:tcW w:w="3580" w:type="dxa"/>
            <w:gridSpan w:val="8"/>
            <w:vAlign w:val="center"/>
          </w:tcPr>
          <w:p>
            <w:pPr>
              <w:rPr>
                <w:rFonts w:ascii="宋体" w:cs="宋体"/>
                <w:color w:val="000000" w:themeColor="text1"/>
                <w:sz w:val="18"/>
                <w:szCs w:val="18"/>
              </w:rPr>
            </w:pPr>
            <w:r>
              <w:rPr>
                <w:rFonts w:hint="eastAsia" w:ascii="宋体" w:cs="宋体"/>
                <w:color w:val="000000" w:themeColor="text1"/>
                <w:sz w:val="18"/>
                <w:szCs w:val="18"/>
              </w:rPr>
              <w:t>□有</w:t>
            </w:r>
            <w:r>
              <w:rPr>
                <w:rFonts w:ascii="宋体" w:cs="宋体"/>
                <w:color w:val="000000" w:themeColor="text1"/>
                <w:sz w:val="18"/>
                <w:szCs w:val="18"/>
              </w:rPr>
              <w:t xml:space="preserve">    </w:t>
            </w:r>
            <w:r>
              <w:rPr>
                <w:rFonts w:hint="eastAsia" w:ascii="宋体" w:cs="宋体"/>
                <w:color w:val="000000" w:themeColor="text1"/>
                <w:sz w:val="18"/>
                <w:szCs w:val="18"/>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3580" w:type="dxa"/>
        </w:trPr>
        <w:tc>
          <w:tcPr>
            <w:tcW w:w="959" w:type="dxa"/>
            <w:vMerge w:val="continue"/>
          </w:tcPr>
          <w:p>
            <w:pPr>
              <w:rPr>
                <w:rFonts w:ascii="宋体"/>
                <w:color w:val="000000" w:themeColor="text1"/>
                <w:sz w:val="18"/>
                <w:szCs w:val="18"/>
              </w:rPr>
            </w:pPr>
          </w:p>
        </w:tc>
        <w:tc>
          <w:tcPr>
            <w:tcW w:w="5124" w:type="dxa"/>
            <w:gridSpan w:val="14"/>
            <w:vAlign w:val="center"/>
          </w:tcPr>
          <w:p>
            <w:pPr>
              <w:rPr>
                <w:rFonts w:ascii="宋体" w:cs="宋体"/>
                <w:color w:val="000000" w:themeColor="text1"/>
                <w:sz w:val="18"/>
                <w:szCs w:val="18"/>
              </w:rPr>
            </w:pPr>
            <w:r>
              <w:rPr>
                <w:rFonts w:hint="eastAsia" w:ascii="宋体" w:cs="宋体"/>
                <w:color w:val="000000" w:themeColor="text1"/>
                <w:sz w:val="18"/>
                <w:szCs w:val="18"/>
              </w:rPr>
              <w:t>尾板设有防止承载平台自动下落或自动打开的机械锁紧装置</w:t>
            </w:r>
          </w:p>
        </w:tc>
        <w:tc>
          <w:tcPr>
            <w:tcW w:w="3580" w:type="dxa"/>
            <w:gridSpan w:val="8"/>
            <w:vAlign w:val="center"/>
          </w:tcPr>
          <w:p>
            <w:pPr>
              <w:rPr>
                <w:rFonts w:ascii="宋体" w:cs="宋体"/>
                <w:color w:val="000000" w:themeColor="text1"/>
                <w:sz w:val="18"/>
                <w:szCs w:val="18"/>
              </w:rPr>
            </w:pPr>
            <w:r>
              <w:rPr>
                <w:rFonts w:hint="eastAsia" w:ascii="宋体" w:cs="宋体"/>
                <w:color w:val="000000" w:themeColor="text1"/>
                <w:sz w:val="18"/>
                <w:szCs w:val="18"/>
              </w:rPr>
              <w:t>□有</w:t>
            </w:r>
            <w:r>
              <w:rPr>
                <w:rFonts w:ascii="宋体" w:cs="宋体"/>
                <w:color w:val="000000" w:themeColor="text1"/>
                <w:sz w:val="18"/>
                <w:szCs w:val="18"/>
              </w:rPr>
              <w:t xml:space="preserve">    </w:t>
            </w:r>
            <w:r>
              <w:rPr>
                <w:rFonts w:hint="eastAsia" w:ascii="宋体" w:cs="宋体"/>
                <w:color w:val="000000" w:themeColor="text1"/>
                <w:sz w:val="18"/>
                <w:szCs w:val="18"/>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3580" w:type="dxa"/>
        </w:trPr>
        <w:tc>
          <w:tcPr>
            <w:tcW w:w="959" w:type="dxa"/>
            <w:vMerge w:val="continue"/>
          </w:tcPr>
          <w:p>
            <w:pPr>
              <w:rPr>
                <w:rFonts w:ascii="宋体"/>
                <w:color w:val="000000" w:themeColor="text1"/>
                <w:sz w:val="18"/>
                <w:szCs w:val="18"/>
              </w:rPr>
            </w:pPr>
          </w:p>
        </w:tc>
        <w:tc>
          <w:tcPr>
            <w:tcW w:w="5124" w:type="dxa"/>
            <w:gridSpan w:val="14"/>
            <w:vAlign w:val="center"/>
          </w:tcPr>
          <w:p>
            <w:pPr>
              <w:rPr>
                <w:rFonts w:ascii="宋体"/>
                <w:color w:val="000000" w:themeColor="text1"/>
                <w:sz w:val="18"/>
                <w:szCs w:val="18"/>
              </w:rPr>
            </w:pPr>
            <w:r>
              <w:rPr>
                <w:rFonts w:hint="eastAsia" w:ascii="宋体" w:cs="宋体"/>
                <w:color w:val="000000" w:themeColor="text1"/>
                <w:sz w:val="18"/>
                <w:szCs w:val="18"/>
              </w:rPr>
              <w:t>尾板升降动作无撞击、无卡滞</w:t>
            </w:r>
          </w:p>
        </w:tc>
        <w:tc>
          <w:tcPr>
            <w:tcW w:w="3580" w:type="dxa"/>
            <w:gridSpan w:val="8"/>
            <w:vAlign w:val="center"/>
          </w:tcPr>
          <w:p>
            <w:pPr>
              <w:rPr>
                <w:rFonts w:ascii="宋体" w:cs="宋体"/>
                <w:color w:val="000000" w:themeColor="text1"/>
                <w:sz w:val="18"/>
                <w:szCs w:val="18"/>
              </w:rPr>
            </w:pPr>
            <w:r>
              <w:rPr>
                <w:rFonts w:hint="eastAsia" w:ascii="宋体" w:cs="宋体"/>
                <w:color w:val="000000" w:themeColor="text1"/>
                <w:sz w:val="18"/>
                <w:szCs w:val="18"/>
              </w:rPr>
              <w:t>□是</w:t>
            </w:r>
            <w:r>
              <w:rPr>
                <w:rFonts w:ascii="宋体" w:cs="宋体"/>
                <w:color w:val="000000" w:themeColor="text1"/>
                <w:sz w:val="18"/>
                <w:szCs w:val="18"/>
              </w:rPr>
              <w:t xml:space="preserve">    </w:t>
            </w:r>
            <w:r>
              <w:rPr>
                <w:rFonts w:hint="eastAsia" w:ascii="宋体" w:cs="宋体"/>
                <w:color w:val="000000" w:themeColor="text1"/>
                <w:sz w:val="18"/>
                <w:szCs w:val="18"/>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200" w:lineRule="atLeast"/>
              <w:rPr>
                <w:rFonts w:ascii="宋体"/>
                <w:color w:val="000000" w:themeColor="text1"/>
                <w:sz w:val="18"/>
                <w:szCs w:val="18"/>
              </w:rPr>
            </w:pPr>
            <w:r>
              <w:rPr>
                <w:rFonts w:hint="eastAsia" w:ascii="宋体"/>
                <w:color w:val="000000" w:themeColor="text1"/>
                <w:sz w:val="18"/>
                <w:szCs w:val="18"/>
              </w:rPr>
              <w:t>注：</w:t>
            </w:r>
          </w:p>
        </w:tc>
        <w:tc>
          <w:tcPr>
            <w:tcW w:w="8704" w:type="dxa"/>
            <w:gridSpan w:val="22"/>
            <w:vAlign w:val="center"/>
          </w:tcPr>
          <w:p>
            <w:pPr>
              <w:spacing w:line="200" w:lineRule="atLeast"/>
              <w:rPr>
                <w:rFonts w:ascii="宋体" w:cs="宋体"/>
                <w:color w:val="000000" w:themeColor="text1"/>
                <w:sz w:val="18"/>
                <w:szCs w:val="18"/>
              </w:rPr>
            </w:pPr>
            <w:r>
              <w:rPr>
                <w:rFonts w:hint="eastAsia"/>
                <w:color w:val="000000" w:themeColor="text1"/>
                <w:vertAlign w:val="superscript"/>
              </w:rPr>
              <w:t xml:space="preserve">b </w:t>
            </w:r>
            <w:r>
              <w:rPr>
                <w:rFonts w:hint="eastAsia"/>
                <w:color w:val="000000" w:themeColor="text1"/>
              </w:rPr>
              <w:t xml:space="preserve"> </w:t>
            </w:r>
            <w:r>
              <w:rPr>
                <w:rFonts w:hint="eastAsia" w:ascii="宋体" w:cs="宋体"/>
                <w:color w:val="000000" w:themeColor="text1"/>
                <w:sz w:val="18"/>
                <w:szCs w:val="18"/>
              </w:rPr>
              <w:t>为纯电动环卫车应填写内容。</w:t>
            </w:r>
          </w:p>
        </w:tc>
        <w:tc>
          <w:tcPr>
            <w:tcW w:w="3580" w:type="dxa"/>
            <w:vAlign w:val="center"/>
          </w:tcPr>
          <w:p>
            <w:pPr>
              <w:rPr>
                <w:rFonts w:ascii="宋体" w:cs="宋体"/>
                <w:color w:val="000000" w:themeColor="text1"/>
                <w:sz w:val="18"/>
                <w:szCs w:val="18"/>
              </w:rPr>
            </w:pPr>
          </w:p>
        </w:tc>
      </w:tr>
    </w:tbl>
    <w:p>
      <w:pPr>
        <w:pStyle w:val="23"/>
        <w:rPr>
          <w:color w:val="000000" w:themeColor="text1"/>
        </w:rPr>
      </w:pPr>
      <w:r>
        <w:rPr>
          <w:rFonts w:hint="eastAsia"/>
          <w:color w:val="000000" w:themeColor="text1"/>
        </w:rPr>
        <w:t>试验人员：</w:t>
      </w:r>
      <w:r>
        <w:rPr>
          <w:color w:val="000000" w:themeColor="text1"/>
        </w:rPr>
        <w:t xml:space="preserve">                                                        </w:t>
      </w:r>
      <w:r>
        <w:rPr>
          <w:rFonts w:hint="eastAsia"/>
          <w:color w:val="000000" w:themeColor="text1"/>
        </w:rPr>
        <w:t>试验日期：</w:t>
      </w:r>
    </w:p>
    <w:p>
      <w:pPr>
        <w:pStyle w:val="23"/>
        <w:rPr>
          <w:color w:val="000000" w:themeColor="text1"/>
        </w:rPr>
      </w:pPr>
    </w:p>
    <w:p>
      <w:pPr>
        <w:pStyle w:val="23"/>
        <w:rPr>
          <w:color w:val="000000" w:themeColor="text1"/>
        </w:rPr>
      </w:pPr>
    </w:p>
    <w:p>
      <w:pPr>
        <w:pStyle w:val="23"/>
        <w:rPr>
          <w:color w:val="000000" w:themeColor="text1"/>
        </w:rPr>
      </w:pPr>
    </w:p>
    <w:p>
      <w:pPr>
        <w:pStyle w:val="23"/>
        <w:rPr>
          <w:color w:val="000000" w:themeColor="text1"/>
        </w:rPr>
      </w:pPr>
    </w:p>
    <w:p>
      <w:pPr>
        <w:pStyle w:val="23"/>
        <w:rPr>
          <w:color w:val="000000" w:themeColor="text1"/>
        </w:rPr>
      </w:pPr>
    </w:p>
    <w:p>
      <w:pPr>
        <w:pStyle w:val="23"/>
        <w:ind w:firstLine="0" w:firstLineChars="0"/>
        <w:rPr>
          <w:color w:val="000000" w:themeColor="text1"/>
        </w:rPr>
      </w:pPr>
    </w:p>
    <w:p>
      <w:pPr>
        <w:pStyle w:val="23"/>
        <w:ind w:firstLine="0" w:firstLineChars="0"/>
        <w:rPr>
          <w:color w:val="000000" w:themeColor="text1"/>
        </w:rPr>
      </w:pPr>
    </w:p>
    <w:p>
      <w:pPr>
        <w:pStyle w:val="23"/>
        <w:ind w:firstLine="0" w:firstLineChars="0"/>
        <w:rPr>
          <w:color w:val="000000" w:themeColor="text1"/>
        </w:rPr>
      </w:pPr>
    </w:p>
    <w:p>
      <w:pPr>
        <w:pStyle w:val="23"/>
        <w:ind w:firstLine="0" w:firstLineChars="0"/>
        <w:rPr>
          <w:color w:val="000000" w:themeColor="text1"/>
        </w:rPr>
      </w:pPr>
    </w:p>
    <w:p>
      <w:pPr>
        <w:pStyle w:val="23"/>
        <w:ind w:firstLine="0" w:firstLineChars="0"/>
        <w:rPr>
          <w:color w:val="000000" w:themeColor="text1"/>
        </w:rPr>
      </w:pPr>
    </w:p>
    <w:p>
      <w:pPr>
        <w:pStyle w:val="23"/>
        <w:ind w:firstLine="0" w:firstLineChars="0"/>
        <w:rPr>
          <w:color w:val="000000" w:themeColor="text1"/>
        </w:rPr>
      </w:pPr>
    </w:p>
    <w:p>
      <w:pPr>
        <w:pStyle w:val="23"/>
        <w:ind w:firstLine="0" w:firstLineChars="0"/>
        <w:rPr>
          <w:color w:val="000000" w:themeColor="text1"/>
        </w:rPr>
      </w:pPr>
    </w:p>
    <w:p>
      <w:pPr>
        <w:pStyle w:val="23"/>
        <w:ind w:firstLine="0" w:firstLineChars="0"/>
        <w:rPr>
          <w:color w:val="000000" w:themeColor="text1"/>
        </w:rPr>
      </w:pPr>
    </w:p>
    <w:p>
      <w:pPr>
        <w:pStyle w:val="23"/>
        <w:ind w:firstLine="0" w:firstLineChars="0"/>
        <w:rPr>
          <w:color w:val="000000" w:themeColor="text1"/>
        </w:rPr>
      </w:pPr>
    </w:p>
    <w:p>
      <w:pPr>
        <w:pStyle w:val="23"/>
        <w:ind w:firstLine="0" w:firstLineChars="0"/>
        <w:rPr>
          <w:color w:val="000000" w:themeColor="text1"/>
        </w:rPr>
      </w:pPr>
    </w:p>
    <w:p>
      <w:pPr>
        <w:pStyle w:val="23"/>
        <w:ind w:firstLine="0" w:firstLineChars="0"/>
        <w:rPr>
          <w:color w:val="000000" w:themeColor="text1"/>
        </w:rPr>
      </w:pPr>
    </w:p>
    <w:p>
      <w:pPr>
        <w:pStyle w:val="23"/>
        <w:ind w:firstLine="0" w:firstLineChars="0"/>
        <w:rPr>
          <w:color w:val="000000" w:themeColor="text1"/>
        </w:rPr>
      </w:pPr>
    </w:p>
    <w:p>
      <w:pPr>
        <w:pStyle w:val="23"/>
        <w:ind w:firstLine="0" w:firstLineChars="0"/>
        <w:rPr>
          <w:color w:val="000000" w:themeColor="text1"/>
        </w:rPr>
      </w:pPr>
    </w:p>
    <w:p>
      <w:pPr>
        <w:pStyle w:val="23"/>
        <w:ind w:firstLine="0" w:firstLineChars="0"/>
        <w:rPr>
          <w:color w:val="000000" w:themeColor="text1"/>
        </w:rPr>
      </w:pPr>
    </w:p>
    <w:p>
      <w:pPr>
        <w:pStyle w:val="23"/>
        <w:ind w:firstLine="0" w:firstLineChars="0"/>
        <w:rPr>
          <w:color w:val="000000" w:themeColor="text1"/>
        </w:rPr>
      </w:pPr>
    </w:p>
    <w:p>
      <w:pPr>
        <w:pStyle w:val="23"/>
        <w:ind w:firstLine="0" w:firstLineChars="0"/>
        <w:rPr>
          <w:color w:val="000000" w:themeColor="text1"/>
        </w:rPr>
      </w:pPr>
    </w:p>
    <w:p>
      <w:pPr>
        <w:pStyle w:val="23"/>
        <w:ind w:firstLine="0" w:firstLineChars="0"/>
        <w:rPr>
          <w:color w:val="000000" w:themeColor="text1"/>
        </w:rPr>
      </w:pPr>
    </w:p>
    <w:p>
      <w:pPr>
        <w:pStyle w:val="92"/>
        <w:spacing w:before="156" w:after="156"/>
        <w:ind w:left="567"/>
        <w:rPr>
          <w:color w:val="000000" w:themeColor="text1"/>
        </w:rPr>
      </w:pPr>
      <w:bookmarkStart w:id="270" w:name="_Toc418146578"/>
      <w:bookmarkStart w:id="271" w:name="_Toc418146754"/>
      <w:bookmarkStart w:id="272" w:name="_Toc418147037"/>
      <w:r>
        <w:rPr>
          <w:rFonts w:hint="eastAsia"/>
          <w:color w:val="000000" w:themeColor="text1"/>
        </w:rPr>
        <w:t>吸粪车综合性能测试记录表</w:t>
      </w:r>
      <w:bookmarkEnd w:id="270"/>
      <w:bookmarkEnd w:id="271"/>
      <w:bookmarkEnd w:id="272"/>
    </w:p>
    <w:tbl>
      <w:tblPr>
        <w:tblStyle w:val="35"/>
        <w:tblW w:w="9663"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44"/>
        <w:gridCol w:w="1477"/>
        <w:gridCol w:w="94"/>
        <w:gridCol w:w="6"/>
        <w:gridCol w:w="40"/>
        <w:gridCol w:w="425"/>
        <w:gridCol w:w="661"/>
        <w:gridCol w:w="47"/>
        <w:gridCol w:w="192"/>
        <w:gridCol w:w="526"/>
        <w:gridCol w:w="204"/>
        <w:gridCol w:w="252"/>
        <w:gridCol w:w="374"/>
        <w:gridCol w:w="740"/>
        <w:gridCol w:w="60"/>
        <w:gridCol w:w="661"/>
        <w:gridCol w:w="512"/>
        <w:gridCol w:w="24"/>
        <w:gridCol w:w="214"/>
        <w:gridCol w:w="745"/>
        <w:gridCol w:w="80"/>
        <w:gridCol w:w="111"/>
        <w:gridCol w:w="117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4" w:type="dxa"/>
            <w:tcBorders>
              <w:top w:val="single" w:color="auto" w:sz="12" w:space="0"/>
              <w:bottom w:val="single" w:color="auto" w:sz="12" w:space="0"/>
            </w:tcBorders>
          </w:tcPr>
          <w:p>
            <w:pPr>
              <w:rPr>
                <w:rFonts w:ascii="宋体"/>
                <w:color w:val="000000" w:themeColor="text1"/>
                <w:sz w:val="18"/>
                <w:szCs w:val="18"/>
              </w:rPr>
            </w:pPr>
            <w:r>
              <w:rPr>
                <w:rFonts w:hint="eastAsia" w:ascii="宋体" w:cs="宋体"/>
                <w:color w:val="000000" w:themeColor="text1"/>
                <w:sz w:val="18"/>
                <w:szCs w:val="18"/>
              </w:rPr>
              <w:t>试验项目</w:t>
            </w:r>
          </w:p>
        </w:tc>
        <w:tc>
          <w:tcPr>
            <w:tcW w:w="4298" w:type="dxa"/>
            <w:gridSpan w:val="12"/>
            <w:tcBorders>
              <w:top w:val="single" w:color="auto" w:sz="12" w:space="0"/>
              <w:bottom w:val="single" w:color="auto" w:sz="12" w:space="0"/>
            </w:tcBorders>
          </w:tcPr>
          <w:p>
            <w:pPr>
              <w:rPr>
                <w:rFonts w:ascii="宋体"/>
                <w:color w:val="000000" w:themeColor="text1"/>
                <w:sz w:val="18"/>
                <w:szCs w:val="18"/>
              </w:rPr>
            </w:pPr>
          </w:p>
        </w:tc>
        <w:tc>
          <w:tcPr>
            <w:tcW w:w="1997" w:type="dxa"/>
            <w:gridSpan w:val="5"/>
            <w:tcBorders>
              <w:top w:val="single" w:color="auto" w:sz="12" w:space="0"/>
              <w:bottom w:val="single" w:color="auto" w:sz="12" w:space="0"/>
            </w:tcBorders>
          </w:tcPr>
          <w:p>
            <w:pPr>
              <w:rPr>
                <w:rFonts w:ascii="宋体"/>
                <w:color w:val="000000" w:themeColor="text1"/>
                <w:sz w:val="18"/>
                <w:szCs w:val="18"/>
              </w:rPr>
            </w:pPr>
            <w:r>
              <w:rPr>
                <w:rFonts w:hint="eastAsia" w:ascii="宋体" w:cs="宋体"/>
                <w:color w:val="000000" w:themeColor="text1"/>
                <w:sz w:val="18"/>
                <w:szCs w:val="18"/>
              </w:rPr>
              <w:t>试验车辆</w:t>
            </w:r>
          </w:p>
        </w:tc>
        <w:tc>
          <w:tcPr>
            <w:tcW w:w="2324" w:type="dxa"/>
            <w:gridSpan w:val="5"/>
            <w:tcBorders>
              <w:top w:val="single" w:color="auto" w:sz="12" w:space="0"/>
              <w:bottom w:val="single" w:color="auto" w:sz="12" w:space="0"/>
            </w:tcBorders>
          </w:tcPr>
          <w:p>
            <w:pPr>
              <w:rPr>
                <w:rFonts w:ascii="宋体"/>
                <w:color w:val="000000" w:themeColor="text1"/>
                <w:sz w:val="18"/>
                <w:szCs w:val="18"/>
              </w:rPr>
            </w:pPr>
            <w:r>
              <w:rPr>
                <w:rFonts w:hint="eastAsia" w:ascii="宋体" w:cs="宋体"/>
                <w:color w:val="000000" w:themeColor="text1"/>
                <w:sz w:val="18"/>
                <w:szCs w:val="18"/>
              </w:rPr>
              <w:t>□新车</w:t>
            </w:r>
            <w:r>
              <w:rPr>
                <w:rFonts w:ascii="宋体" w:cs="宋体"/>
                <w:color w:val="000000" w:themeColor="text1"/>
                <w:sz w:val="18"/>
                <w:szCs w:val="18"/>
              </w:rPr>
              <w:t xml:space="preserve">  </w:t>
            </w:r>
            <w:r>
              <w:rPr>
                <w:rFonts w:hint="eastAsia" w:ascii="宋体" w:cs="宋体"/>
                <w:color w:val="000000" w:themeColor="text1"/>
                <w:sz w:val="18"/>
                <w:szCs w:val="18"/>
              </w:rPr>
              <w:t>□在用车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4" w:type="dxa"/>
            <w:vMerge w:val="restart"/>
            <w:tcBorders>
              <w:top w:val="single" w:color="auto" w:sz="12" w:space="0"/>
            </w:tcBorders>
            <w:vAlign w:val="center"/>
          </w:tcPr>
          <w:p>
            <w:pPr>
              <w:jc w:val="center"/>
              <w:rPr>
                <w:rFonts w:ascii="宋体"/>
                <w:color w:val="000000" w:themeColor="text1"/>
                <w:sz w:val="18"/>
                <w:szCs w:val="18"/>
              </w:rPr>
            </w:pPr>
            <w:r>
              <w:rPr>
                <w:rFonts w:hint="eastAsia" w:ascii="宋体" w:cs="宋体"/>
                <w:color w:val="000000" w:themeColor="text1"/>
                <w:sz w:val="18"/>
                <w:szCs w:val="18"/>
              </w:rPr>
              <w:t>车辆信息</w:t>
            </w:r>
          </w:p>
        </w:tc>
        <w:tc>
          <w:tcPr>
            <w:tcW w:w="2042" w:type="dxa"/>
            <w:gridSpan w:val="5"/>
            <w:tcBorders>
              <w:top w:val="single" w:color="auto" w:sz="12" w:space="0"/>
            </w:tcBorders>
          </w:tcPr>
          <w:p>
            <w:pPr>
              <w:rPr>
                <w:rFonts w:ascii="宋体"/>
                <w:color w:val="000000" w:themeColor="text1"/>
                <w:sz w:val="18"/>
                <w:szCs w:val="18"/>
              </w:rPr>
            </w:pPr>
            <w:r>
              <w:rPr>
                <w:rFonts w:hint="eastAsia" w:ascii="宋体" w:hAnsi="宋体" w:cs="宋体"/>
                <w:color w:val="000000" w:themeColor="text1"/>
                <w:sz w:val="18"/>
                <w:szCs w:val="18"/>
              </w:rPr>
              <w:t>品牌型号</w:t>
            </w:r>
          </w:p>
        </w:tc>
        <w:tc>
          <w:tcPr>
            <w:tcW w:w="2256" w:type="dxa"/>
            <w:gridSpan w:val="7"/>
            <w:tcBorders>
              <w:top w:val="single" w:color="auto" w:sz="12" w:space="0"/>
            </w:tcBorders>
          </w:tcPr>
          <w:p>
            <w:pPr>
              <w:rPr>
                <w:rFonts w:ascii="宋体"/>
                <w:color w:val="000000" w:themeColor="text1"/>
                <w:sz w:val="18"/>
                <w:szCs w:val="18"/>
              </w:rPr>
            </w:pPr>
          </w:p>
        </w:tc>
        <w:tc>
          <w:tcPr>
            <w:tcW w:w="1997" w:type="dxa"/>
            <w:gridSpan w:val="5"/>
            <w:tcBorders>
              <w:top w:val="single" w:color="auto" w:sz="12" w:space="0"/>
            </w:tcBorders>
          </w:tcPr>
          <w:p>
            <w:pPr>
              <w:rPr>
                <w:rFonts w:ascii="宋体"/>
                <w:color w:val="000000" w:themeColor="text1"/>
                <w:sz w:val="18"/>
                <w:szCs w:val="18"/>
              </w:rPr>
            </w:pPr>
            <w:r>
              <w:rPr>
                <w:rFonts w:hint="eastAsia" w:ascii="宋体" w:cs="宋体"/>
                <w:color w:val="000000" w:themeColor="text1"/>
                <w:sz w:val="18"/>
                <w:szCs w:val="18"/>
              </w:rPr>
              <w:t>生产企业名称</w:t>
            </w:r>
          </w:p>
        </w:tc>
        <w:tc>
          <w:tcPr>
            <w:tcW w:w="2324" w:type="dxa"/>
            <w:gridSpan w:val="5"/>
            <w:tcBorders>
              <w:top w:val="single" w:color="auto" w:sz="12" w:space="0"/>
            </w:tcBorders>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4" w:type="dxa"/>
            <w:vMerge w:val="continue"/>
            <w:vAlign w:val="center"/>
          </w:tcPr>
          <w:p>
            <w:pPr>
              <w:jc w:val="center"/>
              <w:rPr>
                <w:rFonts w:ascii="宋体"/>
                <w:color w:val="000000" w:themeColor="text1"/>
                <w:sz w:val="18"/>
                <w:szCs w:val="18"/>
              </w:rPr>
            </w:pPr>
          </w:p>
        </w:tc>
        <w:tc>
          <w:tcPr>
            <w:tcW w:w="2042" w:type="dxa"/>
            <w:gridSpan w:val="5"/>
          </w:tcPr>
          <w:p>
            <w:pPr>
              <w:rPr>
                <w:rFonts w:ascii="宋体"/>
                <w:color w:val="000000" w:themeColor="text1"/>
                <w:sz w:val="18"/>
                <w:szCs w:val="18"/>
              </w:rPr>
            </w:pPr>
            <w:r>
              <w:rPr>
                <w:rFonts w:hint="eastAsia" w:ascii="宋体" w:cs="宋体"/>
                <w:color w:val="000000" w:themeColor="text1"/>
                <w:sz w:val="18"/>
                <w:szCs w:val="18"/>
              </w:rPr>
              <w:t>底盘型号</w:t>
            </w:r>
          </w:p>
        </w:tc>
        <w:tc>
          <w:tcPr>
            <w:tcW w:w="2256" w:type="dxa"/>
            <w:gridSpan w:val="7"/>
          </w:tcPr>
          <w:p>
            <w:pPr>
              <w:rPr>
                <w:rFonts w:ascii="宋体"/>
                <w:color w:val="000000" w:themeColor="text1"/>
                <w:sz w:val="18"/>
                <w:szCs w:val="18"/>
              </w:rPr>
            </w:pPr>
          </w:p>
        </w:tc>
        <w:tc>
          <w:tcPr>
            <w:tcW w:w="1997" w:type="dxa"/>
            <w:gridSpan w:val="5"/>
          </w:tcPr>
          <w:p>
            <w:pPr>
              <w:rPr>
                <w:rFonts w:ascii="宋体"/>
                <w:color w:val="000000" w:themeColor="text1"/>
                <w:sz w:val="18"/>
                <w:szCs w:val="18"/>
              </w:rPr>
            </w:pPr>
            <w:r>
              <w:rPr>
                <w:rFonts w:hint="eastAsia" w:ascii="宋体" w:cs="宋体"/>
                <w:color w:val="000000" w:themeColor="text1"/>
                <w:sz w:val="18"/>
                <w:szCs w:val="18"/>
              </w:rPr>
              <w:t>车辆识别代号</w:t>
            </w:r>
          </w:p>
        </w:tc>
        <w:tc>
          <w:tcPr>
            <w:tcW w:w="2324" w:type="dxa"/>
            <w:gridSpan w:val="5"/>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1044" w:type="dxa"/>
            <w:vMerge w:val="continue"/>
            <w:vAlign w:val="center"/>
          </w:tcPr>
          <w:p>
            <w:pPr>
              <w:jc w:val="center"/>
              <w:rPr>
                <w:rFonts w:ascii="宋体"/>
                <w:color w:val="000000" w:themeColor="text1"/>
                <w:sz w:val="18"/>
                <w:szCs w:val="18"/>
              </w:rPr>
            </w:pPr>
          </w:p>
        </w:tc>
        <w:tc>
          <w:tcPr>
            <w:tcW w:w="2042" w:type="dxa"/>
            <w:gridSpan w:val="5"/>
          </w:tcPr>
          <w:p>
            <w:pPr>
              <w:rPr>
                <w:rFonts w:ascii="宋体"/>
                <w:color w:val="000000" w:themeColor="text1"/>
                <w:sz w:val="18"/>
                <w:szCs w:val="18"/>
              </w:rPr>
            </w:pPr>
            <w:r>
              <w:rPr>
                <w:rFonts w:hint="eastAsia" w:ascii="宋体" w:cs="宋体"/>
                <w:color w:val="000000" w:themeColor="text1"/>
                <w:sz w:val="18"/>
                <w:szCs w:val="18"/>
              </w:rPr>
              <w:t>发动机型号</w:t>
            </w:r>
          </w:p>
        </w:tc>
        <w:tc>
          <w:tcPr>
            <w:tcW w:w="2256" w:type="dxa"/>
            <w:gridSpan w:val="7"/>
          </w:tcPr>
          <w:p>
            <w:pPr>
              <w:rPr>
                <w:rFonts w:ascii="宋体"/>
                <w:color w:val="000000" w:themeColor="text1"/>
                <w:sz w:val="18"/>
                <w:szCs w:val="18"/>
              </w:rPr>
            </w:pPr>
          </w:p>
        </w:tc>
        <w:tc>
          <w:tcPr>
            <w:tcW w:w="1997" w:type="dxa"/>
            <w:gridSpan w:val="5"/>
          </w:tcPr>
          <w:p>
            <w:pPr>
              <w:rPr>
                <w:rFonts w:ascii="宋体"/>
                <w:color w:val="000000" w:themeColor="text1"/>
                <w:sz w:val="18"/>
                <w:szCs w:val="18"/>
              </w:rPr>
            </w:pPr>
            <w:r>
              <w:rPr>
                <w:rFonts w:hint="eastAsia" w:ascii="宋体" w:cs="宋体"/>
                <w:color w:val="000000" w:themeColor="text1"/>
                <w:sz w:val="18"/>
                <w:szCs w:val="18"/>
              </w:rPr>
              <w:t>发动机排放标准</w:t>
            </w:r>
          </w:p>
        </w:tc>
        <w:tc>
          <w:tcPr>
            <w:tcW w:w="2324" w:type="dxa"/>
            <w:gridSpan w:val="5"/>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4" w:type="dxa"/>
            <w:vMerge w:val="continue"/>
            <w:vAlign w:val="center"/>
          </w:tcPr>
          <w:p>
            <w:pPr>
              <w:jc w:val="center"/>
              <w:rPr>
                <w:rFonts w:ascii="宋体"/>
                <w:color w:val="000000" w:themeColor="text1"/>
                <w:sz w:val="18"/>
                <w:szCs w:val="18"/>
              </w:rPr>
            </w:pPr>
          </w:p>
        </w:tc>
        <w:tc>
          <w:tcPr>
            <w:tcW w:w="2042" w:type="dxa"/>
            <w:gridSpan w:val="5"/>
            <w:vAlign w:val="center"/>
          </w:tcPr>
          <w:p>
            <w:pPr>
              <w:rPr>
                <w:rFonts w:ascii="宋体" w:cs="宋体"/>
                <w:color w:val="000000" w:themeColor="text1"/>
                <w:sz w:val="18"/>
                <w:szCs w:val="18"/>
              </w:rPr>
            </w:pPr>
            <w:r>
              <w:rPr>
                <w:rFonts w:hint="eastAsia"/>
                <w:color w:val="000000" w:themeColor="text1"/>
                <w:vertAlign w:val="superscript"/>
              </w:rPr>
              <w:t>b</w:t>
            </w:r>
            <w:r>
              <w:rPr>
                <w:rFonts w:hint="eastAsia" w:ascii="宋体" w:cs="宋体"/>
                <w:color w:val="000000" w:themeColor="text1"/>
                <w:sz w:val="18"/>
                <w:szCs w:val="18"/>
              </w:rPr>
              <w:t>电机型号</w:t>
            </w:r>
            <w:r>
              <w:rPr>
                <w:rFonts w:ascii="宋体" w:cs="宋体"/>
                <w:color w:val="000000" w:themeColor="text1"/>
                <w:sz w:val="18"/>
                <w:szCs w:val="18"/>
              </w:rPr>
              <w:t xml:space="preserve"> </w:t>
            </w:r>
          </w:p>
        </w:tc>
        <w:tc>
          <w:tcPr>
            <w:tcW w:w="2256" w:type="dxa"/>
            <w:gridSpan w:val="7"/>
          </w:tcPr>
          <w:p>
            <w:pPr>
              <w:rPr>
                <w:rFonts w:ascii="宋体"/>
                <w:color w:val="000000" w:themeColor="text1"/>
                <w:sz w:val="18"/>
                <w:szCs w:val="18"/>
              </w:rPr>
            </w:pPr>
          </w:p>
        </w:tc>
        <w:tc>
          <w:tcPr>
            <w:tcW w:w="1997" w:type="dxa"/>
            <w:gridSpan w:val="5"/>
          </w:tcPr>
          <w:p>
            <w:pPr>
              <w:rPr>
                <w:rFonts w:ascii="宋体" w:cs="宋体"/>
                <w:color w:val="000000" w:themeColor="text1"/>
                <w:sz w:val="18"/>
                <w:szCs w:val="18"/>
              </w:rPr>
            </w:pPr>
            <w:r>
              <w:rPr>
                <w:rFonts w:hint="eastAsia"/>
                <w:color w:val="000000" w:themeColor="text1"/>
                <w:vertAlign w:val="superscript"/>
              </w:rPr>
              <w:t>b</w:t>
            </w:r>
            <w:r>
              <w:rPr>
                <w:rFonts w:hint="eastAsia" w:ascii="宋体" w:cs="宋体"/>
                <w:color w:val="000000" w:themeColor="text1"/>
                <w:sz w:val="18"/>
                <w:szCs w:val="18"/>
              </w:rPr>
              <w:t>电机号</w:t>
            </w:r>
          </w:p>
        </w:tc>
        <w:tc>
          <w:tcPr>
            <w:tcW w:w="2324" w:type="dxa"/>
            <w:gridSpan w:val="5"/>
            <w:vAlign w:val="center"/>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4" w:type="dxa"/>
            <w:vMerge w:val="continue"/>
            <w:vAlign w:val="center"/>
          </w:tcPr>
          <w:p>
            <w:pPr>
              <w:jc w:val="center"/>
              <w:rPr>
                <w:rFonts w:ascii="宋体"/>
                <w:color w:val="000000" w:themeColor="text1"/>
                <w:sz w:val="18"/>
                <w:szCs w:val="18"/>
              </w:rPr>
            </w:pPr>
          </w:p>
        </w:tc>
        <w:tc>
          <w:tcPr>
            <w:tcW w:w="2042" w:type="dxa"/>
            <w:gridSpan w:val="5"/>
          </w:tcPr>
          <w:p>
            <w:pPr>
              <w:rPr>
                <w:rFonts w:ascii="宋体"/>
                <w:color w:val="000000" w:themeColor="text1"/>
                <w:sz w:val="18"/>
                <w:szCs w:val="18"/>
              </w:rPr>
            </w:pPr>
            <w:r>
              <w:rPr>
                <w:rFonts w:hint="eastAsia"/>
                <w:color w:val="000000" w:themeColor="text1"/>
                <w:vertAlign w:val="superscript"/>
              </w:rPr>
              <w:t>b</w:t>
            </w:r>
            <w:r>
              <w:rPr>
                <w:rFonts w:hint="eastAsia" w:ascii="宋体" w:cs="宋体"/>
                <w:color w:val="000000" w:themeColor="text1"/>
                <w:sz w:val="18"/>
                <w:szCs w:val="18"/>
              </w:rPr>
              <w:t>电池组容量，Ah</w:t>
            </w:r>
          </w:p>
        </w:tc>
        <w:tc>
          <w:tcPr>
            <w:tcW w:w="2256" w:type="dxa"/>
            <w:gridSpan w:val="7"/>
          </w:tcPr>
          <w:p>
            <w:pPr>
              <w:rPr>
                <w:rFonts w:ascii="宋体"/>
                <w:color w:val="000000" w:themeColor="text1"/>
                <w:sz w:val="18"/>
                <w:szCs w:val="18"/>
              </w:rPr>
            </w:pPr>
          </w:p>
        </w:tc>
        <w:tc>
          <w:tcPr>
            <w:tcW w:w="1997" w:type="dxa"/>
            <w:gridSpan w:val="5"/>
          </w:tcPr>
          <w:p>
            <w:pPr>
              <w:rPr>
                <w:rFonts w:ascii="宋体" w:cs="宋体"/>
                <w:color w:val="000000" w:themeColor="text1"/>
                <w:sz w:val="18"/>
                <w:szCs w:val="18"/>
              </w:rPr>
            </w:pPr>
            <w:r>
              <w:rPr>
                <w:rFonts w:hint="eastAsia"/>
                <w:color w:val="000000" w:themeColor="text1"/>
                <w:vertAlign w:val="superscript"/>
              </w:rPr>
              <w:t>b</w:t>
            </w:r>
            <w:r>
              <w:rPr>
                <w:rFonts w:hint="eastAsia" w:ascii="宋体" w:cs="宋体"/>
                <w:color w:val="000000" w:themeColor="text1"/>
                <w:sz w:val="18"/>
                <w:szCs w:val="18"/>
              </w:rPr>
              <w:t>电池组总容量，kWh</w:t>
            </w:r>
          </w:p>
        </w:tc>
        <w:tc>
          <w:tcPr>
            <w:tcW w:w="2324" w:type="dxa"/>
            <w:gridSpan w:val="5"/>
          </w:tcPr>
          <w:p>
            <w:pPr>
              <w:rPr>
                <w:rFonts w:ascii="宋体" w:cs="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4" w:type="dxa"/>
            <w:vMerge w:val="continue"/>
            <w:tcBorders>
              <w:bottom w:val="single" w:color="auto" w:sz="12" w:space="0"/>
            </w:tcBorders>
            <w:vAlign w:val="center"/>
          </w:tcPr>
          <w:p>
            <w:pPr>
              <w:jc w:val="center"/>
              <w:rPr>
                <w:rFonts w:ascii="宋体"/>
                <w:color w:val="000000" w:themeColor="text1"/>
                <w:sz w:val="18"/>
                <w:szCs w:val="18"/>
              </w:rPr>
            </w:pPr>
          </w:p>
        </w:tc>
        <w:tc>
          <w:tcPr>
            <w:tcW w:w="1617" w:type="dxa"/>
            <w:gridSpan w:val="4"/>
            <w:tcBorders>
              <w:bottom w:val="single" w:color="auto" w:sz="12" w:space="0"/>
            </w:tcBorders>
          </w:tcPr>
          <w:p>
            <w:pPr>
              <w:rPr>
                <w:rFonts w:ascii="宋体"/>
                <w:color w:val="000000" w:themeColor="text1"/>
                <w:sz w:val="18"/>
                <w:szCs w:val="18"/>
              </w:rPr>
            </w:pPr>
            <w:r>
              <w:rPr>
                <w:rFonts w:hint="eastAsia" w:ascii="宋体" w:cs="宋体"/>
                <w:color w:val="000000" w:themeColor="text1"/>
                <w:sz w:val="18"/>
                <w:szCs w:val="18"/>
              </w:rPr>
              <w:t>生产（购车）日期</w:t>
            </w:r>
          </w:p>
        </w:tc>
        <w:tc>
          <w:tcPr>
            <w:tcW w:w="2681" w:type="dxa"/>
            <w:gridSpan w:val="8"/>
            <w:tcBorders>
              <w:bottom w:val="single" w:color="auto" w:sz="12" w:space="0"/>
            </w:tcBorders>
          </w:tcPr>
          <w:p>
            <w:pPr>
              <w:rPr>
                <w:rFonts w:ascii="宋体"/>
                <w:color w:val="000000" w:themeColor="text1"/>
                <w:sz w:val="18"/>
                <w:szCs w:val="18"/>
              </w:rPr>
            </w:pPr>
          </w:p>
        </w:tc>
        <w:tc>
          <w:tcPr>
            <w:tcW w:w="1997" w:type="dxa"/>
            <w:gridSpan w:val="5"/>
            <w:tcBorders>
              <w:bottom w:val="single" w:color="auto" w:sz="12" w:space="0"/>
            </w:tcBorders>
          </w:tcPr>
          <w:p>
            <w:pPr>
              <w:rPr>
                <w:rFonts w:ascii="宋体" w:cs="宋体"/>
                <w:color w:val="000000" w:themeColor="text1"/>
                <w:sz w:val="18"/>
                <w:szCs w:val="18"/>
              </w:rPr>
            </w:pPr>
            <w:r>
              <w:rPr>
                <w:rFonts w:hint="eastAsia" w:ascii="宋体" w:cs="宋体"/>
                <w:color w:val="000000" w:themeColor="text1"/>
                <w:sz w:val="18"/>
                <w:szCs w:val="18"/>
              </w:rPr>
              <w:t>里程表读数，</w:t>
            </w:r>
            <w:r>
              <w:rPr>
                <w:rFonts w:ascii="宋体" w:cs="宋体"/>
                <w:color w:val="000000" w:themeColor="text1"/>
                <w:sz w:val="18"/>
                <w:szCs w:val="18"/>
              </w:rPr>
              <w:t xml:space="preserve"> km</w:t>
            </w:r>
          </w:p>
        </w:tc>
        <w:tc>
          <w:tcPr>
            <w:tcW w:w="2324" w:type="dxa"/>
            <w:gridSpan w:val="5"/>
            <w:tcBorders>
              <w:bottom w:val="single" w:color="auto" w:sz="12" w:space="0"/>
            </w:tcBorders>
          </w:tcPr>
          <w:p>
            <w:pPr>
              <w:rPr>
                <w:rFonts w:ascii="宋体" w:cs="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1044" w:type="dxa"/>
            <w:vMerge w:val="restart"/>
            <w:tcBorders>
              <w:top w:val="single" w:color="auto" w:sz="12" w:space="0"/>
            </w:tcBorders>
            <w:vAlign w:val="center"/>
          </w:tcPr>
          <w:p>
            <w:pPr>
              <w:jc w:val="center"/>
              <w:rPr>
                <w:rFonts w:ascii="宋体"/>
                <w:color w:val="000000" w:themeColor="text1"/>
                <w:sz w:val="18"/>
                <w:szCs w:val="18"/>
              </w:rPr>
            </w:pPr>
            <w:r>
              <w:rPr>
                <w:rFonts w:hint="eastAsia" w:ascii="宋体" w:cs="宋体"/>
                <w:color w:val="000000" w:themeColor="text1"/>
                <w:sz w:val="18"/>
                <w:szCs w:val="18"/>
              </w:rPr>
              <w:t>基本参数</w:t>
            </w:r>
          </w:p>
        </w:tc>
        <w:tc>
          <w:tcPr>
            <w:tcW w:w="1477" w:type="dxa"/>
            <w:tcBorders>
              <w:top w:val="single" w:color="auto" w:sz="12" w:space="0"/>
            </w:tcBorders>
          </w:tcPr>
          <w:p>
            <w:pPr>
              <w:rPr>
                <w:rFonts w:ascii="宋体" w:cs="宋体"/>
                <w:color w:val="000000" w:themeColor="text1"/>
                <w:sz w:val="18"/>
                <w:szCs w:val="18"/>
              </w:rPr>
            </w:pPr>
            <w:r>
              <w:rPr>
                <w:rFonts w:hint="eastAsia" w:ascii="宋体" w:cs="宋体"/>
                <w:color w:val="000000" w:themeColor="text1"/>
                <w:sz w:val="18"/>
                <w:szCs w:val="18"/>
              </w:rPr>
              <w:t>车辆总质量，</w:t>
            </w:r>
            <w:r>
              <w:rPr>
                <w:rFonts w:ascii="宋体" w:cs="宋体"/>
                <w:color w:val="000000" w:themeColor="text1"/>
                <w:sz w:val="18"/>
                <w:szCs w:val="18"/>
              </w:rPr>
              <w:t>kg</w:t>
            </w:r>
          </w:p>
        </w:tc>
        <w:tc>
          <w:tcPr>
            <w:tcW w:w="2821" w:type="dxa"/>
            <w:gridSpan w:val="11"/>
            <w:tcBorders>
              <w:top w:val="single" w:color="auto" w:sz="12" w:space="0"/>
            </w:tcBorders>
          </w:tcPr>
          <w:p>
            <w:pPr>
              <w:jc w:val="left"/>
              <w:rPr>
                <w:rFonts w:ascii="宋体" w:cs="宋体"/>
                <w:color w:val="000000" w:themeColor="text1"/>
                <w:sz w:val="18"/>
                <w:szCs w:val="18"/>
              </w:rPr>
            </w:pPr>
          </w:p>
        </w:tc>
        <w:tc>
          <w:tcPr>
            <w:tcW w:w="1997" w:type="dxa"/>
            <w:gridSpan w:val="5"/>
            <w:tcBorders>
              <w:top w:val="single" w:color="auto" w:sz="12" w:space="0"/>
            </w:tcBorders>
            <w:vAlign w:val="center"/>
          </w:tcPr>
          <w:p>
            <w:pPr>
              <w:jc w:val="center"/>
              <w:rPr>
                <w:rFonts w:ascii="宋体" w:cs="宋体"/>
                <w:color w:val="000000" w:themeColor="text1"/>
                <w:sz w:val="18"/>
                <w:szCs w:val="18"/>
              </w:rPr>
            </w:pPr>
            <w:r>
              <w:rPr>
                <w:rFonts w:hint="eastAsia" w:ascii="宋体" w:cs="宋体"/>
                <w:color w:val="000000" w:themeColor="text1"/>
                <w:sz w:val="18"/>
                <w:szCs w:val="18"/>
              </w:rPr>
              <w:t>载质量，</w:t>
            </w:r>
            <w:r>
              <w:rPr>
                <w:rFonts w:ascii="宋体" w:cs="宋体"/>
                <w:color w:val="000000" w:themeColor="text1"/>
                <w:sz w:val="18"/>
                <w:szCs w:val="18"/>
              </w:rPr>
              <w:t xml:space="preserve"> kg</w:t>
            </w:r>
          </w:p>
        </w:tc>
        <w:tc>
          <w:tcPr>
            <w:tcW w:w="2324" w:type="dxa"/>
            <w:gridSpan w:val="5"/>
            <w:tcBorders>
              <w:top w:val="single" w:color="auto" w:sz="12" w:space="0"/>
            </w:tcBorders>
            <w:vAlign w:val="center"/>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4" w:type="dxa"/>
            <w:vMerge w:val="continue"/>
            <w:vAlign w:val="center"/>
          </w:tcPr>
          <w:p>
            <w:pPr>
              <w:jc w:val="center"/>
              <w:rPr>
                <w:rFonts w:ascii="宋体"/>
                <w:color w:val="000000" w:themeColor="text1"/>
                <w:sz w:val="18"/>
                <w:szCs w:val="18"/>
              </w:rPr>
            </w:pPr>
          </w:p>
        </w:tc>
        <w:tc>
          <w:tcPr>
            <w:tcW w:w="2703" w:type="dxa"/>
            <w:gridSpan w:val="6"/>
            <w:vMerge w:val="restart"/>
            <w:vAlign w:val="center"/>
          </w:tcPr>
          <w:p>
            <w:pPr>
              <w:rPr>
                <w:rFonts w:ascii="宋体" w:cs="宋体"/>
                <w:color w:val="000000" w:themeColor="text1"/>
                <w:sz w:val="18"/>
                <w:szCs w:val="18"/>
              </w:rPr>
            </w:pPr>
            <w:r>
              <w:rPr>
                <w:rFonts w:hint="eastAsia" w:ascii="宋体" w:cs="宋体"/>
                <w:color w:val="000000" w:themeColor="text1"/>
                <w:sz w:val="18"/>
                <w:szCs w:val="18"/>
              </w:rPr>
              <w:t>整备质量，</w:t>
            </w:r>
            <w:r>
              <w:rPr>
                <w:rFonts w:ascii="宋体" w:cs="宋体"/>
                <w:color w:val="000000" w:themeColor="text1"/>
                <w:sz w:val="18"/>
                <w:szCs w:val="18"/>
              </w:rPr>
              <w:t xml:space="preserve"> kg</w:t>
            </w:r>
          </w:p>
        </w:tc>
        <w:tc>
          <w:tcPr>
            <w:tcW w:w="1595" w:type="dxa"/>
            <w:gridSpan w:val="6"/>
            <w:vAlign w:val="center"/>
          </w:tcPr>
          <w:p>
            <w:pPr>
              <w:jc w:val="center"/>
              <w:rPr>
                <w:rFonts w:ascii="宋体" w:cs="宋体"/>
                <w:color w:val="000000" w:themeColor="text1"/>
                <w:sz w:val="18"/>
                <w:szCs w:val="18"/>
              </w:rPr>
            </w:pPr>
            <w:r>
              <w:rPr>
                <w:rFonts w:hint="eastAsia" w:ascii="宋体" w:cs="宋体"/>
                <w:color w:val="000000" w:themeColor="text1"/>
                <w:sz w:val="18"/>
                <w:szCs w:val="18"/>
              </w:rPr>
              <w:t>设计值</w:t>
            </w:r>
          </w:p>
        </w:tc>
        <w:tc>
          <w:tcPr>
            <w:tcW w:w="4321" w:type="dxa"/>
            <w:gridSpan w:val="10"/>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4" w:type="dxa"/>
            <w:vMerge w:val="continue"/>
            <w:vAlign w:val="center"/>
          </w:tcPr>
          <w:p>
            <w:pPr>
              <w:jc w:val="center"/>
              <w:rPr>
                <w:rFonts w:ascii="宋体"/>
                <w:color w:val="000000" w:themeColor="text1"/>
                <w:sz w:val="18"/>
                <w:szCs w:val="18"/>
              </w:rPr>
            </w:pPr>
          </w:p>
        </w:tc>
        <w:tc>
          <w:tcPr>
            <w:tcW w:w="2703" w:type="dxa"/>
            <w:gridSpan w:val="6"/>
            <w:vMerge w:val="continue"/>
          </w:tcPr>
          <w:p>
            <w:pPr>
              <w:rPr>
                <w:rFonts w:ascii="宋体"/>
                <w:color w:val="000000" w:themeColor="text1"/>
                <w:sz w:val="18"/>
                <w:szCs w:val="18"/>
              </w:rPr>
            </w:pPr>
          </w:p>
        </w:tc>
        <w:tc>
          <w:tcPr>
            <w:tcW w:w="1595" w:type="dxa"/>
            <w:gridSpan w:val="6"/>
            <w:vAlign w:val="center"/>
          </w:tcPr>
          <w:p>
            <w:pPr>
              <w:jc w:val="center"/>
              <w:rPr>
                <w:rFonts w:ascii="宋体"/>
                <w:color w:val="000000" w:themeColor="text1"/>
                <w:sz w:val="18"/>
                <w:szCs w:val="18"/>
              </w:rPr>
            </w:pPr>
            <w:r>
              <w:rPr>
                <w:rFonts w:hint="eastAsia" w:ascii="宋体" w:cs="宋体"/>
                <w:color w:val="000000" w:themeColor="text1"/>
                <w:sz w:val="18"/>
                <w:szCs w:val="18"/>
              </w:rPr>
              <w:t>实测值</w:t>
            </w:r>
          </w:p>
        </w:tc>
        <w:tc>
          <w:tcPr>
            <w:tcW w:w="4321" w:type="dxa"/>
            <w:gridSpan w:val="10"/>
          </w:tcPr>
          <w:p>
            <w:pPr>
              <w:rPr>
                <w:rFonts w:ascii="宋体"/>
                <w:color w:val="000000" w:themeColor="text1"/>
                <w:sz w:val="18"/>
                <w:szCs w:val="18"/>
              </w:rPr>
            </w:pPr>
            <w:r>
              <w:rPr>
                <w:rFonts w:hint="eastAsia" w:ascii="宋体"/>
                <w:color w:val="000000" w:themeColor="text1"/>
                <w:sz w:val="18"/>
                <w:szCs w:val="18"/>
              </w:rPr>
              <w:t xml:space="preserve">                           偏差范围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4" w:type="dxa"/>
            <w:vMerge w:val="continue"/>
            <w:vAlign w:val="center"/>
          </w:tcPr>
          <w:p>
            <w:pPr>
              <w:jc w:val="center"/>
              <w:rPr>
                <w:rFonts w:ascii="宋体"/>
                <w:color w:val="000000" w:themeColor="text1"/>
                <w:sz w:val="18"/>
                <w:szCs w:val="18"/>
              </w:rPr>
            </w:pPr>
          </w:p>
        </w:tc>
        <w:tc>
          <w:tcPr>
            <w:tcW w:w="2703" w:type="dxa"/>
            <w:gridSpan w:val="6"/>
            <w:vMerge w:val="restart"/>
          </w:tcPr>
          <w:p>
            <w:pPr>
              <w:rPr>
                <w:rFonts w:ascii="宋体"/>
                <w:color w:val="000000" w:themeColor="text1"/>
                <w:sz w:val="18"/>
                <w:szCs w:val="18"/>
              </w:rPr>
            </w:pPr>
            <w:r>
              <w:rPr>
                <w:rFonts w:hint="eastAsia" w:ascii="宋体" w:cs="宋体"/>
                <w:color w:val="000000" w:themeColor="text1"/>
                <w:kern w:val="0"/>
                <w:sz w:val="18"/>
                <w:szCs w:val="18"/>
              </w:rPr>
              <w:t>外形尺寸（长×宽×高），</w:t>
            </w:r>
            <w:r>
              <w:rPr>
                <w:rFonts w:ascii="宋体" w:cs="宋体"/>
                <w:color w:val="000000" w:themeColor="text1"/>
                <w:kern w:val="0"/>
                <w:sz w:val="18"/>
                <w:szCs w:val="18"/>
              </w:rPr>
              <w:t>mm</w:t>
            </w:r>
          </w:p>
        </w:tc>
        <w:tc>
          <w:tcPr>
            <w:tcW w:w="1595" w:type="dxa"/>
            <w:gridSpan w:val="6"/>
            <w:vAlign w:val="center"/>
          </w:tcPr>
          <w:p>
            <w:pPr>
              <w:jc w:val="center"/>
              <w:rPr>
                <w:rFonts w:ascii="宋体" w:cs="宋体"/>
                <w:color w:val="000000" w:themeColor="text1"/>
                <w:sz w:val="18"/>
                <w:szCs w:val="18"/>
              </w:rPr>
            </w:pPr>
            <w:r>
              <w:rPr>
                <w:rFonts w:hint="eastAsia" w:ascii="宋体" w:cs="宋体"/>
                <w:color w:val="000000" w:themeColor="text1"/>
                <w:sz w:val="18"/>
                <w:szCs w:val="18"/>
              </w:rPr>
              <w:t>设计值</w:t>
            </w:r>
          </w:p>
        </w:tc>
        <w:tc>
          <w:tcPr>
            <w:tcW w:w="4321" w:type="dxa"/>
            <w:gridSpan w:val="10"/>
          </w:tcPr>
          <w:p>
            <w:pPr>
              <w:rPr>
                <w:rFonts w:ascii="宋体"/>
                <w:color w:val="000000" w:themeColor="text1"/>
                <w:sz w:val="18"/>
                <w:szCs w:val="18"/>
              </w:rPr>
            </w:pPr>
            <w:r>
              <w:rPr>
                <w:rFonts w:hint="eastAsia" w:ascii="宋体" w:cs="宋体"/>
                <w:color w:val="000000" w:themeColor="text1"/>
                <w:kern w:val="0"/>
                <w:sz w:val="18"/>
                <w:szCs w:val="18"/>
              </w:rPr>
              <w:t xml:space="preserve">×                     </w:t>
            </w:r>
            <w:r>
              <w:rPr>
                <w:rFonts w:ascii="宋体" w:cs="宋体"/>
                <w:color w:val="000000" w:themeColor="text1"/>
                <w:kern w:val="0"/>
                <w:sz w:val="18"/>
                <w:szCs w:val="18"/>
              </w:rPr>
              <w:t xml:space="preserve"> </w:t>
            </w:r>
            <w:r>
              <w:rPr>
                <w:rFonts w:hint="eastAsia" w:ascii="宋体" w:cs="宋体"/>
                <w:color w:val="000000" w:themeColor="text1"/>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1044" w:type="dxa"/>
            <w:vMerge w:val="continue"/>
            <w:vAlign w:val="center"/>
          </w:tcPr>
          <w:p>
            <w:pPr>
              <w:jc w:val="center"/>
              <w:rPr>
                <w:rFonts w:ascii="宋体"/>
                <w:color w:val="000000" w:themeColor="text1"/>
                <w:sz w:val="18"/>
                <w:szCs w:val="18"/>
              </w:rPr>
            </w:pPr>
          </w:p>
        </w:tc>
        <w:tc>
          <w:tcPr>
            <w:tcW w:w="2703" w:type="dxa"/>
            <w:gridSpan w:val="6"/>
            <w:vMerge w:val="continue"/>
          </w:tcPr>
          <w:p>
            <w:pPr>
              <w:rPr>
                <w:rFonts w:ascii="宋体"/>
                <w:color w:val="000000" w:themeColor="text1"/>
                <w:sz w:val="18"/>
                <w:szCs w:val="18"/>
              </w:rPr>
            </w:pPr>
          </w:p>
        </w:tc>
        <w:tc>
          <w:tcPr>
            <w:tcW w:w="1595" w:type="dxa"/>
            <w:gridSpan w:val="6"/>
            <w:vAlign w:val="center"/>
          </w:tcPr>
          <w:p>
            <w:pPr>
              <w:jc w:val="center"/>
              <w:rPr>
                <w:rFonts w:ascii="宋体" w:cs="宋体"/>
                <w:color w:val="000000" w:themeColor="text1"/>
                <w:sz w:val="18"/>
                <w:szCs w:val="18"/>
              </w:rPr>
            </w:pPr>
            <w:r>
              <w:rPr>
                <w:rFonts w:hint="eastAsia" w:ascii="宋体" w:cs="宋体"/>
                <w:color w:val="000000" w:themeColor="text1"/>
                <w:sz w:val="18"/>
                <w:szCs w:val="18"/>
              </w:rPr>
              <w:t>实测值</w:t>
            </w:r>
          </w:p>
        </w:tc>
        <w:tc>
          <w:tcPr>
            <w:tcW w:w="4321" w:type="dxa"/>
            <w:gridSpan w:val="10"/>
          </w:tcPr>
          <w:p>
            <w:pPr>
              <w:rPr>
                <w:rFonts w:ascii="宋体"/>
                <w:color w:val="000000" w:themeColor="text1"/>
                <w:sz w:val="18"/>
                <w:szCs w:val="18"/>
              </w:rPr>
            </w:pPr>
            <w:r>
              <w:rPr>
                <w:rFonts w:hint="eastAsia" w:ascii="宋体"/>
                <w:color w:val="000000" w:themeColor="text1"/>
                <w:sz w:val="18"/>
                <w:szCs w:val="18"/>
              </w:rPr>
              <w:t xml:space="preserve">                           偏差范围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4" w:type="dxa"/>
            <w:vMerge w:val="continue"/>
            <w:vAlign w:val="center"/>
          </w:tcPr>
          <w:p>
            <w:pPr>
              <w:jc w:val="center"/>
              <w:rPr>
                <w:rFonts w:ascii="宋体"/>
                <w:color w:val="000000" w:themeColor="text1"/>
                <w:sz w:val="18"/>
                <w:szCs w:val="18"/>
              </w:rPr>
            </w:pPr>
          </w:p>
        </w:tc>
        <w:tc>
          <w:tcPr>
            <w:tcW w:w="2703" w:type="dxa"/>
            <w:gridSpan w:val="6"/>
          </w:tcPr>
          <w:p>
            <w:pPr>
              <w:jc w:val="left"/>
              <w:rPr>
                <w:rFonts w:ascii="宋体"/>
                <w:color w:val="000000" w:themeColor="text1"/>
                <w:sz w:val="18"/>
                <w:szCs w:val="18"/>
              </w:rPr>
            </w:pPr>
            <w:r>
              <w:rPr>
                <w:rFonts w:hint="eastAsia" w:ascii="宋体"/>
                <w:color w:val="000000" w:themeColor="text1"/>
                <w:sz w:val="18"/>
                <w:szCs w:val="18"/>
              </w:rPr>
              <w:t>轴距，mm</w:t>
            </w:r>
          </w:p>
        </w:tc>
        <w:tc>
          <w:tcPr>
            <w:tcW w:w="5916" w:type="dxa"/>
            <w:gridSpan w:val="16"/>
            <w:vAlign w:val="center"/>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4" w:type="dxa"/>
            <w:vMerge w:val="continue"/>
            <w:vAlign w:val="center"/>
          </w:tcPr>
          <w:p>
            <w:pPr>
              <w:jc w:val="center"/>
              <w:rPr>
                <w:rFonts w:ascii="宋体"/>
                <w:color w:val="000000" w:themeColor="text1"/>
                <w:sz w:val="18"/>
                <w:szCs w:val="18"/>
              </w:rPr>
            </w:pPr>
          </w:p>
        </w:tc>
        <w:tc>
          <w:tcPr>
            <w:tcW w:w="2703" w:type="dxa"/>
            <w:gridSpan w:val="6"/>
          </w:tcPr>
          <w:p>
            <w:pPr>
              <w:jc w:val="left"/>
              <w:rPr>
                <w:rFonts w:ascii="宋体"/>
                <w:color w:val="000000" w:themeColor="text1"/>
                <w:sz w:val="18"/>
                <w:szCs w:val="18"/>
              </w:rPr>
            </w:pPr>
            <w:r>
              <w:rPr>
                <w:rFonts w:hint="eastAsia" w:ascii="宋体" w:cs="宋体"/>
                <w:color w:val="000000" w:themeColor="text1"/>
                <w:sz w:val="18"/>
                <w:szCs w:val="18"/>
              </w:rPr>
              <w:t>罐体</w:t>
            </w:r>
            <w:r>
              <w:rPr>
                <w:rFonts w:hint="eastAsia" w:ascii="宋体" w:cs="宋体"/>
                <w:color w:val="000000" w:themeColor="text1"/>
                <w:kern w:val="0"/>
                <w:sz w:val="18"/>
                <w:szCs w:val="18"/>
              </w:rPr>
              <w:t>材质(品牌/型号/规格)</w:t>
            </w:r>
          </w:p>
        </w:tc>
        <w:tc>
          <w:tcPr>
            <w:tcW w:w="5916" w:type="dxa"/>
            <w:gridSpan w:val="16"/>
            <w:vAlign w:val="center"/>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4" w:type="dxa"/>
            <w:vMerge w:val="continue"/>
            <w:vAlign w:val="center"/>
          </w:tcPr>
          <w:p>
            <w:pPr>
              <w:jc w:val="center"/>
              <w:rPr>
                <w:rFonts w:ascii="宋体"/>
                <w:color w:val="000000" w:themeColor="text1"/>
                <w:sz w:val="18"/>
                <w:szCs w:val="18"/>
              </w:rPr>
            </w:pPr>
          </w:p>
        </w:tc>
        <w:tc>
          <w:tcPr>
            <w:tcW w:w="2703" w:type="dxa"/>
            <w:gridSpan w:val="6"/>
            <w:vMerge w:val="restart"/>
          </w:tcPr>
          <w:p>
            <w:pPr>
              <w:rPr>
                <w:rFonts w:ascii="宋体" w:cs="宋体"/>
                <w:color w:val="000000" w:themeColor="text1"/>
                <w:sz w:val="18"/>
                <w:szCs w:val="18"/>
              </w:rPr>
            </w:pPr>
            <w:r>
              <w:rPr>
                <w:rFonts w:hint="eastAsia" w:ascii="宋体" w:cs="宋体"/>
                <w:color w:val="000000" w:themeColor="text1"/>
                <w:sz w:val="18"/>
                <w:szCs w:val="18"/>
              </w:rPr>
              <w:t>罐体有效容积，</w:t>
            </w:r>
            <w:r>
              <w:rPr>
                <w:rFonts w:ascii="宋体" w:cs="宋体"/>
                <w:color w:val="000000" w:themeColor="text1"/>
                <w:sz w:val="18"/>
                <w:szCs w:val="18"/>
              </w:rPr>
              <w:t xml:space="preserve"> m</w:t>
            </w:r>
            <w:r>
              <w:rPr>
                <w:rFonts w:ascii="宋体" w:cs="宋体"/>
                <w:color w:val="000000" w:themeColor="text1"/>
                <w:sz w:val="18"/>
                <w:szCs w:val="18"/>
                <w:vertAlign w:val="superscript"/>
              </w:rPr>
              <w:t>3</w:t>
            </w:r>
          </w:p>
        </w:tc>
        <w:tc>
          <w:tcPr>
            <w:tcW w:w="1595" w:type="dxa"/>
            <w:gridSpan w:val="6"/>
            <w:vAlign w:val="center"/>
          </w:tcPr>
          <w:p>
            <w:pPr>
              <w:jc w:val="center"/>
              <w:rPr>
                <w:rFonts w:ascii="宋体" w:cs="宋体"/>
                <w:color w:val="000000" w:themeColor="text1"/>
                <w:sz w:val="18"/>
                <w:szCs w:val="18"/>
              </w:rPr>
            </w:pPr>
            <w:r>
              <w:rPr>
                <w:rFonts w:hint="eastAsia" w:ascii="宋体" w:cs="宋体"/>
                <w:color w:val="000000" w:themeColor="text1"/>
                <w:sz w:val="18"/>
                <w:szCs w:val="18"/>
              </w:rPr>
              <w:t>设计值</w:t>
            </w:r>
          </w:p>
        </w:tc>
        <w:tc>
          <w:tcPr>
            <w:tcW w:w="4321" w:type="dxa"/>
            <w:gridSpan w:val="10"/>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1044" w:type="dxa"/>
            <w:vMerge w:val="continue"/>
            <w:vAlign w:val="center"/>
          </w:tcPr>
          <w:p>
            <w:pPr>
              <w:jc w:val="center"/>
              <w:rPr>
                <w:rFonts w:ascii="宋体"/>
                <w:color w:val="000000" w:themeColor="text1"/>
                <w:sz w:val="18"/>
                <w:szCs w:val="18"/>
              </w:rPr>
            </w:pPr>
          </w:p>
        </w:tc>
        <w:tc>
          <w:tcPr>
            <w:tcW w:w="2703" w:type="dxa"/>
            <w:gridSpan w:val="6"/>
            <w:vMerge w:val="continue"/>
          </w:tcPr>
          <w:p>
            <w:pPr>
              <w:rPr>
                <w:rFonts w:ascii="宋体"/>
                <w:color w:val="000000" w:themeColor="text1"/>
                <w:sz w:val="18"/>
                <w:szCs w:val="18"/>
              </w:rPr>
            </w:pPr>
          </w:p>
        </w:tc>
        <w:tc>
          <w:tcPr>
            <w:tcW w:w="1595" w:type="dxa"/>
            <w:gridSpan w:val="6"/>
            <w:vAlign w:val="center"/>
          </w:tcPr>
          <w:p>
            <w:pPr>
              <w:jc w:val="center"/>
              <w:rPr>
                <w:rFonts w:ascii="宋体"/>
                <w:color w:val="000000" w:themeColor="text1"/>
                <w:sz w:val="18"/>
                <w:szCs w:val="18"/>
              </w:rPr>
            </w:pPr>
            <w:r>
              <w:rPr>
                <w:rFonts w:hint="eastAsia" w:ascii="宋体" w:cs="宋体"/>
                <w:color w:val="000000" w:themeColor="text1"/>
                <w:sz w:val="18"/>
                <w:szCs w:val="18"/>
              </w:rPr>
              <w:t>实测值</w:t>
            </w:r>
          </w:p>
        </w:tc>
        <w:tc>
          <w:tcPr>
            <w:tcW w:w="4321" w:type="dxa"/>
            <w:gridSpan w:val="10"/>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4" w:type="dxa"/>
            <w:vMerge w:val="continue"/>
            <w:vAlign w:val="center"/>
          </w:tcPr>
          <w:p>
            <w:pPr>
              <w:jc w:val="center"/>
              <w:rPr>
                <w:rFonts w:ascii="宋体"/>
                <w:color w:val="000000" w:themeColor="text1"/>
                <w:sz w:val="18"/>
                <w:szCs w:val="18"/>
              </w:rPr>
            </w:pPr>
          </w:p>
        </w:tc>
        <w:tc>
          <w:tcPr>
            <w:tcW w:w="2703" w:type="dxa"/>
            <w:gridSpan w:val="6"/>
          </w:tcPr>
          <w:p>
            <w:pPr>
              <w:rPr>
                <w:rFonts w:ascii="宋体"/>
                <w:color w:val="000000" w:themeColor="text1"/>
                <w:sz w:val="18"/>
                <w:szCs w:val="18"/>
              </w:rPr>
            </w:pPr>
            <w:r>
              <w:rPr>
                <w:rFonts w:hint="eastAsia" w:ascii="宋体" w:cs="宋体"/>
                <w:color w:val="000000" w:themeColor="text1"/>
                <w:sz w:val="18"/>
                <w:szCs w:val="18"/>
              </w:rPr>
              <w:t>真空泵品牌</w:t>
            </w:r>
            <w:r>
              <w:rPr>
                <w:rFonts w:ascii="宋体" w:cs="宋体"/>
                <w:color w:val="000000" w:themeColor="text1"/>
                <w:sz w:val="18"/>
                <w:szCs w:val="18"/>
              </w:rPr>
              <w:t>/</w:t>
            </w:r>
            <w:r>
              <w:rPr>
                <w:rFonts w:hint="eastAsia" w:ascii="宋体" w:cs="宋体"/>
                <w:color w:val="000000" w:themeColor="text1"/>
                <w:sz w:val="18"/>
                <w:szCs w:val="18"/>
              </w:rPr>
              <w:t>型号/规格</w:t>
            </w:r>
          </w:p>
        </w:tc>
        <w:tc>
          <w:tcPr>
            <w:tcW w:w="5916" w:type="dxa"/>
            <w:gridSpan w:val="16"/>
            <w:vAlign w:val="center"/>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4" w:type="dxa"/>
            <w:vMerge w:val="continue"/>
            <w:vAlign w:val="center"/>
          </w:tcPr>
          <w:p>
            <w:pPr>
              <w:jc w:val="center"/>
              <w:rPr>
                <w:rFonts w:ascii="宋体"/>
                <w:color w:val="000000" w:themeColor="text1"/>
                <w:sz w:val="18"/>
                <w:szCs w:val="18"/>
              </w:rPr>
            </w:pPr>
          </w:p>
        </w:tc>
        <w:tc>
          <w:tcPr>
            <w:tcW w:w="2703" w:type="dxa"/>
            <w:gridSpan w:val="6"/>
          </w:tcPr>
          <w:p>
            <w:pPr>
              <w:rPr>
                <w:rFonts w:ascii="宋体" w:cs="宋体"/>
                <w:color w:val="000000" w:themeColor="text1"/>
                <w:sz w:val="18"/>
                <w:szCs w:val="18"/>
              </w:rPr>
            </w:pPr>
            <w:r>
              <w:rPr>
                <w:rFonts w:hint="eastAsia" w:ascii="宋体" w:cs="宋体"/>
                <w:color w:val="000000" w:themeColor="text1"/>
                <w:sz w:val="18"/>
                <w:szCs w:val="18"/>
              </w:rPr>
              <w:t>除臭装置品牌</w:t>
            </w:r>
            <w:r>
              <w:rPr>
                <w:rFonts w:ascii="宋体" w:cs="宋体"/>
                <w:color w:val="000000" w:themeColor="text1"/>
                <w:sz w:val="18"/>
                <w:szCs w:val="18"/>
              </w:rPr>
              <w:t>/</w:t>
            </w:r>
            <w:r>
              <w:rPr>
                <w:rFonts w:hint="eastAsia" w:ascii="宋体" w:cs="宋体"/>
                <w:color w:val="000000" w:themeColor="text1"/>
                <w:sz w:val="18"/>
                <w:szCs w:val="18"/>
              </w:rPr>
              <w:t>型号/规格</w:t>
            </w:r>
          </w:p>
        </w:tc>
        <w:tc>
          <w:tcPr>
            <w:tcW w:w="5916" w:type="dxa"/>
            <w:gridSpan w:val="16"/>
            <w:vAlign w:val="center"/>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4" w:type="dxa"/>
            <w:vMerge w:val="continue"/>
            <w:vAlign w:val="center"/>
          </w:tcPr>
          <w:p>
            <w:pPr>
              <w:jc w:val="center"/>
              <w:rPr>
                <w:rFonts w:ascii="宋体"/>
                <w:color w:val="000000" w:themeColor="text1"/>
                <w:sz w:val="18"/>
                <w:szCs w:val="18"/>
              </w:rPr>
            </w:pPr>
          </w:p>
        </w:tc>
        <w:tc>
          <w:tcPr>
            <w:tcW w:w="2703" w:type="dxa"/>
            <w:gridSpan w:val="6"/>
          </w:tcPr>
          <w:p>
            <w:pPr>
              <w:snapToGrid w:val="0"/>
              <w:spacing w:beforeLines="10" w:afterLines="10"/>
              <w:rPr>
                <w:rFonts w:ascii="宋体"/>
                <w:color w:val="000000" w:themeColor="text1"/>
                <w:sz w:val="18"/>
                <w:szCs w:val="18"/>
              </w:rPr>
            </w:pPr>
            <w:r>
              <w:rPr>
                <w:rFonts w:hint="eastAsia" w:ascii="宋体"/>
                <w:color w:val="000000" w:themeColor="text1"/>
                <w:sz w:val="18"/>
                <w:szCs w:val="18"/>
              </w:rPr>
              <w:t>装置操控方式</w:t>
            </w:r>
          </w:p>
        </w:tc>
        <w:tc>
          <w:tcPr>
            <w:tcW w:w="5916" w:type="dxa"/>
            <w:gridSpan w:val="16"/>
          </w:tcPr>
          <w:p>
            <w:pPr>
              <w:snapToGrid w:val="0"/>
              <w:spacing w:beforeLines="10" w:afterLines="10"/>
              <w:rPr>
                <w:rFonts w:ascii="宋体"/>
                <w:color w:val="000000" w:themeColor="text1"/>
                <w:sz w:val="18"/>
                <w:szCs w:val="18"/>
              </w:rPr>
            </w:pPr>
            <w:r>
              <w:rPr>
                <w:rFonts w:hint="eastAsia" w:ascii="宋体"/>
                <w:color w:val="000000" w:themeColor="text1"/>
                <w:sz w:val="18"/>
                <w:szCs w:val="18"/>
              </w:rPr>
              <w:t>□液控    □气控    □电控    □其它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1044" w:type="dxa"/>
            <w:tcBorders>
              <w:top w:val="single" w:color="auto" w:sz="12" w:space="0"/>
              <w:bottom w:val="single" w:color="auto" w:sz="12" w:space="0"/>
            </w:tcBorders>
            <w:vAlign w:val="center"/>
          </w:tcPr>
          <w:p>
            <w:pPr>
              <w:jc w:val="center"/>
              <w:rPr>
                <w:rFonts w:ascii="宋体"/>
                <w:color w:val="000000" w:themeColor="text1"/>
                <w:sz w:val="18"/>
                <w:szCs w:val="18"/>
              </w:rPr>
            </w:pPr>
            <w:r>
              <w:rPr>
                <w:rFonts w:hint="eastAsia" w:ascii="宋体" w:cs="宋体"/>
                <w:color w:val="000000" w:themeColor="text1"/>
                <w:sz w:val="18"/>
                <w:szCs w:val="18"/>
              </w:rPr>
              <w:t>试验条件</w:t>
            </w:r>
          </w:p>
        </w:tc>
        <w:tc>
          <w:tcPr>
            <w:tcW w:w="1577" w:type="dxa"/>
            <w:gridSpan w:val="3"/>
            <w:tcBorders>
              <w:top w:val="single" w:color="auto" w:sz="12" w:space="0"/>
              <w:bottom w:val="single" w:color="auto" w:sz="12" w:space="0"/>
            </w:tcBorders>
            <w:vAlign w:val="center"/>
          </w:tcPr>
          <w:p>
            <w:pPr>
              <w:rPr>
                <w:rFonts w:ascii="宋体"/>
                <w:color w:val="000000" w:themeColor="text1"/>
                <w:sz w:val="18"/>
                <w:szCs w:val="18"/>
              </w:rPr>
            </w:pPr>
            <w:r>
              <w:rPr>
                <w:rFonts w:hint="eastAsia" w:ascii="宋体" w:cs="宋体"/>
                <w:color w:val="000000" w:themeColor="text1"/>
                <w:sz w:val="18"/>
                <w:szCs w:val="18"/>
              </w:rPr>
              <w:t>环境噪声，</w:t>
            </w:r>
            <w:r>
              <w:rPr>
                <w:rFonts w:ascii="宋体" w:cs="宋体"/>
                <w:color w:val="000000" w:themeColor="text1"/>
                <w:sz w:val="18"/>
                <w:szCs w:val="18"/>
              </w:rPr>
              <w:t>dB(A)</w:t>
            </w:r>
          </w:p>
        </w:tc>
        <w:tc>
          <w:tcPr>
            <w:tcW w:w="2721" w:type="dxa"/>
            <w:gridSpan w:val="9"/>
            <w:tcBorders>
              <w:top w:val="single" w:color="auto" w:sz="12" w:space="0"/>
              <w:bottom w:val="single" w:color="auto" w:sz="12" w:space="0"/>
            </w:tcBorders>
            <w:vAlign w:val="center"/>
          </w:tcPr>
          <w:p>
            <w:pPr>
              <w:rPr>
                <w:rFonts w:ascii="宋体"/>
                <w:color w:val="000000" w:themeColor="text1"/>
                <w:sz w:val="18"/>
                <w:szCs w:val="18"/>
              </w:rPr>
            </w:pPr>
            <w:r>
              <w:rPr>
                <w:rFonts w:hint="eastAsia" w:ascii="宋体" w:cs="宋体"/>
                <w:color w:val="000000" w:themeColor="text1"/>
                <w:sz w:val="18"/>
                <w:szCs w:val="18"/>
              </w:rPr>
              <w:t>　</w:t>
            </w:r>
          </w:p>
        </w:tc>
        <w:tc>
          <w:tcPr>
            <w:tcW w:w="1461" w:type="dxa"/>
            <w:gridSpan w:val="3"/>
            <w:tcBorders>
              <w:top w:val="single" w:color="auto" w:sz="12" w:space="0"/>
              <w:bottom w:val="single" w:color="auto" w:sz="12" w:space="0"/>
            </w:tcBorders>
            <w:vAlign w:val="center"/>
          </w:tcPr>
          <w:p>
            <w:pPr>
              <w:rPr>
                <w:rFonts w:ascii="宋体"/>
                <w:color w:val="000000" w:themeColor="text1"/>
                <w:sz w:val="18"/>
                <w:szCs w:val="18"/>
              </w:rPr>
            </w:pPr>
            <w:r>
              <w:rPr>
                <w:rFonts w:hint="eastAsia" w:ascii="宋体" w:cs="宋体"/>
                <w:color w:val="000000" w:themeColor="text1"/>
                <w:sz w:val="18"/>
                <w:szCs w:val="18"/>
              </w:rPr>
              <w:t>风速，</w:t>
            </w:r>
            <w:r>
              <w:rPr>
                <w:rFonts w:ascii="宋体" w:cs="宋体"/>
                <w:color w:val="000000" w:themeColor="text1"/>
                <w:sz w:val="18"/>
                <w:szCs w:val="18"/>
              </w:rPr>
              <w:t xml:space="preserve"> m/s </w:t>
            </w:r>
          </w:p>
        </w:tc>
        <w:tc>
          <w:tcPr>
            <w:tcW w:w="2860" w:type="dxa"/>
            <w:gridSpan w:val="7"/>
            <w:tcBorders>
              <w:top w:val="single" w:color="auto" w:sz="12" w:space="0"/>
              <w:bottom w:val="single" w:color="auto" w:sz="12" w:space="0"/>
            </w:tcBorders>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4" w:type="dxa"/>
            <w:vMerge w:val="restart"/>
            <w:tcBorders>
              <w:top w:val="single" w:color="auto" w:sz="4" w:space="0"/>
              <w:left w:val="single" w:color="auto" w:sz="4" w:space="0"/>
              <w:bottom w:val="single" w:color="auto" w:sz="4" w:space="0"/>
            </w:tcBorders>
            <w:vAlign w:val="center"/>
          </w:tcPr>
          <w:p>
            <w:pPr>
              <w:jc w:val="center"/>
              <w:rPr>
                <w:rFonts w:ascii="宋体"/>
                <w:color w:val="000000" w:themeColor="text1"/>
                <w:sz w:val="18"/>
                <w:szCs w:val="18"/>
              </w:rPr>
            </w:pPr>
          </w:p>
        </w:tc>
        <w:tc>
          <w:tcPr>
            <w:tcW w:w="1577" w:type="dxa"/>
            <w:gridSpan w:val="3"/>
            <w:vMerge w:val="restart"/>
            <w:tcBorders>
              <w:top w:val="single" w:color="auto" w:sz="4" w:space="0"/>
              <w:bottom w:val="single" w:color="auto" w:sz="4" w:space="0"/>
            </w:tcBorders>
            <w:vAlign w:val="center"/>
          </w:tcPr>
          <w:p>
            <w:pPr>
              <w:rPr>
                <w:rFonts w:ascii="宋体"/>
                <w:color w:val="000000" w:themeColor="text1"/>
                <w:sz w:val="18"/>
                <w:szCs w:val="18"/>
              </w:rPr>
            </w:pPr>
            <w:r>
              <w:rPr>
                <w:rFonts w:hint="eastAsia" w:ascii="宋体" w:cs="宋体"/>
                <w:color w:val="000000" w:themeColor="text1"/>
                <w:sz w:val="18"/>
                <w:szCs w:val="18"/>
              </w:rPr>
              <w:t>作业噪声</w:t>
            </w:r>
          </w:p>
        </w:tc>
        <w:tc>
          <w:tcPr>
            <w:tcW w:w="1365" w:type="dxa"/>
            <w:gridSpan w:val="5"/>
            <w:tcBorders>
              <w:top w:val="single" w:color="auto" w:sz="4" w:space="0"/>
              <w:bottom w:val="single" w:color="auto" w:sz="4" w:space="0"/>
            </w:tcBorders>
            <w:vAlign w:val="center"/>
          </w:tcPr>
          <w:p>
            <w:pPr>
              <w:rPr>
                <w:rFonts w:ascii="宋体" w:cs="宋体"/>
                <w:color w:val="000000" w:themeColor="text1"/>
                <w:sz w:val="18"/>
                <w:szCs w:val="18"/>
              </w:rPr>
            </w:pPr>
            <w:r>
              <w:rPr>
                <w:rFonts w:hint="eastAsia" w:ascii="宋体" w:cs="宋体"/>
                <w:color w:val="000000" w:themeColor="text1"/>
                <w:sz w:val="18"/>
                <w:szCs w:val="18"/>
              </w:rPr>
              <w:t>位置</w:t>
            </w:r>
          </w:p>
        </w:tc>
        <w:tc>
          <w:tcPr>
            <w:tcW w:w="2096" w:type="dxa"/>
            <w:gridSpan w:val="5"/>
            <w:tcBorders>
              <w:top w:val="single" w:color="auto" w:sz="4" w:space="0"/>
              <w:bottom w:val="single" w:color="auto" w:sz="4" w:space="0"/>
            </w:tcBorders>
            <w:vAlign w:val="center"/>
          </w:tcPr>
          <w:p>
            <w:pPr>
              <w:jc w:val="center"/>
              <w:rPr>
                <w:rFonts w:ascii="宋体" w:cs="宋体"/>
                <w:color w:val="000000" w:themeColor="text1"/>
                <w:sz w:val="18"/>
                <w:szCs w:val="18"/>
              </w:rPr>
            </w:pPr>
            <w:r>
              <w:rPr>
                <w:rFonts w:hint="eastAsia" w:ascii="宋体" w:cs="宋体"/>
                <w:color w:val="000000" w:themeColor="text1"/>
                <w:sz w:val="18"/>
                <w:szCs w:val="18"/>
              </w:rPr>
              <w:t>左</w:t>
            </w:r>
          </w:p>
        </w:tc>
        <w:tc>
          <w:tcPr>
            <w:tcW w:w="2296" w:type="dxa"/>
            <w:gridSpan w:val="7"/>
            <w:tcBorders>
              <w:top w:val="single" w:color="auto" w:sz="4" w:space="0"/>
              <w:bottom w:val="single" w:color="auto" w:sz="4" w:space="0"/>
            </w:tcBorders>
            <w:vAlign w:val="center"/>
          </w:tcPr>
          <w:p>
            <w:pPr>
              <w:jc w:val="center"/>
              <w:rPr>
                <w:rFonts w:ascii="宋体" w:cs="宋体"/>
                <w:color w:val="000000" w:themeColor="text1"/>
                <w:sz w:val="18"/>
                <w:szCs w:val="18"/>
              </w:rPr>
            </w:pPr>
            <w:r>
              <w:rPr>
                <w:rFonts w:hint="eastAsia" w:ascii="宋体" w:cs="宋体"/>
                <w:color w:val="000000" w:themeColor="text1"/>
                <w:sz w:val="18"/>
                <w:szCs w:val="18"/>
              </w:rPr>
              <w:t>右</w:t>
            </w:r>
          </w:p>
        </w:tc>
        <w:tc>
          <w:tcPr>
            <w:tcW w:w="1285" w:type="dxa"/>
            <w:gridSpan w:val="2"/>
            <w:vMerge w:val="restart"/>
            <w:tcBorders>
              <w:top w:val="single" w:color="auto" w:sz="4" w:space="0"/>
              <w:bottom w:val="single" w:color="auto" w:sz="4" w:space="0"/>
            </w:tcBorders>
            <w:vAlign w:val="center"/>
          </w:tcPr>
          <w:p>
            <w:pPr>
              <w:jc w:val="center"/>
              <w:rPr>
                <w:rFonts w:ascii="宋体"/>
                <w:color w:val="000000" w:themeColor="text1"/>
                <w:sz w:val="18"/>
                <w:szCs w:val="18"/>
              </w:rPr>
            </w:pPr>
            <w:r>
              <w:rPr>
                <w:rFonts w:hint="eastAsia" w:ascii="宋体" w:cs="宋体"/>
                <w:color w:val="000000" w:themeColor="text1"/>
                <w:sz w:val="18"/>
                <w:szCs w:val="18"/>
              </w:rPr>
              <w:t>平均值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4" w:type="dxa"/>
            <w:vMerge w:val="continue"/>
            <w:tcBorders>
              <w:top w:val="single" w:color="auto" w:sz="4" w:space="0"/>
              <w:left w:val="single" w:color="auto" w:sz="4" w:space="0"/>
              <w:bottom w:val="single" w:color="auto" w:sz="4" w:space="0"/>
            </w:tcBorders>
          </w:tcPr>
          <w:p>
            <w:pPr>
              <w:rPr>
                <w:rFonts w:ascii="宋体"/>
                <w:color w:val="000000" w:themeColor="text1"/>
                <w:sz w:val="18"/>
                <w:szCs w:val="18"/>
              </w:rPr>
            </w:pPr>
          </w:p>
        </w:tc>
        <w:tc>
          <w:tcPr>
            <w:tcW w:w="1577" w:type="dxa"/>
            <w:gridSpan w:val="3"/>
            <w:vMerge w:val="continue"/>
            <w:tcBorders>
              <w:top w:val="single" w:color="auto" w:sz="4" w:space="0"/>
              <w:bottom w:val="single" w:color="auto" w:sz="4" w:space="0"/>
            </w:tcBorders>
            <w:vAlign w:val="center"/>
          </w:tcPr>
          <w:p>
            <w:pPr>
              <w:rPr>
                <w:rFonts w:ascii="宋体"/>
                <w:color w:val="000000" w:themeColor="text1"/>
                <w:sz w:val="18"/>
                <w:szCs w:val="18"/>
              </w:rPr>
            </w:pPr>
          </w:p>
        </w:tc>
        <w:tc>
          <w:tcPr>
            <w:tcW w:w="1365" w:type="dxa"/>
            <w:gridSpan w:val="5"/>
            <w:tcBorders>
              <w:top w:val="single" w:color="auto" w:sz="4" w:space="0"/>
              <w:bottom w:val="single" w:color="auto" w:sz="4" w:space="0"/>
            </w:tcBorders>
            <w:vAlign w:val="center"/>
          </w:tcPr>
          <w:p>
            <w:pPr>
              <w:rPr>
                <w:rFonts w:ascii="宋体" w:cs="宋体"/>
                <w:color w:val="000000" w:themeColor="text1"/>
                <w:sz w:val="18"/>
                <w:szCs w:val="18"/>
              </w:rPr>
            </w:pPr>
            <w:r>
              <w:rPr>
                <w:rFonts w:hint="eastAsia" w:ascii="宋体" w:hAnsi="宋体" w:cs="宋体"/>
                <w:color w:val="000000" w:themeColor="text1"/>
                <w:sz w:val="18"/>
                <w:szCs w:val="18"/>
              </w:rPr>
              <w:t>次数</w:t>
            </w:r>
          </w:p>
        </w:tc>
        <w:tc>
          <w:tcPr>
            <w:tcW w:w="730" w:type="dxa"/>
            <w:gridSpan w:val="2"/>
            <w:tcBorders>
              <w:top w:val="single" w:color="auto" w:sz="4" w:space="0"/>
              <w:bottom w:val="single" w:color="auto" w:sz="4" w:space="0"/>
            </w:tcBorders>
            <w:vAlign w:val="center"/>
          </w:tcPr>
          <w:p>
            <w:pPr>
              <w:jc w:val="center"/>
              <w:rPr>
                <w:rFonts w:ascii="宋体" w:hAnsi="宋体" w:cs="宋体"/>
                <w:color w:val="000000" w:themeColor="text1"/>
                <w:sz w:val="18"/>
                <w:szCs w:val="18"/>
              </w:rPr>
            </w:pPr>
            <w:r>
              <w:rPr>
                <w:rFonts w:ascii="宋体" w:hAnsi="宋体" w:cs="宋体"/>
                <w:color w:val="000000" w:themeColor="text1"/>
                <w:sz w:val="18"/>
                <w:szCs w:val="18"/>
              </w:rPr>
              <w:t>1</w:t>
            </w:r>
          </w:p>
        </w:tc>
        <w:tc>
          <w:tcPr>
            <w:tcW w:w="626" w:type="dxa"/>
            <w:gridSpan w:val="2"/>
            <w:tcBorders>
              <w:top w:val="single" w:color="auto" w:sz="4" w:space="0"/>
              <w:bottom w:val="single" w:color="auto" w:sz="4" w:space="0"/>
            </w:tcBorders>
            <w:vAlign w:val="center"/>
          </w:tcPr>
          <w:p>
            <w:pPr>
              <w:jc w:val="center"/>
              <w:rPr>
                <w:rFonts w:ascii="宋体" w:hAnsi="宋体" w:cs="宋体"/>
                <w:color w:val="000000" w:themeColor="text1"/>
                <w:sz w:val="18"/>
                <w:szCs w:val="18"/>
              </w:rPr>
            </w:pPr>
            <w:r>
              <w:rPr>
                <w:rFonts w:ascii="宋体" w:hAnsi="宋体" w:cs="宋体"/>
                <w:color w:val="000000" w:themeColor="text1"/>
                <w:sz w:val="18"/>
                <w:szCs w:val="18"/>
              </w:rPr>
              <w:t>2</w:t>
            </w:r>
          </w:p>
        </w:tc>
        <w:tc>
          <w:tcPr>
            <w:tcW w:w="740" w:type="dxa"/>
            <w:tcBorders>
              <w:top w:val="single" w:color="auto" w:sz="4" w:space="0"/>
              <w:bottom w:val="single" w:color="auto" w:sz="4" w:space="0"/>
            </w:tcBorders>
            <w:vAlign w:val="center"/>
          </w:tcPr>
          <w:p>
            <w:pPr>
              <w:jc w:val="center"/>
              <w:rPr>
                <w:rFonts w:ascii="宋体" w:cs="宋体"/>
                <w:color w:val="000000" w:themeColor="text1"/>
                <w:sz w:val="18"/>
                <w:szCs w:val="18"/>
              </w:rPr>
            </w:pPr>
            <w:r>
              <w:rPr>
                <w:rFonts w:ascii="宋体" w:cs="宋体"/>
                <w:color w:val="000000" w:themeColor="text1"/>
                <w:sz w:val="18"/>
                <w:szCs w:val="18"/>
              </w:rPr>
              <w:t>3</w:t>
            </w:r>
          </w:p>
        </w:tc>
        <w:tc>
          <w:tcPr>
            <w:tcW w:w="721" w:type="dxa"/>
            <w:gridSpan w:val="2"/>
            <w:tcBorders>
              <w:top w:val="single" w:color="auto" w:sz="4" w:space="0"/>
              <w:bottom w:val="single" w:color="auto" w:sz="4" w:space="0"/>
            </w:tcBorders>
            <w:vAlign w:val="center"/>
          </w:tcPr>
          <w:p>
            <w:pPr>
              <w:jc w:val="center"/>
              <w:rPr>
                <w:rFonts w:ascii="宋体" w:hAnsi="宋体" w:cs="宋体"/>
                <w:color w:val="000000" w:themeColor="text1"/>
                <w:sz w:val="18"/>
                <w:szCs w:val="18"/>
              </w:rPr>
            </w:pPr>
            <w:r>
              <w:rPr>
                <w:rFonts w:ascii="宋体" w:hAnsi="宋体" w:cs="宋体"/>
                <w:color w:val="000000" w:themeColor="text1"/>
                <w:sz w:val="18"/>
                <w:szCs w:val="18"/>
              </w:rPr>
              <w:t>1</w:t>
            </w:r>
          </w:p>
        </w:tc>
        <w:tc>
          <w:tcPr>
            <w:tcW w:w="750" w:type="dxa"/>
            <w:gridSpan w:val="3"/>
            <w:tcBorders>
              <w:top w:val="single" w:color="auto" w:sz="4" w:space="0"/>
              <w:bottom w:val="single" w:color="auto" w:sz="4" w:space="0"/>
            </w:tcBorders>
            <w:vAlign w:val="center"/>
          </w:tcPr>
          <w:p>
            <w:pPr>
              <w:jc w:val="center"/>
              <w:rPr>
                <w:rFonts w:ascii="宋体" w:hAnsi="宋体" w:cs="宋体"/>
                <w:color w:val="000000" w:themeColor="text1"/>
                <w:sz w:val="18"/>
                <w:szCs w:val="18"/>
              </w:rPr>
            </w:pPr>
            <w:r>
              <w:rPr>
                <w:rFonts w:ascii="宋体" w:hAnsi="宋体" w:cs="宋体"/>
                <w:color w:val="000000" w:themeColor="text1"/>
                <w:sz w:val="18"/>
                <w:szCs w:val="18"/>
              </w:rPr>
              <w:t>2</w:t>
            </w:r>
          </w:p>
        </w:tc>
        <w:tc>
          <w:tcPr>
            <w:tcW w:w="825" w:type="dxa"/>
            <w:gridSpan w:val="2"/>
            <w:tcBorders>
              <w:top w:val="single" w:color="auto" w:sz="4" w:space="0"/>
              <w:bottom w:val="single" w:color="auto" w:sz="4" w:space="0"/>
            </w:tcBorders>
            <w:vAlign w:val="center"/>
          </w:tcPr>
          <w:p>
            <w:pPr>
              <w:jc w:val="center"/>
              <w:rPr>
                <w:rFonts w:ascii="宋体" w:cs="宋体"/>
                <w:color w:val="000000" w:themeColor="text1"/>
                <w:sz w:val="18"/>
                <w:szCs w:val="18"/>
              </w:rPr>
            </w:pPr>
            <w:r>
              <w:rPr>
                <w:rFonts w:ascii="宋体" w:cs="宋体"/>
                <w:color w:val="000000" w:themeColor="text1"/>
                <w:sz w:val="18"/>
                <w:szCs w:val="18"/>
              </w:rPr>
              <w:t>3</w:t>
            </w:r>
          </w:p>
        </w:tc>
        <w:tc>
          <w:tcPr>
            <w:tcW w:w="1285" w:type="dxa"/>
            <w:gridSpan w:val="2"/>
            <w:vMerge w:val="continue"/>
            <w:tcBorders>
              <w:top w:val="single" w:color="auto" w:sz="4" w:space="0"/>
              <w:bottom w:val="single" w:color="auto" w:sz="4" w:space="0"/>
            </w:tcBorders>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4" w:type="dxa"/>
            <w:vMerge w:val="continue"/>
            <w:tcBorders>
              <w:top w:val="single" w:color="auto" w:sz="4" w:space="0"/>
              <w:left w:val="single" w:color="auto" w:sz="4" w:space="0"/>
              <w:bottom w:val="single" w:color="auto" w:sz="4" w:space="0"/>
            </w:tcBorders>
          </w:tcPr>
          <w:p>
            <w:pPr>
              <w:rPr>
                <w:rFonts w:ascii="宋体"/>
                <w:color w:val="000000" w:themeColor="text1"/>
                <w:sz w:val="18"/>
                <w:szCs w:val="18"/>
              </w:rPr>
            </w:pPr>
          </w:p>
        </w:tc>
        <w:tc>
          <w:tcPr>
            <w:tcW w:w="1577" w:type="dxa"/>
            <w:gridSpan w:val="3"/>
            <w:vMerge w:val="continue"/>
            <w:tcBorders>
              <w:top w:val="single" w:color="auto" w:sz="4" w:space="0"/>
              <w:bottom w:val="single" w:color="auto" w:sz="4" w:space="0"/>
            </w:tcBorders>
            <w:vAlign w:val="center"/>
          </w:tcPr>
          <w:p>
            <w:pPr>
              <w:rPr>
                <w:rFonts w:ascii="宋体"/>
                <w:color w:val="000000" w:themeColor="text1"/>
                <w:sz w:val="18"/>
                <w:szCs w:val="18"/>
              </w:rPr>
            </w:pPr>
          </w:p>
        </w:tc>
        <w:tc>
          <w:tcPr>
            <w:tcW w:w="1365" w:type="dxa"/>
            <w:gridSpan w:val="5"/>
            <w:tcBorders>
              <w:top w:val="single" w:color="auto" w:sz="4" w:space="0"/>
              <w:bottom w:val="single" w:color="auto" w:sz="4" w:space="0"/>
            </w:tcBorders>
            <w:vAlign w:val="center"/>
          </w:tcPr>
          <w:p>
            <w:pPr>
              <w:rPr>
                <w:rFonts w:ascii="宋体" w:cs="宋体"/>
                <w:color w:val="000000" w:themeColor="text1"/>
                <w:sz w:val="18"/>
                <w:szCs w:val="18"/>
              </w:rPr>
            </w:pPr>
            <w:r>
              <w:rPr>
                <w:rFonts w:hint="eastAsia" w:ascii="宋体" w:cs="宋体"/>
                <w:color w:val="000000" w:themeColor="text1"/>
                <w:sz w:val="18"/>
                <w:szCs w:val="18"/>
              </w:rPr>
              <w:t>测量值，</w:t>
            </w:r>
            <w:r>
              <w:rPr>
                <w:rFonts w:ascii="宋体" w:cs="宋体"/>
                <w:color w:val="000000" w:themeColor="text1"/>
                <w:sz w:val="18"/>
                <w:szCs w:val="18"/>
              </w:rPr>
              <w:t>dB(A)</w:t>
            </w:r>
          </w:p>
        </w:tc>
        <w:tc>
          <w:tcPr>
            <w:tcW w:w="730" w:type="dxa"/>
            <w:gridSpan w:val="2"/>
            <w:tcBorders>
              <w:top w:val="single" w:color="auto" w:sz="4" w:space="0"/>
              <w:bottom w:val="single" w:color="auto" w:sz="4" w:space="0"/>
            </w:tcBorders>
          </w:tcPr>
          <w:p>
            <w:pPr>
              <w:rPr>
                <w:rFonts w:ascii="宋体"/>
                <w:color w:val="000000" w:themeColor="text1"/>
                <w:sz w:val="18"/>
                <w:szCs w:val="18"/>
              </w:rPr>
            </w:pPr>
          </w:p>
        </w:tc>
        <w:tc>
          <w:tcPr>
            <w:tcW w:w="626" w:type="dxa"/>
            <w:gridSpan w:val="2"/>
            <w:tcBorders>
              <w:top w:val="single" w:color="auto" w:sz="4" w:space="0"/>
              <w:bottom w:val="single" w:color="auto" w:sz="4" w:space="0"/>
            </w:tcBorders>
          </w:tcPr>
          <w:p>
            <w:pPr>
              <w:rPr>
                <w:rFonts w:ascii="宋体"/>
                <w:color w:val="000000" w:themeColor="text1"/>
                <w:sz w:val="18"/>
                <w:szCs w:val="18"/>
              </w:rPr>
            </w:pPr>
          </w:p>
        </w:tc>
        <w:tc>
          <w:tcPr>
            <w:tcW w:w="740" w:type="dxa"/>
            <w:tcBorders>
              <w:top w:val="single" w:color="auto" w:sz="4" w:space="0"/>
              <w:bottom w:val="single" w:color="auto" w:sz="4" w:space="0"/>
            </w:tcBorders>
          </w:tcPr>
          <w:p>
            <w:pPr>
              <w:rPr>
                <w:rFonts w:ascii="宋体"/>
                <w:color w:val="000000" w:themeColor="text1"/>
                <w:sz w:val="18"/>
                <w:szCs w:val="18"/>
              </w:rPr>
            </w:pPr>
          </w:p>
        </w:tc>
        <w:tc>
          <w:tcPr>
            <w:tcW w:w="721" w:type="dxa"/>
            <w:gridSpan w:val="2"/>
            <w:tcBorders>
              <w:top w:val="single" w:color="auto" w:sz="4" w:space="0"/>
              <w:bottom w:val="single" w:color="auto" w:sz="4" w:space="0"/>
            </w:tcBorders>
          </w:tcPr>
          <w:p>
            <w:pPr>
              <w:rPr>
                <w:rFonts w:ascii="宋体"/>
                <w:color w:val="000000" w:themeColor="text1"/>
                <w:sz w:val="18"/>
                <w:szCs w:val="18"/>
              </w:rPr>
            </w:pPr>
          </w:p>
        </w:tc>
        <w:tc>
          <w:tcPr>
            <w:tcW w:w="750" w:type="dxa"/>
            <w:gridSpan w:val="3"/>
            <w:tcBorders>
              <w:top w:val="single" w:color="auto" w:sz="4" w:space="0"/>
              <w:bottom w:val="single" w:color="auto" w:sz="4" w:space="0"/>
            </w:tcBorders>
          </w:tcPr>
          <w:p>
            <w:pPr>
              <w:rPr>
                <w:rFonts w:ascii="宋体"/>
                <w:color w:val="000000" w:themeColor="text1"/>
                <w:sz w:val="18"/>
                <w:szCs w:val="18"/>
              </w:rPr>
            </w:pPr>
          </w:p>
        </w:tc>
        <w:tc>
          <w:tcPr>
            <w:tcW w:w="825" w:type="dxa"/>
            <w:gridSpan w:val="2"/>
            <w:tcBorders>
              <w:top w:val="single" w:color="auto" w:sz="4" w:space="0"/>
              <w:bottom w:val="single" w:color="auto" w:sz="4" w:space="0"/>
            </w:tcBorders>
          </w:tcPr>
          <w:p>
            <w:pPr>
              <w:rPr>
                <w:rFonts w:ascii="宋体"/>
                <w:color w:val="000000" w:themeColor="text1"/>
                <w:sz w:val="18"/>
                <w:szCs w:val="18"/>
              </w:rPr>
            </w:pPr>
          </w:p>
        </w:tc>
        <w:tc>
          <w:tcPr>
            <w:tcW w:w="1285" w:type="dxa"/>
            <w:gridSpan w:val="2"/>
            <w:tcBorders>
              <w:top w:val="single" w:color="auto" w:sz="4" w:space="0"/>
              <w:bottom w:val="single" w:color="auto" w:sz="4" w:space="0"/>
            </w:tcBorders>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1044" w:type="dxa"/>
            <w:vMerge w:val="continue"/>
            <w:tcBorders>
              <w:top w:val="single" w:color="auto" w:sz="4" w:space="0"/>
              <w:left w:val="single" w:color="auto" w:sz="4" w:space="0"/>
              <w:bottom w:val="single" w:color="auto" w:sz="4" w:space="0"/>
            </w:tcBorders>
          </w:tcPr>
          <w:p>
            <w:pPr>
              <w:rPr>
                <w:rFonts w:ascii="宋体"/>
                <w:color w:val="000000" w:themeColor="text1"/>
                <w:sz w:val="18"/>
                <w:szCs w:val="18"/>
              </w:rPr>
            </w:pPr>
          </w:p>
        </w:tc>
        <w:tc>
          <w:tcPr>
            <w:tcW w:w="1577" w:type="dxa"/>
            <w:gridSpan w:val="3"/>
            <w:vMerge w:val="restart"/>
            <w:tcBorders>
              <w:top w:val="single" w:color="auto" w:sz="4" w:space="0"/>
              <w:bottom w:val="single" w:color="auto" w:sz="4" w:space="0"/>
            </w:tcBorders>
            <w:vAlign w:val="center"/>
          </w:tcPr>
          <w:p>
            <w:pPr>
              <w:rPr>
                <w:rFonts w:ascii="宋体" w:cs="宋体"/>
                <w:color w:val="000000" w:themeColor="text1"/>
                <w:sz w:val="18"/>
                <w:szCs w:val="18"/>
              </w:rPr>
            </w:pPr>
            <w:r>
              <w:rPr>
                <w:rFonts w:hint="eastAsia" w:ascii="宋体" w:cs="宋体"/>
                <w:color w:val="000000" w:themeColor="text1"/>
                <w:sz w:val="18"/>
                <w:szCs w:val="18"/>
              </w:rPr>
              <w:t>系统最大真空度</w:t>
            </w:r>
            <w:r>
              <w:rPr>
                <w:rFonts w:ascii="宋体" w:cs="宋体"/>
                <w:color w:val="000000" w:themeColor="text1"/>
                <w:sz w:val="18"/>
                <w:szCs w:val="18"/>
              </w:rPr>
              <w:t>(</w:t>
            </w:r>
            <w:r>
              <w:rPr>
                <w:rFonts w:hint="eastAsia" w:ascii="宋体" w:cs="宋体"/>
                <w:color w:val="000000" w:themeColor="text1"/>
                <w:sz w:val="18"/>
                <w:szCs w:val="18"/>
              </w:rPr>
              <w:t>表值</w:t>
            </w:r>
            <w:r>
              <w:rPr>
                <w:rFonts w:ascii="宋体" w:cs="宋体"/>
                <w:color w:val="000000" w:themeColor="text1"/>
                <w:sz w:val="18"/>
                <w:szCs w:val="18"/>
              </w:rPr>
              <w:t>)</w:t>
            </w:r>
          </w:p>
        </w:tc>
        <w:tc>
          <w:tcPr>
            <w:tcW w:w="2347" w:type="dxa"/>
            <w:gridSpan w:val="8"/>
            <w:tcBorders>
              <w:top w:val="single" w:color="auto" w:sz="4" w:space="0"/>
              <w:bottom w:val="single" w:color="auto" w:sz="4" w:space="0"/>
            </w:tcBorders>
            <w:vAlign w:val="center"/>
          </w:tcPr>
          <w:p>
            <w:pPr>
              <w:jc w:val="center"/>
              <w:rPr>
                <w:rFonts w:ascii="宋体" w:cs="宋体"/>
                <w:color w:val="000000" w:themeColor="text1"/>
                <w:sz w:val="18"/>
                <w:szCs w:val="18"/>
              </w:rPr>
            </w:pPr>
            <w:r>
              <w:rPr>
                <w:rFonts w:hint="eastAsia" w:ascii="宋体" w:hAnsi="宋体" w:cs="宋体"/>
                <w:color w:val="000000" w:themeColor="text1"/>
                <w:sz w:val="18"/>
                <w:szCs w:val="18"/>
              </w:rPr>
              <w:t>真空泵转速，</w:t>
            </w:r>
            <w:r>
              <w:rPr>
                <w:rFonts w:ascii="宋体" w:cs="宋体"/>
                <w:color w:val="000000" w:themeColor="text1"/>
                <w:sz w:val="20"/>
                <w:szCs w:val="20"/>
              </w:rPr>
              <w:t>r/min</w:t>
            </w:r>
          </w:p>
        </w:tc>
        <w:tc>
          <w:tcPr>
            <w:tcW w:w="2347" w:type="dxa"/>
            <w:gridSpan w:val="5"/>
            <w:tcBorders>
              <w:top w:val="single" w:color="auto" w:sz="4" w:space="0"/>
              <w:bottom w:val="single" w:color="auto" w:sz="4" w:space="0"/>
            </w:tcBorders>
            <w:vAlign w:val="center"/>
          </w:tcPr>
          <w:p>
            <w:pPr>
              <w:jc w:val="center"/>
              <w:rPr>
                <w:rFonts w:ascii="宋体" w:cs="宋体"/>
                <w:color w:val="000000" w:themeColor="text1"/>
                <w:sz w:val="18"/>
                <w:szCs w:val="18"/>
              </w:rPr>
            </w:pPr>
            <w:r>
              <w:rPr>
                <w:rFonts w:hint="eastAsia" w:ascii="宋体" w:hAnsi="宋体" w:cs="宋体"/>
                <w:color w:val="000000" w:themeColor="text1"/>
                <w:sz w:val="18"/>
                <w:szCs w:val="18"/>
              </w:rPr>
              <w:t>真空系统最大真空度，</w:t>
            </w:r>
            <w:r>
              <w:rPr>
                <w:rFonts w:ascii="宋体" w:hAnsi="宋体" w:cs="宋体"/>
                <w:color w:val="000000" w:themeColor="text1"/>
                <w:sz w:val="18"/>
                <w:szCs w:val="18"/>
              </w:rPr>
              <w:t xml:space="preserve"> kPa</w:t>
            </w:r>
          </w:p>
        </w:tc>
        <w:tc>
          <w:tcPr>
            <w:tcW w:w="983" w:type="dxa"/>
            <w:gridSpan w:val="3"/>
            <w:vMerge w:val="restart"/>
            <w:tcBorders>
              <w:top w:val="single" w:color="auto" w:sz="4" w:space="0"/>
              <w:bottom w:val="single" w:color="auto" w:sz="4" w:space="0"/>
            </w:tcBorders>
          </w:tcPr>
          <w:p>
            <w:pPr>
              <w:rPr>
                <w:rFonts w:ascii="宋体"/>
                <w:color w:val="000000" w:themeColor="text1"/>
                <w:sz w:val="18"/>
                <w:szCs w:val="18"/>
              </w:rPr>
            </w:pPr>
            <w:r>
              <w:rPr>
                <w:rFonts w:hint="eastAsia" w:ascii="宋体" w:cs="宋体"/>
                <w:color w:val="000000" w:themeColor="text1"/>
                <w:sz w:val="18"/>
                <w:szCs w:val="18"/>
              </w:rPr>
              <w:t>抽真空时间，</w:t>
            </w:r>
            <w:r>
              <w:rPr>
                <w:rFonts w:ascii="宋体" w:cs="宋体"/>
                <w:color w:val="000000" w:themeColor="text1"/>
                <w:sz w:val="18"/>
                <w:szCs w:val="18"/>
              </w:rPr>
              <w:t xml:space="preserve"> min</w:t>
            </w:r>
          </w:p>
        </w:tc>
        <w:tc>
          <w:tcPr>
            <w:tcW w:w="1365" w:type="dxa"/>
            <w:gridSpan w:val="3"/>
            <w:vMerge w:val="restart"/>
            <w:tcBorders>
              <w:top w:val="single" w:color="auto" w:sz="4" w:space="0"/>
              <w:bottom w:val="single" w:color="auto" w:sz="4" w:space="0"/>
            </w:tcBorders>
          </w:tcPr>
          <w:p>
            <w:pPr>
              <w:rPr>
                <w:rFonts w:ascii="宋体" w:cs="宋体"/>
                <w:color w:val="000000" w:themeColor="text1"/>
                <w:sz w:val="18"/>
                <w:szCs w:val="18"/>
              </w:rPr>
            </w:pPr>
            <w:r>
              <w:rPr>
                <w:rFonts w:hint="eastAsia" w:ascii="宋体" w:cs="宋体"/>
                <w:color w:val="000000" w:themeColor="text1"/>
                <w:sz w:val="18"/>
                <w:szCs w:val="18"/>
              </w:rPr>
              <w:t>保压</w:t>
            </w:r>
            <w:r>
              <w:rPr>
                <w:rFonts w:ascii="宋体" w:cs="宋体"/>
                <w:color w:val="000000" w:themeColor="text1"/>
                <w:sz w:val="18"/>
                <w:szCs w:val="18"/>
              </w:rPr>
              <w:t>20min</w:t>
            </w:r>
            <w:r>
              <w:rPr>
                <w:rFonts w:hint="eastAsia" w:ascii="宋体" w:cs="宋体"/>
                <w:color w:val="000000" w:themeColor="text1"/>
                <w:sz w:val="18"/>
                <w:szCs w:val="18"/>
              </w:rPr>
              <w:t>后真空度，</w:t>
            </w:r>
            <w:r>
              <w:rPr>
                <w:rFonts w:ascii="宋体" w:cs="宋体"/>
                <w:color w:val="000000" w:themeColor="text1"/>
                <w:sz w:val="18"/>
                <w:szCs w:val="18"/>
              </w:rPr>
              <w:t xml:space="preserve"> kPa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4" w:type="dxa"/>
            <w:vMerge w:val="continue"/>
            <w:tcBorders>
              <w:top w:val="single" w:color="auto" w:sz="4" w:space="0"/>
              <w:left w:val="single" w:color="auto" w:sz="4" w:space="0"/>
              <w:bottom w:val="single" w:color="auto" w:sz="4" w:space="0"/>
            </w:tcBorders>
          </w:tcPr>
          <w:p>
            <w:pPr>
              <w:rPr>
                <w:rFonts w:ascii="宋体"/>
                <w:color w:val="000000" w:themeColor="text1"/>
                <w:sz w:val="18"/>
                <w:szCs w:val="18"/>
              </w:rPr>
            </w:pPr>
          </w:p>
        </w:tc>
        <w:tc>
          <w:tcPr>
            <w:tcW w:w="1577" w:type="dxa"/>
            <w:gridSpan w:val="3"/>
            <w:vMerge w:val="continue"/>
            <w:tcBorders>
              <w:top w:val="single" w:color="auto" w:sz="4" w:space="0"/>
              <w:bottom w:val="single" w:color="auto" w:sz="4" w:space="0"/>
            </w:tcBorders>
            <w:vAlign w:val="center"/>
          </w:tcPr>
          <w:p>
            <w:pPr>
              <w:rPr>
                <w:rFonts w:ascii="宋体"/>
                <w:color w:val="000000" w:themeColor="text1"/>
                <w:sz w:val="18"/>
                <w:szCs w:val="18"/>
              </w:rPr>
            </w:pPr>
          </w:p>
        </w:tc>
        <w:tc>
          <w:tcPr>
            <w:tcW w:w="1173" w:type="dxa"/>
            <w:gridSpan w:val="4"/>
            <w:tcBorders>
              <w:top w:val="single" w:color="auto" w:sz="4" w:space="0"/>
              <w:bottom w:val="single" w:color="auto" w:sz="4" w:space="0"/>
            </w:tcBorders>
            <w:vAlign w:val="center"/>
          </w:tcPr>
          <w:p>
            <w:pPr>
              <w:jc w:val="center"/>
              <w:rPr>
                <w:rFonts w:ascii="宋体" w:cs="宋体"/>
                <w:color w:val="000000" w:themeColor="text1"/>
                <w:sz w:val="18"/>
                <w:szCs w:val="18"/>
              </w:rPr>
            </w:pPr>
            <w:r>
              <w:rPr>
                <w:rFonts w:hint="eastAsia" w:ascii="宋体" w:cs="宋体"/>
                <w:color w:val="000000" w:themeColor="text1"/>
                <w:sz w:val="18"/>
                <w:szCs w:val="18"/>
              </w:rPr>
              <w:t>设计值</w:t>
            </w:r>
          </w:p>
        </w:tc>
        <w:tc>
          <w:tcPr>
            <w:tcW w:w="1174" w:type="dxa"/>
            <w:gridSpan w:val="4"/>
            <w:tcBorders>
              <w:top w:val="single" w:color="auto" w:sz="4" w:space="0"/>
              <w:bottom w:val="single" w:color="auto" w:sz="4" w:space="0"/>
            </w:tcBorders>
            <w:vAlign w:val="center"/>
          </w:tcPr>
          <w:p>
            <w:pPr>
              <w:jc w:val="center"/>
              <w:rPr>
                <w:rFonts w:ascii="宋体" w:cs="宋体"/>
                <w:color w:val="000000" w:themeColor="text1"/>
                <w:sz w:val="18"/>
                <w:szCs w:val="18"/>
              </w:rPr>
            </w:pPr>
            <w:r>
              <w:rPr>
                <w:rFonts w:hint="eastAsia" w:ascii="宋体" w:cs="宋体"/>
                <w:color w:val="000000" w:themeColor="text1"/>
                <w:sz w:val="18"/>
                <w:szCs w:val="18"/>
              </w:rPr>
              <w:t>实测值</w:t>
            </w:r>
          </w:p>
        </w:tc>
        <w:tc>
          <w:tcPr>
            <w:tcW w:w="1174" w:type="dxa"/>
            <w:gridSpan w:val="3"/>
            <w:tcBorders>
              <w:top w:val="single" w:color="auto" w:sz="4" w:space="0"/>
              <w:bottom w:val="single" w:color="auto" w:sz="4" w:space="0"/>
            </w:tcBorders>
            <w:vAlign w:val="center"/>
          </w:tcPr>
          <w:p>
            <w:pPr>
              <w:jc w:val="center"/>
              <w:rPr>
                <w:rFonts w:ascii="宋体" w:cs="宋体"/>
                <w:color w:val="000000" w:themeColor="text1"/>
                <w:sz w:val="18"/>
                <w:szCs w:val="18"/>
              </w:rPr>
            </w:pPr>
            <w:r>
              <w:rPr>
                <w:rFonts w:hint="eastAsia" w:ascii="宋体" w:cs="宋体"/>
                <w:color w:val="000000" w:themeColor="text1"/>
                <w:sz w:val="18"/>
                <w:szCs w:val="18"/>
              </w:rPr>
              <w:t>设计值</w:t>
            </w:r>
          </w:p>
        </w:tc>
        <w:tc>
          <w:tcPr>
            <w:tcW w:w="1173" w:type="dxa"/>
            <w:gridSpan w:val="2"/>
            <w:tcBorders>
              <w:top w:val="single" w:color="auto" w:sz="4" w:space="0"/>
              <w:bottom w:val="single" w:color="auto" w:sz="4" w:space="0"/>
            </w:tcBorders>
            <w:vAlign w:val="center"/>
          </w:tcPr>
          <w:p>
            <w:pPr>
              <w:jc w:val="center"/>
              <w:rPr>
                <w:rFonts w:ascii="宋体" w:cs="宋体"/>
                <w:color w:val="000000" w:themeColor="text1"/>
                <w:sz w:val="18"/>
                <w:szCs w:val="18"/>
              </w:rPr>
            </w:pPr>
            <w:r>
              <w:rPr>
                <w:rFonts w:hint="eastAsia" w:ascii="宋体" w:cs="宋体"/>
                <w:color w:val="000000" w:themeColor="text1"/>
                <w:sz w:val="18"/>
                <w:szCs w:val="18"/>
              </w:rPr>
              <w:t>实测值</w:t>
            </w:r>
          </w:p>
        </w:tc>
        <w:tc>
          <w:tcPr>
            <w:tcW w:w="983" w:type="dxa"/>
            <w:gridSpan w:val="3"/>
            <w:vMerge w:val="continue"/>
            <w:tcBorders>
              <w:top w:val="single" w:color="auto" w:sz="4" w:space="0"/>
              <w:bottom w:val="single" w:color="auto" w:sz="4" w:space="0"/>
            </w:tcBorders>
          </w:tcPr>
          <w:p>
            <w:pPr>
              <w:rPr>
                <w:rFonts w:ascii="宋体"/>
                <w:color w:val="000000" w:themeColor="text1"/>
                <w:sz w:val="18"/>
                <w:szCs w:val="18"/>
              </w:rPr>
            </w:pPr>
          </w:p>
        </w:tc>
        <w:tc>
          <w:tcPr>
            <w:tcW w:w="1365" w:type="dxa"/>
            <w:gridSpan w:val="3"/>
            <w:vMerge w:val="continue"/>
            <w:tcBorders>
              <w:top w:val="single" w:color="auto" w:sz="4" w:space="0"/>
              <w:bottom w:val="single" w:color="auto" w:sz="4" w:space="0"/>
            </w:tcBorders>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4" w:type="dxa"/>
            <w:vMerge w:val="continue"/>
            <w:tcBorders>
              <w:top w:val="single" w:color="auto" w:sz="4" w:space="0"/>
              <w:left w:val="single" w:color="auto" w:sz="4" w:space="0"/>
              <w:bottom w:val="single" w:color="auto" w:sz="4" w:space="0"/>
            </w:tcBorders>
          </w:tcPr>
          <w:p>
            <w:pPr>
              <w:rPr>
                <w:rFonts w:ascii="宋体"/>
                <w:color w:val="000000" w:themeColor="text1"/>
                <w:sz w:val="18"/>
                <w:szCs w:val="18"/>
              </w:rPr>
            </w:pPr>
          </w:p>
        </w:tc>
        <w:tc>
          <w:tcPr>
            <w:tcW w:w="1577" w:type="dxa"/>
            <w:gridSpan w:val="3"/>
            <w:vMerge w:val="continue"/>
            <w:tcBorders>
              <w:top w:val="single" w:color="auto" w:sz="4" w:space="0"/>
              <w:bottom w:val="single" w:color="auto" w:sz="4" w:space="0"/>
            </w:tcBorders>
            <w:vAlign w:val="center"/>
          </w:tcPr>
          <w:p>
            <w:pPr>
              <w:rPr>
                <w:rFonts w:ascii="宋体"/>
                <w:color w:val="000000" w:themeColor="text1"/>
                <w:sz w:val="18"/>
                <w:szCs w:val="18"/>
              </w:rPr>
            </w:pPr>
          </w:p>
        </w:tc>
        <w:tc>
          <w:tcPr>
            <w:tcW w:w="1173" w:type="dxa"/>
            <w:gridSpan w:val="4"/>
            <w:tcBorders>
              <w:top w:val="single" w:color="auto" w:sz="4" w:space="0"/>
              <w:bottom w:val="single" w:color="auto" w:sz="4" w:space="0"/>
            </w:tcBorders>
            <w:vAlign w:val="center"/>
          </w:tcPr>
          <w:p>
            <w:pPr>
              <w:jc w:val="center"/>
              <w:rPr>
                <w:rFonts w:ascii="宋体" w:cs="宋体"/>
                <w:color w:val="000000" w:themeColor="text1"/>
                <w:sz w:val="18"/>
                <w:szCs w:val="18"/>
              </w:rPr>
            </w:pPr>
          </w:p>
        </w:tc>
        <w:tc>
          <w:tcPr>
            <w:tcW w:w="1174" w:type="dxa"/>
            <w:gridSpan w:val="4"/>
            <w:tcBorders>
              <w:top w:val="single" w:color="auto" w:sz="4" w:space="0"/>
              <w:bottom w:val="single" w:color="auto" w:sz="4" w:space="0"/>
            </w:tcBorders>
            <w:vAlign w:val="center"/>
          </w:tcPr>
          <w:p>
            <w:pPr>
              <w:ind w:left="12"/>
              <w:jc w:val="center"/>
              <w:rPr>
                <w:rFonts w:ascii="宋体" w:cs="宋体"/>
                <w:color w:val="000000" w:themeColor="text1"/>
                <w:sz w:val="18"/>
                <w:szCs w:val="18"/>
              </w:rPr>
            </w:pPr>
          </w:p>
        </w:tc>
        <w:tc>
          <w:tcPr>
            <w:tcW w:w="1174" w:type="dxa"/>
            <w:gridSpan w:val="3"/>
            <w:tcBorders>
              <w:top w:val="single" w:color="auto" w:sz="4" w:space="0"/>
              <w:bottom w:val="single" w:color="auto" w:sz="4" w:space="0"/>
            </w:tcBorders>
          </w:tcPr>
          <w:p>
            <w:pPr>
              <w:rPr>
                <w:rFonts w:ascii="宋体"/>
                <w:color w:val="000000" w:themeColor="text1"/>
                <w:sz w:val="18"/>
                <w:szCs w:val="18"/>
              </w:rPr>
            </w:pPr>
          </w:p>
        </w:tc>
        <w:tc>
          <w:tcPr>
            <w:tcW w:w="1173" w:type="dxa"/>
            <w:gridSpan w:val="2"/>
            <w:tcBorders>
              <w:top w:val="single" w:color="auto" w:sz="4" w:space="0"/>
              <w:bottom w:val="single" w:color="auto" w:sz="4" w:space="0"/>
            </w:tcBorders>
          </w:tcPr>
          <w:p>
            <w:pPr>
              <w:rPr>
                <w:rFonts w:ascii="宋体"/>
                <w:color w:val="000000" w:themeColor="text1"/>
                <w:sz w:val="18"/>
                <w:szCs w:val="18"/>
              </w:rPr>
            </w:pPr>
          </w:p>
        </w:tc>
        <w:tc>
          <w:tcPr>
            <w:tcW w:w="983" w:type="dxa"/>
            <w:gridSpan w:val="3"/>
            <w:tcBorders>
              <w:top w:val="single" w:color="auto" w:sz="4" w:space="0"/>
              <w:bottom w:val="single" w:color="auto" w:sz="4" w:space="0"/>
            </w:tcBorders>
          </w:tcPr>
          <w:p>
            <w:pPr>
              <w:rPr>
                <w:rFonts w:ascii="宋体"/>
                <w:color w:val="000000" w:themeColor="text1"/>
                <w:sz w:val="18"/>
                <w:szCs w:val="18"/>
              </w:rPr>
            </w:pPr>
          </w:p>
        </w:tc>
        <w:tc>
          <w:tcPr>
            <w:tcW w:w="1365" w:type="dxa"/>
            <w:gridSpan w:val="3"/>
            <w:tcBorders>
              <w:top w:val="single" w:color="auto" w:sz="4" w:space="0"/>
              <w:bottom w:val="single" w:color="auto" w:sz="4" w:space="0"/>
            </w:tcBorders>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4" w:type="dxa"/>
            <w:vMerge w:val="continue"/>
            <w:tcBorders>
              <w:top w:val="single" w:color="auto" w:sz="4" w:space="0"/>
              <w:left w:val="single" w:color="auto" w:sz="4" w:space="0"/>
              <w:bottom w:val="single" w:color="auto" w:sz="4" w:space="0"/>
            </w:tcBorders>
          </w:tcPr>
          <w:p>
            <w:pPr>
              <w:rPr>
                <w:rFonts w:ascii="宋体"/>
                <w:color w:val="000000" w:themeColor="text1"/>
                <w:sz w:val="18"/>
                <w:szCs w:val="18"/>
              </w:rPr>
            </w:pPr>
          </w:p>
        </w:tc>
        <w:tc>
          <w:tcPr>
            <w:tcW w:w="1577" w:type="dxa"/>
            <w:gridSpan w:val="3"/>
            <w:vMerge w:val="restart"/>
            <w:tcBorders>
              <w:top w:val="single" w:color="auto" w:sz="4" w:space="0"/>
              <w:bottom w:val="single" w:color="auto" w:sz="4" w:space="0"/>
            </w:tcBorders>
            <w:vAlign w:val="center"/>
          </w:tcPr>
          <w:p>
            <w:pPr>
              <w:jc w:val="center"/>
              <w:rPr>
                <w:rFonts w:ascii="宋体" w:cs="宋体"/>
                <w:color w:val="000000" w:themeColor="text1"/>
                <w:sz w:val="18"/>
                <w:szCs w:val="18"/>
              </w:rPr>
            </w:pPr>
            <w:r>
              <w:rPr>
                <w:rFonts w:hint="eastAsia" w:ascii="宋体" w:cs="宋体"/>
                <w:color w:val="000000" w:themeColor="text1"/>
                <w:sz w:val="18"/>
                <w:szCs w:val="18"/>
              </w:rPr>
              <w:t>试验记录</w:t>
            </w:r>
          </w:p>
        </w:tc>
        <w:tc>
          <w:tcPr>
            <w:tcW w:w="4694" w:type="dxa"/>
            <w:gridSpan w:val="13"/>
            <w:tcBorders>
              <w:top w:val="single" w:color="auto" w:sz="4" w:space="0"/>
              <w:bottom w:val="single" w:color="auto" w:sz="4" w:space="0"/>
            </w:tcBorders>
            <w:vAlign w:val="center"/>
          </w:tcPr>
          <w:p>
            <w:pPr>
              <w:rPr>
                <w:rFonts w:ascii="宋体" w:cs="宋体"/>
                <w:color w:val="000000" w:themeColor="text1"/>
                <w:sz w:val="18"/>
                <w:szCs w:val="18"/>
              </w:rPr>
            </w:pPr>
            <w:r>
              <w:rPr>
                <w:rFonts w:hint="eastAsia" w:ascii="宋体" w:hAnsi="宋体" w:cs="宋体"/>
                <w:color w:val="000000" w:themeColor="text1"/>
                <w:sz w:val="18"/>
                <w:szCs w:val="18"/>
              </w:rPr>
              <w:t>驾驶员耳旁噪声</w:t>
            </w:r>
            <w:r>
              <w:rPr>
                <w:rFonts w:hint="eastAsia" w:ascii="宋体" w:cs="宋体"/>
                <w:color w:val="000000" w:themeColor="text1"/>
                <w:sz w:val="18"/>
                <w:szCs w:val="18"/>
              </w:rPr>
              <w:t>，</w:t>
            </w:r>
            <w:r>
              <w:rPr>
                <w:rFonts w:ascii="宋体" w:cs="宋体"/>
                <w:color w:val="000000" w:themeColor="text1"/>
                <w:sz w:val="18"/>
                <w:szCs w:val="18"/>
              </w:rPr>
              <w:t>dB(A)</w:t>
            </w:r>
          </w:p>
        </w:tc>
        <w:tc>
          <w:tcPr>
            <w:tcW w:w="2348" w:type="dxa"/>
            <w:gridSpan w:val="6"/>
            <w:vMerge w:val="restart"/>
            <w:tcBorders>
              <w:top w:val="single" w:color="auto" w:sz="4" w:space="0"/>
              <w:bottom w:val="single" w:color="auto" w:sz="4" w:space="0"/>
            </w:tcBorders>
            <w:vAlign w:val="center"/>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1044" w:type="dxa"/>
            <w:vMerge w:val="continue"/>
            <w:tcBorders>
              <w:top w:val="single" w:color="auto" w:sz="4" w:space="0"/>
              <w:left w:val="single" w:color="auto" w:sz="4" w:space="0"/>
              <w:bottom w:val="single" w:color="auto" w:sz="4" w:space="0"/>
            </w:tcBorders>
          </w:tcPr>
          <w:p>
            <w:pPr>
              <w:rPr>
                <w:rFonts w:ascii="宋体"/>
                <w:color w:val="000000" w:themeColor="text1"/>
                <w:sz w:val="18"/>
                <w:szCs w:val="18"/>
              </w:rPr>
            </w:pPr>
          </w:p>
        </w:tc>
        <w:tc>
          <w:tcPr>
            <w:tcW w:w="1577" w:type="dxa"/>
            <w:gridSpan w:val="3"/>
            <w:vMerge w:val="continue"/>
            <w:tcBorders>
              <w:top w:val="single" w:color="auto" w:sz="4" w:space="0"/>
              <w:bottom w:val="single" w:color="auto" w:sz="4" w:space="0"/>
            </w:tcBorders>
            <w:vAlign w:val="center"/>
          </w:tcPr>
          <w:p>
            <w:pPr>
              <w:rPr>
                <w:rFonts w:ascii="宋体"/>
                <w:color w:val="000000" w:themeColor="text1"/>
                <w:sz w:val="18"/>
                <w:szCs w:val="18"/>
              </w:rPr>
            </w:pPr>
          </w:p>
        </w:tc>
        <w:tc>
          <w:tcPr>
            <w:tcW w:w="2347" w:type="dxa"/>
            <w:gridSpan w:val="8"/>
            <w:tcBorders>
              <w:top w:val="single" w:color="auto" w:sz="4" w:space="0"/>
              <w:bottom w:val="single" w:color="auto" w:sz="4" w:space="0"/>
            </w:tcBorders>
            <w:vAlign w:val="center"/>
          </w:tcPr>
          <w:p>
            <w:pPr>
              <w:jc w:val="center"/>
              <w:rPr>
                <w:rFonts w:ascii="宋体" w:cs="宋体"/>
                <w:color w:val="000000" w:themeColor="text1"/>
                <w:sz w:val="18"/>
                <w:szCs w:val="18"/>
              </w:rPr>
            </w:pPr>
            <w:r>
              <w:rPr>
                <w:rFonts w:hint="eastAsia" w:ascii="宋体" w:cs="宋体"/>
                <w:color w:val="000000" w:themeColor="text1"/>
                <w:sz w:val="18"/>
                <w:szCs w:val="18"/>
              </w:rPr>
              <w:t>加水前（空罐体）</w:t>
            </w:r>
          </w:p>
        </w:tc>
        <w:tc>
          <w:tcPr>
            <w:tcW w:w="2347" w:type="dxa"/>
            <w:gridSpan w:val="5"/>
            <w:tcBorders>
              <w:top w:val="single" w:color="auto" w:sz="4" w:space="0"/>
              <w:bottom w:val="single" w:color="auto" w:sz="4" w:space="0"/>
            </w:tcBorders>
            <w:vAlign w:val="center"/>
          </w:tcPr>
          <w:p>
            <w:pPr>
              <w:jc w:val="center"/>
              <w:rPr>
                <w:rFonts w:ascii="宋体" w:cs="宋体"/>
                <w:color w:val="000000" w:themeColor="text1"/>
                <w:sz w:val="18"/>
                <w:szCs w:val="18"/>
              </w:rPr>
            </w:pPr>
            <w:r>
              <w:rPr>
                <w:rFonts w:hint="eastAsia" w:ascii="宋体" w:cs="宋体"/>
                <w:color w:val="000000" w:themeColor="text1"/>
                <w:sz w:val="18"/>
                <w:szCs w:val="18"/>
              </w:rPr>
              <w:t>加满水</w:t>
            </w:r>
          </w:p>
        </w:tc>
        <w:tc>
          <w:tcPr>
            <w:tcW w:w="2348" w:type="dxa"/>
            <w:gridSpan w:val="6"/>
            <w:vMerge w:val="continue"/>
            <w:tcBorders>
              <w:top w:val="single" w:color="auto" w:sz="4" w:space="0"/>
              <w:bottom w:val="single" w:color="auto" w:sz="4" w:space="0"/>
            </w:tcBorders>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4" w:type="dxa"/>
            <w:vMerge w:val="continue"/>
            <w:tcBorders>
              <w:top w:val="single" w:color="auto" w:sz="4" w:space="0"/>
              <w:left w:val="single" w:color="auto" w:sz="4" w:space="0"/>
              <w:bottom w:val="single" w:color="auto" w:sz="4" w:space="0"/>
            </w:tcBorders>
          </w:tcPr>
          <w:p>
            <w:pPr>
              <w:rPr>
                <w:rFonts w:ascii="宋体"/>
                <w:color w:val="000000" w:themeColor="text1"/>
                <w:sz w:val="18"/>
                <w:szCs w:val="18"/>
              </w:rPr>
            </w:pPr>
          </w:p>
        </w:tc>
        <w:tc>
          <w:tcPr>
            <w:tcW w:w="1577" w:type="dxa"/>
            <w:gridSpan w:val="3"/>
            <w:vMerge w:val="continue"/>
            <w:tcBorders>
              <w:top w:val="single" w:color="auto" w:sz="4" w:space="0"/>
              <w:bottom w:val="single" w:color="auto" w:sz="4" w:space="0"/>
            </w:tcBorders>
            <w:vAlign w:val="center"/>
          </w:tcPr>
          <w:p>
            <w:pPr>
              <w:rPr>
                <w:rFonts w:ascii="宋体"/>
                <w:color w:val="000000" w:themeColor="text1"/>
                <w:sz w:val="18"/>
                <w:szCs w:val="18"/>
              </w:rPr>
            </w:pPr>
          </w:p>
        </w:tc>
        <w:tc>
          <w:tcPr>
            <w:tcW w:w="2347" w:type="dxa"/>
            <w:gridSpan w:val="8"/>
            <w:tcBorders>
              <w:top w:val="single" w:color="auto" w:sz="4" w:space="0"/>
              <w:bottom w:val="single" w:color="auto" w:sz="4" w:space="0"/>
            </w:tcBorders>
            <w:vAlign w:val="center"/>
          </w:tcPr>
          <w:p>
            <w:pPr>
              <w:jc w:val="center"/>
              <w:rPr>
                <w:rFonts w:ascii="宋体" w:cs="宋体"/>
                <w:color w:val="000000" w:themeColor="text1"/>
                <w:sz w:val="18"/>
                <w:szCs w:val="18"/>
              </w:rPr>
            </w:pPr>
          </w:p>
        </w:tc>
        <w:tc>
          <w:tcPr>
            <w:tcW w:w="2347" w:type="dxa"/>
            <w:gridSpan w:val="5"/>
            <w:tcBorders>
              <w:top w:val="single" w:color="auto" w:sz="4" w:space="0"/>
              <w:bottom w:val="single" w:color="auto" w:sz="4" w:space="0"/>
            </w:tcBorders>
            <w:vAlign w:val="center"/>
          </w:tcPr>
          <w:p>
            <w:pPr>
              <w:jc w:val="center"/>
              <w:rPr>
                <w:rFonts w:ascii="宋体" w:cs="宋体"/>
                <w:color w:val="000000" w:themeColor="text1"/>
                <w:sz w:val="18"/>
                <w:szCs w:val="18"/>
              </w:rPr>
            </w:pPr>
          </w:p>
        </w:tc>
        <w:tc>
          <w:tcPr>
            <w:tcW w:w="2348" w:type="dxa"/>
            <w:gridSpan w:val="6"/>
            <w:tcBorders>
              <w:top w:val="single" w:color="auto" w:sz="4" w:space="0"/>
              <w:bottom w:val="single" w:color="auto" w:sz="4" w:space="0"/>
            </w:tcBorders>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4" w:type="dxa"/>
            <w:vMerge w:val="continue"/>
            <w:tcBorders>
              <w:top w:val="single" w:color="auto" w:sz="4" w:space="0"/>
              <w:left w:val="single" w:color="auto" w:sz="4" w:space="0"/>
              <w:bottom w:val="single" w:color="auto" w:sz="4" w:space="0"/>
            </w:tcBorders>
          </w:tcPr>
          <w:p>
            <w:pPr>
              <w:rPr>
                <w:rFonts w:ascii="宋体"/>
                <w:color w:val="000000" w:themeColor="text1"/>
                <w:sz w:val="18"/>
                <w:szCs w:val="18"/>
              </w:rPr>
            </w:pPr>
          </w:p>
        </w:tc>
        <w:tc>
          <w:tcPr>
            <w:tcW w:w="1577" w:type="dxa"/>
            <w:gridSpan w:val="3"/>
            <w:vMerge w:val="restart"/>
            <w:tcBorders>
              <w:top w:val="single" w:color="auto" w:sz="4" w:space="0"/>
              <w:bottom w:val="single" w:color="auto" w:sz="4" w:space="0"/>
            </w:tcBorders>
            <w:vAlign w:val="center"/>
          </w:tcPr>
          <w:p>
            <w:pPr>
              <w:rPr>
                <w:rFonts w:ascii="宋体"/>
                <w:color w:val="000000" w:themeColor="text1"/>
                <w:sz w:val="18"/>
                <w:szCs w:val="18"/>
              </w:rPr>
            </w:pPr>
            <w:r>
              <w:rPr>
                <w:rFonts w:hint="eastAsia"/>
                <w:color w:val="000000" w:themeColor="text1"/>
                <w:sz w:val="18"/>
                <w:szCs w:val="18"/>
              </w:rPr>
              <w:t>清水箱容积</w:t>
            </w:r>
          </w:p>
        </w:tc>
        <w:tc>
          <w:tcPr>
            <w:tcW w:w="4694" w:type="dxa"/>
            <w:gridSpan w:val="13"/>
            <w:tcBorders>
              <w:top w:val="single" w:color="auto" w:sz="4" w:space="0"/>
              <w:bottom w:val="single" w:color="auto" w:sz="4" w:space="0"/>
            </w:tcBorders>
            <w:vAlign w:val="center"/>
          </w:tcPr>
          <w:p>
            <w:pPr>
              <w:jc w:val="center"/>
              <w:rPr>
                <w:rFonts w:ascii="宋体" w:cs="宋体"/>
                <w:color w:val="000000" w:themeColor="text1"/>
                <w:sz w:val="18"/>
                <w:szCs w:val="18"/>
              </w:rPr>
            </w:pPr>
            <w:r>
              <w:rPr>
                <w:rFonts w:hint="eastAsia" w:ascii="宋体" w:hAnsi="宋体" w:cs="宋体"/>
                <w:color w:val="000000" w:themeColor="text1"/>
                <w:sz w:val="18"/>
                <w:szCs w:val="18"/>
              </w:rPr>
              <w:t>整车质量，</w:t>
            </w:r>
            <w:r>
              <w:rPr>
                <w:rFonts w:ascii="宋体" w:hAnsi="宋体" w:cs="宋体"/>
                <w:color w:val="000000" w:themeColor="text1"/>
                <w:sz w:val="18"/>
                <w:szCs w:val="18"/>
              </w:rPr>
              <w:t xml:space="preserve"> </w:t>
            </w:r>
            <w:r>
              <w:rPr>
                <w:rFonts w:hint="eastAsia" w:ascii="宋体" w:hAnsi="宋体" w:cs="宋体"/>
                <w:color w:val="000000" w:themeColor="text1"/>
                <w:sz w:val="18"/>
                <w:szCs w:val="18"/>
              </w:rPr>
              <w:t>kg</w:t>
            </w:r>
          </w:p>
        </w:tc>
        <w:tc>
          <w:tcPr>
            <w:tcW w:w="2348" w:type="dxa"/>
            <w:gridSpan w:val="6"/>
            <w:vMerge w:val="restart"/>
            <w:tcBorders>
              <w:top w:val="single" w:color="auto" w:sz="4" w:space="0"/>
              <w:bottom w:val="single" w:color="auto" w:sz="4" w:space="0"/>
            </w:tcBorders>
            <w:vAlign w:val="center"/>
          </w:tcPr>
          <w:p>
            <w:pPr>
              <w:jc w:val="center"/>
              <w:rPr>
                <w:rFonts w:ascii="宋体"/>
                <w:color w:val="000000" w:themeColor="text1"/>
                <w:sz w:val="18"/>
                <w:szCs w:val="18"/>
              </w:rPr>
            </w:pPr>
            <w:r>
              <w:rPr>
                <w:rFonts w:hint="eastAsia"/>
                <w:color w:val="000000" w:themeColor="text1"/>
                <w:sz w:val="18"/>
                <w:szCs w:val="18"/>
              </w:rPr>
              <w:t>清水箱容积</w:t>
            </w:r>
            <w:r>
              <w:rPr>
                <w:rFonts w:hint="eastAsia" w:ascii="宋体" w:cs="宋体"/>
                <w:color w:val="000000" w:themeColor="text1"/>
                <w:sz w:val="18"/>
                <w:szCs w:val="18"/>
              </w:rPr>
              <w:t>有效容积，</w:t>
            </w:r>
            <w:r>
              <w:rPr>
                <w:rFonts w:ascii="宋体" w:cs="宋体"/>
                <w:color w:val="000000" w:themeColor="text1"/>
                <w:sz w:val="18"/>
                <w:szCs w:val="18"/>
              </w:rPr>
              <w:t xml:space="preserve"> m</w:t>
            </w:r>
            <w:r>
              <w:rPr>
                <w:rFonts w:ascii="宋体" w:cs="宋体"/>
                <w:color w:val="000000" w:themeColor="text1"/>
                <w:sz w:val="18"/>
                <w:szCs w:val="18"/>
                <w:vertAlign w:val="superscript"/>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4" w:type="dxa"/>
            <w:vMerge w:val="continue"/>
            <w:tcBorders>
              <w:top w:val="single" w:color="auto" w:sz="4" w:space="0"/>
              <w:left w:val="single" w:color="auto" w:sz="4" w:space="0"/>
              <w:bottom w:val="single" w:color="auto" w:sz="4" w:space="0"/>
            </w:tcBorders>
          </w:tcPr>
          <w:p>
            <w:pPr>
              <w:rPr>
                <w:rFonts w:ascii="宋体"/>
                <w:color w:val="000000" w:themeColor="text1"/>
                <w:sz w:val="18"/>
                <w:szCs w:val="18"/>
              </w:rPr>
            </w:pPr>
          </w:p>
        </w:tc>
        <w:tc>
          <w:tcPr>
            <w:tcW w:w="1577" w:type="dxa"/>
            <w:gridSpan w:val="3"/>
            <w:vMerge w:val="continue"/>
            <w:tcBorders>
              <w:top w:val="single" w:color="auto" w:sz="4" w:space="0"/>
              <w:bottom w:val="single" w:color="auto" w:sz="4" w:space="0"/>
            </w:tcBorders>
            <w:vAlign w:val="center"/>
          </w:tcPr>
          <w:p>
            <w:pPr>
              <w:rPr>
                <w:rFonts w:ascii="宋体"/>
                <w:color w:val="000000" w:themeColor="text1"/>
                <w:sz w:val="18"/>
                <w:szCs w:val="18"/>
              </w:rPr>
            </w:pPr>
          </w:p>
        </w:tc>
        <w:tc>
          <w:tcPr>
            <w:tcW w:w="2347" w:type="dxa"/>
            <w:gridSpan w:val="8"/>
            <w:tcBorders>
              <w:top w:val="single" w:color="auto" w:sz="4" w:space="0"/>
              <w:bottom w:val="single" w:color="auto" w:sz="4" w:space="0"/>
            </w:tcBorders>
            <w:vAlign w:val="center"/>
          </w:tcPr>
          <w:p>
            <w:pPr>
              <w:jc w:val="center"/>
              <w:rPr>
                <w:rFonts w:ascii="宋体" w:cs="宋体"/>
                <w:color w:val="000000" w:themeColor="text1"/>
                <w:sz w:val="18"/>
                <w:szCs w:val="18"/>
              </w:rPr>
            </w:pPr>
            <w:r>
              <w:rPr>
                <w:rFonts w:hint="eastAsia" w:ascii="宋体" w:cs="宋体"/>
                <w:color w:val="000000" w:themeColor="text1"/>
                <w:sz w:val="18"/>
                <w:szCs w:val="18"/>
              </w:rPr>
              <w:t>加水前（空水箱）</w:t>
            </w:r>
          </w:p>
        </w:tc>
        <w:tc>
          <w:tcPr>
            <w:tcW w:w="2347" w:type="dxa"/>
            <w:gridSpan w:val="5"/>
            <w:tcBorders>
              <w:top w:val="single" w:color="auto" w:sz="4" w:space="0"/>
              <w:bottom w:val="single" w:color="auto" w:sz="4" w:space="0"/>
            </w:tcBorders>
            <w:vAlign w:val="center"/>
          </w:tcPr>
          <w:p>
            <w:pPr>
              <w:jc w:val="center"/>
              <w:rPr>
                <w:rFonts w:ascii="宋体" w:cs="宋体"/>
                <w:color w:val="000000" w:themeColor="text1"/>
                <w:sz w:val="18"/>
                <w:szCs w:val="18"/>
              </w:rPr>
            </w:pPr>
            <w:r>
              <w:rPr>
                <w:rFonts w:hint="eastAsia" w:ascii="宋体" w:cs="宋体"/>
                <w:color w:val="000000" w:themeColor="text1"/>
                <w:sz w:val="18"/>
                <w:szCs w:val="18"/>
              </w:rPr>
              <w:t>加满水</w:t>
            </w:r>
          </w:p>
        </w:tc>
        <w:tc>
          <w:tcPr>
            <w:tcW w:w="2348" w:type="dxa"/>
            <w:gridSpan w:val="6"/>
            <w:vMerge w:val="continue"/>
            <w:tcBorders>
              <w:top w:val="single" w:color="auto" w:sz="4" w:space="0"/>
              <w:bottom w:val="single" w:color="auto" w:sz="4" w:space="0"/>
            </w:tcBorders>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1044" w:type="dxa"/>
            <w:vMerge w:val="continue"/>
            <w:tcBorders>
              <w:top w:val="single" w:color="auto" w:sz="4" w:space="0"/>
              <w:left w:val="single" w:color="auto" w:sz="4" w:space="0"/>
              <w:bottom w:val="single" w:color="auto" w:sz="4" w:space="0"/>
            </w:tcBorders>
          </w:tcPr>
          <w:p>
            <w:pPr>
              <w:rPr>
                <w:rFonts w:ascii="宋体"/>
                <w:color w:val="000000" w:themeColor="text1"/>
                <w:sz w:val="18"/>
                <w:szCs w:val="18"/>
              </w:rPr>
            </w:pPr>
          </w:p>
        </w:tc>
        <w:tc>
          <w:tcPr>
            <w:tcW w:w="1577" w:type="dxa"/>
            <w:gridSpan w:val="3"/>
            <w:vMerge w:val="continue"/>
            <w:tcBorders>
              <w:top w:val="single" w:color="auto" w:sz="4" w:space="0"/>
              <w:bottom w:val="single" w:color="auto" w:sz="4" w:space="0"/>
            </w:tcBorders>
            <w:vAlign w:val="center"/>
          </w:tcPr>
          <w:p>
            <w:pPr>
              <w:rPr>
                <w:rFonts w:ascii="宋体"/>
                <w:color w:val="000000" w:themeColor="text1"/>
                <w:sz w:val="18"/>
                <w:szCs w:val="18"/>
              </w:rPr>
            </w:pPr>
          </w:p>
        </w:tc>
        <w:tc>
          <w:tcPr>
            <w:tcW w:w="2347" w:type="dxa"/>
            <w:gridSpan w:val="8"/>
            <w:tcBorders>
              <w:top w:val="single" w:color="auto" w:sz="4" w:space="0"/>
              <w:bottom w:val="single" w:color="auto" w:sz="4" w:space="0"/>
            </w:tcBorders>
            <w:vAlign w:val="center"/>
          </w:tcPr>
          <w:p>
            <w:pPr>
              <w:jc w:val="center"/>
              <w:rPr>
                <w:rFonts w:ascii="宋体" w:cs="宋体"/>
                <w:color w:val="000000" w:themeColor="text1"/>
                <w:sz w:val="18"/>
                <w:szCs w:val="18"/>
              </w:rPr>
            </w:pPr>
          </w:p>
        </w:tc>
        <w:tc>
          <w:tcPr>
            <w:tcW w:w="2347" w:type="dxa"/>
            <w:gridSpan w:val="5"/>
            <w:tcBorders>
              <w:top w:val="single" w:color="auto" w:sz="4" w:space="0"/>
              <w:bottom w:val="single" w:color="auto" w:sz="4" w:space="0"/>
            </w:tcBorders>
            <w:vAlign w:val="center"/>
          </w:tcPr>
          <w:p>
            <w:pPr>
              <w:jc w:val="center"/>
              <w:rPr>
                <w:rFonts w:ascii="宋体" w:cs="宋体"/>
                <w:color w:val="000000" w:themeColor="text1"/>
                <w:sz w:val="18"/>
                <w:szCs w:val="18"/>
              </w:rPr>
            </w:pPr>
          </w:p>
        </w:tc>
        <w:tc>
          <w:tcPr>
            <w:tcW w:w="2348" w:type="dxa"/>
            <w:gridSpan w:val="6"/>
            <w:tcBorders>
              <w:top w:val="single" w:color="auto" w:sz="4" w:space="0"/>
              <w:bottom w:val="single" w:color="auto" w:sz="4" w:space="0"/>
            </w:tcBorders>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4" w:type="dxa"/>
            <w:vMerge w:val="continue"/>
            <w:tcBorders>
              <w:top w:val="single" w:color="auto" w:sz="4" w:space="0"/>
              <w:left w:val="single" w:color="auto" w:sz="4" w:space="0"/>
              <w:bottom w:val="single" w:color="auto" w:sz="4" w:space="0"/>
            </w:tcBorders>
          </w:tcPr>
          <w:p>
            <w:pPr>
              <w:rPr>
                <w:rFonts w:ascii="宋体"/>
                <w:color w:val="000000" w:themeColor="text1"/>
                <w:sz w:val="18"/>
                <w:szCs w:val="18"/>
              </w:rPr>
            </w:pPr>
          </w:p>
        </w:tc>
        <w:tc>
          <w:tcPr>
            <w:tcW w:w="1577" w:type="dxa"/>
            <w:gridSpan w:val="3"/>
            <w:vMerge w:val="restart"/>
            <w:tcBorders>
              <w:top w:val="single" w:color="auto" w:sz="4" w:space="0"/>
              <w:bottom w:val="single" w:color="auto" w:sz="4" w:space="0"/>
            </w:tcBorders>
            <w:vAlign w:val="center"/>
          </w:tcPr>
          <w:p>
            <w:pPr>
              <w:rPr>
                <w:rFonts w:ascii="宋体"/>
                <w:color w:val="000000" w:themeColor="text1"/>
                <w:sz w:val="18"/>
                <w:szCs w:val="18"/>
              </w:rPr>
            </w:pPr>
            <w:r>
              <w:rPr>
                <w:rFonts w:hint="eastAsia" w:ascii="宋体" w:cs="宋体"/>
                <w:color w:val="000000" w:themeColor="text1"/>
                <w:sz w:val="18"/>
                <w:szCs w:val="18"/>
              </w:rPr>
              <w:t>抽吸作业</w:t>
            </w:r>
          </w:p>
        </w:tc>
        <w:tc>
          <w:tcPr>
            <w:tcW w:w="5868" w:type="dxa"/>
            <w:gridSpan w:val="18"/>
            <w:tcBorders>
              <w:top w:val="single" w:color="auto" w:sz="4" w:space="0"/>
              <w:bottom w:val="single" w:color="auto" w:sz="4" w:space="0"/>
            </w:tcBorders>
            <w:vAlign w:val="center"/>
          </w:tcPr>
          <w:p>
            <w:pPr>
              <w:jc w:val="center"/>
              <w:rPr>
                <w:rFonts w:ascii="宋体" w:cs="宋体"/>
                <w:color w:val="000000" w:themeColor="text1"/>
                <w:sz w:val="18"/>
                <w:szCs w:val="18"/>
              </w:rPr>
            </w:pPr>
            <w:r>
              <w:rPr>
                <w:rFonts w:hint="eastAsia" w:ascii="宋体" w:cs="宋体"/>
                <w:color w:val="000000" w:themeColor="text1"/>
                <w:sz w:val="18"/>
                <w:szCs w:val="18"/>
              </w:rPr>
              <w:t>抽吸时间，</w:t>
            </w:r>
            <w:r>
              <w:rPr>
                <w:rFonts w:ascii="宋体" w:cs="宋体"/>
                <w:color w:val="000000" w:themeColor="text1"/>
                <w:sz w:val="18"/>
                <w:szCs w:val="18"/>
              </w:rPr>
              <w:t xml:space="preserve"> s</w:t>
            </w:r>
          </w:p>
        </w:tc>
        <w:tc>
          <w:tcPr>
            <w:tcW w:w="1174" w:type="dxa"/>
            <w:vMerge w:val="restart"/>
            <w:tcBorders>
              <w:top w:val="single" w:color="auto" w:sz="4" w:space="0"/>
              <w:bottom w:val="single" w:color="auto" w:sz="4" w:space="0"/>
            </w:tcBorders>
            <w:vAlign w:val="center"/>
          </w:tcPr>
          <w:p>
            <w:pPr>
              <w:jc w:val="center"/>
              <w:rPr>
                <w:rFonts w:ascii="宋体" w:cs="宋体"/>
                <w:color w:val="000000" w:themeColor="text1"/>
                <w:sz w:val="18"/>
                <w:szCs w:val="18"/>
              </w:rPr>
            </w:pPr>
            <w:r>
              <w:rPr>
                <w:rFonts w:hint="eastAsia" w:ascii="宋体" w:hAnsi="宋体" w:cs="宋体"/>
                <w:color w:val="000000" w:themeColor="text1"/>
                <w:sz w:val="18"/>
                <w:szCs w:val="18"/>
              </w:rPr>
              <w:t>真空泵转速，</w:t>
            </w:r>
            <w:r>
              <w:rPr>
                <w:rFonts w:ascii="宋体" w:hAnsi="宋体" w:cs="宋体"/>
                <w:color w:val="000000" w:themeColor="text1"/>
                <w:sz w:val="18"/>
                <w:szCs w:val="18"/>
              </w:rPr>
              <w:t xml:space="preserve"> </w:t>
            </w:r>
            <w:r>
              <w:rPr>
                <w:rFonts w:ascii="宋体" w:cs="宋体"/>
                <w:color w:val="000000" w:themeColor="text1"/>
                <w:sz w:val="20"/>
                <w:szCs w:val="20"/>
              </w:rPr>
              <w:t>r/min</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4" w:type="dxa"/>
            <w:vMerge w:val="continue"/>
            <w:tcBorders>
              <w:top w:val="single" w:color="auto" w:sz="4" w:space="0"/>
              <w:left w:val="single" w:color="auto" w:sz="4" w:space="0"/>
              <w:bottom w:val="single" w:color="auto" w:sz="4" w:space="0"/>
            </w:tcBorders>
          </w:tcPr>
          <w:p>
            <w:pPr>
              <w:rPr>
                <w:rFonts w:ascii="宋体"/>
                <w:color w:val="000000" w:themeColor="text1"/>
                <w:sz w:val="18"/>
                <w:szCs w:val="18"/>
              </w:rPr>
            </w:pPr>
          </w:p>
        </w:tc>
        <w:tc>
          <w:tcPr>
            <w:tcW w:w="1577" w:type="dxa"/>
            <w:gridSpan w:val="3"/>
            <w:vMerge w:val="continue"/>
            <w:tcBorders>
              <w:top w:val="single" w:color="auto" w:sz="4" w:space="0"/>
              <w:bottom w:val="single" w:color="auto" w:sz="4" w:space="0"/>
            </w:tcBorders>
            <w:vAlign w:val="center"/>
          </w:tcPr>
          <w:p>
            <w:pPr>
              <w:rPr>
                <w:rFonts w:ascii="宋体"/>
                <w:color w:val="000000" w:themeColor="text1"/>
                <w:sz w:val="18"/>
                <w:szCs w:val="18"/>
              </w:rPr>
            </w:pPr>
          </w:p>
        </w:tc>
        <w:tc>
          <w:tcPr>
            <w:tcW w:w="1173" w:type="dxa"/>
            <w:gridSpan w:val="4"/>
            <w:tcBorders>
              <w:top w:val="single" w:color="auto" w:sz="4" w:space="0"/>
              <w:bottom w:val="single" w:color="auto" w:sz="4" w:space="0"/>
            </w:tcBorders>
            <w:vAlign w:val="center"/>
          </w:tcPr>
          <w:p>
            <w:pPr>
              <w:jc w:val="center"/>
              <w:rPr>
                <w:rFonts w:ascii="宋体" w:cs="宋体"/>
                <w:color w:val="000000" w:themeColor="text1"/>
                <w:sz w:val="18"/>
                <w:szCs w:val="18"/>
              </w:rPr>
            </w:pPr>
            <w:r>
              <w:rPr>
                <w:rFonts w:hint="eastAsia" w:ascii="宋体" w:cs="宋体"/>
                <w:color w:val="000000" w:themeColor="text1"/>
                <w:sz w:val="18"/>
                <w:szCs w:val="18"/>
              </w:rPr>
              <w:t>次数</w:t>
            </w:r>
          </w:p>
        </w:tc>
        <w:tc>
          <w:tcPr>
            <w:tcW w:w="1174" w:type="dxa"/>
            <w:gridSpan w:val="4"/>
            <w:tcBorders>
              <w:top w:val="single" w:color="auto" w:sz="4" w:space="0"/>
              <w:bottom w:val="single" w:color="auto" w:sz="4" w:space="0"/>
            </w:tcBorders>
            <w:vAlign w:val="center"/>
          </w:tcPr>
          <w:p>
            <w:pPr>
              <w:jc w:val="center"/>
              <w:rPr>
                <w:rFonts w:ascii="宋体" w:cs="宋体"/>
                <w:color w:val="000000" w:themeColor="text1"/>
                <w:sz w:val="18"/>
                <w:szCs w:val="18"/>
              </w:rPr>
            </w:pPr>
            <w:r>
              <w:rPr>
                <w:rFonts w:ascii="宋体" w:cs="宋体"/>
                <w:color w:val="000000" w:themeColor="text1"/>
                <w:sz w:val="18"/>
                <w:szCs w:val="18"/>
              </w:rPr>
              <w:t>1</w:t>
            </w:r>
          </w:p>
        </w:tc>
        <w:tc>
          <w:tcPr>
            <w:tcW w:w="1174" w:type="dxa"/>
            <w:gridSpan w:val="3"/>
            <w:tcBorders>
              <w:top w:val="single" w:color="auto" w:sz="4" w:space="0"/>
              <w:bottom w:val="single" w:color="auto" w:sz="4" w:space="0"/>
            </w:tcBorders>
            <w:vAlign w:val="center"/>
          </w:tcPr>
          <w:p>
            <w:pPr>
              <w:jc w:val="center"/>
              <w:rPr>
                <w:rFonts w:ascii="宋体" w:cs="宋体"/>
                <w:color w:val="000000" w:themeColor="text1"/>
                <w:sz w:val="18"/>
                <w:szCs w:val="18"/>
              </w:rPr>
            </w:pPr>
            <w:r>
              <w:rPr>
                <w:rFonts w:ascii="宋体" w:cs="宋体"/>
                <w:color w:val="000000" w:themeColor="text1"/>
                <w:sz w:val="18"/>
                <w:szCs w:val="18"/>
              </w:rPr>
              <w:t>2</w:t>
            </w:r>
          </w:p>
        </w:tc>
        <w:tc>
          <w:tcPr>
            <w:tcW w:w="1173" w:type="dxa"/>
            <w:gridSpan w:val="2"/>
            <w:tcBorders>
              <w:top w:val="single" w:color="auto" w:sz="4" w:space="0"/>
              <w:bottom w:val="single" w:color="auto" w:sz="4" w:space="0"/>
            </w:tcBorders>
            <w:vAlign w:val="center"/>
          </w:tcPr>
          <w:p>
            <w:pPr>
              <w:jc w:val="center"/>
              <w:rPr>
                <w:rFonts w:ascii="宋体" w:cs="宋体"/>
                <w:color w:val="000000" w:themeColor="text1"/>
                <w:sz w:val="18"/>
                <w:szCs w:val="18"/>
              </w:rPr>
            </w:pPr>
            <w:r>
              <w:rPr>
                <w:rFonts w:ascii="宋体" w:cs="宋体"/>
                <w:color w:val="000000" w:themeColor="text1"/>
                <w:sz w:val="18"/>
                <w:szCs w:val="18"/>
              </w:rPr>
              <w:t>3</w:t>
            </w:r>
          </w:p>
        </w:tc>
        <w:tc>
          <w:tcPr>
            <w:tcW w:w="1174" w:type="dxa"/>
            <w:gridSpan w:val="5"/>
            <w:tcBorders>
              <w:top w:val="single" w:color="auto" w:sz="4" w:space="0"/>
              <w:bottom w:val="single" w:color="auto" w:sz="4" w:space="0"/>
            </w:tcBorders>
            <w:vAlign w:val="center"/>
          </w:tcPr>
          <w:p>
            <w:pPr>
              <w:jc w:val="center"/>
              <w:rPr>
                <w:rFonts w:ascii="宋体" w:cs="宋体"/>
                <w:color w:val="000000" w:themeColor="text1"/>
                <w:sz w:val="18"/>
                <w:szCs w:val="18"/>
              </w:rPr>
            </w:pPr>
            <w:r>
              <w:rPr>
                <w:rFonts w:hint="eastAsia" w:ascii="宋体" w:cs="宋体"/>
                <w:color w:val="000000" w:themeColor="text1"/>
                <w:sz w:val="18"/>
                <w:szCs w:val="18"/>
              </w:rPr>
              <w:t>平均值</w:t>
            </w:r>
          </w:p>
        </w:tc>
        <w:tc>
          <w:tcPr>
            <w:tcW w:w="1174" w:type="dxa"/>
            <w:vMerge w:val="continue"/>
            <w:tcBorders>
              <w:top w:val="single" w:color="auto" w:sz="4" w:space="0"/>
              <w:bottom w:val="single" w:color="auto" w:sz="4" w:space="0"/>
            </w:tcBorders>
            <w:vAlign w:val="center"/>
          </w:tcPr>
          <w:p>
            <w:pPr>
              <w:jc w:val="center"/>
              <w:rPr>
                <w:rFonts w:ascii="宋体" w:cs="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4" w:type="dxa"/>
            <w:vMerge w:val="continue"/>
            <w:tcBorders>
              <w:top w:val="single" w:color="auto" w:sz="4" w:space="0"/>
              <w:left w:val="single" w:color="auto" w:sz="4" w:space="0"/>
              <w:bottom w:val="single" w:color="auto" w:sz="4" w:space="0"/>
            </w:tcBorders>
          </w:tcPr>
          <w:p>
            <w:pPr>
              <w:rPr>
                <w:rFonts w:ascii="宋体"/>
                <w:color w:val="000000" w:themeColor="text1"/>
                <w:sz w:val="18"/>
                <w:szCs w:val="18"/>
              </w:rPr>
            </w:pPr>
          </w:p>
        </w:tc>
        <w:tc>
          <w:tcPr>
            <w:tcW w:w="1577" w:type="dxa"/>
            <w:gridSpan w:val="3"/>
            <w:vMerge w:val="continue"/>
            <w:tcBorders>
              <w:top w:val="single" w:color="auto" w:sz="4" w:space="0"/>
              <w:bottom w:val="single" w:color="auto" w:sz="4" w:space="0"/>
            </w:tcBorders>
            <w:vAlign w:val="center"/>
          </w:tcPr>
          <w:p>
            <w:pPr>
              <w:rPr>
                <w:rFonts w:ascii="宋体"/>
                <w:color w:val="000000" w:themeColor="text1"/>
                <w:sz w:val="18"/>
                <w:szCs w:val="18"/>
              </w:rPr>
            </w:pPr>
          </w:p>
        </w:tc>
        <w:tc>
          <w:tcPr>
            <w:tcW w:w="1173" w:type="dxa"/>
            <w:gridSpan w:val="4"/>
            <w:tcBorders>
              <w:top w:val="single" w:color="auto" w:sz="4" w:space="0"/>
              <w:bottom w:val="single" w:color="auto" w:sz="4" w:space="0"/>
            </w:tcBorders>
            <w:vAlign w:val="center"/>
          </w:tcPr>
          <w:p>
            <w:pPr>
              <w:jc w:val="center"/>
              <w:rPr>
                <w:rFonts w:ascii="宋体" w:cs="宋体"/>
                <w:color w:val="000000" w:themeColor="text1"/>
                <w:sz w:val="18"/>
                <w:szCs w:val="18"/>
              </w:rPr>
            </w:pPr>
            <w:r>
              <w:rPr>
                <w:rFonts w:hint="eastAsia" w:ascii="宋体" w:cs="宋体"/>
                <w:color w:val="000000" w:themeColor="text1"/>
                <w:sz w:val="18"/>
                <w:szCs w:val="18"/>
              </w:rPr>
              <w:t>测量值</w:t>
            </w:r>
          </w:p>
        </w:tc>
        <w:tc>
          <w:tcPr>
            <w:tcW w:w="1174" w:type="dxa"/>
            <w:gridSpan w:val="4"/>
            <w:tcBorders>
              <w:top w:val="single" w:color="auto" w:sz="4" w:space="0"/>
              <w:bottom w:val="single" w:color="auto" w:sz="4" w:space="0"/>
            </w:tcBorders>
            <w:vAlign w:val="center"/>
          </w:tcPr>
          <w:p>
            <w:pPr>
              <w:jc w:val="center"/>
              <w:rPr>
                <w:rFonts w:ascii="宋体" w:cs="宋体"/>
                <w:color w:val="000000" w:themeColor="text1"/>
                <w:sz w:val="18"/>
                <w:szCs w:val="18"/>
              </w:rPr>
            </w:pPr>
            <w:r>
              <w:rPr>
                <w:rFonts w:hint="eastAsia" w:ascii="宋体" w:cs="宋体"/>
                <w:color w:val="000000" w:themeColor="text1"/>
                <w:sz w:val="18"/>
                <w:szCs w:val="18"/>
              </w:rPr>
              <w:t>　</w:t>
            </w:r>
          </w:p>
        </w:tc>
        <w:tc>
          <w:tcPr>
            <w:tcW w:w="1174" w:type="dxa"/>
            <w:gridSpan w:val="3"/>
            <w:tcBorders>
              <w:top w:val="single" w:color="auto" w:sz="4" w:space="0"/>
              <w:bottom w:val="single" w:color="auto" w:sz="4" w:space="0"/>
            </w:tcBorders>
            <w:vAlign w:val="center"/>
          </w:tcPr>
          <w:p>
            <w:pPr>
              <w:jc w:val="center"/>
              <w:rPr>
                <w:rFonts w:ascii="宋体" w:cs="宋体"/>
                <w:color w:val="000000" w:themeColor="text1"/>
                <w:sz w:val="18"/>
                <w:szCs w:val="18"/>
              </w:rPr>
            </w:pPr>
            <w:r>
              <w:rPr>
                <w:rFonts w:hint="eastAsia" w:ascii="宋体" w:cs="宋体"/>
                <w:color w:val="000000" w:themeColor="text1"/>
                <w:sz w:val="18"/>
                <w:szCs w:val="18"/>
              </w:rPr>
              <w:t>　</w:t>
            </w:r>
          </w:p>
        </w:tc>
        <w:tc>
          <w:tcPr>
            <w:tcW w:w="1173" w:type="dxa"/>
            <w:gridSpan w:val="2"/>
            <w:tcBorders>
              <w:top w:val="single" w:color="auto" w:sz="4" w:space="0"/>
              <w:bottom w:val="single" w:color="auto" w:sz="4" w:space="0"/>
            </w:tcBorders>
            <w:vAlign w:val="center"/>
          </w:tcPr>
          <w:p>
            <w:pPr>
              <w:jc w:val="center"/>
              <w:rPr>
                <w:rFonts w:ascii="宋体" w:cs="宋体"/>
                <w:color w:val="000000" w:themeColor="text1"/>
                <w:sz w:val="18"/>
                <w:szCs w:val="18"/>
              </w:rPr>
            </w:pPr>
            <w:r>
              <w:rPr>
                <w:rFonts w:hint="eastAsia" w:ascii="宋体" w:cs="宋体"/>
                <w:color w:val="000000" w:themeColor="text1"/>
                <w:sz w:val="18"/>
                <w:szCs w:val="18"/>
              </w:rPr>
              <w:t>　</w:t>
            </w:r>
          </w:p>
        </w:tc>
        <w:tc>
          <w:tcPr>
            <w:tcW w:w="1174" w:type="dxa"/>
            <w:gridSpan w:val="5"/>
            <w:tcBorders>
              <w:top w:val="single" w:color="auto" w:sz="4" w:space="0"/>
              <w:bottom w:val="single" w:color="auto" w:sz="4" w:space="0"/>
            </w:tcBorders>
            <w:vAlign w:val="center"/>
          </w:tcPr>
          <w:p>
            <w:pPr>
              <w:jc w:val="center"/>
              <w:rPr>
                <w:rFonts w:ascii="宋体" w:cs="宋体"/>
                <w:color w:val="000000" w:themeColor="text1"/>
                <w:sz w:val="18"/>
                <w:szCs w:val="18"/>
              </w:rPr>
            </w:pPr>
          </w:p>
        </w:tc>
        <w:tc>
          <w:tcPr>
            <w:tcW w:w="1174" w:type="dxa"/>
            <w:tcBorders>
              <w:top w:val="single" w:color="auto" w:sz="4" w:space="0"/>
              <w:bottom w:val="single" w:color="auto" w:sz="4" w:space="0"/>
            </w:tcBorders>
            <w:vAlign w:val="center"/>
          </w:tcPr>
          <w:p>
            <w:pPr>
              <w:jc w:val="center"/>
              <w:rPr>
                <w:rFonts w:ascii="宋体" w:cs="宋体"/>
                <w:color w:val="000000" w:themeColor="text1"/>
                <w:sz w:val="18"/>
                <w:szCs w:val="18"/>
              </w:rPr>
            </w:pPr>
            <w:r>
              <w:rPr>
                <w:rFonts w:hint="eastAsia" w:ascii="宋体" w:cs="宋体"/>
                <w:color w:val="000000" w:themeColor="text1"/>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1044" w:type="dxa"/>
            <w:vMerge w:val="continue"/>
            <w:tcBorders>
              <w:top w:val="single" w:color="auto" w:sz="4" w:space="0"/>
              <w:left w:val="single" w:color="auto" w:sz="4" w:space="0"/>
              <w:bottom w:val="single" w:color="auto" w:sz="4" w:space="0"/>
            </w:tcBorders>
          </w:tcPr>
          <w:p>
            <w:pPr>
              <w:rPr>
                <w:rFonts w:ascii="宋体"/>
                <w:color w:val="000000" w:themeColor="text1"/>
                <w:sz w:val="18"/>
                <w:szCs w:val="18"/>
              </w:rPr>
            </w:pPr>
          </w:p>
        </w:tc>
        <w:tc>
          <w:tcPr>
            <w:tcW w:w="1577" w:type="dxa"/>
            <w:gridSpan w:val="3"/>
            <w:vMerge w:val="restart"/>
            <w:tcBorders>
              <w:top w:val="single" w:color="auto" w:sz="4" w:space="0"/>
              <w:bottom w:val="single" w:color="auto" w:sz="4" w:space="0"/>
            </w:tcBorders>
            <w:vAlign w:val="center"/>
          </w:tcPr>
          <w:p>
            <w:pPr>
              <w:rPr>
                <w:rFonts w:ascii="宋体"/>
                <w:color w:val="000000" w:themeColor="text1"/>
                <w:sz w:val="18"/>
                <w:szCs w:val="18"/>
              </w:rPr>
            </w:pPr>
            <w:r>
              <w:rPr>
                <w:rFonts w:hint="eastAsia" w:ascii="宋体" w:cs="宋体"/>
                <w:color w:val="000000" w:themeColor="text1"/>
                <w:sz w:val="18"/>
                <w:szCs w:val="18"/>
              </w:rPr>
              <w:t>除臭装置</w:t>
            </w:r>
          </w:p>
        </w:tc>
        <w:tc>
          <w:tcPr>
            <w:tcW w:w="3521" w:type="dxa"/>
            <w:gridSpan w:val="11"/>
            <w:tcBorders>
              <w:top w:val="single" w:color="auto" w:sz="4" w:space="0"/>
              <w:bottom w:val="single" w:color="auto" w:sz="4" w:space="0"/>
            </w:tcBorders>
            <w:vAlign w:val="center"/>
          </w:tcPr>
          <w:p>
            <w:pPr>
              <w:jc w:val="center"/>
              <w:rPr>
                <w:rFonts w:ascii="宋体" w:cs="宋体"/>
                <w:color w:val="000000" w:themeColor="text1"/>
                <w:sz w:val="18"/>
                <w:szCs w:val="18"/>
              </w:rPr>
            </w:pPr>
            <w:r>
              <w:rPr>
                <w:rFonts w:ascii="宋体" w:cs="宋体"/>
                <w:color w:val="000000" w:themeColor="text1"/>
                <w:sz w:val="18"/>
                <w:szCs w:val="18"/>
              </w:rPr>
              <w:t>H</w:t>
            </w:r>
            <w:r>
              <w:rPr>
                <w:rFonts w:ascii="宋体" w:cs="宋体"/>
                <w:color w:val="000000" w:themeColor="text1"/>
                <w:sz w:val="18"/>
                <w:szCs w:val="18"/>
                <w:vertAlign w:val="subscript"/>
              </w:rPr>
              <w:t>2</w:t>
            </w:r>
            <w:r>
              <w:rPr>
                <w:rFonts w:ascii="宋体" w:cs="宋体"/>
                <w:color w:val="000000" w:themeColor="text1"/>
                <w:sz w:val="18"/>
                <w:szCs w:val="18"/>
              </w:rPr>
              <w:t>S</w:t>
            </w:r>
            <w:r>
              <w:rPr>
                <w:rFonts w:hint="eastAsia" w:ascii="宋体" w:cs="宋体"/>
                <w:color w:val="000000" w:themeColor="text1"/>
                <w:sz w:val="18"/>
                <w:szCs w:val="18"/>
              </w:rPr>
              <w:t>消除率</w:t>
            </w:r>
            <w:r>
              <w:rPr>
                <w:rFonts w:ascii="宋体" w:cs="宋体"/>
                <w:color w:val="000000" w:themeColor="text1"/>
                <w:sz w:val="18"/>
                <w:szCs w:val="18"/>
              </w:rPr>
              <w:t>,  %</w:t>
            </w:r>
          </w:p>
        </w:tc>
        <w:tc>
          <w:tcPr>
            <w:tcW w:w="3521" w:type="dxa"/>
            <w:gridSpan w:val="8"/>
            <w:tcBorders>
              <w:top w:val="single" w:color="auto" w:sz="4" w:space="0"/>
              <w:bottom w:val="single" w:color="auto" w:sz="4" w:space="0"/>
            </w:tcBorders>
            <w:vAlign w:val="center"/>
          </w:tcPr>
          <w:p>
            <w:pPr>
              <w:jc w:val="center"/>
              <w:rPr>
                <w:rFonts w:ascii="宋体" w:cs="宋体"/>
                <w:color w:val="000000" w:themeColor="text1"/>
                <w:sz w:val="18"/>
                <w:szCs w:val="18"/>
              </w:rPr>
            </w:pPr>
            <w:r>
              <w:rPr>
                <w:rFonts w:ascii="宋体" w:cs="宋体"/>
                <w:color w:val="000000" w:themeColor="text1"/>
                <w:sz w:val="18"/>
                <w:szCs w:val="18"/>
              </w:rPr>
              <w:t>NH</w:t>
            </w:r>
            <w:r>
              <w:rPr>
                <w:rFonts w:ascii="宋体" w:cs="宋体"/>
                <w:color w:val="000000" w:themeColor="text1"/>
                <w:sz w:val="18"/>
                <w:szCs w:val="18"/>
                <w:vertAlign w:val="subscript"/>
              </w:rPr>
              <w:t>4</w:t>
            </w:r>
            <w:r>
              <w:rPr>
                <w:rFonts w:hint="eastAsia" w:ascii="宋体" w:cs="宋体"/>
                <w:color w:val="000000" w:themeColor="text1"/>
                <w:sz w:val="18"/>
                <w:szCs w:val="18"/>
              </w:rPr>
              <w:t>消除率</w:t>
            </w:r>
            <w:r>
              <w:rPr>
                <w:rFonts w:ascii="宋体" w:cs="宋体"/>
                <w:color w:val="000000" w:themeColor="text1"/>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4" w:type="dxa"/>
            <w:vMerge w:val="continue"/>
            <w:tcBorders>
              <w:top w:val="single" w:color="auto" w:sz="4" w:space="0"/>
              <w:left w:val="single" w:color="auto" w:sz="4" w:space="0"/>
              <w:bottom w:val="single" w:color="auto" w:sz="4" w:space="0"/>
            </w:tcBorders>
          </w:tcPr>
          <w:p>
            <w:pPr>
              <w:rPr>
                <w:rFonts w:ascii="宋体"/>
                <w:color w:val="000000" w:themeColor="text1"/>
                <w:sz w:val="18"/>
                <w:szCs w:val="18"/>
              </w:rPr>
            </w:pPr>
          </w:p>
        </w:tc>
        <w:tc>
          <w:tcPr>
            <w:tcW w:w="1577" w:type="dxa"/>
            <w:gridSpan w:val="3"/>
            <w:vMerge w:val="continue"/>
            <w:tcBorders>
              <w:top w:val="single" w:color="auto" w:sz="4" w:space="0"/>
              <w:bottom w:val="single" w:color="auto" w:sz="4" w:space="0"/>
            </w:tcBorders>
            <w:vAlign w:val="center"/>
          </w:tcPr>
          <w:p>
            <w:pPr>
              <w:rPr>
                <w:rFonts w:ascii="宋体"/>
                <w:color w:val="000000" w:themeColor="text1"/>
                <w:sz w:val="18"/>
                <w:szCs w:val="18"/>
              </w:rPr>
            </w:pPr>
          </w:p>
        </w:tc>
        <w:tc>
          <w:tcPr>
            <w:tcW w:w="3521" w:type="dxa"/>
            <w:gridSpan w:val="11"/>
            <w:tcBorders>
              <w:top w:val="single" w:color="auto" w:sz="4" w:space="0"/>
              <w:bottom w:val="single" w:color="auto" w:sz="4" w:space="0"/>
            </w:tcBorders>
            <w:vAlign w:val="center"/>
          </w:tcPr>
          <w:p>
            <w:pPr>
              <w:jc w:val="center"/>
              <w:rPr>
                <w:rFonts w:ascii="宋体"/>
                <w:color w:val="000000" w:themeColor="text1"/>
                <w:sz w:val="18"/>
                <w:szCs w:val="18"/>
              </w:rPr>
            </w:pPr>
          </w:p>
        </w:tc>
        <w:tc>
          <w:tcPr>
            <w:tcW w:w="3521" w:type="dxa"/>
            <w:gridSpan w:val="8"/>
            <w:tcBorders>
              <w:top w:val="single" w:color="auto" w:sz="4" w:space="0"/>
              <w:bottom w:val="single" w:color="auto" w:sz="4" w:space="0"/>
            </w:tcBorders>
            <w:vAlign w:val="center"/>
          </w:tcPr>
          <w:p>
            <w:pPr>
              <w:jc w:val="cente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4" w:type="dxa"/>
            <w:vMerge w:val="continue"/>
            <w:tcBorders>
              <w:top w:val="single" w:color="auto" w:sz="4" w:space="0"/>
              <w:left w:val="single" w:color="auto" w:sz="4" w:space="0"/>
              <w:bottom w:val="nil"/>
            </w:tcBorders>
          </w:tcPr>
          <w:p>
            <w:pPr>
              <w:rPr>
                <w:rFonts w:ascii="宋体"/>
                <w:color w:val="000000" w:themeColor="text1"/>
                <w:sz w:val="18"/>
                <w:szCs w:val="18"/>
              </w:rPr>
            </w:pPr>
          </w:p>
        </w:tc>
        <w:tc>
          <w:tcPr>
            <w:tcW w:w="2750" w:type="dxa"/>
            <w:gridSpan w:val="7"/>
            <w:tcBorders>
              <w:top w:val="single" w:color="auto" w:sz="4" w:space="0"/>
              <w:bottom w:val="nil"/>
            </w:tcBorders>
            <w:vAlign w:val="center"/>
          </w:tcPr>
          <w:p>
            <w:pPr>
              <w:rPr>
                <w:rFonts w:ascii="宋体" w:cs="宋体"/>
                <w:color w:val="000000" w:themeColor="text1"/>
                <w:sz w:val="18"/>
                <w:szCs w:val="18"/>
              </w:rPr>
            </w:pPr>
            <w:r>
              <w:rPr>
                <w:rFonts w:hint="eastAsia" w:ascii="宋体" w:cs="宋体"/>
                <w:color w:val="000000" w:themeColor="text1"/>
                <w:sz w:val="18"/>
                <w:szCs w:val="18"/>
              </w:rPr>
              <w:t>真空吸管外露长度</w:t>
            </w:r>
            <w:r>
              <w:rPr>
                <w:rFonts w:ascii="宋体" w:cs="宋体"/>
                <w:color w:val="000000" w:themeColor="text1"/>
                <w:sz w:val="18"/>
                <w:szCs w:val="18"/>
              </w:rPr>
              <w:t>,  m</w:t>
            </w:r>
          </w:p>
        </w:tc>
        <w:tc>
          <w:tcPr>
            <w:tcW w:w="5869" w:type="dxa"/>
            <w:gridSpan w:val="15"/>
            <w:tcBorders>
              <w:top w:val="single" w:color="auto" w:sz="4" w:space="0"/>
              <w:bottom w:val="nil"/>
            </w:tcBorders>
            <w:vAlign w:val="center"/>
          </w:tcPr>
          <w:p>
            <w:pPr>
              <w:jc w:val="cente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663" w:type="dxa"/>
            <w:gridSpan w:val="23"/>
            <w:tcBorders>
              <w:top w:val="nil"/>
              <w:left w:val="nil"/>
              <w:bottom w:val="single" w:color="auto" w:sz="12" w:space="0"/>
              <w:right w:val="nil"/>
            </w:tcBorders>
          </w:tcPr>
          <w:p>
            <w:pPr>
              <w:jc w:val="center"/>
              <w:rPr>
                <w:rFonts w:ascii="宋体"/>
                <w:color w:val="000000" w:themeColor="text1"/>
                <w:sz w:val="18"/>
                <w:szCs w:val="18"/>
              </w:rPr>
            </w:pPr>
          </w:p>
          <w:p>
            <w:pPr>
              <w:jc w:val="center"/>
              <w:rPr>
                <w:rFonts w:ascii="宋体"/>
                <w:color w:val="000000" w:themeColor="text1"/>
                <w:sz w:val="18"/>
                <w:szCs w:val="18"/>
              </w:rPr>
            </w:pPr>
          </w:p>
          <w:p>
            <w:pPr>
              <w:rPr>
                <w:rFonts w:ascii="宋体"/>
                <w:color w:val="000000" w:themeColor="text1"/>
                <w:sz w:val="18"/>
                <w:szCs w:val="18"/>
              </w:rPr>
            </w:pPr>
          </w:p>
          <w:p>
            <w:pPr>
              <w:pStyle w:val="92"/>
              <w:numPr>
                <w:ilvl w:val="0"/>
                <w:numId w:val="0"/>
              </w:numPr>
              <w:spacing w:before="156" w:after="156"/>
              <w:ind w:left="567"/>
              <w:jc w:val="both"/>
              <w:rPr>
                <w:color w:val="000000" w:themeColor="text1"/>
              </w:rPr>
            </w:pPr>
            <w:r>
              <w:rPr>
                <w:rFonts w:hint="eastAsia"/>
                <w:color w:val="000000" w:themeColor="text1"/>
              </w:rPr>
              <w:t xml:space="preserve">                     表A.7吸粪车综合性能测试记录表(续)</w:t>
            </w:r>
          </w:p>
          <w:p>
            <w:pPr>
              <w:pStyle w:val="23"/>
              <w:rPr>
                <w:color w:val="000000" w:themeColor="text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1044" w:type="dxa"/>
            <w:tcBorders>
              <w:top w:val="single" w:color="auto" w:sz="12" w:space="0"/>
              <w:bottom w:val="single" w:color="auto" w:sz="12" w:space="0"/>
            </w:tcBorders>
          </w:tcPr>
          <w:p>
            <w:pPr>
              <w:rPr>
                <w:rFonts w:ascii="宋体"/>
                <w:color w:val="000000" w:themeColor="text1"/>
                <w:sz w:val="18"/>
                <w:szCs w:val="18"/>
              </w:rPr>
            </w:pPr>
            <w:r>
              <w:rPr>
                <w:rFonts w:hint="eastAsia" w:ascii="宋体" w:cs="宋体"/>
                <w:color w:val="000000" w:themeColor="text1"/>
                <w:sz w:val="18"/>
                <w:szCs w:val="18"/>
              </w:rPr>
              <w:t>试验项目</w:t>
            </w:r>
          </w:p>
        </w:tc>
        <w:tc>
          <w:tcPr>
            <w:tcW w:w="4298" w:type="dxa"/>
            <w:gridSpan w:val="12"/>
            <w:tcBorders>
              <w:top w:val="single" w:color="auto" w:sz="12" w:space="0"/>
              <w:bottom w:val="single" w:color="auto" w:sz="12" w:space="0"/>
            </w:tcBorders>
          </w:tcPr>
          <w:p>
            <w:pPr>
              <w:rPr>
                <w:rFonts w:ascii="宋体"/>
                <w:color w:val="000000" w:themeColor="text1"/>
                <w:sz w:val="18"/>
                <w:szCs w:val="18"/>
              </w:rPr>
            </w:pPr>
          </w:p>
        </w:tc>
        <w:tc>
          <w:tcPr>
            <w:tcW w:w="1461" w:type="dxa"/>
            <w:gridSpan w:val="3"/>
            <w:tcBorders>
              <w:top w:val="single" w:color="auto" w:sz="12" w:space="0"/>
              <w:bottom w:val="single" w:color="auto" w:sz="12" w:space="0"/>
            </w:tcBorders>
          </w:tcPr>
          <w:p>
            <w:pPr>
              <w:rPr>
                <w:rFonts w:ascii="宋体"/>
                <w:color w:val="000000" w:themeColor="text1"/>
                <w:sz w:val="18"/>
                <w:szCs w:val="18"/>
              </w:rPr>
            </w:pPr>
            <w:r>
              <w:rPr>
                <w:rFonts w:hint="eastAsia" w:ascii="宋体" w:cs="宋体"/>
                <w:color w:val="000000" w:themeColor="text1"/>
                <w:sz w:val="18"/>
                <w:szCs w:val="18"/>
              </w:rPr>
              <w:t>试验车辆</w:t>
            </w:r>
          </w:p>
        </w:tc>
        <w:tc>
          <w:tcPr>
            <w:tcW w:w="2860" w:type="dxa"/>
            <w:gridSpan w:val="7"/>
            <w:tcBorders>
              <w:top w:val="single" w:color="auto" w:sz="12" w:space="0"/>
              <w:bottom w:val="single" w:color="auto" w:sz="12" w:space="0"/>
            </w:tcBorders>
          </w:tcPr>
          <w:p>
            <w:pPr>
              <w:rPr>
                <w:rFonts w:ascii="宋体"/>
                <w:color w:val="000000" w:themeColor="text1"/>
                <w:sz w:val="18"/>
                <w:szCs w:val="18"/>
              </w:rPr>
            </w:pPr>
            <w:r>
              <w:rPr>
                <w:rFonts w:hint="eastAsia" w:ascii="宋体" w:cs="宋体"/>
                <w:color w:val="000000" w:themeColor="text1"/>
                <w:sz w:val="18"/>
                <w:szCs w:val="18"/>
              </w:rPr>
              <w:t>□新车</w:t>
            </w:r>
            <w:r>
              <w:rPr>
                <w:rFonts w:ascii="宋体" w:cs="宋体"/>
                <w:color w:val="000000" w:themeColor="text1"/>
                <w:sz w:val="18"/>
                <w:szCs w:val="18"/>
              </w:rPr>
              <w:t xml:space="preserve">  </w:t>
            </w:r>
            <w:r>
              <w:rPr>
                <w:rFonts w:hint="eastAsia" w:ascii="宋体" w:cs="宋体"/>
                <w:color w:val="000000" w:themeColor="text1"/>
                <w:sz w:val="18"/>
                <w:szCs w:val="18"/>
              </w:rPr>
              <w:t>□在用车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4" w:type="dxa"/>
            <w:vMerge w:val="restart"/>
            <w:vAlign w:val="center"/>
          </w:tcPr>
          <w:p>
            <w:pPr>
              <w:jc w:val="center"/>
              <w:rPr>
                <w:rFonts w:ascii="宋体"/>
                <w:color w:val="000000" w:themeColor="text1"/>
                <w:sz w:val="18"/>
                <w:szCs w:val="18"/>
              </w:rPr>
            </w:pPr>
            <w:r>
              <w:rPr>
                <w:rFonts w:hint="eastAsia" w:ascii="宋体" w:cs="宋体"/>
                <w:color w:val="000000" w:themeColor="text1"/>
                <w:sz w:val="18"/>
                <w:szCs w:val="18"/>
              </w:rPr>
              <w:t>试验记录</w:t>
            </w:r>
          </w:p>
        </w:tc>
        <w:tc>
          <w:tcPr>
            <w:tcW w:w="1571" w:type="dxa"/>
            <w:gridSpan w:val="2"/>
            <w:vMerge w:val="restart"/>
            <w:vAlign w:val="center"/>
          </w:tcPr>
          <w:p>
            <w:pPr>
              <w:jc w:val="center"/>
              <w:rPr>
                <w:rFonts w:ascii="宋体"/>
                <w:color w:val="000000" w:themeColor="text1"/>
                <w:sz w:val="18"/>
                <w:szCs w:val="18"/>
              </w:rPr>
            </w:pPr>
            <w:r>
              <w:rPr>
                <w:rFonts w:hint="eastAsia" w:ascii="宋体" w:cs="宋体"/>
                <w:color w:val="000000" w:themeColor="text1"/>
                <w:sz w:val="18"/>
                <w:szCs w:val="18"/>
              </w:rPr>
              <w:t>漆膜光泽度</w:t>
            </w:r>
          </w:p>
        </w:tc>
        <w:tc>
          <w:tcPr>
            <w:tcW w:w="1132" w:type="dxa"/>
            <w:gridSpan w:val="4"/>
            <w:vAlign w:val="center"/>
          </w:tcPr>
          <w:p>
            <w:pPr>
              <w:rPr>
                <w:rFonts w:ascii="宋体" w:cs="宋体"/>
                <w:color w:val="000000" w:themeColor="text1"/>
                <w:sz w:val="18"/>
                <w:szCs w:val="18"/>
              </w:rPr>
            </w:pPr>
            <w:r>
              <w:rPr>
                <w:rFonts w:hint="eastAsia" w:ascii="宋体" w:hAnsi="宋体" w:cs="宋体"/>
                <w:color w:val="000000" w:themeColor="text1"/>
                <w:sz w:val="18"/>
                <w:szCs w:val="18"/>
              </w:rPr>
              <w:t>位置</w:t>
            </w:r>
          </w:p>
        </w:tc>
        <w:tc>
          <w:tcPr>
            <w:tcW w:w="2335" w:type="dxa"/>
            <w:gridSpan w:val="7"/>
            <w:vAlign w:val="center"/>
          </w:tcPr>
          <w:p>
            <w:pPr>
              <w:jc w:val="center"/>
              <w:rPr>
                <w:rFonts w:ascii="宋体"/>
                <w:color w:val="000000" w:themeColor="text1"/>
                <w:sz w:val="18"/>
                <w:szCs w:val="18"/>
              </w:rPr>
            </w:pPr>
            <w:r>
              <w:rPr>
                <w:rFonts w:hint="eastAsia" w:ascii="宋体" w:cs="宋体"/>
                <w:color w:val="000000" w:themeColor="text1"/>
                <w:sz w:val="18"/>
                <w:szCs w:val="18"/>
              </w:rPr>
              <w:t>左</w:t>
            </w:r>
          </w:p>
        </w:tc>
        <w:tc>
          <w:tcPr>
            <w:tcW w:w="2296" w:type="dxa"/>
            <w:gridSpan w:val="7"/>
            <w:vAlign w:val="center"/>
          </w:tcPr>
          <w:p>
            <w:pPr>
              <w:jc w:val="center"/>
              <w:rPr>
                <w:rFonts w:ascii="宋体"/>
                <w:color w:val="000000" w:themeColor="text1"/>
                <w:sz w:val="18"/>
                <w:szCs w:val="18"/>
              </w:rPr>
            </w:pPr>
            <w:r>
              <w:rPr>
                <w:rFonts w:hint="eastAsia" w:ascii="宋体" w:cs="宋体"/>
                <w:color w:val="000000" w:themeColor="text1"/>
                <w:sz w:val="18"/>
                <w:szCs w:val="18"/>
              </w:rPr>
              <w:t>右</w:t>
            </w:r>
          </w:p>
        </w:tc>
        <w:tc>
          <w:tcPr>
            <w:tcW w:w="1285" w:type="dxa"/>
            <w:gridSpan w:val="2"/>
            <w:vMerge w:val="restart"/>
            <w:vAlign w:val="center"/>
          </w:tcPr>
          <w:p>
            <w:pPr>
              <w:jc w:val="center"/>
              <w:rPr>
                <w:rFonts w:ascii="宋体"/>
                <w:color w:val="000000" w:themeColor="text1"/>
                <w:sz w:val="18"/>
                <w:szCs w:val="18"/>
              </w:rPr>
            </w:pPr>
            <w:r>
              <w:rPr>
                <w:rFonts w:hint="eastAsia" w:ascii="宋体" w:cs="宋体"/>
                <w:color w:val="000000" w:themeColor="text1"/>
                <w:sz w:val="18"/>
                <w:szCs w:val="18"/>
              </w:rPr>
              <w:t>平均值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4" w:type="dxa"/>
            <w:vMerge w:val="continue"/>
          </w:tcPr>
          <w:p>
            <w:pPr>
              <w:rPr>
                <w:rFonts w:ascii="宋体"/>
                <w:color w:val="000000" w:themeColor="text1"/>
                <w:sz w:val="18"/>
                <w:szCs w:val="18"/>
              </w:rPr>
            </w:pPr>
          </w:p>
        </w:tc>
        <w:tc>
          <w:tcPr>
            <w:tcW w:w="1571" w:type="dxa"/>
            <w:gridSpan w:val="2"/>
            <w:vMerge w:val="continue"/>
          </w:tcPr>
          <w:p>
            <w:pPr>
              <w:rPr>
                <w:rFonts w:ascii="宋体"/>
                <w:color w:val="000000" w:themeColor="text1"/>
                <w:sz w:val="18"/>
                <w:szCs w:val="18"/>
              </w:rPr>
            </w:pPr>
          </w:p>
        </w:tc>
        <w:tc>
          <w:tcPr>
            <w:tcW w:w="1132" w:type="dxa"/>
            <w:gridSpan w:val="4"/>
            <w:vAlign w:val="center"/>
          </w:tcPr>
          <w:p>
            <w:pPr>
              <w:rPr>
                <w:rFonts w:ascii="宋体" w:cs="宋体"/>
                <w:color w:val="000000" w:themeColor="text1"/>
                <w:sz w:val="18"/>
                <w:szCs w:val="18"/>
              </w:rPr>
            </w:pPr>
            <w:r>
              <w:rPr>
                <w:rFonts w:hint="eastAsia" w:ascii="宋体" w:hAnsi="宋体" w:cs="宋体"/>
                <w:color w:val="000000" w:themeColor="text1"/>
                <w:sz w:val="18"/>
                <w:szCs w:val="18"/>
              </w:rPr>
              <w:t>次数</w:t>
            </w:r>
          </w:p>
        </w:tc>
        <w:tc>
          <w:tcPr>
            <w:tcW w:w="765" w:type="dxa"/>
            <w:gridSpan w:val="3"/>
            <w:vAlign w:val="center"/>
          </w:tcPr>
          <w:p>
            <w:pPr>
              <w:jc w:val="center"/>
              <w:rPr>
                <w:rFonts w:ascii="宋体" w:cs="宋体"/>
                <w:color w:val="000000" w:themeColor="text1"/>
                <w:sz w:val="18"/>
                <w:szCs w:val="18"/>
              </w:rPr>
            </w:pPr>
            <w:r>
              <w:rPr>
                <w:rFonts w:ascii="宋体" w:cs="宋体"/>
                <w:color w:val="000000" w:themeColor="text1"/>
                <w:sz w:val="18"/>
                <w:szCs w:val="18"/>
              </w:rPr>
              <w:t>1</w:t>
            </w:r>
          </w:p>
        </w:tc>
        <w:tc>
          <w:tcPr>
            <w:tcW w:w="830" w:type="dxa"/>
            <w:gridSpan w:val="3"/>
            <w:vAlign w:val="center"/>
          </w:tcPr>
          <w:p>
            <w:pPr>
              <w:jc w:val="center"/>
              <w:rPr>
                <w:rFonts w:ascii="宋体" w:cs="宋体"/>
                <w:color w:val="000000" w:themeColor="text1"/>
                <w:sz w:val="18"/>
                <w:szCs w:val="18"/>
              </w:rPr>
            </w:pPr>
            <w:r>
              <w:rPr>
                <w:rFonts w:ascii="宋体" w:cs="宋体"/>
                <w:color w:val="000000" w:themeColor="text1"/>
                <w:sz w:val="18"/>
                <w:szCs w:val="18"/>
              </w:rPr>
              <w:t>2</w:t>
            </w:r>
          </w:p>
        </w:tc>
        <w:tc>
          <w:tcPr>
            <w:tcW w:w="740" w:type="dxa"/>
            <w:vAlign w:val="center"/>
          </w:tcPr>
          <w:p>
            <w:pPr>
              <w:jc w:val="center"/>
              <w:rPr>
                <w:rFonts w:ascii="宋体" w:cs="宋体"/>
                <w:color w:val="000000" w:themeColor="text1"/>
                <w:sz w:val="18"/>
                <w:szCs w:val="18"/>
              </w:rPr>
            </w:pPr>
            <w:r>
              <w:rPr>
                <w:rFonts w:ascii="宋体" w:cs="宋体"/>
                <w:color w:val="000000" w:themeColor="text1"/>
                <w:sz w:val="18"/>
                <w:szCs w:val="18"/>
              </w:rPr>
              <w:t>3</w:t>
            </w:r>
          </w:p>
        </w:tc>
        <w:tc>
          <w:tcPr>
            <w:tcW w:w="721" w:type="dxa"/>
            <w:gridSpan w:val="2"/>
            <w:vAlign w:val="center"/>
          </w:tcPr>
          <w:p>
            <w:pPr>
              <w:jc w:val="center"/>
              <w:rPr>
                <w:rFonts w:ascii="宋体" w:cs="宋体"/>
                <w:color w:val="000000" w:themeColor="text1"/>
                <w:sz w:val="18"/>
                <w:szCs w:val="18"/>
              </w:rPr>
            </w:pPr>
            <w:r>
              <w:rPr>
                <w:rFonts w:ascii="宋体" w:cs="宋体"/>
                <w:color w:val="000000" w:themeColor="text1"/>
                <w:sz w:val="18"/>
                <w:szCs w:val="18"/>
              </w:rPr>
              <w:t>1</w:t>
            </w:r>
          </w:p>
        </w:tc>
        <w:tc>
          <w:tcPr>
            <w:tcW w:w="750" w:type="dxa"/>
            <w:gridSpan w:val="3"/>
            <w:vAlign w:val="center"/>
          </w:tcPr>
          <w:p>
            <w:pPr>
              <w:jc w:val="center"/>
              <w:rPr>
                <w:rFonts w:ascii="宋体" w:cs="宋体"/>
                <w:color w:val="000000" w:themeColor="text1"/>
                <w:sz w:val="18"/>
                <w:szCs w:val="18"/>
              </w:rPr>
            </w:pPr>
            <w:r>
              <w:rPr>
                <w:rFonts w:ascii="宋体" w:cs="宋体"/>
                <w:color w:val="000000" w:themeColor="text1"/>
                <w:sz w:val="18"/>
                <w:szCs w:val="18"/>
              </w:rPr>
              <w:t>2</w:t>
            </w:r>
          </w:p>
        </w:tc>
        <w:tc>
          <w:tcPr>
            <w:tcW w:w="825" w:type="dxa"/>
            <w:gridSpan w:val="2"/>
            <w:vAlign w:val="center"/>
          </w:tcPr>
          <w:p>
            <w:pPr>
              <w:jc w:val="center"/>
              <w:rPr>
                <w:rFonts w:ascii="宋体" w:cs="宋体"/>
                <w:color w:val="000000" w:themeColor="text1"/>
                <w:sz w:val="18"/>
                <w:szCs w:val="18"/>
              </w:rPr>
            </w:pPr>
            <w:r>
              <w:rPr>
                <w:rFonts w:ascii="宋体" w:cs="宋体"/>
                <w:color w:val="000000" w:themeColor="text1"/>
                <w:sz w:val="18"/>
                <w:szCs w:val="18"/>
              </w:rPr>
              <w:t>3</w:t>
            </w:r>
          </w:p>
        </w:tc>
        <w:tc>
          <w:tcPr>
            <w:tcW w:w="1285" w:type="dxa"/>
            <w:gridSpan w:val="2"/>
            <w:vMerge w:val="continue"/>
            <w:vAlign w:val="center"/>
          </w:tcPr>
          <w:p>
            <w:pPr>
              <w:jc w:val="center"/>
              <w:rPr>
                <w:rFonts w:ascii="宋体" w:cs="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4" w:type="dxa"/>
            <w:vMerge w:val="continue"/>
            <w:tcBorders>
              <w:bottom w:val="single" w:color="auto" w:sz="12" w:space="0"/>
            </w:tcBorders>
          </w:tcPr>
          <w:p>
            <w:pPr>
              <w:rPr>
                <w:rFonts w:ascii="宋体"/>
                <w:color w:val="000000" w:themeColor="text1"/>
                <w:sz w:val="18"/>
                <w:szCs w:val="18"/>
              </w:rPr>
            </w:pPr>
          </w:p>
        </w:tc>
        <w:tc>
          <w:tcPr>
            <w:tcW w:w="1571" w:type="dxa"/>
            <w:gridSpan w:val="2"/>
            <w:vMerge w:val="continue"/>
            <w:tcBorders>
              <w:bottom w:val="single" w:color="auto" w:sz="12" w:space="0"/>
            </w:tcBorders>
          </w:tcPr>
          <w:p>
            <w:pPr>
              <w:rPr>
                <w:rFonts w:ascii="宋体"/>
                <w:color w:val="000000" w:themeColor="text1"/>
                <w:sz w:val="18"/>
                <w:szCs w:val="18"/>
              </w:rPr>
            </w:pPr>
          </w:p>
        </w:tc>
        <w:tc>
          <w:tcPr>
            <w:tcW w:w="1132" w:type="dxa"/>
            <w:gridSpan w:val="4"/>
            <w:tcBorders>
              <w:bottom w:val="single" w:color="auto" w:sz="12" w:space="0"/>
            </w:tcBorders>
            <w:vAlign w:val="center"/>
          </w:tcPr>
          <w:p>
            <w:pPr>
              <w:rPr>
                <w:rFonts w:ascii="宋体" w:cs="宋体"/>
                <w:color w:val="000000" w:themeColor="text1"/>
                <w:sz w:val="18"/>
                <w:szCs w:val="18"/>
              </w:rPr>
            </w:pPr>
            <w:r>
              <w:rPr>
                <w:rFonts w:hint="eastAsia" w:ascii="宋体" w:cs="宋体"/>
                <w:color w:val="000000" w:themeColor="text1"/>
                <w:sz w:val="18"/>
                <w:szCs w:val="18"/>
              </w:rPr>
              <w:t>光泽值</w:t>
            </w:r>
          </w:p>
        </w:tc>
        <w:tc>
          <w:tcPr>
            <w:tcW w:w="765" w:type="dxa"/>
            <w:gridSpan w:val="3"/>
            <w:tcBorders>
              <w:bottom w:val="single" w:color="auto" w:sz="12" w:space="0"/>
            </w:tcBorders>
            <w:vAlign w:val="center"/>
          </w:tcPr>
          <w:p>
            <w:pPr>
              <w:jc w:val="center"/>
              <w:rPr>
                <w:rFonts w:ascii="宋体"/>
                <w:color w:val="000000" w:themeColor="text1"/>
                <w:sz w:val="18"/>
                <w:szCs w:val="18"/>
              </w:rPr>
            </w:pPr>
          </w:p>
        </w:tc>
        <w:tc>
          <w:tcPr>
            <w:tcW w:w="830" w:type="dxa"/>
            <w:gridSpan w:val="3"/>
            <w:tcBorders>
              <w:bottom w:val="single" w:color="auto" w:sz="12" w:space="0"/>
            </w:tcBorders>
            <w:vAlign w:val="center"/>
          </w:tcPr>
          <w:p>
            <w:pPr>
              <w:jc w:val="center"/>
              <w:rPr>
                <w:rFonts w:ascii="宋体"/>
                <w:color w:val="000000" w:themeColor="text1"/>
                <w:sz w:val="18"/>
                <w:szCs w:val="18"/>
              </w:rPr>
            </w:pPr>
          </w:p>
        </w:tc>
        <w:tc>
          <w:tcPr>
            <w:tcW w:w="740" w:type="dxa"/>
            <w:tcBorders>
              <w:bottom w:val="single" w:color="auto" w:sz="12" w:space="0"/>
            </w:tcBorders>
            <w:vAlign w:val="center"/>
          </w:tcPr>
          <w:p>
            <w:pPr>
              <w:jc w:val="center"/>
              <w:rPr>
                <w:rFonts w:ascii="宋体"/>
                <w:color w:val="000000" w:themeColor="text1"/>
                <w:sz w:val="18"/>
                <w:szCs w:val="18"/>
              </w:rPr>
            </w:pPr>
          </w:p>
        </w:tc>
        <w:tc>
          <w:tcPr>
            <w:tcW w:w="721" w:type="dxa"/>
            <w:gridSpan w:val="2"/>
            <w:tcBorders>
              <w:bottom w:val="single" w:color="auto" w:sz="12" w:space="0"/>
            </w:tcBorders>
            <w:vAlign w:val="center"/>
          </w:tcPr>
          <w:p>
            <w:pPr>
              <w:jc w:val="center"/>
              <w:rPr>
                <w:rFonts w:ascii="宋体"/>
                <w:color w:val="000000" w:themeColor="text1"/>
                <w:sz w:val="18"/>
                <w:szCs w:val="18"/>
              </w:rPr>
            </w:pPr>
          </w:p>
        </w:tc>
        <w:tc>
          <w:tcPr>
            <w:tcW w:w="750" w:type="dxa"/>
            <w:gridSpan w:val="3"/>
            <w:tcBorders>
              <w:bottom w:val="single" w:color="auto" w:sz="12" w:space="0"/>
            </w:tcBorders>
            <w:vAlign w:val="center"/>
          </w:tcPr>
          <w:p>
            <w:pPr>
              <w:jc w:val="center"/>
              <w:rPr>
                <w:rFonts w:ascii="宋体"/>
                <w:color w:val="000000" w:themeColor="text1"/>
                <w:sz w:val="18"/>
                <w:szCs w:val="18"/>
              </w:rPr>
            </w:pPr>
          </w:p>
        </w:tc>
        <w:tc>
          <w:tcPr>
            <w:tcW w:w="825" w:type="dxa"/>
            <w:gridSpan w:val="2"/>
            <w:tcBorders>
              <w:bottom w:val="single" w:color="auto" w:sz="12" w:space="0"/>
            </w:tcBorders>
            <w:vAlign w:val="center"/>
          </w:tcPr>
          <w:p>
            <w:pPr>
              <w:jc w:val="center"/>
              <w:rPr>
                <w:rFonts w:ascii="宋体"/>
                <w:color w:val="000000" w:themeColor="text1"/>
                <w:sz w:val="18"/>
                <w:szCs w:val="18"/>
              </w:rPr>
            </w:pPr>
          </w:p>
        </w:tc>
        <w:tc>
          <w:tcPr>
            <w:tcW w:w="1285" w:type="dxa"/>
            <w:gridSpan w:val="2"/>
            <w:tcBorders>
              <w:bottom w:val="single" w:color="auto" w:sz="12" w:space="0"/>
            </w:tcBorders>
            <w:vAlign w:val="center"/>
          </w:tcPr>
          <w:p>
            <w:pPr>
              <w:jc w:val="cente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1044" w:type="dxa"/>
            <w:vMerge w:val="restart"/>
            <w:tcBorders>
              <w:top w:val="single" w:color="auto" w:sz="12" w:space="0"/>
            </w:tcBorders>
            <w:vAlign w:val="center"/>
          </w:tcPr>
          <w:p>
            <w:pPr>
              <w:jc w:val="center"/>
              <w:rPr>
                <w:rFonts w:ascii="宋体"/>
                <w:color w:val="000000" w:themeColor="text1"/>
                <w:sz w:val="18"/>
                <w:szCs w:val="18"/>
              </w:rPr>
            </w:pPr>
            <w:r>
              <w:rPr>
                <w:rFonts w:hint="eastAsia" w:ascii="宋体" w:cs="宋体"/>
                <w:color w:val="000000" w:themeColor="text1"/>
                <w:sz w:val="18"/>
                <w:szCs w:val="18"/>
              </w:rPr>
              <w:t>观察记录</w:t>
            </w:r>
          </w:p>
        </w:tc>
        <w:tc>
          <w:tcPr>
            <w:tcW w:w="5038" w:type="dxa"/>
            <w:gridSpan w:val="13"/>
            <w:tcBorders>
              <w:top w:val="single" w:color="auto" w:sz="12" w:space="0"/>
            </w:tcBorders>
          </w:tcPr>
          <w:p>
            <w:pPr>
              <w:jc w:val="center"/>
              <w:rPr>
                <w:rFonts w:ascii="宋体"/>
                <w:color w:val="000000" w:themeColor="text1"/>
                <w:sz w:val="18"/>
                <w:szCs w:val="18"/>
              </w:rPr>
            </w:pPr>
            <w:r>
              <w:rPr>
                <w:rFonts w:hint="eastAsia" w:ascii="宋体" w:cs="宋体"/>
                <w:color w:val="000000" w:themeColor="text1"/>
                <w:sz w:val="18"/>
                <w:szCs w:val="18"/>
              </w:rPr>
              <w:t>项目</w:t>
            </w:r>
          </w:p>
        </w:tc>
        <w:tc>
          <w:tcPr>
            <w:tcW w:w="3581" w:type="dxa"/>
            <w:gridSpan w:val="9"/>
            <w:tcBorders>
              <w:top w:val="single" w:color="auto" w:sz="12" w:space="0"/>
            </w:tcBorders>
          </w:tcPr>
          <w:p>
            <w:pPr>
              <w:jc w:val="center"/>
              <w:rPr>
                <w:rFonts w:ascii="宋体"/>
                <w:color w:val="000000" w:themeColor="text1"/>
                <w:sz w:val="18"/>
                <w:szCs w:val="18"/>
              </w:rPr>
            </w:pPr>
            <w:r>
              <w:rPr>
                <w:rFonts w:hint="eastAsia" w:ascii="宋体" w:cs="宋体"/>
                <w:color w:val="000000" w:themeColor="text1"/>
                <w:sz w:val="18"/>
                <w:szCs w:val="18"/>
              </w:rPr>
              <w:t>判定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4" w:type="dxa"/>
            <w:vMerge w:val="continue"/>
          </w:tcPr>
          <w:p>
            <w:pPr>
              <w:rPr>
                <w:rFonts w:ascii="宋体"/>
                <w:color w:val="000000" w:themeColor="text1"/>
                <w:sz w:val="18"/>
                <w:szCs w:val="18"/>
              </w:rPr>
            </w:pPr>
          </w:p>
        </w:tc>
        <w:tc>
          <w:tcPr>
            <w:tcW w:w="5038" w:type="dxa"/>
            <w:gridSpan w:val="13"/>
            <w:vAlign w:val="center"/>
          </w:tcPr>
          <w:p>
            <w:pPr>
              <w:rPr>
                <w:rFonts w:ascii="宋体" w:cs="宋体"/>
                <w:color w:val="000000" w:themeColor="text1"/>
                <w:sz w:val="18"/>
                <w:szCs w:val="18"/>
              </w:rPr>
            </w:pPr>
            <w:r>
              <w:rPr>
                <w:rFonts w:hint="eastAsia" w:ascii="宋体" w:cs="宋体"/>
                <w:color w:val="000000" w:themeColor="text1"/>
                <w:sz w:val="18"/>
                <w:szCs w:val="18"/>
              </w:rPr>
              <w:t>助力转向装置</w:t>
            </w:r>
          </w:p>
        </w:tc>
        <w:tc>
          <w:tcPr>
            <w:tcW w:w="3581" w:type="dxa"/>
            <w:gridSpan w:val="9"/>
            <w:vAlign w:val="center"/>
          </w:tcPr>
          <w:p>
            <w:pPr>
              <w:rPr>
                <w:rFonts w:ascii="宋体" w:cs="宋体"/>
                <w:color w:val="000000" w:themeColor="text1"/>
                <w:sz w:val="18"/>
                <w:szCs w:val="18"/>
              </w:rPr>
            </w:pPr>
            <w:r>
              <w:rPr>
                <w:rFonts w:hint="eastAsia" w:ascii="宋体" w:cs="宋体"/>
                <w:color w:val="000000" w:themeColor="text1"/>
                <w:sz w:val="18"/>
                <w:szCs w:val="18"/>
              </w:rPr>
              <w:t>□有</w:t>
            </w:r>
            <w:r>
              <w:rPr>
                <w:rFonts w:ascii="宋体" w:cs="宋体"/>
                <w:color w:val="000000" w:themeColor="text1"/>
                <w:sz w:val="18"/>
                <w:szCs w:val="18"/>
              </w:rPr>
              <w:t xml:space="preserve">    </w:t>
            </w:r>
            <w:r>
              <w:rPr>
                <w:rFonts w:hint="eastAsia" w:ascii="宋体" w:cs="宋体"/>
                <w:color w:val="000000" w:themeColor="text1"/>
                <w:sz w:val="18"/>
                <w:szCs w:val="18"/>
              </w:rPr>
              <w:t>□无</w:t>
            </w:r>
            <w:r>
              <w:rPr>
                <w:rFonts w:ascii="宋体" w:cs="宋体"/>
                <w:color w:val="000000" w:themeColor="text1"/>
                <w:sz w:val="18"/>
                <w:szCs w:val="18"/>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4" w:type="dxa"/>
            <w:vMerge w:val="continue"/>
          </w:tcPr>
          <w:p>
            <w:pPr>
              <w:rPr>
                <w:rFonts w:ascii="宋体"/>
                <w:color w:val="000000" w:themeColor="text1"/>
                <w:sz w:val="18"/>
                <w:szCs w:val="18"/>
              </w:rPr>
            </w:pPr>
          </w:p>
        </w:tc>
        <w:tc>
          <w:tcPr>
            <w:tcW w:w="5038" w:type="dxa"/>
            <w:gridSpan w:val="13"/>
            <w:vAlign w:val="center"/>
          </w:tcPr>
          <w:p>
            <w:pPr>
              <w:rPr>
                <w:rFonts w:ascii="宋体" w:cs="宋体"/>
                <w:color w:val="000000" w:themeColor="text1"/>
                <w:sz w:val="18"/>
                <w:szCs w:val="18"/>
              </w:rPr>
            </w:pPr>
            <w:r>
              <w:rPr>
                <w:rFonts w:hint="eastAsia" w:ascii="宋体" w:cs="宋体"/>
                <w:color w:val="000000" w:themeColor="text1"/>
                <w:sz w:val="18"/>
                <w:szCs w:val="18"/>
              </w:rPr>
              <w:t>装置操控方式</w:t>
            </w:r>
          </w:p>
        </w:tc>
        <w:tc>
          <w:tcPr>
            <w:tcW w:w="3581" w:type="dxa"/>
            <w:gridSpan w:val="9"/>
            <w:vAlign w:val="center"/>
          </w:tcPr>
          <w:p>
            <w:pPr>
              <w:rPr>
                <w:rFonts w:ascii="宋体" w:cs="宋体"/>
                <w:color w:val="000000" w:themeColor="text1"/>
                <w:sz w:val="18"/>
                <w:szCs w:val="18"/>
              </w:rPr>
            </w:pPr>
            <w:r>
              <w:rPr>
                <w:rFonts w:hint="eastAsia" w:ascii="宋体" w:cs="宋体"/>
                <w:color w:val="000000" w:themeColor="text1"/>
                <w:sz w:val="18"/>
                <w:szCs w:val="18"/>
              </w:rPr>
              <w:t>□液控</w:t>
            </w:r>
            <w:r>
              <w:rPr>
                <w:rFonts w:ascii="宋体" w:cs="宋体"/>
                <w:color w:val="000000" w:themeColor="text1"/>
                <w:sz w:val="18"/>
                <w:szCs w:val="18"/>
              </w:rPr>
              <w:t xml:space="preserve">  </w:t>
            </w:r>
            <w:r>
              <w:rPr>
                <w:rFonts w:hint="eastAsia" w:ascii="宋体" w:cs="宋体"/>
                <w:color w:val="000000" w:themeColor="text1"/>
                <w:sz w:val="18"/>
                <w:szCs w:val="18"/>
              </w:rPr>
              <w:t>□气控</w:t>
            </w:r>
            <w:r>
              <w:rPr>
                <w:rFonts w:ascii="宋体" w:cs="宋体"/>
                <w:color w:val="000000" w:themeColor="text1"/>
                <w:sz w:val="18"/>
                <w:szCs w:val="18"/>
              </w:rPr>
              <w:t xml:space="preserve">    </w:t>
            </w:r>
            <w:r>
              <w:rPr>
                <w:rFonts w:hint="eastAsia" w:ascii="宋体" w:cs="宋体"/>
                <w:color w:val="000000" w:themeColor="text1"/>
                <w:sz w:val="18"/>
                <w:szCs w:val="18"/>
              </w:rPr>
              <w:t>□电控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4" w:type="dxa"/>
            <w:vMerge w:val="continue"/>
          </w:tcPr>
          <w:p>
            <w:pPr>
              <w:rPr>
                <w:rFonts w:ascii="宋体"/>
                <w:color w:val="000000" w:themeColor="text1"/>
                <w:sz w:val="18"/>
                <w:szCs w:val="18"/>
              </w:rPr>
            </w:pPr>
          </w:p>
        </w:tc>
        <w:tc>
          <w:tcPr>
            <w:tcW w:w="5038" w:type="dxa"/>
            <w:gridSpan w:val="13"/>
            <w:vAlign w:val="center"/>
          </w:tcPr>
          <w:p>
            <w:pPr>
              <w:rPr>
                <w:rFonts w:ascii="宋体" w:cs="宋体"/>
                <w:color w:val="000000" w:themeColor="text1"/>
                <w:sz w:val="18"/>
                <w:szCs w:val="18"/>
              </w:rPr>
            </w:pPr>
            <w:r>
              <w:rPr>
                <w:rFonts w:hint="eastAsia"/>
                <w:color w:val="000000" w:themeColor="text1"/>
                <w:sz w:val="18"/>
                <w:szCs w:val="18"/>
                <w:vertAlign w:val="superscript"/>
              </w:rPr>
              <w:t>b</w:t>
            </w:r>
            <w:r>
              <w:rPr>
                <w:rFonts w:hint="eastAsia" w:cs="宋体"/>
                <w:color w:val="000000" w:themeColor="text1"/>
                <w:sz w:val="18"/>
                <w:szCs w:val="18"/>
              </w:rPr>
              <w:t>按照GB/T 18385规定的试验方法，</w:t>
            </w:r>
            <w:r>
              <w:rPr>
                <w:rFonts w:hint="eastAsia"/>
                <w:color w:val="000000" w:themeColor="text1"/>
                <w:sz w:val="18"/>
                <w:szCs w:val="18"/>
              </w:rPr>
              <w:t>应能在2</w:t>
            </w:r>
            <w:r>
              <w:rPr>
                <w:color w:val="000000" w:themeColor="text1"/>
                <w:sz w:val="18"/>
                <w:szCs w:val="18"/>
              </w:rPr>
              <w:t>0%</w:t>
            </w:r>
            <w:r>
              <w:rPr>
                <w:rFonts w:hint="eastAsia"/>
                <w:color w:val="000000" w:themeColor="text1"/>
                <w:sz w:val="18"/>
                <w:szCs w:val="18"/>
              </w:rPr>
              <w:t>的坡道上起步并通过。</w:t>
            </w:r>
          </w:p>
        </w:tc>
        <w:tc>
          <w:tcPr>
            <w:tcW w:w="3581" w:type="dxa"/>
            <w:gridSpan w:val="9"/>
            <w:vAlign w:val="center"/>
          </w:tcPr>
          <w:p>
            <w:pPr>
              <w:rPr>
                <w:rFonts w:ascii="宋体" w:cs="宋体"/>
                <w:color w:val="000000" w:themeColor="text1"/>
                <w:sz w:val="18"/>
                <w:szCs w:val="18"/>
              </w:rPr>
            </w:pPr>
            <w:r>
              <w:rPr>
                <w:rFonts w:hint="eastAsia" w:ascii="宋体" w:cs="宋体"/>
                <w:color w:val="000000" w:themeColor="text1"/>
                <w:sz w:val="18"/>
                <w:szCs w:val="18"/>
              </w:rPr>
              <w:t>□是</w:t>
            </w:r>
            <w:r>
              <w:rPr>
                <w:rFonts w:ascii="宋体" w:cs="宋体"/>
                <w:color w:val="000000" w:themeColor="text1"/>
                <w:sz w:val="18"/>
                <w:szCs w:val="18"/>
              </w:rPr>
              <w:t xml:space="preserve">    </w:t>
            </w:r>
            <w:r>
              <w:rPr>
                <w:rFonts w:hint="eastAsia" w:ascii="宋体" w:cs="宋体"/>
                <w:color w:val="000000" w:themeColor="text1"/>
                <w:sz w:val="18"/>
                <w:szCs w:val="18"/>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1044" w:type="dxa"/>
            <w:vMerge w:val="continue"/>
          </w:tcPr>
          <w:p>
            <w:pPr>
              <w:rPr>
                <w:rFonts w:ascii="宋体"/>
                <w:color w:val="000000" w:themeColor="text1"/>
                <w:sz w:val="18"/>
                <w:szCs w:val="18"/>
              </w:rPr>
            </w:pPr>
          </w:p>
        </w:tc>
        <w:tc>
          <w:tcPr>
            <w:tcW w:w="5038" w:type="dxa"/>
            <w:gridSpan w:val="13"/>
            <w:vAlign w:val="center"/>
          </w:tcPr>
          <w:p>
            <w:pPr>
              <w:rPr>
                <w:rFonts w:ascii="宋体" w:cs="宋体"/>
                <w:color w:val="000000" w:themeColor="text1"/>
                <w:sz w:val="18"/>
                <w:szCs w:val="18"/>
              </w:rPr>
            </w:pPr>
            <w:r>
              <w:rPr>
                <w:rFonts w:hint="eastAsia" w:ascii="宋体" w:cs="宋体"/>
                <w:color w:val="000000" w:themeColor="text1"/>
                <w:sz w:val="18"/>
                <w:szCs w:val="18"/>
              </w:rPr>
              <w:t>所有外露黑色金属表面均进行防锈、防腐处理</w:t>
            </w:r>
          </w:p>
        </w:tc>
        <w:tc>
          <w:tcPr>
            <w:tcW w:w="3581" w:type="dxa"/>
            <w:gridSpan w:val="9"/>
            <w:vAlign w:val="center"/>
          </w:tcPr>
          <w:p>
            <w:pPr>
              <w:rPr>
                <w:rFonts w:ascii="宋体" w:cs="宋体"/>
                <w:color w:val="000000" w:themeColor="text1"/>
                <w:sz w:val="18"/>
                <w:szCs w:val="18"/>
              </w:rPr>
            </w:pPr>
            <w:r>
              <w:rPr>
                <w:rFonts w:hint="eastAsia" w:ascii="宋体" w:cs="宋体"/>
                <w:color w:val="000000" w:themeColor="text1"/>
                <w:sz w:val="18"/>
                <w:szCs w:val="18"/>
              </w:rPr>
              <w:t>□是</w:t>
            </w:r>
            <w:r>
              <w:rPr>
                <w:rFonts w:ascii="宋体" w:cs="宋体"/>
                <w:color w:val="000000" w:themeColor="text1"/>
                <w:sz w:val="18"/>
                <w:szCs w:val="18"/>
              </w:rPr>
              <w:t xml:space="preserve">    </w:t>
            </w:r>
            <w:r>
              <w:rPr>
                <w:rFonts w:hint="eastAsia" w:ascii="宋体" w:cs="宋体"/>
                <w:color w:val="000000" w:themeColor="text1"/>
                <w:sz w:val="18"/>
                <w:szCs w:val="18"/>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4" w:type="dxa"/>
            <w:vMerge w:val="continue"/>
          </w:tcPr>
          <w:p>
            <w:pPr>
              <w:rPr>
                <w:rFonts w:ascii="宋体"/>
                <w:color w:val="000000" w:themeColor="text1"/>
                <w:sz w:val="18"/>
                <w:szCs w:val="18"/>
              </w:rPr>
            </w:pPr>
          </w:p>
        </w:tc>
        <w:tc>
          <w:tcPr>
            <w:tcW w:w="5038" w:type="dxa"/>
            <w:gridSpan w:val="13"/>
            <w:vAlign w:val="center"/>
          </w:tcPr>
          <w:p>
            <w:pPr>
              <w:rPr>
                <w:rFonts w:ascii="宋体" w:cs="宋体"/>
                <w:color w:val="000000" w:themeColor="text1"/>
                <w:sz w:val="18"/>
                <w:szCs w:val="18"/>
              </w:rPr>
            </w:pPr>
            <w:r>
              <w:rPr>
                <w:rFonts w:hint="eastAsia" w:ascii="宋体" w:cs="宋体"/>
                <w:color w:val="000000" w:themeColor="text1"/>
                <w:sz w:val="18"/>
                <w:szCs w:val="18"/>
              </w:rPr>
              <w:t>车厢外表面结构便于清洗</w:t>
            </w:r>
          </w:p>
        </w:tc>
        <w:tc>
          <w:tcPr>
            <w:tcW w:w="3581" w:type="dxa"/>
            <w:gridSpan w:val="9"/>
            <w:vAlign w:val="center"/>
          </w:tcPr>
          <w:p>
            <w:pPr>
              <w:rPr>
                <w:rFonts w:ascii="宋体" w:cs="宋体"/>
                <w:color w:val="000000" w:themeColor="text1"/>
                <w:sz w:val="18"/>
                <w:szCs w:val="18"/>
              </w:rPr>
            </w:pPr>
            <w:r>
              <w:rPr>
                <w:rFonts w:hint="eastAsia" w:ascii="宋体" w:cs="宋体"/>
                <w:color w:val="000000" w:themeColor="text1"/>
                <w:sz w:val="18"/>
                <w:szCs w:val="18"/>
              </w:rPr>
              <w:t>□是</w:t>
            </w:r>
            <w:r>
              <w:rPr>
                <w:rFonts w:ascii="宋体" w:cs="宋体"/>
                <w:color w:val="000000" w:themeColor="text1"/>
                <w:sz w:val="18"/>
                <w:szCs w:val="18"/>
              </w:rPr>
              <w:t xml:space="preserve">    </w:t>
            </w:r>
            <w:r>
              <w:rPr>
                <w:rFonts w:hint="eastAsia" w:ascii="宋体" w:cs="宋体"/>
                <w:color w:val="000000" w:themeColor="text1"/>
                <w:sz w:val="18"/>
                <w:szCs w:val="18"/>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4" w:type="dxa"/>
            <w:vMerge w:val="continue"/>
          </w:tcPr>
          <w:p>
            <w:pPr>
              <w:rPr>
                <w:rFonts w:ascii="宋体"/>
                <w:color w:val="000000" w:themeColor="text1"/>
                <w:sz w:val="18"/>
                <w:szCs w:val="18"/>
              </w:rPr>
            </w:pPr>
          </w:p>
        </w:tc>
        <w:tc>
          <w:tcPr>
            <w:tcW w:w="5038" w:type="dxa"/>
            <w:gridSpan w:val="13"/>
            <w:vAlign w:val="center"/>
          </w:tcPr>
          <w:p>
            <w:pPr>
              <w:rPr>
                <w:rFonts w:ascii="宋体" w:cs="宋体"/>
                <w:color w:val="000000" w:themeColor="text1"/>
                <w:sz w:val="18"/>
                <w:szCs w:val="18"/>
              </w:rPr>
            </w:pPr>
            <w:r>
              <w:rPr>
                <w:rFonts w:hint="eastAsia" w:ascii="宋体" w:cs="宋体"/>
                <w:color w:val="000000" w:themeColor="text1"/>
                <w:sz w:val="18"/>
                <w:szCs w:val="18"/>
              </w:rPr>
              <w:t>液压系统渗漏、卡滞现象</w:t>
            </w:r>
          </w:p>
        </w:tc>
        <w:tc>
          <w:tcPr>
            <w:tcW w:w="3581" w:type="dxa"/>
            <w:gridSpan w:val="9"/>
            <w:vAlign w:val="center"/>
          </w:tcPr>
          <w:p>
            <w:pPr>
              <w:rPr>
                <w:rFonts w:ascii="宋体" w:cs="宋体"/>
                <w:color w:val="000000" w:themeColor="text1"/>
                <w:sz w:val="18"/>
                <w:szCs w:val="18"/>
              </w:rPr>
            </w:pPr>
            <w:r>
              <w:rPr>
                <w:rFonts w:hint="eastAsia" w:ascii="宋体" w:cs="宋体"/>
                <w:color w:val="000000" w:themeColor="text1"/>
                <w:sz w:val="18"/>
                <w:szCs w:val="18"/>
              </w:rPr>
              <w:t>□有</w:t>
            </w:r>
            <w:r>
              <w:rPr>
                <w:rFonts w:ascii="宋体" w:cs="宋体"/>
                <w:color w:val="000000" w:themeColor="text1"/>
                <w:sz w:val="18"/>
                <w:szCs w:val="18"/>
              </w:rPr>
              <w:t xml:space="preserve">    </w:t>
            </w:r>
            <w:r>
              <w:rPr>
                <w:rFonts w:hint="eastAsia" w:ascii="宋体" w:cs="宋体"/>
                <w:color w:val="000000" w:themeColor="text1"/>
                <w:sz w:val="18"/>
                <w:szCs w:val="18"/>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4" w:type="dxa"/>
            <w:vMerge w:val="continue"/>
          </w:tcPr>
          <w:p>
            <w:pPr>
              <w:rPr>
                <w:rFonts w:ascii="宋体"/>
                <w:color w:val="000000" w:themeColor="text1"/>
                <w:sz w:val="18"/>
                <w:szCs w:val="18"/>
              </w:rPr>
            </w:pPr>
          </w:p>
        </w:tc>
        <w:tc>
          <w:tcPr>
            <w:tcW w:w="5038" w:type="dxa"/>
            <w:gridSpan w:val="13"/>
            <w:vAlign w:val="center"/>
          </w:tcPr>
          <w:p>
            <w:pPr>
              <w:rPr>
                <w:rFonts w:ascii="宋体" w:cs="宋体"/>
                <w:color w:val="000000" w:themeColor="text1"/>
                <w:sz w:val="18"/>
                <w:szCs w:val="18"/>
              </w:rPr>
            </w:pPr>
            <w:r>
              <w:rPr>
                <w:rFonts w:hint="eastAsia" w:ascii="宋体" w:cs="宋体"/>
                <w:color w:val="000000" w:themeColor="text1"/>
                <w:sz w:val="18"/>
                <w:szCs w:val="18"/>
              </w:rPr>
              <w:t>工作平稳、可靠，无异常震动及响声</w:t>
            </w:r>
          </w:p>
        </w:tc>
        <w:tc>
          <w:tcPr>
            <w:tcW w:w="3581" w:type="dxa"/>
            <w:gridSpan w:val="9"/>
            <w:vAlign w:val="center"/>
          </w:tcPr>
          <w:p>
            <w:pPr>
              <w:rPr>
                <w:rFonts w:ascii="宋体" w:cs="宋体"/>
                <w:color w:val="000000" w:themeColor="text1"/>
                <w:sz w:val="18"/>
                <w:szCs w:val="18"/>
              </w:rPr>
            </w:pPr>
            <w:r>
              <w:rPr>
                <w:rFonts w:hint="eastAsia" w:ascii="宋体" w:cs="宋体"/>
                <w:color w:val="000000" w:themeColor="text1"/>
                <w:sz w:val="18"/>
                <w:szCs w:val="18"/>
              </w:rPr>
              <w:t>□是</w:t>
            </w:r>
            <w:r>
              <w:rPr>
                <w:rFonts w:ascii="宋体" w:cs="宋体"/>
                <w:color w:val="000000" w:themeColor="text1"/>
                <w:sz w:val="18"/>
                <w:szCs w:val="18"/>
              </w:rPr>
              <w:t xml:space="preserve">    </w:t>
            </w:r>
            <w:r>
              <w:rPr>
                <w:rFonts w:hint="eastAsia" w:ascii="宋体" w:cs="宋体"/>
                <w:color w:val="000000" w:themeColor="text1"/>
                <w:sz w:val="18"/>
                <w:szCs w:val="18"/>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1044" w:type="dxa"/>
            <w:vMerge w:val="continue"/>
          </w:tcPr>
          <w:p>
            <w:pPr>
              <w:rPr>
                <w:rFonts w:ascii="宋体"/>
                <w:color w:val="000000" w:themeColor="text1"/>
                <w:sz w:val="18"/>
                <w:szCs w:val="18"/>
              </w:rPr>
            </w:pPr>
          </w:p>
        </w:tc>
        <w:tc>
          <w:tcPr>
            <w:tcW w:w="5038" w:type="dxa"/>
            <w:gridSpan w:val="13"/>
            <w:vAlign w:val="center"/>
          </w:tcPr>
          <w:p>
            <w:pPr>
              <w:rPr>
                <w:rFonts w:ascii="宋体"/>
                <w:color w:val="000000" w:themeColor="text1"/>
                <w:sz w:val="18"/>
                <w:szCs w:val="18"/>
              </w:rPr>
            </w:pPr>
            <w:r>
              <w:rPr>
                <w:rFonts w:hint="eastAsia" w:ascii="宋体" w:cs="宋体"/>
                <w:color w:val="000000" w:themeColor="text1"/>
                <w:sz w:val="18"/>
                <w:szCs w:val="18"/>
              </w:rPr>
              <w:t>防溢流装置工作正常</w:t>
            </w:r>
          </w:p>
        </w:tc>
        <w:tc>
          <w:tcPr>
            <w:tcW w:w="3581" w:type="dxa"/>
            <w:gridSpan w:val="9"/>
            <w:vAlign w:val="center"/>
          </w:tcPr>
          <w:p>
            <w:pPr>
              <w:rPr>
                <w:rFonts w:ascii="宋体" w:cs="宋体"/>
                <w:color w:val="000000" w:themeColor="text1"/>
                <w:sz w:val="18"/>
                <w:szCs w:val="18"/>
              </w:rPr>
            </w:pPr>
            <w:r>
              <w:rPr>
                <w:rFonts w:hint="eastAsia" w:ascii="宋体" w:cs="宋体"/>
                <w:color w:val="000000" w:themeColor="text1"/>
                <w:sz w:val="18"/>
                <w:szCs w:val="18"/>
              </w:rPr>
              <w:t>□是</w:t>
            </w:r>
            <w:r>
              <w:rPr>
                <w:rFonts w:ascii="宋体" w:cs="宋体"/>
                <w:color w:val="000000" w:themeColor="text1"/>
                <w:sz w:val="18"/>
                <w:szCs w:val="18"/>
              </w:rPr>
              <w:t xml:space="preserve">    </w:t>
            </w:r>
            <w:r>
              <w:rPr>
                <w:rFonts w:hint="eastAsia" w:ascii="宋体" w:cs="宋体"/>
                <w:color w:val="000000" w:themeColor="text1"/>
                <w:sz w:val="18"/>
                <w:szCs w:val="18"/>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4" w:type="dxa"/>
            <w:vMerge w:val="continue"/>
          </w:tcPr>
          <w:p>
            <w:pPr>
              <w:rPr>
                <w:rFonts w:ascii="宋体"/>
                <w:color w:val="000000" w:themeColor="text1"/>
                <w:sz w:val="18"/>
                <w:szCs w:val="18"/>
              </w:rPr>
            </w:pPr>
          </w:p>
        </w:tc>
        <w:tc>
          <w:tcPr>
            <w:tcW w:w="5038" w:type="dxa"/>
            <w:gridSpan w:val="13"/>
            <w:vAlign w:val="center"/>
          </w:tcPr>
          <w:p>
            <w:pPr>
              <w:rPr>
                <w:rFonts w:ascii="宋体"/>
                <w:color w:val="000000" w:themeColor="text1"/>
                <w:sz w:val="18"/>
                <w:szCs w:val="18"/>
              </w:rPr>
            </w:pPr>
            <w:r>
              <w:rPr>
                <w:rFonts w:hint="eastAsia" w:ascii="宋体" w:cs="宋体"/>
                <w:color w:val="000000" w:themeColor="text1"/>
                <w:sz w:val="18"/>
                <w:szCs w:val="18"/>
              </w:rPr>
              <w:t>密闭工具箱</w:t>
            </w:r>
          </w:p>
        </w:tc>
        <w:tc>
          <w:tcPr>
            <w:tcW w:w="3581" w:type="dxa"/>
            <w:gridSpan w:val="9"/>
            <w:vAlign w:val="center"/>
          </w:tcPr>
          <w:p>
            <w:pPr>
              <w:rPr>
                <w:rFonts w:ascii="宋体" w:cs="宋体"/>
                <w:color w:val="000000" w:themeColor="text1"/>
                <w:sz w:val="18"/>
                <w:szCs w:val="18"/>
              </w:rPr>
            </w:pPr>
            <w:r>
              <w:rPr>
                <w:rFonts w:hint="eastAsia" w:ascii="宋体" w:cs="宋体"/>
                <w:color w:val="000000" w:themeColor="text1"/>
                <w:sz w:val="18"/>
                <w:szCs w:val="18"/>
              </w:rPr>
              <w:t>□有</w:t>
            </w:r>
            <w:r>
              <w:rPr>
                <w:rFonts w:ascii="宋体" w:cs="宋体"/>
                <w:color w:val="000000" w:themeColor="text1"/>
                <w:sz w:val="18"/>
                <w:szCs w:val="18"/>
              </w:rPr>
              <w:t xml:space="preserve">    </w:t>
            </w:r>
            <w:r>
              <w:rPr>
                <w:rFonts w:hint="eastAsia" w:ascii="宋体" w:cs="宋体"/>
                <w:color w:val="000000" w:themeColor="text1"/>
                <w:sz w:val="18"/>
                <w:szCs w:val="18"/>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4" w:type="dxa"/>
            <w:tcBorders>
              <w:bottom w:val="single" w:color="auto" w:sz="12" w:space="0"/>
            </w:tcBorders>
          </w:tcPr>
          <w:p>
            <w:pPr>
              <w:spacing w:line="200" w:lineRule="atLeast"/>
              <w:rPr>
                <w:rFonts w:ascii="宋体"/>
                <w:color w:val="000000" w:themeColor="text1"/>
                <w:sz w:val="18"/>
                <w:szCs w:val="18"/>
              </w:rPr>
            </w:pPr>
            <w:r>
              <w:rPr>
                <w:rFonts w:hint="eastAsia" w:ascii="宋体"/>
                <w:color w:val="000000" w:themeColor="text1"/>
                <w:sz w:val="18"/>
                <w:szCs w:val="18"/>
              </w:rPr>
              <w:t>注：</w:t>
            </w:r>
          </w:p>
        </w:tc>
        <w:tc>
          <w:tcPr>
            <w:tcW w:w="5038" w:type="dxa"/>
            <w:gridSpan w:val="13"/>
            <w:tcBorders>
              <w:bottom w:val="single" w:color="auto" w:sz="12" w:space="0"/>
            </w:tcBorders>
            <w:vAlign w:val="center"/>
          </w:tcPr>
          <w:p>
            <w:pPr>
              <w:spacing w:line="200" w:lineRule="atLeast"/>
              <w:rPr>
                <w:rFonts w:ascii="宋体" w:cs="宋体"/>
                <w:color w:val="000000" w:themeColor="text1"/>
                <w:sz w:val="18"/>
                <w:szCs w:val="18"/>
              </w:rPr>
            </w:pPr>
            <w:r>
              <w:rPr>
                <w:rFonts w:hint="eastAsia"/>
                <w:color w:val="000000" w:themeColor="text1"/>
                <w:vertAlign w:val="superscript"/>
              </w:rPr>
              <w:t xml:space="preserve">b </w:t>
            </w:r>
            <w:r>
              <w:rPr>
                <w:rFonts w:hint="eastAsia"/>
                <w:color w:val="000000" w:themeColor="text1"/>
              </w:rPr>
              <w:t xml:space="preserve"> </w:t>
            </w:r>
            <w:r>
              <w:rPr>
                <w:rFonts w:hint="eastAsia" w:ascii="宋体" w:cs="宋体"/>
                <w:color w:val="000000" w:themeColor="text1"/>
                <w:sz w:val="18"/>
                <w:szCs w:val="18"/>
              </w:rPr>
              <w:t>为纯电动环卫车应填写内容。</w:t>
            </w:r>
          </w:p>
        </w:tc>
        <w:tc>
          <w:tcPr>
            <w:tcW w:w="3581" w:type="dxa"/>
            <w:gridSpan w:val="9"/>
            <w:tcBorders>
              <w:bottom w:val="single" w:color="auto" w:sz="12" w:space="0"/>
            </w:tcBorders>
            <w:vAlign w:val="center"/>
          </w:tcPr>
          <w:p>
            <w:pPr>
              <w:rPr>
                <w:rFonts w:ascii="宋体" w:cs="宋体"/>
                <w:color w:val="000000" w:themeColor="text1"/>
                <w:sz w:val="18"/>
                <w:szCs w:val="18"/>
              </w:rPr>
            </w:pPr>
          </w:p>
        </w:tc>
      </w:tr>
    </w:tbl>
    <w:p>
      <w:pPr>
        <w:pStyle w:val="23"/>
        <w:rPr>
          <w:color w:val="000000" w:themeColor="text1"/>
        </w:rPr>
      </w:pPr>
      <w:r>
        <w:rPr>
          <w:rFonts w:hint="eastAsia"/>
          <w:color w:val="000000" w:themeColor="text1"/>
        </w:rPr>
        <w:t>试验人员：</w:t>
      </w:r>
      <w:r>
        <w:rPr>
          <w:color w:val="000000" w:themeColor="text1"/>
        </w:rPr>
        <w:t xml:space="preserve">                                                        </w:t>
      </w:r>
      <w:r>
        <w:rPr>
          <w:rFonts w:hint="eastAsia"/>
          <w:color w:val="000000" w:themeColor="text1"/>
        </w:rPr>
        <w:t>试验日期：</w:t>
      </w:r>
    </w:p>
    <w:p>
      <w:pPr>
        <w:pStyle w:val="23"/>
        <w:rPr>
          <w:color w:val="000000" w:themeColor="text1"/>
        </w:rPr>
      </w:pPr>
    </w:p>
    <w:p>
      <w:pPr>
        <w:pStyle w:val="23"/>
        <w:rPr>
          <w:color w:val="000000" w:themeColor="text1"/>
        </w:rPr>
      </w:pPr>
    </w:p>
    <w:p>
      <w:pPr>
        <w:pStyle w:val="23"/>
        <w:rPr>
          <w:color w:val="000000" w:themeColor="text1"/>
        </w:rPr>
      </w:pPr>
    </w:p>
    <w:p>
      <w:pPr>
        <w:pStyle w:val="23"/>
        <w:rPr>
          <w:color w:val="000000" w:themeColor="text1"/>
        </w:rPr>
      </w:pPr>
    </w:p>
    <w:p>
      <w:pPr>
        <w:pStyle w:val="23"/>
        <w:rPr>
          <w:color w:val="000000" w:themeColor="text1"/>
        </w:rPr>
      </w:pPr>
    </w:p>
    <w:p>
      <w:pPr>
        <w:pStyle w:val="23"/>
        <w:rPr>
          <w:color w:val="000000" w:themeColor="text1"/>
        </w:rPr>
      </w:pPr>
    </w:p>
    <w:p>
      <w:pPr>
        <w:pStyle w:val="23"/>
        <w:rPr>
          <w:color w:val="000000" w:themeColor="text1"/>
        </w:rPr>
      </w:pPr>
    </w:p>
    <w:p>
      <w:pPr>
        <w:pStyle w:val="23"/>
        <w:rPr>
          <w:color w:val="000000" w:themeColor="text1"/>
        </w:rPr>
      </w:pPr>
    </w:p>
    <w:p>
      <w:pPr>
        <w:pStyle w:val="92"/>
        <w:spacing w:beforeLines="0" w:afterLines="0"/>
        <w:ind w:left="567"/>
        <w:rPr>
          <w:color w:val="000000" w:themeColor="text1"/>
        </w:rPr>
      </w:pPr>
      <w:r>
        <w:rPr>
          <w:color w:val="000000" w:themeColor="text1"/>
        </w:rPr>
        <w:br w:type="page"/>
      </w:r>
      <w:bookmarkStart w:id="273" w:name="_Toc418147039"/>
      <w:bookmarkStart w:id="274" w:name="_Toc418146756"/>
      <w:bookmarkStart w:id="275" w:name="_Toc418146580"/>
      <w:r>
        <w:rPr>
          <w:rFonts w:hint="eastAsia"/>
          <w:color w:val="000000" w:themeColor="text1"/>
        </w:rPr>
        <w:t>扫路车综合性能测试记录表</w:t>
      </w:r>
      <w:bookmarkEnd w:id="273"/>
      <w:bookmarkEnd w:id="274"/>
      <w:bookmarkEnd w:id="275"/>
    </w:p>
    <w:tbl>
      <w:tblPr>
        <w:tblStyle w:val="35"/>
        <w:tblW w:w="974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38"/>
        <w:gridCol w:w="1476"/>
        <w:gridCol w:w="146"/>
        <w:gridCol w:w="138"/>
        <w:gridCol w:w="567"/>
        <w:gridCol w:w="369"/>
        <w:gridCol w:w="25"/>
        <w:gridCol w:w="105"/>
        <w:gridCol w:w="215"/>
        <w:gridCol w:w="540"/>
        <w:gridCol w:w="21"/>
        <w:gridCol w:w="430"/>
        <w:gridCol w:w="201"/>
        <w:gridCol w:w="204"/>
        <w:gridCol w:w="321"/>
        <w:gridCol w:w="419"/>
        <w:gridCol w:w="106"/>
        <w:gridCol w:w="525"/>
        <w:gridCol w:w="90"/>
        <w:gridCol w:w="402"/>
        <w:gridCol w:w="33"/>
        <w:gridCol w:w="250"/>
        <w:gridCol w:w="285"/>
        <w:gridCol w:w="282"/>
        <w:gridCol w:w="233"/>
        <w:gridCol w:w="10"/>
        <w:gridCol w:w="525"/>
        <w:gridCol w:w="79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8" w:type="dxa"/>
            <w:tcBorders>
              <w:top w:val="single" w:color="auto" w:sz="12" w:space="0"/>
              <w:bottom w:val="single" w:color="auto" w:sz="12" w:space="0"/>
            </w:tcBorders>
          </w:tcPr>
          <w:p>
            <w:pPr>
              <w:rPr>
                <w:rFonts w:ascii="宋体"/>
                <w:color w:val="000000" w:themeColor="text1"/>
                <w:sz w:val="18"/>
                <w:szCs w:val="18"/>
              </w:rPr>
            </w:pPr>
            <w:bookmarkStart w:id="276" w:name="_Toc418146581"/>
            <w:bookmarkStart w:id="277" w:name="_Toc418146757"/>
            <w:bookmarkStart w:id="278" w:name="_Toc418147040"/>
            <w:r>
              <w:rPr>
                <w:rFonts w:hint="eastAsia" w:ascii="宋体" w:cs="宋体"/>
                <w:color w:val="000000" w:themeColor="text1"/>
                <w:sz w:val="18"/>
                <w:szCs w:val="18"/>
              </w:rPr>
              <w:t>试验项目</w:t>
            </w:r>
          </w:p>
        </w:tc>
        <w:tc>
          <w:tcPr>
            <w:tcW w:w="4437" w:type="dxa"/>
            <w:gridSpan w:val="13"/>
            <w:tcBorders>
              <w:top w:val="single" w:color="auto" w:sz="12" w:space="0"/>
              <w:bottom w:val="single" w:color="auto" w:sz="12" w:space="0"/>
            </w:tcBorders>
          </w:tcPr>
          <w:p>
            <w:pPr>
              <w:rPr>
                <w:rFonts w:ascii="宋体"/>
                <w:color w:val="000000" w:themeColor="text1"/>
                <w:sz w:val="18"/>
                <w:szCs w:val="18"/>
              </w:rPr>
            </w:pPr>
          </w:p>
        </w:tc>
        <w:tc>
          <w:tcPr>
            <w:tcW w:w="1863" w:type="dxa"/>
            <w:gridSpan w:val="6"/>
            <w:tcBorders>
              <w:top w:val="single" w:color="auto" w:sz="12" w:space="0"/>
              <w:bottom w:val="single" w:color="auto" w:sz="12" w:space="0"/>
            </w:tcBorders>
          </w:tcPr>
          <w:p>
            <w:pPr>
              <w:rPr>
                <w:rFonts w:ascii="宋体"/>
                <w:color w:val="000000" w:themeColor="text1"/>
                <w:sz w:val="18"/>
                <w:szCs w:val="18"/>
              </w:rPr>
            </w:pPr>
            <w:r>
              <w:rPr>
                <w:rFonts w:hint="eastAsia" w:ascii="宋体" w:cs="宋体"/>
                <w:color w:val="000000" w:themeColor="text1"/>
                <w:sz w:val="18"/>
                <w:szCs w:val="18"/>
              </w:rPr>
              <w:t>试验车辆</w:t>
            </w:r>
          </w:p>
        </w:tc>
        <w:tc>
          <w:tcPr>
            <w:tcW w:w="2409" w:type="dxa"/>
            <w:gridSpan w:val="8"/>
            <w:tcBorders>
              <w:top w:val="single" w:color="auto" w:sz="12" w:space="0"/>
              <w:bottom w:val="single" w:color="auto" w:sz="12" w:space="0"/>
            </w:tcBorders>
          </w:tcPr>
          <w:p>
            <w:pPr>
              <w:rPr>
                <w:rFonts w:ascii="宋体"/>
                <w:color w:val="000000" w:themeColor="text1"/>
                <w:sz w:val="18"/>
                <w:szCs w:val="18"/>
              </w:rPr>
            </w:pPr>
            <w:r>
              <w:rPr>
                <w:rFonts w:hint="eastAsia" w:ascii="宋体" w:cs="宋体"/>
                <w:color w:val="000000" w:themeColor="text1"/>
                <w:sz w:val="18"/>
                <w:szCs w:val="18"/>
              </w:rPr>
              <w:t>□新车</w:t>
            </w:r>
            <w:r>
              <w:rPr>
                <w:rFonts w:ascii="宋体" w:cs="宋体"/>
                <w:color w:val="000000" w:themeColor="text1"/>
                <w:sz w:val="18"/>
                <w:szCs w:val="18"/>
              </w:rPr>
              <w:t xml:space="preserve">  </w:t>
            </w:r>
            <w:r>
              <w:rPr>
                <w:rFonts w:hint="eastAsia" w:ascii="宋体" w:cs="宋体"/>
                <w:color w:val="000000" w:themeColor="text1"/>
                <w:sz w:val="18"/>
                <w:szCs w:val="18"/>
              </w:rPr>
              <w:t>□在用车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8" w:type="dxa"/>
            <w:vMerge w:val="restart"/>
            <w:tcBorders>
              <w:top w:val="single" w:color="auto" w:sz="12" w:space="0"/>
            </w:tcBorders>
            <w:vAlign w:val="center"/>
          </w:tcPr>
          <w:p>
            <w:pPr>
              <w:jc w:val="center"/>
              <w:rPr>
                <w:rFonts w:ascii="宋体"/>
                <w:color w:val="000000" w:themeColor="text1"/>
                <w:sz w:val="18"/>
                <w:szCs w:val="18"/>
              </w:rPr>
            </w:pPr>
            <w:r>
              <w:rPr>
                <w:rFonts w:hint="eastAsia" w:ascii="宋体" w:cs="宋体"/>
                <w:color w:val="000000" w:themeColor="text1"/>
                <w:sz w:val="18"/>
                <w:szCs w:val="18"/>
              </w:rPr>
              <w:t>车辆信息</w:t>
            </w:r>
          </w:p>
        </w:tc>
        <w:tc>
          <w:tcPr>
            <w:tcW w:w="1622" w:type="dxa"/>
            <w:gridSpan w:val="2"/>
            <w:tcBorders>
              <w:top w:val="single" w:color="auto" w:sz="12" w:space="0"/>
            </w:tcBorders>
          </w:tcPr>
          <w:p>
            <w:pPr>
              <w:rPr>
                <w:rFonts w:ascii="宋体"/>
                <w:color w:val="000000" w:themeColor="text1"/>
                <w:sz w:val="18"/>
                <w:szCs w:val="18"/>
              </w:rPr>
            </w:pPr>
            <w:r>
              <w:rPr>
                <w:rFonts w:hint="eastAsia" w:ascii="宋体" w:hAnsi="宋体" w:cs="宋体"/>
                <w:color w:val="000000" w:themeColor="text1"/>
                <w:sz w:val="18"/>
                <w:szCs w:val="18"/>
              </w:rPr>
              <w:t>品牌型号</w:t>
            </w:r>
          </w:p>
        </w:tc>
        <w:tc>
          <w:tcPr>
            <w:tcW w:w="2815" w:type="dxa"/>
            <w:gridSpan w:val="11"/>
            <w:tcBorders>
              <w:top w:val="single" w:color="auto" w:sz="12" w:space="0"/>
            </w:tcBorders>
          </w:tcPr>
          <w:p>
            <w:pPr>
              <w:rPr>
                <w:rFonts w:ascii="宋体"/>
                <w:color w:val="000000" w:themeColor="text1"/>
                <w:sz w:val="18"/>
                <w:szCs w:val="18"/>
              </w:rPr>
            </w:pPr>
          </w:p>
        </w:tc>
        <w:tc>
          <w:tcPr>
            <w:tcW w:w="1863" w:type="dxa"/>
            <w:gridSpan w:val="6"/>
            <w:tcBorders>
              <w:top w:val="single" w:color="auto" w:sz="12" w:space="0"/>
            </w:tcBorders>
          </w:tcPr>
          <w:p>
            <w:pPr>
              <w:rPr>
                <w:rFonts w:ascii="宋体"/>
                <w:color w:val="000000" w:themeColor="text1"/>
                <w:sz w:val="18"/>
                <w:szCs w:val="18"/>
              </w:rPr>
            </w:pPr>
            <w:r>
              <w:rPr>
                <w:rFonts w:hint="eastAsia" w:ascii="宋体" w:cs="宋体"/>
                <w:color w:val="000000" w:themeColor="text1"/>
                <w:sz w:val="18"/>
                <w:szCs w:val="18"/>
              </w:rPr>
              <w:t>生产企业名称</w:t>
            </w:r>
          </w:p>
        </w:tc>
        <w:tc>
          <w:tcPr>
            <w:tcW w:w="2409" w:type="dxa"/>
            <w:gridSpan w:val="8"/>
            <w:tcBorders>
              <w:top w:val="single" w:color="auto" w:sz="12" w:space="0"/>
            </w:tcBorders>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8" w:type="dxa"/>
            <w:vMerge w:val="continue"/>
            <w:vAlign w:val="center"/>
          </w:tcPr>
          <w:p>
            <w:pPr>
              <w:jc w:val="center"/>
              <w:rPr>
                <w:rFonts w:ascii="宋体"/>
                <w:color w:val="000000" w:themeColor="text1"/>
                <w:sz w:val="18"/>
                <w:szCs w:val="18"/>
              </w:rPr>
            </w:pPr>
          </w:p>
        </w:tc>
        <w:tc>
          <w:tcPr>
            <w:tcW w:w="1622" w:type="dxa"/>
            <w:gridSpan w:val="2"/>
          </w:tcPr>
          <w:p>
            <w:pPr>
              <w:rPr>
                <w:rFonts w:ascii="宋体"/>
                <w:color w:val="000000" w:themeColor="text1"/>
                <w:sz w:val="18"/>
                <w:szCs w:val="18"/>
              </w:rPr>
            </w:pPr>
            <w:r>
              <w:rPr>
                <w:rFonts w:hint="eastAsia" w:ascii="宋体" w:cs="宋体"/>
                <w:color w:val="000000" w:themeColor="text1"/>
                <w:sz w:val="18"/>
                <w:szCs w:val="18"/>
              </w:rPr>
              <w:t>底盘型号</w:t>
            </w:r>
          </w:p>
        </w:tc>
        <w:tc>
          <w:tcPr>
            <w:tcW w:w="2815" w:type="dxa"/>
            <w:gridSpan w:val="11"/>
          </w:tcPr>
          <w:p>
            <w:pPr>
              <w:rPr>
                <w:rFonts w:ascii="宋体"/>
                <w:color w:val="000000" w:themeColor="text1"/>
                <w:sz w:val="18"/>
                <w:szCs w:val="18"/>
              </w:rPr>
            </w:pPr>
          </w:p>
        </w:tc>
        <w:tc>
          <w:tcPr>
            <w:tcW w:w="1863" w:type="dxa"/>
            <w:gridSpan w:val="6"/>
          </w:tcPr>
          <w:p>
            <w:pPr>
              <w:rPr>
                <w:rFonts w:ascii="宋体"/>
                <w:color w:val="000000" w:themeColor="text1"/>
                <w:sz w:val="18"/>
                <w:szCs w:val="18"/>
              </w:rPr>
            </w:pPr>
            <w:r>
              <w:rPr>
                <w:rFonts w:hint="eastAsia" w:ascii="宋体" w:cs="宋体"/>
                <w:color w:val="000000" w:themeColor="text1"/>
                <w:sz w:val="18"/>
                <w:szCs w:val="18"/>
              </w:rPr>
              <w:t>车辆识别代号</w:t>
            </w:r>
          </w:p>
        </w:tc>
        <w:tc>
          <w:tcPr>
            <w:tcW w:w="2409" w:type="dxa"/>
            <w:gridSpan w:val="8"/>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1038" w:type="dxa"/>
            <w:vMerge w:val="continue"/>
            <w:vAlign w:val="center"/>
          </w:tcPr>
          <w:p>
            <w:pPr>
              <w:jc w:val="center"/>
              <w:rPr>
                <w:rFonts w:ascii="宋体"/>
                <w:color w:val="000000" w:themeColor="text1"/>
                <w:sz w:val="18"/>
                <w:szCs w:val="18"/>
              </w:rPr>
            </w:pPr>
          </w:p>
        </w:tc>
        <w:tc>
          <w:tcPr>
            <w:tcW w:w="1622" w:type="dxa"/>
            <w:gridSpan w:val="2"/>
          </w:tcPr>
          <w:p>
            <w:pPr>
              <w:rPr>
                <w:rFonts w:ascii="宋体"/>
                <w:color w:val="000000" w:themeColor="text1"/>
                <w:sz w:val="18"/>
                <w:szCs w:val="18"/>
              </w:rPr>
            </w:pPr>
            <w:r>
              <w:rPr>
                <w:rFonts w:hint="eastAsia" w:ascii="宋体" w:cs="宋体"/>
                <w:color w:val="000000" w:themeColor="text1"/>
                <w:sz w:val="18"/>
                <w:szCs w:val="18"/>
              </w:rPr>
              <w:t>发动机型号</w:t>
            </w:r>
          </w:p>
        </w:tc>
        <w:tc>
          <w:tcPr>
            <w:tcW w:w="2815" w:type="dxa"/>
            <w:gridSpan w:val="11"/>
          </w:tcPr>
          <w:p>
            <w:pPr>
              <w:rPr>
                <w:rFonts w:ascii="宋体"/>
                <w:color w:val="000000" w:themeColor="text1"/>
                <w:sz w:val="18"/>
                <w:szCs w:val="18"/>
              </w:rPr>
            </w:pPr>
          </w:p>
        </w:tc>
        <w:tc>
          <w:tcPr>
            <w:tcW w:w="1863" w:type="dxa"/>
            <w:gridSpan w:val="6"/>
          </w:tcPr>
          <w:p>
            <w:pPr>
              <w:rPr>
                <w:rFonts w:ascii="宋体"/>
                <w:color w:val="000000" w:themeColor="text1"/>
                <w:sz w:val="18"/>
                <w:szCs w:val="18"/>
              </w:rPr>
            </w:pPr>
            <w:r>
              <w:rPr>
                <w:rFonts w:hint="eastAsia" w:ascii="宋体" w:cs="宋体"/>
                <w:color w:val="000000" w:themeColor="text1"/>
                <w:sz w:val="18"/>
                <w:szCs w:val="18"/>
              </w:rPr>
              <w:t>发动机排放标准</w:t>
            </w:r>
          </w:p>
        </w:tc>
        <w:tc>
          <w:tcPr>
            <w:tcW w:w="2409" w:type="dxa"/>
            <w:gridSpan w:val="8"/>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8" w:type="dxa"/>
            <w:vMerge w:val="continue"/>
            <w:vAlign w:val="center"/>
          </w:tcPr>
          <w:p>
            <w:pPr>
              <w:jc w:val="center"/>
              <w:rPr>
                <w:rFonts w:ascii="宋体"/>
                <w:color w:val="000000" w:themeColor="text1"/>
                <w:sz w:val="18"/>
                <w:szCs w:val="18"/>
              </w:rPr>
            </w:pPr>
          </w:p>
        </w:tc>
        <w:tc>
          <w:tcPr>
            <w:tcW w:w="1622" w:type="dxa"/>
            <w:gridSpan w:val="2"/>
          </w:tcPr>
          <w:p>
            <w:pPr>
              <w:rPr>
                <w:rFonts w:ascii="宋体"/>
                <w:color w:val="000000" w:themeColor="text1"/>
                <w:sz w:val="18"/>
                <w:szCs w:val="18"/>
              </w:rPr>
            </w:pPr>
            <w:r>
              <w:rPr>
                <w:rFonts w:hint="eastAsia" w:ascii="宋体" w:cs="宋体"/>
                <w:color w:val="000000" w:themeColor="text1"/>
                <w:sz w:val="18"/>
                <w:szCs w:val="18"/>
              </w:rPr>
              <w:t>副发动机型号</w:t>
            </w:r>
          </w:p>
        </w:tc>
        <w:tc>
          <w:tcPr>
            <w:tcW w:w="2815" w:type="dxa"/>
            <w:gridSpan w:val="11"/>
          </w:tcPr>
          <w:p>
            <w:pPr>
              <w:rPr>
                <w:rFonts w:ascii="宋体"/>
                <w:color w:val="000000" w:themeColor="text1"/>
                <w:sz w:val="18"/>
                <w:szCs w:val="18"/>
              </w:rPr>
            </w:pPr>
          </w:p>
        </w:tc>
        <w:tc>
          <w:tcPr>
            <w:tcW w:w="1863" w:type="dxa"/>
            <w:gridSpan w:val="6"/>
          </w:tcPr>
          <w:p>
            <w:pPr>
              <w:rPr>
                <w:rFonts w:ascii="宋体"/>
                <w:color w:val="000000" w:themeColor="text1"/>
                <w:sz w:val="18"/>
                <w:szCs w:val="18"/>
              </w:rPr>
            </w:pPr>
            <w:r>
              <w:rPr>
                <w:rFonts w:hint="eastAsia" w:ascii="宋体" w:cs="宋体"/>
                <w:color w:val="000000" w:themeColor="text1"/>
                <w:sz w:val="18"/>
                <w:szCs w:val="18"/>
              </w:rPr>
              <w:t>副发动机排放标准</w:t>
            </w:r>
          </w:p>
        </w:tc>
        <w:tc>
          <w:tcPr>
            <w:tcW w:w="2409" w:type="dxa"/>
            <w:gridSpan w:val="8"/>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8" w:type="dxa"/>
            <w:vMerge w:val="continue"/>
            <w:vAlign w:val="center"/>
          </w:tcPr>
          <w:p>
            <w:pPr>
              <w:jc w:val="center"/>
              <w:rPr>
                <w:rFonts w:ascii="宋体"/>
                <w:color w:val="000000" w:themeColor="text1"/>
                <w:sz w:val="18"/>
                <w:szCs w:val="18"/>
              </w:rPr>
            </w:pPr>
          </w:p>
        </w:tc>
        <w:tc>
          <w:tcPr>
            <w:tcW w:w="1622" w:type="dxa"/>
            <w:gridSpan w:val="2"/>
            <w:vAlign w:val="center"/>
          </w:tcPr>
          <w:p>
            <w:pPr>
              <w:rPr>
                <w:rFonts w:ascii="宋体" w:cs="宋体"/>
                <w:color w:val="000000" w:themeColor="text1"/>
                <w:sz w:val="18"/>
                <w:szCs w:val="18"/>
              </w:rPr>
            </w:pPr>
            <w:r>
              <w:rPr>
                <w:rFonts w:hint="eastAsia"/>
                <w:color w:val="000000" w:themeColor="text1"/>
                <w:vertAlign w:val="superscript"/>
              </w:rPr>
              <w:t>b</w:t>
            </w:r>
            <w:r>
              <w:rPr>
                <w:rFonts w:hint="eastAsia" w:ascii="宋体" w:cs="宋体"/>
                <w:color w:val="000000" w:themeColor="text1"/>
                <w:sz w:val="18"/>
                <w:szCs w:val="18"/>
              </w:rPr>
              <w:t>电机型号</w:t>
            </w:r>
            <w:r>
              <w:rPr>
                <w:rFonts w:ascii="宋体" w:cs="宋体"/>
                <w:color w:val="000000" w:themeColor="text1"/>
                <w:sz w:val="18"/>
                <w:szCs w:val="18"/>
              </w:rPr>
              <w:t xml:space="preserve"> </w:t>
            </w:r>
          </w:p>
        </w:tc>
        <w:tc>
          <w:tcPr>
            <w:tcW w:w="2815" w:type="dxa"/>
            <w:gridSpan w:val="11"/>
          </w:tcPr>
          <w:p>
            <w:pPr>
              <w:rPr>
                <w:rFonts w:ascii="宋体"/>
                <w:color w:val="000000" w:themeColor="text1"/>
                <w:sz w:val="18"/>
                <w:szCs w:val="18"/>
              </w:rPr>
            </w:pPr>
          </w:p>
        </w:tc>
        <w:tc>
          <w:tcPr>
            <w:tcW w:w="1863" w:type="dxa"/>
            <w:gridSpan w:val="6"/>
          </w:tcPr>
          <w:p>
            <w:pPr>
              <w:rPr>
                <w:rFonts w:ascii="宋体" w:cs="宋体"/>
                <w:color w:val="000000" w:themeColor="text1"/>
                <w:sz w:val="18"/>
                <w:szCs w:val="18"/>
              </w:rPr>
            </w:pPr>
            <w:r>
              <w:rPr>
                <w:rFonts w:hint="eastAsia"/>
                <w:color w:val="000000" w:themeColor="text1"/>
                <w:vertAlign w:val="superscript"/>
              </w:rPr>
              <w:t>b</w:t>
            </w:r>
            <w:r>
              <w:rPr>
                <w:rFonts w:hint="eastAsia" w:ascii="宋体" w:cs="宋体"/>
                <w:color w:val="000000" w:themeColor="text1"/>
                <w:sz w:val="18"/>
                <w:szCs w:val="18"/>
              </w:rPr>
              <w:t>电机号</w:t>
            </w:r>
          </w:p>
        </w:tc>
        <w:tc>
          <w:tcPr>
            <w:tcW w:w="2409" w:type="dxa"/>
            <w:gridSpan w:val="8"/>
            <w:vAlign w:val="center"/>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8" w:type="dxa"/>
            <w:vMerge w:val="continue"/>
            <w:vAlign w:val="center"/>
          </w:tcPr>
          <w:p>
            <w:pPr>
              <w:jc w:val="center"/>
              <w:rPr>
                <w:rFonts w:ascii="宋体"/>
                <w:color w:val="000000" w:themeColor="text1"/>
                <w:sz w:val="18"/>
                <w:szCs w:val="18"/>
              </w:rPr>
            </w:pPr>
          </w:p>
        </w:tc>
        <w:tc>
          <w:tcPr>
            <w:tcW w:w="1622" w:type="dxa"/>
            <w:gridSpan w:val="2"/>
            <w:vAlign w:val="center"/>
          </w:tcPr>
          <w:p>
            <w:pPr>
              <w:rPr>
                <w:rFonts w:ascii="宋体" w:cs="宋体"/>
                <w:color w:val="000000" w:themeColor="text1"/>
                <w:sz w:val="18"/>
                <w:szCs w:val="18"/>
              </w:rPr>
            </w:pPr>
            <w:r>
              <w:rPr>
                <w:rFonts w:hint="eastAsia"/>
                <w:color w:val="000000" w:themeColor="text1"/>
                <w:vertAlign w:val="superscript"/>
              </w:rPr>
              <w:t>b</w:t>
            </w:r>
            <w:r>
              <w:rPr>
                <w:rFonts w:hint="eastAsia" w:ascii="宋体" w:cs="宋体"/>
                <w:color w:val="000000" w:themeColor="text1"/>
                <w:sz w:val="18"/>
                <w:szCs w:val="18"/>
              </w:rPr>
              <w:t>副电机型号</w:t>
            </w:r>
            <w:r>
              <w:rPr>
                <w:rFonts w:ascii="宋体" w:cs="宋体"/>
                <w:color w:val="000000" w:themeColor="text1"/>
                <w:sz w:val="18"/>
                <w:szCs w:val="18"/>
              </w:rPr>
              <w:t xml:space="preserve"> </w:t>
            </w:r>
          </w:p>
        </w:tc>
        <w:tc>
          <w:tcPr>
            <w:tcW w:w="2815" w:type="dxa"/>
            <w:gridSpan w:val="11"/>
          </w:tcPr>
          <w:p>
            <w:pPr>
              <w:rPr>
                <w:rFonts w:ascii="宋体"/>
                <w:color w:val="000000" w:themeColor="text1"/>
                <w:sz w:val="18"/>
                <w:szCs w:val="18"/>
              </w:rPr>
            </w:pPr>
          </w:p>
        </w:tc>
        <w:tc>
          <w:tcPr>
            <w:tcW w:w="1863" w:type="dxa"/>
            <w:gridSpan w:val="6"/>
          </w:tcPr>
          <w:p>
            <w:pPr>
              <w:rPr>
                <w:rFonts w:ascii="宋体" w:cs="宋体"/>
                <w:color w:val="000000" w:themeColor="text1"/>
                <w:sz w:val="18"/>
                <w:szCs w:val="18"/>
              </w:rPr>
            </w:pPr>
            <w:r>
              <w:rPr>
                <w:rFonts w:hint="eastAsia"/>
                <w:color w:val="000000" w:themeColor="text1"/>
                <w:vertAlign w:val="superscript"/>
              </w:rPr>
              <w:t>b</w:t>
            </w:r>
            <w:r>
              <w:rPr>
                <w:rFonts w:hint="eastAsia" w:ascii="宋体" w:cs="宋体"/>
                <w:color w:val="000000" w:themeColor="text1"/>
                <w:sz w:val="18"/>
                <w:szCs w:val="18"/>
              </w:rPr>
              <w:t>副电机号</w:t>
            </w:r>
          </w:p>
        </w:tc>
        <w:tc>
          <w:tcPr>
            <w:tcW w:w="2409" w:type="dxa"/>
            <w:gridSpan w:val="8"/>
            <w:vAlign w:val="center"/>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1038" w:type="dxa"/>
            <w:vMerge w:val="continue"/>
            <w:vAlign w:val="center"/>
          </w:tcPr>
          <w:p>
            <w:pPr>
              <w:jc w:val="center"/>
              <w:rPr>
                <w:rFonts w:ascii="宋体"/>
                <w:color w:val="000000" w:themeColor="text1"/>
                <w:sz w:val="18"/>
                <w:szCs w:val="18"/>
              </w:rPr>
            </w:pPr>
          </w:p>
        </w:tc>
        <w:tc>
          <w:tcPr>
            <w:tcW w:w="1622" w:type="dxa"/>
            <w:gridSpan w:val="2"/>
          </w:tcPr>
          <w:p>
            <w:pPr>
              <w:rPr>
                <w:rFonts w:ascii="宋体" w:cs="宋体"/>
                <w:color w:val="000000" w:themeColor="text1"/>
                <w:sz w:val="18"/>
                <w:szCs w:val="18"/>
              </w:rPr>
            </w:pPr>
            <w:r>
              <w:rPr>
                <w:rFonts w:hint="eastAsia"/>
                <w:color w:val="000000" w:themeColor="text1"/>
                <w:vertAlign w:val="superscript"/>
              </w:rPr>
              <w:t>b</w:t>
            </w:r>
            <w:r>
              <w:rPr>
                <w:rFonts w:hint="eastAsia" w:ascii="宋体" w:cs="宋体"/>
                <w:color w:val="000000" w:themeColor="text1"/>
                <w:sz w:val="18"/>
                <w:szCs w:val="18"/>
              </w:rPr>
              <w:t>电池组容量，Ah</w:t>
            </w:r>
          </w:p>
        </w:tc>
        <w:tc>
          <w:tcPr>
            <w:tcW w:w="2815" w:type="dxa"/>
            <w:gridSpan w:val="11"/>
          </w:tcPr>
          <w:p>
            <w:pPr>
              <w:rPr>
                <w:rFonts w:ascii="宋体"/>
                <w:color w:val="000000" w:themeColor="text1"/>
                <w:sz w:val="18"/>
                <w:szCs w:val="18"/>
              </w:rPr>
            </w:pPr>
          </w:p>
        </w:tc>
        <w:tc>
          <w:tcPr>
            <w:tcW w:w="1863" w:type="dxa"/>
            <w:gridSpan w:val="6"/>
          </w:tcPr>
          <w:p>
            <w:pPr>
              <w:rPr>
                <w:rFonts w:ascii="宋体" w:cs="宋体"/>
                <w:color w:val="000000" w:themeColor="text1"/>
                <w:sz w:val="18"/>
                <w:szCs w:val="18"/>
              </w:rPr>
            </w:pPr>
            <w:r>
              <w:rPr>
                <w:rFonts w:hint="eastAsia"/>
                <w:color w:val="000000" w:themeColor="text1"/>
                <w:vertAlign w:val="superscript"/>
              </w:rPr>
              <w:t>b</w:t>
            </w:r>
            <w:r>
              <w:rPr>
                <w:rFonts w:hint="eastAsia" w:ascii="宋体" w:cs="宋体"/>
                <w:color w:val="000000" w:themeColor="text1"/>
                <w:sz w:val="18"/>
                <w:szCs w:val="18"/>
              </w:rPr>
              <w:t>电池组总容量，kWh</w:t>
            </w:r>
          </w:p>
        </w:tc>
        <w:tc>
          <w:tcPr>
            <w:tcW w:w="2409" w:type="dxa"/>
            <w:gridSpan w:val="8"/>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8" w:type="dxa"/>
            <w:vMerge w:val="continue"/>
            <w:tcBorders>
              <w:bottom w:val="single" w:color="auto" w:sz="12" w:space="0"/>
            </w:tcBorders>
            <w:vAlign w:val="center"/>
          </w:tcPr>
          <w:p>
            <w:pPr>
              <w:jc w:val="center"/>
              <w:rPr>
                <w:rFonts w:ascii="宋体"/>
                <w:color w:val="000000" w:themeColor="text1"/>
                <w:sz w:val="18"/>
                <w:szCs w:val="18"/>
              </w:rPr>
            </w:pPr>
          </w:p>
        </w:tc>
        <w:tc>
          <w:tcPr>
            <w:tcW w:w="1760" w:type="dxa"/>
            <w:gridSpan w:val="3"/>
            <w:tcBorders>
              <w:bottom w:val="single" w:color="auto" w:sz="12" w:space="0"/>
            </w:tcBorders>
          </w:tcPr>
          <w:p>
            <w:pPr>
              <w:rPr>
                <w:rFonts w:ascii="宋体"/>
                <w:color w:val="000000" w:themeColor="text1"/>
                <w:sz w:val="18"/>
                <w:szCs w:val="18"/>
              </w:rPr>
            </w:pPr>
            <w:r>
              <w:rPr>
                <w:rFonts w:hint="eastAsia" w:ascii="宋体" w:cs="宋体"/>
                <w:color w:val="000000" w:themeColor="text1"/>
                <w:sz w:val="18"/>
                <w:szCs w:val="18"/>
              </w:rPr>
              <w:t>生产（购车）日期</w:t>
            </w:r>
          </w:p>
        </w:tc>
        <w:tc>
          <w:tcPr>
            <w:tcW w:w="2677" w:type="dxa"/>
            <w:gridSpan w:val="10"/>
            <w:tcBorders>
              <w:bottom w:val="single" w:color="auto" w:sz="12" w:space="0"/>
            </w:tcBorders>
          </w:tcPr>
          <w:p>
            <w:pPr>
              <w:rPr>
                <w:rFonts w:ascii="宋体"/>
                <w:color w:val="000000" w:themeColor="text1"/>
                <w:sz w:val="18"/>
                <w:szCs w:val="18"/>
              </w:rPr>
            </w:pPr>
          </w:p>
        </w:tc>
        <w:tc>
          <w:tcPr>
            <w:tcW w:w="1863" w:type="dxa"/>
            <w:gridSpan w:val="6"/>
            <w:tcBorders>
              <w:bottom w:val="single" w:color="auto" w:sz="12" w:space="0"/>
            </w:tcBorders>
          </w:tcPr>
          <w:p>
            <w:pPr>
              <w:rPr>
                <w:rFonts w:ascii="宋体" w:cs="宋体"/>
                <w:color w:val="000000" w:themeColor="text1"/>
                <w:sz w:val="18"/>
                <w:szCs w:val="18"/>
              </w:rPr>
            </w:pPr>
            <w:r>
              <w:rPr>
                <w:rFonts w:hint="eastAsia" w:ascii="宋体" w:cs="宋体"/>
                <w:color w:val="000000" w:themeColor="text1"/>
                <w:sz w:val="18"/>
                <w:szCs w:val="18"/>
              </w:rPr>
              <w:t>里程表读数，</w:t>
            </w:r>
            <w:r>
              <w:rPr>
                <w:rFonts w:ascii="宋体" w:cs="宋体"/>
                <w:color w:val="000000" w:themeColor="text1"/>
                <w:sz w:val="18"/>
                <w:szCs w:val="18"/>
              </w:rPr>
              <w:t xml:space="preserve"> km</w:t>
            </w:r>
          </w:p>
        </w:tc>
        <w:tc>
          <w:tcPr>
            <w:tcW w:w="2409" w:type="dxa"/>
            <w:gridSpan w:val="8"/>
            <w:tcBorders>
              <w:bottom w:val="single" w:color="auto" w:sz="12" w:space="0"/>
            </w:tcBorders>
          </w:tcPr>
          <w:p>
            <w:pPr>
              <w:rPr>
                <w:rFonts w:ascii="宋体" w:cs="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8" w:type="dxa"/>
            <w:vMerge w:val="restart"/>
            <w:tcBorders>
              <w:top w:val="single" w:color="auto" w:sz="12" w:space="0"/>
            </w:tcBorders>
            <w:vAlign w:val="center"/>
          </w:tcPr>
          <w:p>
            <w:pPr>
              <w:jc w:val="center"/>
              <w:rPr>
                <w:rFonts w:ascii="宋体"/>
                <w:color w:val="000000" w:themeColor="text1"/>
                <w:sz w:val="18"/>
                <w:szCs w:val="18"/>
              </w:rPr>
            </w:pPr>
            <w:r>
              <w:rPr>
                <w:rFonts w:hint="eastAsia" w:ascii="宋体" w:cs="宋体"/>
                <w:color w:val="000000" w:themeColor="text1"/>
                <w:sz w:val="18"/>
                <w:szCs w:val="18"/>
              </w:rPr>
              <w:t>基本参数</w:t>
            </w:r>
          </w:p>
        </w:tc>
        <w:tc>
          <w:tcPr>
            <w:tcW w:w="1476" w:type="dxa"/>
            <w:tcBorders>
              <w:top w:val="single" w:color="auto" w:sz="12" w:space="0"/>
            </w:tcBorders>
          </w:tcPr>
          <w:p>
            <w:pPr>
              <w:rPr>
                <w:rFonts w:ascii="宋体" w:cs="宋体"/>
                <w:color w:val="000000" w:themeColor="text1"/>
                <w:sz w:val="18"/>
                <w:szCs w:val="18"/>
              </w:rPr>
            </w:pPr>
            <w:r>
              <w:rPr>
                <w:rFonts w:hint="eastAsia" w:ascii="宋体" w:cs="宋体"/>
                <w:color w:val="000000" w:themeColor="text1"/>
                <w:sz w:val="18"/>
                <w:szCs w:val="18"/>
              </w:rPr>
              <w:t>车辆总质量，</w:t>
            </w:r>
            <w:r>
              <w:rPr>
                <w:rFonts w:ascii="宋体" w:cs="宋体"/>
                <w:color w:val="000000" w:themeColor="text1"/>
                <w:sz w:val="18"/>
                <w:szCs w:val="18"/>
              </w:rPr>
              <w:t>kg</w:t>
            </w:r>
          </w:p>
        </w:tc>
        <w:tc>
          <w:tcPr>
            <w:tcW w:w="2961" w:type="dxa"/>
            <w:gridSpan w:val="12"/>
            <w:tcBorders>
              <w:top w:val="single" w:color="auto" w:sz="12" w:space="0"/>
            </w:tcBorders>
          </w:tcPr>
          <w:p>
            <w:pPr>
              <w:jc w:val="left"/>
              <w:rPr>
                <w:rFonts w:ascii="宋体" w:cs="宋体"/>
                <w:color w:val="000000" w:themeColor="text1"/>
                <w:sz w:val="18"/>
                <w:szCs w:val="18"/>
              </w:rPr>
            </w:pPr>
          </w:p>
        </w:tc>
        <w:tc>
          <w:tcPr>
            <w:tcW w:w="1863" w:type="dxa"/>
            <w:gridSpan w:val="6"/>
            <w:tcBorders>
              <w:top w:val="single" w:color="auto" w:sz="12" w:space="0"/>
            </w:tcBorders>
          </w:tcPr>
          <w:p>
            <w:pPr>
              <w:jc w:val="center"/>
              <w:rPr>
                <w:rFonts w:ascii="宋体"/>
                <w:color w:val="000000" w:themeColor="text1"/>
                <w:sz w:val="18"/>
                <w:szCs w:val="18"/>
              </w:rPr>
            </w:pPr>
            <w:r>
              <w:rPr>
                <w:rFonts w:hint="eastAsia" w:ascii="宋体" w:cs="宋体"/>
                <w:color w:val="000000" w:themeColor="text1"/>
                <w:sz w:val="18"/>
                <w:szCs w:val="18"/>
              </w:rPr>
              <w:t>载质量，</w:t>
            </w:r>
            <w:r>
              <w:rPr>
                <w:rFonts w:ascii="宋体" w:cs="宋体"/>
                <w:color w:val="000000" w:themeColor="text1"/>
                <w:sz w:val="18"/>
                <w:szCs w:val="18"/>
              </w:rPr>
              <w:t>kg</w:t>
            </w:r>
          </w:p>
        </w:tc>
        <w:tc>
          <w:tcPr>
            <w:tcW w:w="2409" w:type="dxa"/>
            <w:gridSpan w:val="8"/>
            <w:tcBorders>
              <w:top w:val="single" w:color="auto" w:sz="12" w:space="0"/>
            </w:tcBorders>
            <w:vAlign w:val="center"/>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8" w:type="dxa"/>
            <w:vMerge w:val="continue"/>
            <w:vAlign w:val="center"/>
          </w:tcPr>
          <w:p>
            <w:pPr>
              <w:jc w:val="center"/>
              <w:rPr>
                <w:rFonts w:ascii="宋体"/>
                <w:color w:val="000000" w:themeColor="text1"/>
                <w:sz w:val="18"/>
                <w:szCs w:val="18"/>
              </w:rPr>
            </w:pPr>
          </w:p>
        </w:tc>
        <w:tc>
          <w:tcPr>
            <w:tcW w:w="2696" w:type="dxa"/>
            <w:gridSpan w:val="5"/>
            <w:vMerge w:val="restart"/>
            <w:vAlign w:val="center"/>
          </w:tcPr>
          <w:p>
            <w:pPr>
              <w:rPr>
                <w:rFonts w:ascii="宋体" w:cs="宋体"/>
                <w:color w:val="000000" w:themeColor="text1"/>
                <w:sz w:val="18"/>
                <w:szCs w:val="18"/>
              </w:rPr>
            </w:pPr>
            <w:r>
              <w:rPr>
                <w:rFonts w:hint="eastAsia" w:ascii="宋体" w:cs="宋体"/>
                <w:color w:val="000000" w:themeColor="text1"/>
                <w:sz w:val="18"/>
                <w:szCs w:val="18"/>
              </w:rPr>
              <w:t>整备质量，</w:t>
            </w:r>
            <w:r>
              <w:rPr>
                <w:rFonts w:ascii="宋体" w:cs="宋体"/>
                <w:color w:val="000000" w:themeColor="text1"/>
                <w:sz w:val="18"/>
                <w:szCs w:val="18"/>
              </w:rPr>
              <w:t>kg</w:t>
            </w:r>
          </w:p>
        </w:tc>
        <w:tc>
          <w:tcPr>
            <w:tcW w:w="1741" w:type="dxa"/>
            <w:gridSpan w:val="8"/>
            <w:vAlign w:val="center"/>
          </w:tcPr>
          <w:p>
            <w:pPr>
              <w:jc w:val="center"/>
              <w:rPr>
                <w:rFonts w:ascii="宋体" w:cs="宋体"/>
                <w:color w:val="000000" w:themeColor="text1"/>
                <w:sz w:val="18"/>
                <w:szCs w:val="18"/>
              </w:rPr>
            </w:pPr>
            <w:r>
              <w:rPr>
                <w:rFonts w:hint="eastAsia" w:ascii="宋体" w:cs="宋体"/>
                <w:color w:val="000000" w:themeColor="text1"/>
                <w:sz w:val="18"/>
                <w:szCs w:val="18"/>
              </w:rPr>
              <w:t>设计值</w:t>
            </w:r>
          </w:p>
        </w:tc>
        <w:tc>
          <w:tcPr>
            <w:tcW w:w="4272" w:type="dxa"/>
            <w:gridSpan w:val="14"/>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1038" w:type="dxa"/>
            <w:vMerge w:val="continue"/>
            <w:vAlign w:val="center"/>
          </w:tcPr>
          <w:p>
            <w:pPr>
              <w:jc w:val="center"/>
              <w:rPr>
                <w:rFonts w:ascii="宋体"/>
                <w:color w:val="000000" w:themeColor="text1"/>
                <w:sz w:val="18"/>
                <w:szCs w:val="18"/>
              </w:rPr>
            </w:pPr>
          </w:p>
        </w:tc>
        <w:tc>
          <w:tcPr>
            <w:tcW w:w="2696" w:type="dxa"/>
            <w:gridSpan w:val="5"/>
            <w:vMerge w:val="continue"/>
          </w:tcPr>
          <w:p>
            <w:pPr>
              <w:rPr>
                <w:rFonts w:ascii="宋体" w:cs="宋体"/>
                <w:color w:val="000000" w:themeColor="text1"/>
                <w:sz w:val="18"/>
                <w:szCs w:val="18"/>
              </w:rPr>
            </w:pPr>
          </w:p>
        </w:tc>
        <w:tc>
          <w:tcPr>
            <w:tcW w:w="1741" w:type="dxa"/>
            <w:gridSpan w:val="8"/>
            <w:vAlign w:val="center"/>
          </w:tcPr>
          <w:p>
            <w:pPr>
              <w:jc w:val="center"/>
              <w:rPr>
                <w:rFonts w:ascii="宋体" w:cs="宋体"/>
                <w:color w:val="000000" w:themeColor="text1"/>
                <w:sz w:val="18"/>
                <w:szCs w:val="18"/>
              </w:rPr>
            </w:pPr>
            <w:r>
              <w:rPr>
                <w:rFonts w:hint="eastAsia" w:ascii="宋体" w:cs="宋体"/>
                <w:color w:val="000000" w:themeColor="text1"/>
                <w:sz w:val="18"/>
                <w:szCs w:val="18"/>
              </w:rPr>
              <w:t>设计值</w:t>
            </w:r>
          </w:p>
        </w:tc>
        <w:tc>
          <w:tcPr>
            <w:tcW w:w="4272" w:type="dxa"/>
            <w:gridSpan w:val="14"/>
          </w:tcPr>
          <w:p>
            <w:pPr>
              <w:rPr>
                <w:rFonts w:ascii="宋体"/>
                <w:color w:val="000000" w:themeColor="text1"/>
                <w:sz w:val="18"/>
                <w:szCs w:val="18"/>
              </w:rPr>
            </w:pPr>
            <w:r>
              <w:rPr>
                <w:rFonts w:hint="eastAsia" w:ascii="宋体"/>
                <w:color w:val="000000" w:themeColor="text1"/>
                <w:sz w:val="18"/>
                <w:szCs w:val="18"/>
              </w:rPr>
              <w:t xml:space="preserve">                        偏差范围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8" w:type="dxa"/>
            <w:vMerge w:val="continue"/>
            <w:vAlign w:val="center"/>
          </w:tcPr>
          <w:p>
            <w:pPr>
              <w:jc w:val="center"/>
              <w:rPr>
                <w:rFonts w:ascii="宋体"/>
                <w:color w:val="000000" w:themeColor="text1"/>
                <w:sz w:val="18"/>
                <w:szCs w:val="18"/>
              </w:rPr>
            </w:pPr>
          </w:p>
        </w:tc>
        <w:tc>
          <w:tcPr>
            <w:tcW w:w="2696" w:type="dxa"/>
            <w:gridSpan w:val="5"/>
            <w:vMerge w:val="restart"/>
          </w:tcPr>
          <w:p>
            <w:pPr>
              <w:rPr>
                <w:rFonts w:ascii="宋体" w:cs="宋体"/>
                <w:color w:val="000000" w:themeColor="text1"/>
                <w:sz w:val="18"/>
                <w:szCs w:val="18"/>
              </w:rPr>
            </w:pPr>
            <w:r>
              <w:rPr>
                <w:rFonts w:hint="eastAsia" w:ascii="宋体" w:cs="宋体"/>
                <w:color w:val="000000" w:themeColor="text1"/>
                <w:kern w:val="0"/>
                <w:sz w:val="18"/>
                <w:szCs w:val="18"/>
              </w:rPr>
              <w:t>外形尺寸（长×宽×高），</w:t>
            </w:r>
            <w:r>
              <w:rPr>
                <w:rFonts w:ascii="宋体" w:cs="宋体"/>
                <w:color w:val="000000" w:themeColor="text1"/>
                <w:kern w:val="0"/>
                <w:sz w:val="18"/>
                <w:szCs w:val="18"/>
              </w:rPr>
              <w:t>mm</w:t>
            </w:r>
          </w:p>
        </w:tc>
        <w:tc>
          <w:tcPr>
            <w:tcW w:w="1741" w:type="dxa"/>
            <w:gridSpan w:val="8"/>
            <w:vAlign w:val="center"/>
          </w:tcPr>
          <w:p>
            <w:pPr>
              <w:jc w:val="center"/>
              <w:rPr>
                <w:rFonts w:ascii="宋体" w:cs="宋体"/>
                <w:color w:val="000000" w:themeColor="text1"/>
                <w:sz w:val="18"/>
                <w:szCs w:val="18"/>
              </w:rPr>
            </w:pPr>
            <w:r>
              <w:rPr>
                <w:rFonts w:hint="eastAsia" w:ascii="宋体" w:cs="宋体"/>
                <w:color w:val="000000" w:themeColor="text1"/>
                <w:sz w:val="18"/>
                <w:szCs w:val="18"/>
              </w:rPr>
              <w:t>设计值</w:t>
            </w:r>
          </w:p>
        </w:tc>
        <w:tc>
          <w:tcPr>
            <w:tcW w:w="4272" w:type="dxa"/>
            <w:gridSpan w:val="14"/>
          </w:tcPr>
          <w:p>
            <w:pPr>
              <w:rPr>
                <w:rFonts w:ascii="宋体"/>
                <w:color w:val="000000" w:themeColor="text1"/>
                <w:sz w:val="18"/>
                <w:szCs w:val="18"/>
              </w:rPr>
            </w:pPr>
            <w:r>
              <w:rPr>
                <w:rFonts w:hint="eastAsia" w:ascii="宋体" w:cs="宋体"/>
                <w:color w:val="000000" w:themeColor="text1"/>
                <w:kern w:val="0"/>
                <w:sz w:val="18"/>
                <w:szCs w:val="18"/>
              </w:rPr>
              <w:t>×</w:t>
            </w:r>
            <w:r>
              <w:rPr>
                <w:rFonts w:ascii="宋体" w:cs="宋体"/>
                <w:color w:val="000000" w:themeColor="text1"/>
                <w:kern w:val="0"/>
                <w:sz w:val="18"/>
                <w:szCs w:val="18"/>
              </w:rPr>
              <w:t xml:space="preserve"> </w:t>
            </w:r>
            <w:r>
              <w:rPr>
                <w:rFonts w:hint="eastAsia" w:ascii="宋体" w:cs="宋体"/>
                <w:color w:val="000000" w:themeColor="text1"/>
                <w:kern w:val="0"/>
                <w:sz w:val="18"/>
                <w:szCs w:val="18"/>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8" w:type="dxa"/>
            <w:vMerge w:val="continue"/>
            <w:vAlign w:val="center"/>
          </w:tcPr>
          <w:p>
            <w:pPr>
              <w:jc w:val="center"/>
              <w:rPr>
                <w:rFonts w:ascii="宋体"/>
                <w:color w:val="000000" w:themeColor="text1"/>
                <w:sz w:val="18"/>
                <w:szCs w:val="18"/>
              </w:rPr>
            </w:pPr>
          </w:p>
        </w:tc>
        <w:tc>
          <w:tcPr>
            <w:tcW w:w="2696" w:type="dxa"/>
            <w:gridSpan w:val="5"/>
            <w:vMerge w:val="continue"/>
          </w:tcPr>
          <w:p>
            <w:pPr>
              <w:rPr>
                <w:rFonts w:ascii="宋体" w:cs="宋体"/>
                <w:color w:val="000000" w:themeColor="text1"/>
                <w:sz w:val="18"/>
                <w:szCs w:val="18"/>
              </w:rPr>
            </w:pPr>
          </w:p>
        </w:tc>
        <w:tc>
          <w:tcPr>
            <w:tcW w:w="1741" w:type="dxa"/>
            <w:gridSpan w:val="8"/>
            <w:vAlign w:val="center"/>
          </w:tcPr>
          <w:p>
            <w:pPr>
              <w:jc w:val="center"/>
              <w:rPr>
                <w:rFonts w:ascii="宋体" w:cs="宋体"/>
                <w:color w:val="000000" w:themeColor="text1"/>
                <w:sz w:val="18"/>
                <w:szCs w:val="18"/>
              </w:rPr>
            </w:pPr>
            <w:r>
              <w:rPr>
                <w:rFonts w:hint="eastAsia" w:ascii="宋体" w:cs="宋体"/>
                <w:color w:val="000000" w:themeColor="text1"/>
                <w:kern w:val="0"/>
                <w:sz w:val="18"/>
                <w:szCs w:val="18"/>
              </w:rPr>
              <w:t>实测值</w:t>
            </w:r>
          </w:p>
        </w:tc>
        <w:tc>
          <w:tcPr>
            <w:tcW w:w="4272" w:type="dxa"/>
            <w:gridSpan w:val="14"/>
          </w:tcPr>
          <w:p>
            <w:pPr>
              <w:rPr>
                <w:rFonts w:ascii="宋体"/>
                <w:color w:val="000000" w:themeColor="text1"/>
                <w:sz w:val="18"/>
                <w:szCs w:val="18"/>
              </w:rPr>
            </w:pPr>
            <w:r>
              <w:rPr>
                <w:rFonts w:hint="eastAsia" w:ascii="宋体"/>
                <w:color w:val="000000" w:themeColor="text1"/>
                <w:sz w:val="18"/>
                <w:szCs w:val="18"/>
              </w:rPr>
              <w:t xml:space="preserve">                        偏差范围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8" w:type="dxa"/>
            <w:vMerge w:val="continue"/>
            <w:vAlign w:val="center"/>
          </w:tcPr>
          <w:p>
            <w:pPr>
              <w:jc w:val="center"/>
              <w:rPr>
                <w:rFonts w:ascii="宋体"/>
                <w:color w:val="000000" w:themeColor="text1"/>
                <w:sz w:val="18"/>
                <w:szCs w:val="18"/>
              </w:rPr>
            </w:pPr>
          </w:p>
        </w:tc>
        <w:tc>
          <w:tcPr>
            <w:tcW w:w="2696" w:type="dxa"/>
            <w:gridSpan w:val="5"/>
          </w:tcPr>
          <w:p>
            <w:pPr>
              <w:jc w:val="left"/>
              <w:rPr>
                <w:rFonts w:ascii="宋体"/>
                <w:color w:val="000000" w:themeColor="text1"/>
                <w:sz w:val="18"/>
                <w:szCs w:val="18"/>
              </w:rPr>
            </w:pPr>
            <w:r>
              <w:rPr>
                <w:rFonts w:hint="eastAsia" w:ascii="宋体"/>
                <w:color w:val="000000" w:themeColor="text1"/>
                <w:sz w:val="18"/>
                <w:szCs w:val="18"/>
              </w:rPr>
              <w:t>轴距，mm</w:t>
            </w:r>
          </w:p>
        </w:tc>
        <w:tc>
          <w:tcPr>
            <w:tcW w:w="6013" w:type="dxa"/>
            <w:gridSpan w:val="22"/>
            <w:vAlign w:val="center"/>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1038" w:type="dxa"/>
            <w:vMerge w:val="continue"/>
            <w:vAlign w:val="center"/>
          </w:tcPr>
          <w:p>
            <w:pPr>
              <w:jc w:val="center"/>
              <w:rPr>
                <w:rFonts w:ascii="宋体"/>
                <w:color w:val="000000" w:themeColor="text1"/>
                <w:sz w:val="18"/>
                <w:szCs w:val="18"/>
              </w:rPr>
            </w:pPr>
          </w:p>
        </w:tc>
        <w:tc>
          <w:tcPr>
            <w:tcW w:w="2696" w:type="dxa"/>
            <w:gridSpan w:val="5"/>
            <w:vAlign w:val="center"/>
          </w:tcPr>
          <w:p>
            <w:pPr>
              <w:jc w:val="left"/>
              <w:rPr>
                <w:rFonts w:ascii="宋体" w:cs="宋体"/>
                <w:color w:val="000000" w:themeColor="text1"/>
                <w:sz w:val="18"/>
                <w:szCs w:val="18"/>
              </w:rPr>
            </w:pPr>
            <w:r>
              <w:rPr>
                <w:rFonts w:hint="eastAsia" w:ascii="宋体" w:cs="宋体"/>
                <w:color w:val="000000" w:themeColor="text1"/>
                <w:sz w:val="18"/>
                <w:szCs w:val="18"/>
              </w:rPr>
              <w:t>垃圾箱容积，</w:t>
            </w:r>
            <w:r>
              <w:rPr>
                <w:rFonts w:ascii="宋体" w:cs="宋体"/>
                <w:color w:val="000000" w:themeColor="text1"/>
                <w:sz w:val="18"/>
                <w:szCs w:val="18"/>
              </w:rPr>
              <w:t>m</w:t>
            </w:r>
            <w:r>
              <w:rPr>
                <w:rFonts w:ascii="宋体" w:cs="宋体"/>
                <w:color w:val="000000" w:themeColor="text1"/>
                <w:sz w:val="18"/>
                <w:szCs w:val="18"/>
                <w:vertAlign w:val="superscript"/>
              </w:rPr>
              <w:t>3</w:t>
            </w:r>
          </w:p>
        </w:tc>
        <w:tc>
          <w:tcPr>
            <w:tcW w:w="6013" w:type="dxa"/>
            <w:gridSpan w:val="22"/>
            <w:vAlign w:val="center"/>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8" w:type="dxa"/>
            <w:vMerge w:val="continue"/>
            <w:vAlign w:val="center"/>
          </w:tcPr>
          <w:p>
            <w:pPr>
              <w:jc w:val="center"/>
              <w:rPr>
                <w:rFonts w:ascii="宋体"/>
                <w:color w:val="000000" w:themeColor="text1"/>
                <w:sz w:val="18"/>
                <w:szCs w:val="18"/>
              </w:rPr>
            </w:pPr>
          </w:p>
        </w:tc>
        <w:tc>
          <w:tcPr>
            <w:tcW w:w="2696" w:type="dxa"/>
            <w:gridSpan w:val="5"/>
            <w:vAlign w:val="center"/>
          </w:tcPr>
          <w:p>
            <w:pPr>
              <w:jc w:val="left"/>
              <w:rPr>
                <w:rFonts w:ascii="宋体" w:cs="宋体"/>
                <w:color w:val="000000" w:themeColor="text1"/>
                <w:sz w:val="18"/>
                <w:szCs w:val="18"/>
              </w:rPr>
            </w:pPr>
            <w:r>
              <w:rPr>
                <w:rFonts w:hint="eastAsia" w:ascii="宋体" w:cs="宋体"/>
                <w:color w:val="000000" w:themeColor="text1"/>
                <w:sz w:val="18"/>
                <w:szCs w:val="18"/>
              </w:rPr>
              <w:t>水箱容积，</w:t>
            </w:r>
            <w:r>
              <w:rPr>
                <w:rFonts w:ascii="宋体" w:cs="宋体"/>
                <w:color w:val="000000" w:themeColor="text1"/>
                <w:sz w:val="18"/>
                <w:szCs w:val="18"/>
              </w:rPr>
              <w:t>m</w:t>
            </w:r>
            <w:r>
              <w:rPr>
                <w:rFonts w:ascii="宋体" w:cs="宋体"/>
                <w:color w:val="000000" w:themeColor="text1"/>
                <w:sz w:val="18"/>
                <w:szCs w:val="18"/>
                <w:vertAlign w:val="superscript"/>
              </w:rPr>
              <w:t>3</w:t>
            </w:r>
          </w:p>
        </w:tc>
        <w:tc>
          <w:tcPr>
            <w:tcW w:w="6013" w:type="dxa"/>
            <w:gridSpan w:val="22"/>
            <w:vAlign w:val="center"/>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8" w:type="dxa"/>
            <w:vMerge w:val="continue"/>
            <w:vAlign w:val="center"/>
          </w:tcPr>
          <w:p>
            <w:pPr>
              <w:jc w:val="center"/>
              <w:rPr>
                <w:rFonts w:ascii="宋体"/>
                <w:color w:val="000000" w:themeColor="text1"/>
                <w:sz w:val="18"/>
                <w:szCs w:val="18"/>
              </w:rPr>
            </w:pPr>
          </w:p>
        </w:tc>
        <w:tc>
          <w:tcPr>
            <w:tcW w:w="2696" w:type="dxa"/>
            <w:gridSpan w:val="5"/>
          </w:tcPr>
          <w:p>
            <w:pPr>
              <w:rPr>
                <w:rFonts w:ascii="宋体" w:cs="宋体"/>
                <w:color w:val="000000" w:themeColor="text1"/>
                <w:sz w:val="18"/>
                <w:szCs w:val="18"/>
              </w:rPr>
            </w:pPr>
            <w:r>
              <w:rPr>
                <w:rFonts w:hint="eastAsia" w:ascii="宋体" w:cs="宋体"/>
                <w:color w:val="000000" w:themeColor="text1"/>
                <w:sz w:val="18"/>
                <w:szCs w:val="18"/>
              </w:rPr>
              <w:t>垃圾箱材质</w:t>
            </w:r>
            <w:r>
              <w:rPr>
                <w:rFonts w:ascii="宋体" w:cs="宋体"/>
                <w:color w:val="000000" w:themeColor="text1"/>
                <w:sz w:val="18"/>
                <w:szCs w:val="18"/>
              </w:rPr>
              <w:t>(</w:t>
            </w:r>
            <w:r>
              <w:rPr>
                <w:rFonts w:hint="eastAsia" w:ascii="宋体" w:cs="宋体"/>
                <w:color w:val="000000" w:themeColor="text1"/>
                <w:sz w:val="18"/>
                <w:szCs w:val="18"/>
              </w:rPr>
              <w:t>品牌</w:t>
            </w:r>
            <w:r>
              <w:rPr>
                <w:rFonts w:ascii="宋体" w:cs="宋体"/>
                <w:color w:val="000000" w:themeColor="text1"/>
                <w:sz w:val="18"/>
                <w:szCs w:val="18"/>
              </w:rPr>
              <w:t>/</w:t>
            </w:r>
            <w:r>
              <w:rPr>
                <w:rFonts w:hint="eastAsia" w:ascii="宋体" w:cs="宋体"/>
                <w:color w:val="000000" w:themeColor="text1"/>
                <w:sz w:val="18"/>
                <w:szCs w:val="18"/>
              </w:rPr>
              <w:t>型号/规格</w:t>
            </w:r>
            <w:r>
              <w:rPr>
                <w:rFonts w:ascii="宋体" w:cs="宋体"/>
                <w:color w:val="000000" w:themeColor="text1"/>
                <w:sz w:val="18"/>
                <w:szCs w:val="18"/>
              </w:rPr>
              <w:t>)</w:t>
            </w:r>
          </w:p>
        </w:tc>
        <w:tc>
          <w:tcPr>
            <w:tcW w:w="6013" w:type="dxa"/>
            <w:gridSpan w:val="22"/>
            <w:vAlign w:val="center"/>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8" w:type="dxa"/>
            <w:vMerge w:val="continue"/>
            <w:vAlign w:val="center"/>
          </w:tcPr>
          <w:p>
            <w:pPr>
              <w:jc w:val="center"/>
              <w:rPr>
                <w:rFonts w:ascii="宋体"/>
                <w:color w:val="000000" w:themeColor="text1"/>
                <w:sz w:val="18"/>
                <w:szCs w:val="18"/>
              </w:rPr>
            </w:pPr>
          </w:p>
        </w:tc>
        <w:tc>
          <w:tcPr>
            <w:tcW w:w="2696" w:type="dxa"/>
            <w:gridSpan w:val="5"/>
          </w:tcPr>
          <w:p>
            <w:pPr>
              <w:rPr>
                <w:rFonts w:ascii="宋体" w:cs="宋体"/>
                <w:color w:val="000000" w:themeColor="text1"/>
                <w:sz w:val="18"/>
                <w:szCs w:val="18"/>
              </w:rPr>
            </w:pPr>
            <w:r>
              <w:rPr>
                <w:rFonts w:hint="eastAsia" w:ascii="宋体" w:cs="宋体"/>
                <w:color w:val="000000" w:themeColor="text1"/>
                <w:sz w:val="18"/>
                <w:szCs w:val="18"/>
              </w:rPr>
              <w:t>水箱材质</w:t>
            </w:r>
            <w:r>
              <w:rPr>
                <w:rFonts w:ascii="宋体" w:cs="宋体"/>
                <w:color w:val="000000" w:themeColor="text1"/>
                <w:sz w:val="18"/>
                <w:szCs w:val="18"/>
              </w:rPr>
              <w:t>(</w:t>
            </w:r>
            <w:r>
              <w:rPr>
                <w:rFonts w:hint="eastAsia" w:ascii="宋体" w:cs="宋体"/>
                <w:color w:val="000000" w:themeColor="text1"/>
                <w:sz w:val="18"/>
                <w:szCs w:val="18"/>
              </w:rPr>
              <w:t>品牌</w:t>
            </w:r>
            <w:r>
              <w:rPr>
                <w:rFonts w:ascii="宋体" w:cs="宋体"/>
                <w:color w:val="000000" w:themeColor="text1"/>
                <w:sz w:val="18"/>
                <w:szCs w:val="18"/>
              </w:rPr>
              <w:t>/</w:t>
            </w:r>
            <w:r>
              <w:rPr>
                <w:rFonts w:hint="eastAsia" w:ascii="宋体" w:cs="宋体"/>
                <w:color w:val="000000" w:themeColor="text1"/>
                <w:sz w:val="18"/>
                <w:szCs w:val="18"/>
              </w:rPr>
              <w:t>型号/规格</w:t>
            </w:r>
            <w:r>
              <w:rPr>
                <w:rFonts w:ascii="宋体" w:cs="宋体"/>
                <w:color w:val="000000" w:themeColor="text1"/>
                <w:sz w:val="18"/>
                <w:szCs w:val="18"/>
              </w:rPr>
              <w:t>)</w:t>
            </w:r>
          </w:p>
        </w:tc>
        <w:tc>
          <w:tcPr>
            <w:tcW w:w="6013" w:type="dxa"/>
            <w:gridSpan w:val="22"/>
            <w:vAlign w:val="center"/>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1038" w:type="dxa"/>
            <w:vMerge w:val="continue"/>
            <w:vAlign w:val="center"/>
          </w:tcPr>
          <w:p>
            <w:pPr>
              <w:jc w:val="center"/>
              <w:rPr>
                <w:rFonts w:ascii="宋体"/>
                <w:color w:val="000000" w:themeColor="text1"/>
                <w:sz w:val="18"/>
                <w:szCs w:val="18"/>
              </w:rPr>
            </w:pPr>
          </w:p>
        </w:tc>
        <w:tc>
          <w:tcPr>
            <w:tcW w:w="2696" w:type="dxa"/>
            <w:gridSpan w:val="5"/>
          </w:tcPr>
          <w:p>
            <w:pPr>
              <w:rPr>
                <w:rFonts w:ascii="宋体"/>
                <w:color w:val="000000" w:themeColor="text1"/>
                <w:sz w:val="18"/>
                <w:szCs w:val="18"/>
              </w:rPr>
            </w:pPr>
            <w:r>
              <w:rPr>
                <w:rFonts w:hint="eastAsia" w:ascii="宋体" w:cs="宋体"/>
                <w:color w:val="000000" w:themeColor="text1"/>
                <w:sz w:val="18"/>
                <w:szCs w:val="18"/>
              </w:rPr>
              <w:t>液压泵品牌</w:t>
            </w:r>
            <w:r>
              <w:rPr>
                <w:rFonts w:ascii="宋体" w:cs="宋体"/>
                <w:color w:val="000000" w:themeColor="text1"/>
                <w:sz w:val="18"/>
                <w:szCs w:val="18"/>
              </w:rPr>
              <w:t>/</w:t>
            </w:r>
            <w:r>
              <w:rPr>
                <w:rFonts w:hint="eastAsia" w:ascii="宋体" w:cs="宋体"/>
                <w:color w:val="000000" w:themeColor="text1"/>
                <w:sz w:val="18"/>
                <w:szCs w:val="18"/>
              </w:rPr>
              <w:t>型号/规格</w:t>
            </w:r>
          </w:p>
        </w:tc>
        <w:tc>
          <w:tcPr>
            <w:tcW w:w="6013" w:type="dxa"/>
            <w:gridSpan w:val="22"/>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8" w:type="dxa"/>
            <w:vMerge w:val="continue"/>
            <w:vAlign w:val="center"/>
          </w:tcPr>
          <w:p>
            <w:pPr>
              <w:jc w:val="center"/>
              <w:rPr>
                <w:rFonts w:ascii="宋体"/>
                <w:color w:val="000000" w:themeColor="text1"/>
                <w:sz w:val="18"/>
                <w:szCs w:val="18"/>
              </w:rPr>
            </w:pPr>
          </w:p>
        </w:tc>
        <w:tc>
          <w:tcPr>
            <w:tcW w:w="2696" w:type="dxa"/>
            <w:gridSpan w:val="5"/>
          </w:tcPr>
          <w:p>
            <w:pPr>
              <w:rPr>
                <w:rFonts w:ascii="宋体" w:cs="宋体"/>
                <w:color w:val="000000" w:themeColor="text1"/>
                <w:sz w:val="18"/>
                <w:szCs w:val="18"/>
              </w:rPr>
            </w:pPr>
            <w:r>
              <w:rPr>
                <w:rFonts w:hint="eastAsia" w:ascii="宋体" w:cs="宋体"/>
                <w:color w:val="000000" w:themeColor="text1"/>
                <w:kern w:val="0"/>
                <w:sz w:val="18"/>
                <w:szCs w:val="18"/>
              </w:rPr>
              <w:t>液压缸品牌/型号/规格</w:t>
            </w:r>
          </w:p>
        </w:tc>
        <w:tc>
          <w:tcPr>
            <w:tcW w:w="6013" w:type="dxa"/>
            <w:gridSpan w:val="22"/>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8" w:type="dxa"/>
            <w:vMerge w:val="continue"/>
            <w:vAlign w:val="center"/>
          </w:tcPr>
          <w:p>
            <w:pPr>
              <w:jc w:val="center"/>
              <w:rPr>
                <w:rFonts w:ascii="宋体"/>
                <w:color w:val="000000" w:themeColor="text1"/>
                <w:sz w:val="18"/>
                <w:szCs w:val="18"/>
              </w:rPr>
            </w:pPr>
          </w:p>
        </w:tc>
        <w:tc>
          <w:tcPr>
            <w:tcW w:w="2696" w:type="dxa"/>
            <w:gridSpan w:val="5"/>
          </w:tcPr>
          <w:p>
            <w:pPr>
              <w:rPr>
                <w:rFonts w:ascii="宋体"/>
                <w:color w:val="000000" w:themeColor="text1"/>
                <w:sz w:val="18"/>
                <w:szCs w:val="18"/>
              </w:rPr>
            </w:pPr>
            <w:r>
              <w:rPr>
                <w:rFonts w:hint="eastAsia" w:ascii="宋体" w:cs="宋体"/>
                <w:color w:val="000000" w:themeColor="text1"/>
                <w:sz w:val="18"/>
                <w:szCs w:val="18"/>
              </w:rPr>
              <w:t>液压马达品牌</w:t>
            </w:r>
            <w:r>
              <w:rPr>
                <w:rFonts w:ascii="宋体" w:cs="宋体"/>
                <w:color w:val="000000" w:themeColor="text1"/>
                <w:sz w:val="18"/>
                <w:szCs w:val="18"/>
              </w:rPr>
              <w:t>/</w:t>
            </w:r>
            <w:r>
              <w:rPr>
                <w:rFonts w:hint="eastAsia" w:ascii="宋体" w:cs="宋体"/>
                <w:color w:val="000000" w:themeColor="text1"/>
                <w:sz w:val="18"/>
                <w:szCs w:val="18"/>
              </w:rPr>
              <w:t>型号/规格</w:t>
            </w:r>
          </w:p>
        </w:tc>
        <w:tc>
          <w:tcPr>
            <w:tcW w:w="6013" w:type="dxa"/>
            <w:gridSpan w:val="22"/>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8" w:type="dxa"/>
            <w:vMerge w:val="continue"/>
            <w:vAlign w:val="center"/>
          </w:tcPr>
          <w:p>
            <w:pPr>
              <w:jc w:val="center"/>
              <w:rPr>
                <w:rFonts w:ascii="宋体"/>
                <w:color w:val="000000" w:themeColor="text1"/>
                <w:sz w:val="18"/>
                <w:szCs w:val="18"/>
              </w:rPr>
            </w:pPr>
          </w:p>
        </w:tc>
        <w:tc>
          <w:tcPr>
            <w:tcW w:w="2696" w:type="dxa"/>
            <w:gridSpan w:val="5"/>
          </w:tcPr>
          <w:p>
            <w:pPr>
              <w:rPr>
                <w:rFonts w:ascii="宋体"/>
                <w:color w:val="000000" w:themeColor="text1"/>
                <w:sz w:val="18"/>
                <w:szCs w:val="18"/>
              </w:rPr>
            </w:pPr>
            <w:r>
              <w:rPr>
                <w:rFonts w:hint="eastAsia" w:ascii="宋体" w:cs="宋体"/>
                <w:color w:val="000000" w:themeColor="text1"/>
                <w:sz w:val="18"/>
                <w:szCs w:val="18"/>
              </w:rPr>
              <w:t>液压控制阀品牌</w:t>
            </w:r>
            <w:r>
              <w:rPr>
                <w:rFonts w:ascii="宋体" w:cs="宋体"/>
                <w:color w:val="000000" w:themeColor="text1"/>
                <w:sz w:val="18"/>
                <w:szCs w:val="18"/>
              </w:rPr>
              <w:t>/</w:t>
            </w:r>
            <w:r>
              <w:rPr>
                <w:rFonts w:hint="eastAsia" w:ascii="宋体" w:cs="宋体"/>
                <w:color w:val="000000" w:themeColor="text1"/>
                <w:sz w:val="18"/>
                <w:szCs w:val="18"/>
              </w:rPr>
              <w:t>型号/规格</w:t>
            </w:r>
          </w:p>
        </w:tc>
        <w:tc>
          <w:tcPr>
            <w:tcW w:w="6013" w:type="dxa"/>
            <w:gridSpan w:val="22"/>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1038" w:type="dxa"/>
            <w:vMerge w:val="continue"/>
            <w:vAlign w:val="center"/>
          </w:tcPr>
          <w:p>
            <w:pPr>
              <w:jc w:val="center"/>
              <w:rPr>
                <w:rFonts w:ascii="宋体"/>
                <w:color w:val="000000" w:themeColor="text1"/>
                <w:sz w:val="18"/>
                <w:szCs w:val="18"/>
              </w:rPr>
            </w:pPr>
          </w:p>
        </w:tc>
        <w:tc>
          <w:tcPr>
            <w:tcW w:w="2696" w:type="dxa"/>
            <w:gridSpan w:val="5"/>
          </w:tcPr>
          <w:p>
            <w:pPr>
              <w:rPr>
                <w:rFonts w:ascii="宋体"/>
                <w:color w:val="000000" w:themeColor="text1"/>
                <w:sz w:val="18"/>
                <w:szCs w:val="18"/>
              </w:rPr>
            </w:pPr>
            <w:r>
              <w:rPr>
                <w:rFonts w:hint="eastAsia" w:ascii="宋体" w:cs="宋体"/>
                <w:color w:val="000000" w:themeColor="text1"/>
                <w:sz w:val="18"/>
                <w:szCs w:val="18"/>
              </w:rPr>
              <w:t>电控主要元件品牌</w:t>
            </w:r>
            <w:r>
              <w:rPr>
                <w:rFonts w:ascii="宋体" w:cs="宋体"/>
                <w:color w:val="000000" w:themeColor="text1"/>
                <w:sz w:val="18"/>
                <w:szCs w:val="18"/>
              </w:rPr>
              <w:t>/</w:t>
            </w:r>
            <w:r>
              <w:rPr>
                <w:rFonts w:hint="eastAsia" w:ascii="宋体" w:cs="宋体"/>
                <w:color w:val="000000" w:themeColor="text1"/>
                <w:sz w:val="18"/>
                <w:szCs w:val="18"/>
              </w:rPr>
              <w:t>型号/规格</w:t>
            </w:r>
          </w:p>
        </w:tc>
        <w:tc>
          <w:tcPr>
            <w:tcW w:w="6013" w:type="dxa"/>
            <w:gridSpan w:val="22"/>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8" w:type="dxa"/>
            <w:vMerge w:val="continue"/>
            <w:vAlign w:val="center"/>
          </w:tcPr>
          <w:p>
            <w:pPr>
              <w:jc w:val="center"/>
              <w:rPr>
                <w:rFonts w:ascii="宋体"/>
                <w:color w:val="000000" w:themeColor="text1"/>
                <w:sz w:val="18"/>
                <w:szCs w:val="18"/>
              </w:rPr>
            </w:pPr>
          </w:p>
        </w:tc>
        <w:tc>
          <w:tcPr>
            <w:tcW w:w="2696" w:type="dxa"/>
            <w:gridSpan w:val="5"/>
            <w:vAlign w:val="center"/>
          </w:tcPr>
          <w:p>
            <w:pPr>
              <w:snapToGrid w:val="0"/>
              <w:ind w:right="105"/>
              <w:rPr>
                <w:rFonts w:ascii="宋体" w:cs="宋体"/>
                <w:color w:val="000000" w:themeColor="text1"/>
                <w:kern w:val="0"/>
                <w:sz w:val="18"/>
                <w:szCs w:val="18"/>
              </w:rPr>
            </w:pPr>
            <w:r>
              <w:rPr>
                <w:rFonts w:hint="eastAsia" w:ascii="宋体" w:cs="宋体"/>
                <w:color w:val="000000" w:themeColor="text1"/>
                <w:kern w:val="0"/>
                <w:sz w:val="18"/>
                <w:szCs w:val="18"/>
              </w:rPr>
              <w:t>清水泵品牌/型号/规格</w:t>
            </w:r>
          </w:p>
        </w:tc>
        <w:tc>
          <w:tcPr>
            <w:tcW w:w="6013" w:type="dxa"/>
            <w:gridSpan w:val="22"/>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8" w:type="dxa"/>
            <w:vMerge w:val="continue"/>
            <w:tcBorders>
              <w:bottom w:val="single" w:color="auto" w:sz="12" w:space="0"/>
            </w:tcBorders>
            <w:vAlign w:val="center"/>
          </w:tcPr>
          <w:p>
            <w:pPr>
              <w:jc w:val="center"/>
              <w:rPr>
                <w:rFonts w:ascii="宋体"/>
                <w:color w:val="000000" w:themeColor="text1"/>
                <w:sz w:val="18"/>
                <w:szCs w:val="18"/>
              </w:rPr>
            </w:pPr>
          </w:p>
        </w:tc>
        <w:tc>
          <w:tcPr>
            <w:tcW w:w="2696" w:type="dxa"/>
            <w:gridSpan w:val="5"/>
            <w:tcBorders>
              <w:bottom w:val="single" w:color="auto" w:sz="12" w:space="0"/>
            </w:tcBorders>
            <w:vAlign w:val="center"/>
          </w:tcPr>
          <w:p>
            <w:pPr>
              <w:snapToGrid w:val="0"/>
              <w:ind w:right="105"/>
              <w:rPr>
                <w:rFonts w:ascii="宋体" w:cs="宋体"/>
                <w:color w:val="000000" w:themeColor="text1"/>
                <w:kern w:val="0"/>
                <w:sz w:val="18"/>
                <w:szCs w:val="18"/>
              </w:rPr>
            </w:pPr>
            <w:r>
              <w:rPr>
                <w:rFonts w:hint="eastAsia" w:ascii="宋体" w:cs="宋体"/>
                <w:color w:val="000000" w:themeColor="text1"/>
                <w:kern w:val="0"/>
                <w:sz w:val="18"/>
                <w:szCs w:val="18"/>
              </w:rPr>
              <w:t>循环水泵品牌/型号/规格</w:t>
            </w:r>
          </w:p>
        </w:tc>
        <w:tc>
          <w:tcPr>
            <w:tcW w:w="6013" w:type="dxa"/>
            <w:gridSpan w:val="22"/>
            <w:tcBorders>
              <w:bottom w:val="single" w:color="auto" w:sz="12" w:space="0"/>
            </w:tcBorders>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8" w:type="dxa"/>
            <w:tcBorders>
              <w:top w:val="single" w:color="auto" w:sz="12" w:space="0"/>
              <w:bottom w:val="single" w:color="auto" w:sz="12" w:space="0"/>
            </w:tcBorders>
            <w:vAlign w:val="center"/>
          </w:tcPr>
          <w:p>
            <w:pPr>
              <w:jc w:val="center"/>
              <w:rPr>
                <w:rFonts w:ascii="宋体"/>
                <w:color w:val="000000" w:themeColor="text1"/>
                <w:sz w:val="18"/>
                <w:szCs w:val="18"/>
              </w:rPr>
            </w:pPr>
            <w:r>
              <w:rPr>
                <w:rFonts w:hint="eastAsia" w:ascii="宋体" w:cs="宋体"/>
                <w:color w:val="000000" w:themeColor="text1"/>
                <w:sz w:val="18"/>
                <w:szCs w:val="18"/>
              </w:rPr>
              <w:t>试验条件</w:t>
            </w:r>
          </w:p>
        </w:tc>
        <w:tc>
          <w:tcPr>
            <w:tcW w:w="1476" w:type="dxa"/>
            <w:tcBorders>
              <w:top w:val="single" w:color="auto" w:sz="12" w:space="0"/>
              <w:bottom w:val="single" w:color="auto" w:sz="12" w:space="0"/>
            </w:tcBorders>
            <w:vAlign w:val="center"/>
          </w:tcPr>
          <w:p>
            <w:pPr>
              <w:rPr>
                <w:rFonts w:ascii="宋体"/>
                <w:color w:val="000000" w:themeColor="text1"/>
                <w:sz w:val="18"/>
                <w:szCs w:val="18"/>
              </w:rPr>
            </w:pPr>
            <w:r>
              <w:rPr>
                <w:rFonts w:hint="eastAsia" w:ascii="宋体" w:cs="宋体"/>
                <w:color w:val="000000" w:themeColor="text1"/>
                <w:sz w:val="18"/>
                <w:szCs w:val="18"/>
              </w:rPr>
              <w:t>环境噪声，</w:t>
            </w:r>
            <w:r>
              <w:rPr>
                <w:rFonts w:ascii="宋体" w:cs="宋体"/>
                <w:color w:val="000000" w:themeColor="text1"/>
                <w:sz w:val="18"/>
                <w:szCs w:val="18"/>
              </w:rPr>
              <w:t>dB(A)</w:t>
            </w:r>
          </w:p>
        </w:tc>
        <w:tc>
          <w:tcPr>
            <w:tcW w:w="1245" w:type="dxa"/>
            <w:gridSpan w:val="5"/>
            <w:tcBorders>
              <w:top w:val="single" w:color="auto" w:sz="12" w:space="0"/>
              <w:bottom w:val="single" w:color="auto" w:sz="12" w:space="0"/>
            </w:tcBorders>
            <w:vAlign w:val="center"/>
          </w:tcPr>
          <w:p>
            <w:pPr>
              <w:rPr>
                <w:rFonts w:ascii="宋体"/>
                <w:color w:val="000000" w:themeColor="text1"/>
                <w:sz w:val="18"/>
                <w:szCs w:val="18"/>
              </w:rPr>
            </w:pPr>
            <w:r>
              <w:rPr>
                <w:rFonts w:hint="eastAsia" w:ascii="宋体" w:cs="宋体"/>
                <w:color w:val="000000" w:themeColor="text1"/>
                <w:sz w:val="18"/>
                <w:szCs w:val="18"/>
              </w:rPr>
              <w:t>　</w:t>
            </w:r>
          </w:p>
        </w:tc>
        <w:tc>
          <w:tcPr>
            <w:tcW w:w="1716" w:type="dxa"/>
            <w:gridSpan w:val="7"/>
            <w:tcBorders>
              <w:top w:val="single" w:color="auto" w:sz="12" w:space="0"/>
              <w:bottom w:val="single" w:color="auto" w:sz="12" w:space="0"/>
            </w:tcBorders>
            <w:vAlign w:val="center"/>
          </w:tcPr>
          <w:p>
            <w:pPr>
              <w:rPr>
                <w:rFonts w:ascii="宋体"/>
                <w:color w:val="000000" w:themeColor="text1"/>
                <w:sz w:val="18"/>
                <w:szCs w:val="18"/>
              </w:rPr>
            </w:pPr>
            <w:r>
              <w:rPr>
                <w:rFonts w:hint="eastAsia" w:ascii="宋体" w:cs="宋体"/>
                <w:color w:val="000000" w:themeColor="text1"/>
                <w:sz w:val="18"/>
                <w:szCs w:val="18"/>
              </w:rPr>
              <w:t>风速，</w:t>
            </w:r>
            <w:r>
              <w:rPr>
                <w:rFonts w:ascii="宋体" w:cs="宋体"/>
                <w:color w:val="000000" w:themeColor="text1"/>
                <w:sz w:val="18"/>
                <w:szCs w:val="18"/>
              </w:rPr>
              <w:t xml:space="preserve"> m/s </w:t>
            </w:r>
          </w:p>
        </w:tc>
        <w:tc>
          <w:tcPr>
            <w:tcW w:w="1461" w:type="dxa"/>
            <w:gridSpan w:val="5"/>
            <w:tcBorders>
              <w:top w:val="single" w:color="auto" w:sz="12" w:space="0"/>
              <w:bottom w:val="single" w:color="auto" w:sz="12" w:space="0"/>
            </w:tcBorders>
            <w:vAlign w:val="center"/>
          </w:tcPr>
          <w:p>
            <w:pPr>
              <w:rPr>
                <w:rFonts w:ascii="宋体"/>
                <w:color w:val="000000" w:themeColor="text1"/>
                <w:sz w:val="18"/>
                <w:szCs w:val="18"/>
              </w:rPr>
            </w:pPr>
          </w:p>
        </w:tc>
        <w:tc>
          <w:tcPr>
            <w:tcW w:w="1485" w:type="dxa"/>
            <w:gridSpan w:val="6"/>
            <w:tcBorders>
              <w:top w:val="single" w:color="auto" w:sz="12" w:space="0"/>
              <w:bottom w:val="single" w:color="auto" w:sz="12" w:space="0"/>
            </w:tcBorders>
          </w:tcPr>
          <w:p>
            <w:pPr>
              <w:rPr>
                <w:rFonts w:ascii="宋体"/>
                <w:color w:val="000000" w:themeColor="text1"/>
                <w:sz w:val="18"/>
                <w:szCs w:val="18"/>
              </w:rPr>
            </w:pPr>
            <w:r>
              <w:rPr>
                <w:rFonts w:hint="eastAsia" w:ascii="宋体" w:cs="宋体"/>
                <w:color w:val="000000" w:themeColor="text1"/>
                <w:sz w:val="18"/>
                <w:szCs w:val="18"/>
              </w:rPr>
              <w:t>环境粉尘，</w:t>
            </w:r>
            <w:r>
              <w:rPr>
                <w:rFonts w:ascii="宋体" w:cs="宋体"/>
                <w:color w:val="000000" w:themeColor="text1"/>
                <w:sz w:val="18"/>
                <w:szCs w:val="18"/>
              </w:rPr>
              <w:t>mg/m</w:t>
            </w:r>
            <w:r>
              <w:rPr>
                <w:rFonts w:ascii="宋体" w:cs="宋体"/>
                <w:color w:val="000000" w:themeColor="text1"/>
                <w:sz w:val="18"/>
                <w:szCs w:val="18"/>
                <w:vertAlign w:val="superscript"/>
              </w:rPr>
              <w:t>3</w:t>
            </w:r>
          </w:p>
        </w:tc>
        <w:tc>
          <w:tcPr>
            <w:tcW w:w="1326" w:type="dxa"/>
            <w:gridSpan w:val="3"/>
            <w:tcBorders>
              <w:top w:val="single" w:color="auto" w:sz="12" w:space="0"/>
              <w:bottom w:val="single" w:color="auto" w:sz="12" w:space="0"/>
            </w:tcBorders>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1038" w:type="dxa"/>
            <w:vMerge w:val="restart"/>
            <w:tcBorders>
              <w:top w:val="single" w:color="auto" w:sz="12" w:space="0"/>
              <w:bottom w:val="single" w:color="auto" w:sz="4" w:space="0"/>
            </w:tcBorders>
            <w:vAlign w:val="center"/>
          </w:tcPr>
          <w:p>
            <w:pPr>
              <w:jc w:val="center"/>
              <w:rPr>
                <w:rFonts w:ascii="宋体" w:cs="宋体"/>
                <w:color w:val="000000" w:themeColor="text1"/>
                <w:sz w:val="18"/>
                <w:szCs w:val="18"/>
              </w:rPr>
            </w:pPr>
            <w:r>
              <w:rPr>
                <w:rFonts w:hint="eastAsia" w:ascii="宋体" w:cs="宋体"/>
                <w:color w:val="000000" w:themeColor="text1"/>
                <w:sz w:val="18"/>
                <w:szCs w:val="18"/>
              </w:rPr>
              <w:t>试验记录</w:t>
            </w:r>
          </w:p>
        </w:tc>
        <w:tc>
          <w:tcPr>
            <w:tcW w:w="2327" w:type="dxa"/>
            <w:gridSpan w:val="4"/>
            <w:tcBorders>
              <w:top w:val="single" w:color="auto" w:sz="12" w:space="0"/>
              <w:bottom w:val="single" w:color="auto" w:sz="4" w:space="0"/>
            </w:tcBorders>
            <w:vAlign w:val="center"/>
          </w:tcPr>
          <w:p>
            <w:pPr>
              <w:rPr>
                <w:rFonts w:ascii="宋体" w:cs="宋体"/>
                <w:color w:val="000000" w:themeColor="text1"/>
                <w:sz w:val="18"/>
                <w:szCs w:val="18"/>
              </w:rPr>
            </w:pPr>
            <w:r>
              <w:rPr>
                <w:rFonts w:hint="eastAsia" w:ascii="宋体" w:hAnsi="宋体" w:cs="宋体"/>
                <w:color w:val="000000" w:themeColor="text1"/>
                <w:sz w:val="18"/>
                <w:szCs w:val="18"/>
              </w:rPr>
              <w:t>驾驶员耳旁噪声</w:t>
            </w:r>
            <w:r>
              <w:rPr>
                <w:rFonts w:hint="eastAsia" w:ascii="宋体" w:cs="宋体"/>
                <w:color w:val="000000" w:themeColor="text1"/>
                <w:sz w:val="18"/>
                <w:szCs w:val="18"/>
              </w:rPr>
              <w:t>，</w:t>
            </w:r>
            <w:r>
              <w:rPr>
                <w:rFonts w:ascii="宋体" w:cs="宋体"/>
                <w:color w:val="000000" w:themeColor="text1"/>
                <w:sz w:val="18"/>
                <w:szCs w:val="18"/>
              </w:rPr>
              <w:t>dB(A)</w:t>
            </w:r>
          </w:p>
        </w:tc>
        <w:tc>
          <w:tcPr>
            <w:tcW w:w="6382" w:type="dxa"/>
            <w:gridSpan w:val="23"/>
            <w:tcBorders>
              <w:top w:val="single" w:color="auto" w:sz="12" w:space="0"/>
              <w:bottom w:val="single" w:color="auto" w:sz="4" w:space="0"/>
            </w:tcBorders>
            <w:vAlign w:val="center"/>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8" w:type="dxa"/>
            <w:vMerge w:val="continue"/>
            <w:tcBorders>
              <w:top w:val="single" w:color="auto" w:sz="4" w:space="0"/>
              <w:bottom w:val="single" w:color="auto" w:sz="4" w:space="0"/>
            </w:tcBorders>
            <w:vAlign w:val="center"/>
          </w:tcPr>
          <w:p>
            <w:pPr>
              <w:jc w:val="center"/>
              <w:rPr>
                <w:rFonts w:ascii="宋体"/>
                <w:color w:val="000000" w:themeColor="text1"/>
                <w:sz w:val="18"/>
                <w:szCs w:val="18"/>
              </w:rPr>
            </w:pPr>
          </w:p>
        </w:tc>
        <w:tc>
          <w:tcPr>
            <w:tcW w:w="1476" w:type="dxa"/>
            <w:vMerge w:val="restart"/>
            <w:tcBorders>
              <w:top w:val="single" w:color="auto" w:sz="4" w:space="0"/>
              <w:bottom w:val="single" w:color="auto" w:sz="4" w:space="0"/>
            </w:tcBorders>
            <w:vAlign w:val="center"/>
          </w:tcPr>
          <w:p>
            <w:pPr>
              <w:rPr>
                <w:rFonts w:ascii="宋体"/>
                <w:color w:val="000000" w:themeColor="text1"/>
                <w:sz w:val="18"/>
                <w:szCs w:val="18"/>
              </w:rPr>
            </w:pPr>
            <w:r>
              <w:rPr>
                <w:rFonts w:hint="eastAsia" w:ascii="宋体" w:cs="宋体"/>
                <w:color w:val="000000" w:themeColor="text1"/>
                <w:sz w:val="18"/>
                <w:szCs w:val="18"/>
              </w:rPr>
              <w:t>额定工况</w:t>
            </w:r>
          </w:p>
        </w:tc>
        <w:tc>
          <w:tcPr>
            <w:tcW w:w="1245" w:type="dxa"/>
            <w:gridSpan w:val="5"/>
            <w:tcBorders>
              <w:top w:val="single" w:color="auto" w:sz="4" w:space="0"/>
              <w:bottom w:val="single" w:color="auto" w:sz="4" w:space="0"/>
            </w:tcBorders>
            <w:vAlign w:val="center"/>
          </w:tcPr>
          <w:p>
            <w:pPr>
              <w:jc w:val="center"/>
              <w:rPr>
                <w:rFonts w:ascii="宋体" w:cs="宋体"/>
                <w:color w:val="000000" w:themeColor="text1"/>
                <w:sz w:val="18"/>
                <w:szCs w:val="18"/>
              </w:rPr>
            </w:pPr>
            <w:r>
              <w:rPr>
                <w:rFonts w:hint="eastAsia" w:ascii="宋体" w:cs="宋体"/>
                <w:color w:val="000000" w:themeColor="text1"/>
                <w:sz w:val="18"/>
                <w:szCs w:val="18"/>
              </w:rPr>
              <w:t>作业车速，</w:t>
            </w:r>
            <w:r>
              <w:rPr>
                <w:rFonts w:ascii="宋体" w:cs="宋体"/>
                <w:color w:val="000000" w:themeColor="text1"/>
                <w:sz w:val="18"/>
                <w:szCs w:val="18"/>
              </w:rPr>
              <w:t>km/h</w:t>
            </w:r>
          </w:p>
        </w:tc>
        <w:tc>
          <w:tcPr>
            <w:tcW w:w="1716" w:type="dxa"/>
            <w:gridSpan w:val="7"/>
            <w:tcBorders>
              <w:top w:val="single" w:color="auto" w:sz="4" w:space="0"/>
              <w:bottom w:val="single" w:color="auto" w:sz="4" w:space="0"/>
            </w:tcBorders>
            <w:vAlign w:val="center"/>
          </w:tcPr>
          <w:p>
            <w:pPr>
              <w:jc w:val="center"/>
              <w:rPr>
                <w:rFonts w:ascii="宋体" w:cs="宋体"/>
                <w:color w:val="000000" w:themeColor="text1"/>
                <w:sz w:val="18"/>
                <w:szCs w:val="18"/>
              </w:rPr>
            </w:pPr>
            <w:r>
              <w:rPr>
                <w:rFonts w:hint="eastAsia" w:ascii="宋体" w:cs="宋体"/>
                <w:color w:val="000000" w:themeColor="text1"/>
                <w:sz w:val="18"/>
                <w:szCs w:val="18"/>
              </w:rPr>
              <w:t>副发动机转速，</w:t>
            </w:r>
            <w:r>
              <w:rPr>
                <w:rFonts w:ascii="宋体" w:cs="宋体"/>
                <w:color w:val="000000" w:themeColor="text1"/>
                <w:sz w:val="18"/>
                <w:szCs w:val="18"/>
              </w:rPr>
              <w:t>r/min</w:t>
            </w:r>
          </w:p>
        </w:tc>
        <w:tc>
          <w:tcPr>
            <w:tcW w:w="1461" w:type="dxa"/>
            <w:gridSpan w:val="5"/>
            <w:tcBorders>
              <w:top w:val="single" w:color="auto" w:sz="4" w:space="0"/>
              <w:bottom w:val="single" w:color="auto" w:sz="4" w:space="0"/>
            </w:tcBorders>
            <w:vAlign w:val="center"/>
          </w:tcPr>
          <w:p>
            <w:pPr>
              <w:jc w:val="center"/>
              <w:rPr>
                <w:rFonts w:ascii="宋体" w:cs="宋体"/>
                <w:color w:val="000000" w:themeColor="text1"/>
                <w:sz w:val="18"/>
                <w:szCs w:val="18"/>
              </w:rPr>
            </w:pPr>
            <w:r>
              <w:rPr>
                <w:rFonts w:hint="eastAsia" w:ascii="宋体" w:cs="宋体"/>
                <w:color w:val="000000" w:themeColor="text1"/>
                <w:sz w:val="18"/>
                <w:szCs w:val="18"/>
              </w:rPr>
              <w:t>风机转速，</w:t>
            </w:r>
            <w:r>
              <w:rPr>
                <w:rFonts w:ascii="宋体" w:cs="宋体"/>
                <w:color w:val="000000" w:themeColor="text1"/>
                <w:sz w:val="18"/>
                <w:szCs w:val="18"/>
              </w:rPr>
              <w:t>r/min</w:t>
            </w:r>
          </w:p>
        </w:tc>
        <w:tc>
          <w:tcPr>
            <w:tcW w:w="2811" w:type="dxa"/>
            <w:gridSpan w:val="9"/>
            <w:tcBorders>
              <w:top w:val="single" w:color="auto" w:sz="4" w:space="0"/>
              <w:bottom w:val="single" w:color="auto" w:sz="4" w:space="0"/>
            </w:tcBorders>
            <w:vAlign w:val="center"/>
          </w:tcPr>
          <w:p>
            <w:pPr>
              <w:jc w:val="center"/>
              <w:rPr>
                <w:rFonts w:ascii="宋体" w:cs="宋体"/>
                <w:color w:val="000000" w:themeColor="text1"/>
                <w:sz w:val="18"/>
                <w:szCs w:val="18"/>
              </w:rPr>
            </w:pPr>
            <w:r>
              <w:rPr>
                <w:rFonts w:hint="eastAsia" w:ascii="宋体" w:cs="宋体"/>
                <w:color w:val="000000" w:themeColor="text1"/>
                <w:sz w:val="18"/>
                <w:szCs w:val="18"/>
              </w:rPr>
              <w:t>最大清扫宽度，</w:t>
            </w:r>
            <w:r>
              <w:rPr>
                <w:rFonts w:ascii="宋体" w:cs="宋体"/>
                <w:color w:val="000000" w:themeColor="text1"/>
                <w:sz w:val="18"/>
                <w:szCs w:val="18"/>
              </w:rPr>
              <w:t>mm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8" w:type="dxa"/>
            <w:vMerge w:val="continue"/>
            <w:tcBorders>
              <w:top w:val="single" w:color="auto" w:sz="4" w:space="0"/>
              <w:bottom w:val="single" w:color="auto" w:sz="4" w:space="0"/>
            </w:tcBorders>
            <w:vAlign w:val="center"/>
          </w:tcPr>
          <w:p>
            <w:pPr>
              <w:jc w:val="center"/>
              <w:rPr>
                <w:rFonts w:ascii="宋体"/>
                <w:color w:val="000000" w:themeColor="text1"/>
                <w:sz w:val="18"/>
                <w:szCs w:val="18"/>
              </w:rPr>
            </w:pPr>
          </w:p>
        </w:tc>
        <w:tc>
          <w:tcPr>
            <w:tcW w:w="1476" w:type="dxa"/>
            <w:vMerge w:val="continue"/>
            <w:tcBorders>
              <w:top w:val="single" w:color="auto" w:sz="4" w:space="0"/>
              <w:bottom w:val="single" w:color="auto" w:sz="4" w:space="0"/>
            </w:tcBorders>
            <w:vAlign w:val="center"/>
          </w:tcPr>
          <w:p>
            <w:pPr>
              <w:rPr>
                <w:rFonts w:ascii="宋体"/>
                <w:color w:val="000000" w:themeColor="text1"/>
                <w:sz w:val="18"/>
                <w:szCs w:val="18"/>
              </w:rPr>
            </w:pPr>
          </w:p>
        </w:tc>
        <w:tc>
          <w:tcPr>
            <w:tcW w:w="1245" w:type="dxa"/>
            <w:gridSpan w:val="5"/>
            <w:tcBorders>
              <w:top w:val="single" w:color="auto" w:sz="4" w:space="0"/>
              <w:bottom w:val="single" w:color="auto" w:sz="4" w:space="0"/>
            </w:tcBorders>
            <w:vAlign w:val="center"/>
          </w:tcPr>
          <w:p>
            <w:pPr>
              <w:jc w:val="center"/>
              <w:rPr>
                <w:rFonts w:ascii="宋体" w:cs="宋体"/>
                <w:color w:val="000000" w:themeColor="text1"/>
                <w:sz w:val="18"/>
                <w:szCs w:val="18"/>
              </w:rPr>
            </w:pPr>
          </w:p>
        </w:tc>
        <w:tc>
          <w:tcPr>
            <w:tcW w:w="1716" w:type="dxa"/>
            <w:gridSpan w:val="7"/>
            <w:tcBorders>
              <w:top w:val="single" w:color="auto" w:sz="4" w:space="0"/>
              <w:bottom w:val="single" w:color="auto" w:sz="4" w:space="0"/>
            </w:tcBorders>
            <w:vAlign w:val="center"/>
          </w:tcPr>
          <w:p>
            <w:pPr>
              <w:jc w:val="center"/>
              <w:rPr>
                <w:rFonts w:ascii="宋体" w:cs="宋体"/>
                <w:color w:val="000000" w:themeColor="text1"/>
                <w:sz w:val="18"/>
                <w:szCs w:val="18"/>
              </w:rPr>
            </w:pPr>
          </w:p>
        </w:tc>
        <w:tc>
          <w:tcPr>
            <w:tcW w:w="1461" w:type="dxa"/>
            <w:gridSpan w:val="5"/>
            <w:tcBorders>
              <w:top w:val="single" w:color="auto" w:sz="4" w:space="0"/>
              <w:bottom w:val="single" w:color="auto" w:sz="4" w:space="0"/>
            </w:tcBorders>
            <w:vAlign w:val="center"/>
          </w:tcPr>
          <w:p>
            <w:pPr>
              <w:jc w:val="center"/>
              <w:rPr>
                <w:rFonts w:ascii="宋体" w:cs="宋体"/>
                <w:color w:val="000000" w:themeColor="text1"/>
                <w:sz w:val="18"/>
                <w:szCs w:val="18"/>
              </w:rPr>
            </w:pPr>
          </w:p>
        </w:tc>
        <w:tc>
          <w:tcPr>
            <w:tcW w:w="2811" w:type="dxa"/>
            <w:gridSpan w:val="9"/>
            <w:tcBorders>
              <w:top w:val="single" w:color="auto" w:sz="4" w:space="0"/>
              <w:bottom w:val="single" w:color="auto" w:sz="4" w:space="0"/>
            </w:tcBorders>
            <w:vAlign w:val="center"/>
          </w:tcPr>
          <w:p>
            <w:pPr>
              <w:jc w:val="center"/>
              <w:rPr>
                <w:rFonts w:ascii="宋体" w:cs="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8" w:type="dxa"/>
            <w:vMerge w:val="continue"/>
            <w:tcBorders>
              <w:top w:val="single" w:color="auto" w:sz="4" w:space="0"/>
              <w:bottom w:val="single" w:color="auto" w:sz="4" w:space="0"/>
            </w:tcBorders>
            <w:vAlign w:val="center"/>
          </w:tcPr>
          <w:p>
            <w:pPr>
              <w:jc w:val="center"/>
              <w:rPr>
                <w:rFonts w:ascii="宋体"/>
                <w:color w:val="000000" w:themeColor="text1"/>
                <w:sz w:val="18"/>
                <w:szCs w:val="18"/>
              </w:rPr>
            </w:pPr>
          </w:p>
        </w:tc>
        <w:tc>
          <w:tcPr>
            <w:tcW w:w="1476" w:type="dxa"/>
            <w:vMerge w:val="restart"/>
            <w:tcBorders>
              <w:top w:val="single" w:color="auto" w:sz="4" w:space="0"/>
              <w:bottom w:val="single" w:color="auto" w:sz="4" w:space="0"/>
            </w:tcBorders>
            <w:vAlign w:val="center"/>
          </w:tcPr>
          <w:p>
            <w:pPr>
              <w:rPr>
                <w:rFonts w:ascii="宋体"/>
                <w:color w:val="000000" w:themeColor="text1"/>
                <w:sz w:val="18"/>
                <w:szCs w:val="18"/>
              </w:rPr>
            </w:pPr>
            <w:r>
              <w:rPr>
                <w:rFonts w:hint="eastAsia" w:ascii="宋体" w:cs="宋体"/>
                <w:color w:val="000000" w:themeColor="text1"/>
                <w:sz w:val="18"/>
                <w:szCs w:val="18"/>
              </w:rPr>
              <w:t>洁净率</w:t>
            </w:r>
          </w:p>
        </w:tc>
        <w:tc>
          <w:tcPr>
            <w:tcW w:w="1565" w:type="dxa"/>
            <w:gridSpan w:val="7"/>
            <w:tcBorders>
              <w:top w:val="single" w:color="auto" w:sz="4" w:space="0"/>
              <w:bottom w:val="single" w:color="auto" w:sz="4" w:space="0"/>
            </w:tcBorders>
            <w:vAlign w:val="center"/>
          </w:tcPr>
          <w:p>
            <w:pPr>
              <w:rPr>
                <w:rFonts w:ascii="宋体"/>
                <w:color w:val="000000" w:themeColor="text1"/>
                <w:sz w:val="18"/>
                <w:szCs w:val="18"/>
              </w:rPr>
            </w:pPr>
            <w:r>
              <w:rPr>
                <w:rFonts w:hint="eastAsia" w:ascii="宋体" w:cs="宋体"/>
                <w:color w:val="000000" w:themeColor="text1"/>
                <w:sz w:val="18"/>
                <w:szCs w:val="18"/>
              </w:rPr>
              <w:t>区域</w:t>
            </w:r>
          </w:p>
        </w:tc>
        <w:tc>
          <w:tcPr>
            <w:tcW w:w="561" w:type="dxa"/>
            <w:gridSpan w:val="2"/>
            <w:tcBorders>
              <w:top w:val="single" w:color="auto" w:sz="4" w:space="0"/>
              <w:bottom w:val="single" w:color="auto" w:sz="4" w:space="0"/>
            </w:tcBorders>
            <w:vAlign w:val="center"/>
          </w:tcPr>
          <w:p>
            <w:pPr>
              <w:jc w:val="center"/>
              <w:rPr>
                <w:rFonts w:ascii="宋体" w:cs="宋体"/>
                <w:color w:val="000000" w:themeColor="text1"/>
                <w:sz w:val="18"/>
                <w:szCs w:val="18"/>
              </w:rPr>
            </w:pPr>
            <w:r>
              <w:rPr>
                <w:rFonts w:ascii="宋体" w:cs="宋体"/>
                <w:color w:val="000000" w:themeColor="text1"/>
                <w:sz w:val="18"/>
                <w:szCs w:val="18"/>
              </w:rPr>
              <w:t>1</w:t>
            </w:r>
          </w:p>
        </w:tc>
        <w:tc>
          <w:tcPr>
            <w:tcW w:w="631" w:type="dxa"/>
            <w:gridSpan w:val="2"/>
            <w:tcBorders>
              <w:top w:val="single" w:color="auto" w:sz="4" w:space="0"/>
              <w:bottom w:val="single" w:color="auto" w:sz="4" w:space="0"/>
            </w:tcBorders>
            <w:vAlign w:val="center"/>
          </w:tcPr>
          <w:p>
            <w:pPr>
              <w:jc w:val="center"/>
              <w:rPr>
                <w:rFonts w:ascii="宋体" w:cs="宋体"/>
                <w:color w:val="000000" w:themeColor="text1"/>
                <w:sz w:val="18"/>
                <w:szCs w:val="18"/>
              </w:rPr>
            </w:pPr>
            <w:r>
              <w:rPr>
                <w:rFonts w:ascii="宋体" w:cs="宋体"/>
                <w:color w:val="000000" w:themeColor="text1"/>
                <w:sz w:val="18"/>
                <w:szCs w:val="18"/>
              </w:rPr>
              <w:t>2</w:t>
            </w:r>
          </w:p>
        </w:tc>
        <w:tc>
          <w:tcPr>
            <w:tcW w:w="525" w:type="dxa"/>
            <w:gridSpan w:val="2"/>
            <w:tcBorders>
              <w:top w:val="single" w:color="auto" w:sz="4" w:space="0"/>
              <w:bottom w:val="single" w:color="auto" w:sz="4" w:space="0"/>
            </w:tcBorders>
            <w:vAlign w:val="center"/>
          </w:tcPr>
          <w:p>
            <w:pPr>
              <w:jc w:val="center"/>
              <w:rPr>
                <w:rFonts w:ascii="宋体" w:cs="宋体"/>
                <w:color w:val="000000" w:themeColor="text1"/>
                <w:sz w:val="18"/>
                <w:szCs w:val="18"/>
              </w:rPr>
            </w:pPr>
            <w:r>
              <w:rPr>
                <w:rFonts w:ascii="宋体" w:cs="宋体"/>
                <w:color w:val="000000" w:themeColor="text1"/>
                <w:sz w:val="18"/>
                <w:szCs w:val="18"/>
              </w:rPr>
              <w:t>3</w:t>
            </w:r>
          </w:p>
        </w:tc>
        <w:tc>
          <w:tcPr>
            <w:tcW w:w="525" w:type="dxa"/>
            <w:gridSpan w:val="2"/>
            <w:tcBorders>
              <w:top w:val="single" w:color="auto" w:sz="4" w:space="0"/>
              <w:bottom w:val="single" w:color="auto" w:sz="4" w:space="0"/>
            </w:tcBorders>
            <w:vAlign w:val="center"/>
          </w:tcPr>
          <w:p>
            <w:pPr>
              <w:jc w:val="center"/>
              <w:rPr>
                <w:rFonts w:ascii="宋体" w:cs="宋体"/>
                <w:color w:val="000000" w:themeColor="text1"/>
                <w:sz w:val="18"/>
                <w:szCs w:val="18"/>
              </w:rPr>
            </w:pPr>
            <w:r>
              <w:rPr>
                <w:rFonts w:ascii="宋体" w:cs="宋体"/>
                <w:color w:val="000000" w:themeColor="text1"/>
                <w:sz w:val="18"/>
                <w:szCs w:val="18"/>
              </w:rPr>
              <w:t>4</w:t>
            </w:r>
          </w:p>
        </w:tc>
        <w:tc>
          <w:tcPr>
            <w:tcW w:w="525" w:type="dxa"/>
            <w:tcBorders>
              <w:top w:val="single" w:color="auto" w:sz="4" w:space="0"/>
              <w:bottom w:val="single" w:color="auto" w:sz="4" w:space="0"/>
            </w:tcBorders>
            <w:vAlign w:val="center"/>
          </w:tcPr>
          <w:p>
            <w:pPr>
              <w:jc w:val="center"/>
              <w:rPr>
                <w:rFonts w:ascii="宋体" w:cs="宋体"/>
                <w:color w:val="000000" w:themeColor="text1"/>
                <w:sz w:val="18"/>
                <w:szCs w:val="18"/>
              </w:rPr>
            </w:pPr>
            <w:r>
              <w:rPr>
                <w:rFonts w:ascii="宋体" w:cs="宋体"/>
                <w:color w:val="000000" w:themeColor="text1"/>
                <w:sz w:val="18"/>
                <w:szCs w:val="18"/>
              </w:rPr>
              <w:t>5</w:t>
            </w:r>
          </w:p>
        </w:tc>
        <w:tc>
          <w:tcPr>
            <w:tcW w:w="525" w:type="dxa"/>
            <w:gridSpan w:val="3"/>
            <w:tcBorders>
              <w:top w:val="single" w:color="auto" w:sz="4" w:space="0"/>
              <w:bottom w:val="single" w:color="auto" w:sz="4" w:space="0"/>
            </w:tcBorders>
          </w:tcPr>
          <w:p>
            <w:pPr>
              <w:jc w:val="center"/>
              <w:rPr>
                <w:rFonts w:ascii="宋体" w:cs="宋体"/>
                <w:color w:val="000000" w:themeColor="text1"/>
                <w:sz w:val="18"/>
                <w:szCs w:val="18"/>
              </w:rPr>
            </w:pPr>
            <w:r>
              <w:rPr>
                <w:rFonts w:ascii="宋体" w:cs="宋体"/>
                <w:color w:val="000000" w:themeColor="text1"/>
                <w:sz w:val="18"/>
                <w:szCs w:val="18"/>
              </w:rPr>
              <w:t>6</w:t>
            </w:r>
          </w:p>
        </w:tc>
        <w:tc>
          <w:tcPr>
            <w:tcW w:w="535" w:type="dxa"/>
            <w:gridSpan w:val="2"/>
            <w:tcBorders>
              <w:top w:val="single" w:color="auto" w:sz="4" w:space="0"/>
              <w:bottom w:val="single" w:color="auto" w:sz="4" w:space="0"/>
            </w:tcBorders>
          </w:tcPr>
          <w:p>
            <w:pPr>
              <w:jc w:val="center"/>
              <w:rPr>
                <w:rFonts w:ascii="宋体" w:cs="宋体"/>
                <w:color w:val="000000" w:themeColor="text1"/>
                <w:sz w:val="18"/>
                <w:szCs w:val="18"/>
              </w:rPr>
            </w:pPr>
            <w:r>
              <w:rPr>
                <w:rFonts w:ascii="宋体" w:cs="宋体"/>
                <w:color w:val="000000" w:themeColor="text1"/>
                <w:sz w:val="18"/>
                <w:szCs w:val="18"/>
              </w:rPr>
              <w:t>7</w:t>
            </w:r>
          </w:p>
        </w:tc>
        <w:tc>
          <w:tcPr>
            <w:tcW w:w="525" w:type="dxa"/>
            <w:gridSpan w:val="3"/>
            <w:tcBorders>
              <w:top w:val="single" w:color="auto" w:sz="4" w:space="0"/>
              <w:bottom w:val="single" w:color="auto" w:sz="4" w:space="0"/>
            </w:tcBorders>
          </w:tcPr>
          <w:p>
            <w:pPr>
              <w:jc w:val="center"/>
              <w:rPr>
                <w:rFonts w:ascii="宋体" w:cs="宋体"/>
                <w:color w:val="000000" w:themeColor="text1"/>
                <w:sz w:val="18"/>
                <w:szCs w:val="18"/>
              </w:rPr>
            </w:pPr>
            <w:r>
              <w:rPr>
                <w:rFonts w:ascii="宋体" w:cs="宋体"/>
                <w:color w:val="000000" w:themeColor="text1"/>
                <w:sz w:val="18"/>
                <w:szCs w:val="18"/>
              </w:rPr>
              <w:t>8</w:t>
            </w:r>
          </w:p>
        </w:tc>
        <w:tc>
          <w:tcPr>
            <w:tcW w:w="525" w:type="dxa"/>
            <w:tcBorders>
              <w:top w:val="single" w:color="auto" w:sz="4" w:space="0"/>
              <w:bottom w:val="single" w:color="auto" w:sz="4" w:space="0"/>
            </w:tcBorders>
          </w:tcPr>
          <w:p>
            <w:pPr>
              <w:jc w:val="center"/>
              <w:rPr>
                <w:rFonts w:ascii="宋体" w:cs="宋体"/>
                <w:color w:val="000000" w:themeColor="text1"/>
                <w:sz w:val="18"/>
                <w:szCs w:val="18"/>
              </w:rPr>
            </w:pPr>
            <w:r>
              <w:rPr>
                <w:rFonts w:ascii="宋体" w:cs="宋体"/>
                <w:color w:val="000000" w:themeColor="text1"/>
                <w:sz w:val="18"/>
                <w:szCs w:val="18"/>
              </w:rPr>
              <w:t>9</w:t>
            </w:r>
          </w:p>
        </w:tc>
        <w:tc>
          <w:tcPr>
            <w:tcW w:w="791" w:type="dxa"/>
            <w:tcBorders>
              <w:top w:val="single" w:color="auto" w:sz="4" w:space="0"/>
              <w:bottom w:val="single" w:color="auto" w:sz="4" w:space="0"/>
            </w:tcBorders>
          </w:tcPr>
          <w:p>
            <w:pPr>
              <w:jc w:val="center"/>
              <w:rPr>
                <w:rFonts w:ascii="宋体"/>
                <w:color w:val="000000" w:themeColor="text1"/>
                <w:sz w:val="18"/>
                <w:szCs w:val="18"/>
              </w:rPr>
            </w:pPr>
            <w:r>
              <w:rPr>
                <w:rFonts w:hint="eastAsia" w:ascii="宋体" w:cs="宋体"/>
                <w:color w:val="000000" w:themeColor="text1"/>
                <w:sz w:val="18"/>
                <w:szCs w:val="18"/>
              </w:rPr>
              <w:t>平均值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1038" w:type="dxa"/>
            <w:vMerge w:val="continue"/>
            <w:tcBorders>
              <w:top w:val="single" w:color="auto" w:sz="4" w:space="0"/>
              <w:bottom w:val="single" w:color="auto" w:sz="4" w:space="0"/>
            </w:tcBorders>
            <w:vAlign w:val="center"/>
          </w:tcPr>
          <w:p>
            <w:pPr>
              <w:jc w:val="center"/>
              <w:rPr>
                <w:rFonts w:ascii="宋体"/>
                <w:color w:val="000000" w:themeColor="text1"/>
                <w:sz w:val="18"/>
                <w:szCs w:val="18"/>
              </w:rPr>
            </w:pPr>
          </w:p>
        </w:tc>
        <w:tc>
          <w:tcPr>
            <w:tcW w:w="1476" w:type="dxa"/>
            <w:vMerge w:val="continue"/>
            <w:tcBorders>
              <w:top w:val="single" w:color="auto" w:sz="4" w:space="0"/>
              <w:bottom w:val="single" w:color="auto" w:sz="4" w:space="0"/>
            </w:tcBorders>
            <w:vAlign w:val="center"/>
          </w:tcPr>
          <w:p>
            <w:pPr>
              <w:rPr>
                <w:rFonts w:ascii="宋体"/>
                <w:color w:val="000000" w:themeColor="text1"/>
                <w:sz w:val="18"/>
                <w:szCs w:val="18"/>
              </w:rPr>
            </w:pPr>
          </w:p>
        </w:tc>
        <w:tc>
          <w:tcPr>
            <w:tcW w:w="1565" w:type="dxa"/>
            <w:gridSpan w:val="7"/>
            <w:tcBorders>
              <w:top w:val="single" w:color="auto" w:sz="4" w:space="0"/>
              <w:bottom w:val="single" w:color="auto" w:sz="4" w:space="0"/>
            </w:tcBorders>
            <w:vAlign w:val="center"/>
          </w:tcPr>
          <w:p>
            <w:pPr>
              <w:rPr>
                <w:rFonts w:ascii="宋体" w:cs="宋体"/>
                <w:color w:val="000000" w:themeColor="text1"/>
                <w:sz w:val="18"/>
                <w:szCs w:val="18"/>
              </w:rPr>
            </w:pPr>
            <w:r>
              <w:rPr>
                <w:rFonts w:hint="eastAsia" w:ascii="宋体" w:cs="宋体"/>
                <w:color w:val="000000" w:themeColor="text1"/>
                <w:sz w:val="18"/>
                <w:szCs w:val="18"/>
              </w:rPr>
              <w:t>残余垃圾质量</w:t>
            </w:r>
            <w:r>
              <w:rPr>
                <w:rFonts w:ascii="宋体" w:cs="宋体"/>
                <w:color w:val="000000" w:themeColor="text1"/>
                <w:sz w:val="18"/>
                <w:szCs w:val="18"/>
              </w:rPr>
              <w:t>kg</w:t>
            </w:r>
          </w:p>
        </w:tc>
        <w:tc>
          <w:tcPr>
            <w:tcW w:w="561" w:type="dxa"/>
            <w:gridSpan w:val="2"/>
            <w:tcBorders>
              <w:top w:val="single" w:color="auto" w:sz="4" w:space="0"/>
              <w:bottom w:val="single" w:color="auto" w:sz="4" w:space="0"/>
            </w:tcBorders>
            <w:vAlign w:val="center"/>
          </w:tcPr>
          <w:p>
            <w:pPr>
              <w:jc w:val="center"/>
              <w:rPr>
                <w:rFonts w:ascii="宋体"/>
                <w:color w:val="000000" w:themeColor="text1"/>
                <w:sz w:val="18"/>
                <w:szCs w:val="18"/>
              </w:rPr>
            </w:pPr>
          </w:p>
        </w:tc>
        <w:tc>
          <w:tcPr>
            <w:tcW w:w="631" w:type="dxa"/>
            <w:gridSpan w:val="2"/>
            <w:tcBorders>
              <w:top w:val="single" w:color="auto" w:sz="4" w:space="0"/>
              <w:bottom w:val="single" w:color="auto" w:sz="4" w:space="0"/>
            </w:tcBorders>
            <w:vAlign w:val="center"/>
          </w:tcPr>
          <w:p>
            <w:pPr>
              <w:jc w:val="center"/>
              <w:rPr>
                <w:rFonts w:ascii="宋体"/>
                <w:color w:val="000000" w:themeColor="text1"/>
                <w:sz w:val="18"/>
                <w:szCs w:val="18"/>
              </w:rPr>
            </w:pPr>
          </w:p>
        </w:tc>
        <w:tc>
          <w:tcPr>
            <w:tcW w:w="525" w:type="dxa"/>
            <w:gridSpan w:val="2"/>
            <w:tcBorders>
              <w:top w:val="single" w:color="auto" w:sz="4" w:space="0"/>
              <w:bottom w:val="single" w:color="auto" w:sz="4" w:space="0"/>
            </w:tcBorders>
            <w:vAlign w:val="center"/>
          </w:tcPr>
          <w:p>
            <w:pPr>
              <w:jc w:val="center"/>
              <w:rPr>
                <w:rFonts w:ascii="宋体"/>
                <w:color w:val="000000" w:themeColor="text1"/>
                <w:sz w:val="18"/>
                <w:szCs w:val="18"/>
              </w:rPr>
            </w:pPr>
          </w:p>
        </w:tc>
        <w:tc>
          <w:tcPr>
            <w:tcW w:w="525" w:type="dxa"/>
            <w:gridSpan w:val="2"/>
            <w:tcBorders>
              <w:top w:val="single" w:color="auto" w:sz="4" w:space="0"/>
              <w:bottom w:val="single" w:color="auto" w:sz="4" w:space="0"/>
            </w:tcBorders>
            <w:vAlign w:val="center"/>
          </w:tcPr>
          <w:p>
            <w:pPr>
              <w:jc w:val="center"/>
              <w:rPr>
                <w:rFonts w:ascii="宋体"/>
                <w:color w:val="000000" w:themeColor="text1"/>
                <w:sz w:val="18"/>
                <w:szCs w:val="18"/>
              </w:rPr>
            </w:pPr>
          </w:p>
        </w:tc>
        <w:tc>
          <w:tcPr>
            <w:tcW w:w="525" w:type="dxa"/>
            <w:tcBorders>
              <w:top w:val="single" w:color="auto" w:sz="4" w:space="0"/>
              <w:bottom w:val="single" w:color="auto" w:sz="4" w:space="0"/>
            </w:tcBorders>
            <w:vAlign w:val="center"/>
          </w:tcPr>
          <w:p>
            <w:pPr>
              <w:jc w:val="center"/>
              <w:rPr>
                <w:rFonts w:ascii="宋体"/>
                <w:color w:val="000000" w:themeColor="text1"/>
                <w:sz w:val="18"/>
                <w:szCs w:val="18"/>
              </w:rPr>
            </w:pPr>
          </w:p>
        </w:tc>
        <w:tc>
          <w:tcPr>
            <w:tcW w:w="525" w:type="dxa"/>
            <w:gridSpan w:val="3"/>
            <w:tcBorders>
              <w:top w:val="single" w:color="auto" w:sz="4" w:space="0"/>
              <w:bottom w:val="single" w:color="auto" w:sz="4" w:space="0"/>
            </w:tcBorders>
          </w:tcPr>
          <w:p>
            <w:pPr>
              <w:jc w:val="center"/>
              <w:rPr>
                <w:rFonts w:ascii="宋体"/>
                <w:color w:val="000000" w:themeColor="text1"/>
                <w:sz w:val="18"/>
                <w:szCs w:val="18"/>
              </w:rPr>
            </w:pPr>
          </w:p>
        </w:tc>
        <w:tc>
          <w:tcPr>
            <w:tcW w:w="535" w:type="dxa"/>
            <w:gridSpan w:val="2"/>
            <w:tcBorders>
              <w:top w:val="single" w:color="auto" w:sz="4" w:space="0"/>
              <w:bottom w:val="single" w:color="auto" w:sz="4" w:space="0"/>
            </w:tcBorders>
          </w:tcPr>
          <w:p>
            <w:pPr>
              <w:jc w:val="center"/>
              <w:rPr>
                <w:rFonts w:ascii="宋体"/>
                <w:color w:val="000000" w:themeColor="text1"/>
                <w:sz w:val="18"/>
                <w:szCs w:val="18"/>
              </w:rPr>
            </w:pPr>
          </w:p>
        </w:tc>
        <w:tc>
          <w:tcPr>
            <w:tcW w:w="525" w:type="dxa"/>
            <w:gridSpan w:val="3"/>
            <w:tcBorders>
              <w:top w:val="single" w:color="auto" w:sz="4" w:space="0"/>
              <w:bottom w:val="single" w:color="auto" w:sz="4" w:space="0"/>
            </w:tcBorders>
          </w:tcPr>
          <w:p>
            <w:pPr>
              <w:jc w:val="center"/>
              <w:rPr>
                <w:rFonts w:ascii="宋体"/>
                <w:color w:val="000000" w:themeColor="text1"/>
                <w:sz w:val="18"/>
                <w:szCs w:val="18"/>
              </w:rPr>
            </w:pPr>
          </w:p>
        </w:tc>
        <w:tc>
          <w:tcPr>
            <w:tcW w:w="525" w:type="dxa"/>
            <w:tcBorders>
              <w:top w:val="single" w:color="auto" w:sz="4" w:space="0"/>
              <w:bottom w:val="single" w:color="auto" w:sz="4" w:space="0"/>
            </w:tcBorders>
          </w:tcPr>
          <w:p>
            <w:pPr>
              <w:jc w:val="center"/>
              <w:rPr>
                <w:rFonts w:ascii="宋体"/>
                <w:color w:val="000000" w:themeColor="text1"/>
                <w:sz w:val="18"/>
                <w:szCs w:val="18"/>
              </w:rPr>
            </w:pPr>
          </w:p>
        </w:tc>
        <w:tc>
          <w:tcPr>
            <w:tcW w:w="791" w:type="dxa"/>
            <w:tcBorders>
              <w:top w:val="single" w:color="auto" w:sz="4" w:space="0"/>
              <w:bottom w:val="single" w:color="auto" w:sz="4" w:space="0"/>
            </w:tcBorders>
          </w:tcPr>
          <w:p>
            <w:pPr>
              <w:jc w:val="cente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8" w:type="dxa"/>
            <w:vMerge w:val="continue"/>
            <w:tcBorders>
              <w:top w:val="single" w:color="auto" w:sz="4" w:space="0"/>
              <w:bottom w:val="single" w:color="auto" w:sz="4" w:space="0"/>
            </w:tcBorders>
            <w:vAlign w:val="center"/>
          </w:tcPr>
          <w:p>
            <w:pPr>
              <w:jc w:val="center"/>
              <w:rPr>
                <w:rFonts w:ascii="宋体"/>
                <w:color w:val="000000" w:themeColor="text1"/>
                <w:sz w:val="18"/>
                <w:szCs w:val="18"/>
              </w:rPr>
            </w:pPr>
          </w:p>
        </w:tc>
        <w:tc>
          <w:tcPr>
            <w:tcW w:w="1476" w:type="dxa"/>
            <w:vMerge w:val="continue"/>
            <w:tcBorders>
              <w:top w:val="single" w:color="auto" w:sz="4" w:space="0"/>
              <w:bottom w:val="single" w:color="auto" w:sz="4" w:space="0"/>
            </w:tcBorders>
            <w:vAlign w:val="center"/>
          </w:tcPr>
          <w:p>
            <w:pPr>
              <w:rPr>
                <w:rFonts w:ascii="宋体"/>
                <w:color w:val="000000" w:themeColor="text1"/>
                <w:sz w:val="18"/>
                <w:szCs w:val="18"/>
              </w:rPr>
            </w:pPr>
          </w:p>
        </w:tc>
        <w:tc>
          <w:tcPr>
            <w:tcW w:w="2126" w:type="dxa"/>
            <w:gridSpan w:val="9"/>
            <w:tcBorders>
              <w:top w:val="single" w:color="auto" w:sz="4" w:space="0"/>
              <w:bottom w:val="single" w:color="auto" w:sz="4" w:space="0"/>
            </w:tcBorders>
          </w:tcPr>
          <w:p>
            <w:pPr>
              <w:rPr>
                <w:rFonts w:ascii="宋体" w:cs="宋体"/>
                <w:color w:val="000000" w:themeColor="text1"/>
                <w:sz w:val="18"/>
                <w:szCs w:val="18"/>
              </w:rPr>
            </w:pPr>
            <w:r>
              <w:rPr>
                <w:rFonts w:hint="eastAsia" w:ascii="宋体" w:cs="宋体"/>
                <w:color w:val="000000" w:themeColor="text1"/>
                <w:sz w:val="18"/>
                <w:szCs w:val="18"/>
              </w:rPr>
              <w:t>洁净率</w:t>
            </w:r>
            <w:r>
              <w:rPr>
                <w:rFonts w:ascii="宋体" w:cs="宋体"/>
                <w:color w:val="000000" w:themeColor="text1"/>
                <w:sz w:val="18"/>
                <w:szCs w:val="18"/>
              </w:rPr>
              <w:t>(</w:t>
            </w:r>
            <w:r>
              <w:rPr>
                <w:rFonts w:hint="eastAsia" w:ascii="宋体" w:cs="宋体"/>
                <w:color w:val="000000" w:themeColor="text1"/>
                <w:sz w:val="18"/>
                <w:szCs w:val="18"/>
              </w:rPr>
              <w:t>计算值</w:t>
            </w:r>
            <w:r>
              <w:rPr>
                <w:rFonts w:ascii="宋体" w:cs="宋体"/>
                <w:color w:val="000000" w:themeColor="text1"/>
                <w:sz w:val="18"/>
                <w:szCs w:val="18"/>
              </w:rPr>
              <w:t>)%</w:t>
            </w:r>
          </w:p>
        </w:tc>
        <w:tc>
          <w:tcPr>
            <w:tcW w:w="5107" w:type="dxa"/>
            <w:gridSpan w:val="17"/>
            <w:tcBorders>
              <w:top w:val="single" w:color="auto" w:sz="4" w:space="0"/>
              <w:bottom w:val="single" w:color="auto" w:sz="4" w:space="0"/>
            </w:tcBorders>
            <w:vAlign w:val="center"/>
          </w:tcPr>
          <w:p>
            <w:pPr>
              <w:jc w:val="cente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8" w:type="dxa"/>
            <w:vMerge w:val="continue"/>
            <w:tcBorders>
              <w:top w:val="single" w:color="auto" w:sz="4" w:space="0"/>
              <w:bottom w:val="single" w:color="auto" w:sz="4" w:space="0"/>
            </w:tcBorders>
            <w:vAlign w:val="center"/>
          </w:tcPr>
          <w:p>
            <w:pPr>
              <w:jc w:val="center"/>
              <w:rPr>
                <w:rFonts w:ascii="宋体"/>
                <w:color w:val="000000" w:themeColor="text1"/>
                <w:sz w:val="18"/>
                <w:szCs w:val="18"/>
              </w:rPr>
            </w:pPr>
          </w:p>
        </w:tc>
        <w:tc>
          <w:tcPr>
            <w:tcW w:w="1476" w:type="dxa"/>
            <w:vMerge w:val="restart"/>
            <w:tcBorders>
              <w:top w:val="single" w:color="auto" w:sz="4" w:space="0"/>
              <w:bottom w:val="single" w:color="auto" w:sz="4" w:space="0"/>
            </w:tcBorders>
            <w:vAlign w:val="center"/>
          </w:tcPr>
          <w:p>
            <w:pPr>
              <w:rPr>
                <w:rFonts w:ascii="宋体"/>
                <w:color w:val="000000" w:themeColor="text1"/>
                <w:sz w:val="18"/>
                <w:szCs w:val="18"/>
              </w:rPr>
            </w:pPr>
            <w:r>
              <w:rPr>
                <w:rFonts w:hint="eastAsia" w:ascii="宋体" w:cs="宋体"/>
                <w:color w:val="000000" w:themeColor="text1"/>
                <w:sz w:val="18"/>
                <w:szCs w:val="18"/>
              </w:rPr>
              <w:t>作业噪声</w:t>
            </w:r>
          </w:p>
        </w:tc>
        <w:tc>
          <w:tcPr>
            <w:tcW w:w="1350" w:type="dxa"/>
            <w:gridSpan w:val="6"/>
            <w:tcBorders>
              <w:top w:val="single" w:color="auto" w:sz="4" w:space="0"/>
              <w:bottom w:val="single" w:color="auto" w:sz="4" w:space="0"/>
            </w:tcBorders>
            <w:vAlign w:val="center"/>
          </w:tcPr>
          <w:p>
            <w:pPr>
              <w:rPr>
                <w:rFonts w:ascii="宋体" w:cs="宋体"/>
                <w:color w:val="000000" w:themeColor="text1"/>
                <w:sz w:val="18"/>
                <w:szCs w:val="18"/>
              </w:rPr>
            </w:pPr>
            <w:r>
              <w:rPr>
                <w:rFonts w:hint="eastAsia" w:ascii="宋体" w:cs="宋体"/>
                <w:color w:val="000000" w:themeColor="text1"/>
                <w:sz w:val="18"/>
                <w:szCs w:val="18"/>
              </w:rPr>
              <w:t>位置</w:t>
            </w:r>
          </w:p>
        </w:tc>
        <w:tc>
          <w:tcPr>
            <w:tcW w:w="2351" w:type="dxa"/>
            <w:gridSpan w:val="8"/>
            <w:tcBorders>
              <w:top w:val="single" w:color="auto" w:sz="4" w:space="0"/>
              <w:bottom w:val="single" w:color="auto" w:sz="4" w:space="0"/>
            </w:tcBorders>
            <w:vAlign w:val="center"/>
          </w:tcPr>
          <w:p>
            <w:pPr>
              <w:jc w:val="center"/>
              <w:rPr>
                <w:rFonts w:ascii="宋体" w:cs="宋体"/>
                <w:color w:val="000000" w:themeColor="text1"/>
                <w:sz w:val="18"/>
                <w:szCs w:val="18"/>
              </w:rPr>
            </w:pPr>
            <w:r>
              <w:rPr>
                <w:rFonts w:hint="eastAsia" w:ascii="宋体" w:cs="宋体"/>
                <w:color w:val="000000" w:themeColor="text1"/>
                <w:sz w:val="18"/>
                <w:szCs w:val="18"/>
              </w:rPr>
              <w:t>左</w:t>
            </w:r>
          </w:p>
        </w:tc>
        <w:tc>
          <w:tcPr>
            <w:tcW w:w="1973" w:type="dxa"/>
            <w:gridSpan w:val="8"/>
            <w:tcBorders>
              <w:top w:val="single" w:color="auto" w:sz="4" w:space="0"/>
              <w:bottom w:val="single" w:color="auto" w:sz="4" w:space="0"/>
            </w:tcBorders>
            <w:vAlign w:val="center"/>
          </w:tcPr>
          <w:p>
            <w:pPr>
              <w:jc w:val="center"/>
              <w:rPr>
                <w:rFonts w:ascii="宋体" w:cs="宋体"/>
                <w:color w:val="000000" w:themeColor="text1"/>
                <w:sz w:val="18"/>
                <w:szCs w:val="18"/>
              </w:rPr>
            </w:pPr>
            <w:r>
              <w:rPr>
                <w:rFonts w:hint="eastAsia" w:ascii="宋体" w:cs="宋体"/>
                <w:color w:val="000000" w:themeColor="text1"/>
                <w:sz w:val="18"/>
                <w:szCs w:val="18"/>
              </w:rPr>
              <w:t>右</w:t>
            </w:r>
          </w:p>
        </w:tc>
        <w:tc>
          <w:tcPr>
            <w:tcW w:w="1559" w:type="dxa"/>
            <w:gridSpan w:val="4"/>
            <w:vMerge w:val="restart"/>
            <w:tcBorders>
              <w:top w:val="single" w:color="auto" w:sz="4" w:space="0"/>
              <w:bottom w:val="single" w:color="auto" w:sz="4" w:space="0"/>
            </w:tcBorders>
            <w:vAlign w:val="center"/>
          </w:tcPr>
          <w:p>
            <w:pPr>
              <w:jc w:val="center"/>
              <w:rPr>
                <w:rFonts w:ascii="宋体"/>
                <w:color w:val="000000" w:themeColor="text1"/>
                <w:sz w:val="18"/>
                <w:szCs w:val="18"/>
              </w:rPr>
            </w:pPr>
            <w:r>
              <w:rPr>
                <w:rFonts w:hint="eastAsia" w:ascii="宋体" w:cs="宋体"/>
                <w:color w:val="000000" w:themeColor="text1"/>
                <w:sz w:val="18"/>
                <w:szCs w:val="18"/>
              </w:rPr>
              <w:t>平均值，</w:t>
            </w:r>
            <w:r>
              <w:rPr>
                <w:rFonts w:ascii="宋体" w:cs="宋体"/>
                <w:color w:val="000000" w:themeColor="text1"/>
                <w:sz w:val="18"/>
                <w:szCs w:val="18"/>
              </w:rPr>
              <w:t>dB(A)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8" w:type="dxa"/>
            <w:vMerge w:val="continue"/>
            <w:tcBorders>
              <w:top w:val="single" w:color="auto" w:sz="4" w:space="0"/>
              <w:bottom w:val="single" w:color="auto" w:sz="4" w:space="0"/>
            </w:tcBorders>
          </w:tcPr>
          <w:p>
            <w:pPr>
              <w:rPr>
                <w:rFonts w:ascii="宋体"/>
                <w:color w:val="000000" w:themeColor="text1"/>
                <w:sz w:val="18"/>
                <w:szCs w:val="18"/>
              </w:rPr>
            </w:pPr>
          </w:p>
        </w:tc>
        <w:tc>
          <w:tcPr>
            <w:tcW w:w="1476" w:type="dxa"/>
            <w:vMerge w:val="continue"/>
            <w:tcBorders>
              <w:top w:val="single" w:color="auto" w:sz="4" w:space="0"/>
              <w:bottom w:val="single" w:color="auto" w:sz="4" w:space="0"/>
            </w:tcBorders>
            <w:vAlign w:val="center"/>
          </w:tcPr>
          <w:p>
            <w:pPr>
              <w:rPr>
                <w:rFonts w:ascii="宋体"/>
                <w:color w:val="000000" w:themeColor="text1"/>
                <w:sz w:val="18"/>
                <w:szCs w:val="18"/>
              </w:rPr>
            </w:pPr>
          </w:p>
        </w:tc>
        <w:tc>
          <w:tcPr>
            <w:tcW w:w="1350" w:type="dxa"/>
            <w:gridSpan w:val="6"/>
            <w:tcBorders>
              <w:top w:val="single" w:color="auto" w:sz="4" w:space="0"/>
              <w:bottom w:val="single" w:color="auto" w:sz="4" w:space="0"/>
            </w:tcBorders>
            <w:vAlign w:val="center"/>
          </w:tcPr>
          <w:p>
            <w:pPr>
              <w:rPr>
                <w:rFonts w:ascii="宋体" w:cs="宋体"/>
                <w:color w:val="000000" w:themeColor="text1"/>
                <w:sz w:val="18"/>
                <w:szCs w:val="18"/>
              </w:rPr>
            </w:pPr>
            <w:r>
              <w:rPr>
                <w:rFonts w:hint="eastAsia" w:ascii="宋体" w:hAnsi="宋体" w:cs="宋体"/>
                <w:color w:val="000000" w:themeColor="text1"/>
                <w:sz w:val="18"/>
                <w:szCs w:val="18"/>
              </w:rPr>
              <w:t>次数</w:t>
            </w:r>
          </w:p>
        </w:tc>
        <w:tc>
          <w:tcPr>
            <w:tcW w:w="755" w:type="dxa"/>
            <w:gridSpan w:val="2"/>
            <w:tcBorders>
              <w:top w:val="single" w:color="auto" w:sz="4" w:space="0"/>
              <w:bottom w:val="single" w:color="auto" w:sz="4" w:space="0"/>
            </w:tcBorders>
            <w:vAlign w:val="center"/>
          </w:tcPr>
          <w:p>
            <w:pPr>
              <w:jc w:val="center"/>
              <w:rPr>
                <w:rFonts w:ascii="宋体" w:hAnsi="宋体" w:cs="宋体"/>
                <w:color w:val="000000" w:themeColor="text1"/>
                <w:sz w:val="18"/>
                <w:szCs w:val="18"/>
              </w:rPr>
            </w:pPr>
            <w:r>
              <w:rPr>
                <w:rFonts w:ascii="宋体" w:hAnsi="宋体" w:cs="宋体"/>
                <w:color w:val="000000" w:themeColor="text1"/>
                <w:sz w:val="18"/>
                <w:szCs w:val="18"/>
              </w:rPr>
              <w:t>1</w:t>
            </w:r>
          </w:p>
        </w:tc>
        <w:tc>
          <w:tcPr>
            <w:tcW w:w="856" w:type="dxa"/>
            <w:gridSpan w:val="4"/>
            <w:tcBorders>
              <w:top w:val="single" w:color="auto" w:sz="4" w:space="0"/>
              <w:bottom w:val="single" w:color="auto" w:sz="4" w:space="0"/>
            </w:tcBorders>
            <w:vAlign w:val="center"/>
          </w:tcPr>
          <w:p>
            <w:pPr>
              <w:jc w:val="center"/>
              <w:rPr>
                <w:rFonts w:ascii="宋体" w:hAnsi="宋体" w:cs="宋体"/>
                <w:color w:val="000000" w:themeColor="text1"/>
                <w:sz w:val="18"/>
                <w:szCs w:val="18"/>
              </w:rPr>
            </w:pPr>
            <w:r>
              <w:rPr>
                <w:rFonts w:ascii="宋体" w:hAnsi="宋体" w:cs="宋体"/>
                <w:color w:val="000000" w:themeColor="text1"/>
                <w:sz w:val="18"/>
                <w:szCs w:val="18"/>
              </w:rPr>
              <w:t>2</w:t>
            </w:r>
          </w:p>
        </w:tc>
        <w:tc>
          <w:tcPr>
            <w:tcW w:w="740" w:type="dxa"/>
            <w:gridSpan w:val="2"/>
            <w:tcBorders>
              <w:top w:val="single" w:color="auto" w:sz="4" w:space="0"/>
              <w:bottom w:val="single" w:color="auto" w:sz="4" w:space="0"/>
            </w:tcBorders>
            <w:vAlign w:val="center"/>
          </w:tcPr>
          <w:p>
            <w:pPr>
              <w:jc w:val="center"/>
              <w:rPr>
                <w:rFonts w:ascii="宋体" w:cs="宋体"/>
                <w:color w:val="000000" w:themeColor="text1"/>
                <w:sz w:val="18"/>
                <w:szCs w:val="18"/>
              </w:rPr>
            </w:pPr>
            <w:r>
              <w:rPr>
                <w:rFonts w:ascii="宋体" w:cs="宋体"/>
                <w:color w:val="000000" w:themeColor="text1"/>
                <w:sz w:val="18"/>
                <w:szCs w:val="18"/>
              </w:rPr>
              <w:t>3</w:t>
            </w:r>
          </w:p>
        </w:tc>
        <w:tc>
          <w:tcPr>
            <w:tcW w:w="721" w:type="dxa"/>
            <w:gridSpan w:val="3"/>
            <w:tcBorders>
              <w:top w:val="single" w:color="auto" w:sz="4" w:space="0"/>
              <w:bottom w:val="single" w:color="auto" w:sz="4" w:space="0"/>
            </w:tcBorders>
            <w:vAlign w:val="center"/>
          </w:tcPr>
          <w:p>
            <w:pPr>
              <w:jc w:val="center"/>
              <w:rPr>
                <w:rFonts w:ascii="宋体" w:hAnsi="宋体" w:cs="宋体"/>
                <w:color w:val="000000" w:themeColor="text1"/>
                <w:sz w:val="18"/>
                <w:szCs w:val="18"/>
              </w:rPr>
            </w:pPr>
            <w:r>
              <w:rPr>
                <w:rFonts w:ascii="宋体" w:hAnsi="宋体" w:cs="宋体"/>
                <w:color w:val="000000" w:themeColor="text1"/>
                <w:sz w:val="18"/>
                <w:szCs w:val="18"/>
              </w:rPr>
              <w:t>1</w:t>
            </w:r>
          </w:p>
        </w:tc>
        <w:tc>
          <w:tcPr>
            <w:tcW w:w="685" w:type="dxa"/>
            <w:gridSpan w:val="3"/>
            <w:tcBorders>
              <w:top w:val="single" w:color="auto" w:sz="4" w:space="0"/>
              <w:bottom w:val="single" w:color="auto" w:sz="4" w:space="0"/>
            </w:tcBorders>
            <w:vAlign w:val="center"/>
          </w:tcPr>
          <w:p>
            <w:pPr>
              <w:jc w:val="center"/>
              <w:rPr>
                <w:rFonts w:ascii="宋体" w:hAnsi="宋体" w:cs="宋体"/>
                <w:color w:val="000000" w:themeColor="text1"/>
                <w:sz w:val="18"/>
                <w:szCs w:val="18"/>
              </w:rPr>
            </w:pPr>
            <w:r>
              <w:rPr>
                <w:rFonts w:ascii="宋体" w:hAnsi="宋体" w:cs="宋体"/>
                <w:color w:val="000000" w:themeColor="text1"/>
                <w:sz w:val="18"/>
                <w:szCs w:val="18"/>
              </w:rPr>
              <w:t>2</w:t>
            </w:r>
          </w:p>
        </w:tc>
        <w:tc>
          <w:tcPr>
            <w:tcW w:w="567" w:type="dxa"/>
            <w:gridSpan w:val="2"/>
            <w:tcBorders>
              <w:top w:val="single" w:color="auto" w:sz="4" w:space="0"/>
              <w:bottom w:val="single" w:color="auto" w:sz="4" w:space="0"/>
            </w:tcBorders>
            <w:vAlign w:val="center"/>
          </w:tcPr>
          <w:p>
            <w:pPr>
              <w:jc w:val="center"/>
              <w:rPr>
                <w:rFonts w:ascii="宋体" w:cs="宋体"/>
                <w:color w:val="000000" w:themeColor="text1"/>
                <w:sz w:val="18"/>
                <w:szCs w:val="18"/>
              </w:rPr>
            </w:pPr>
            <w:r>
              <w:rPr>
                <w:rFonts w:ascii="宋体" w:cs="宋体"/>
                <w:color w:val="000000" w:themeColor="text1"/>
                <w:sz w:val="18"/>
                <w:szCs w:val="18"/>
              </w:rPr>
              <w:t>3</w:t>
            </w:r>
          </w:p>
        </w:tc>
        <w:tc>
          <w:tcPr>
            <w:tcW w:w="1559" w:type="dxa"/>
            <w:gridSpan w:val="4"/>
            <w:vMerge w:val="continue"/>
            <w:tcBorders>
              <w:top w:val="single" w:color="auto" w:sz="4" w:space="0"/>
              <w:bottom w:val="single" w:color="auto" w:sz="4" w:space="0"/>
            </w:tcBorders>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1038" w:type="dxa"/>
            <w:vMerge w:val="continue"/>
            <w:tcBorders>
              <w:top w:val="single" w:color="auto" w:sz="4" w:space="0"/>
              <w:bottom w:val="single" w:color="auto" w:sz="4" w:space="0"/>
            </w:tcBorders>
          </w:tcPr>
          <w:p>
            <w:pPr>
              <w:rPr>
                <w:rFonts w:ascii="宋体"/>
                <w:color w:val="000000" w:themeColor="text1"/>
                <w:sz w:val="18"/>
                <w:szCs w:val="18"/>
              </w:rPr>
            </w:pPr>
          </w:p>
        </w:tc>
        <w:tc>
          <w:tcPr>
            <w:tcW w:w="1476" w:type="dxa"/>
            <w:vMerge w:val="continue"/>
            <w:tcBorders>
              <w:top w:val="single" w:color="auto" w:sz="4" w:space="0"/>
              <w:bottom w:val="single" w:color="auto" w:sz="4" w:space="0"/>
            </w:tcBorders>
            <w:vAlign w:val="center"/>
          </w:tcPr>
          <w:p>
            <w:pPr>
              <w:rPr>
                <w:rFonts w:ascii="宋体"/>
                <w:color w:val="000000" w:themeColor="text1"/>
                <w:sz w:val="18"/>
                <w:szCs w:val="18"/>
              </w:rPr>
            </w:pPr>
          </w:p>
        </w:tc>
        <w:tc>
          <w:tcPr>
            <w:tcW w:w="1350" w:type="dxa"/>
            <w:gridSpan w:val="6"/>
            <w:tcBorders>
              <w:top w:val="single" w:color="auto" w:sz="4" w:space="0"/>
              <w:bottom w:val="single" w:color="auto" w:sz="4" w:space="0"/>
            </w:tcBorders>
            <w:vAlign w:val="center"/>
          </w:tcPr>
          <w:p>
            <w:pPr>
              <w:rPr>
                <w:rFonts w:ascii="宋体" w:cs="宋体"/>
                <w:color w:val="000000" w:themeColor="text1"/>
                <w:sz w:val="18"/>
                <w:szCs w:val="18"/>
              </w:rPr>
            </w:pPr>
            <w:r>
              <w:rPr>
                <w:rFonts w:hint="eastAsia" w:ascii="宋体" w:cs="宋体"/>
                <w:color w:val="000000" w:themeColor="text1"/>
                <w:sz w:val="18"/>
                <w:szCs w:val="18"/>
              </w:rPr>
              <w:t>测量值，</w:t>
            </w:r>
            <w:r>
              <w:rPr>
                <w:rFonts w:ascii="宋体" w:cs="宋体"/>
                <w:color w:val="000000" w:themeColor="text1"/>
                <w:sz w:val="18"/>
                <w:szCs w:val="18"/>
              </w:rPr>
              <w:t>dB(A)</w:t>
            </w:r>
          </w:p>
        </w:tc>
        <w:tc>
          <w:tcPr>
            <w:tcW w:w="755" w:type="dxa"/>
            <w:gridSpan w:val="2"/>
            <w:tcBorders>
              <w:top w:val="single" w:color="auto" w:sz="4" w:space="0"/>
              <w:bottom w:val="single" w:color="auto" w:sz="4" w:space="0"/>
            </w:tcBorders>
          </w:tcPr>
          <w:p>
            <w:pPr>
              <w:rPr>
                <w:rFonts w:ascii="宋体"/>
                <w:color w:val="000000" w:themeColor="text1"/>
                <w:sz w:val="18"/>
                <w:szCs w:val="18"/>
              </w:rPr>
            </w:pPr>
          </w:p>
        </w:tc>
        <w:tc>
          <w:tcPr>
            <w:tcW w:w="856" w:type="dxa"/>
            <w:gridSpan w:val="4"/>
            <w:tcBorders>
              <w:top w:val="single" w:color="auto" w:sz="4" w:space="0"/>
              <w:bottom w:val="single" w:color="auto" w:sz="4" w:space="0"/>
            </w:tcBorders>
          </w:tcPr>
          <w:p>
            <w:pPr>
              <w:rPr>
                <w:rFonts w:ascii="宋体"/>
                <w:color w:val="000000" w:themeColor="text1"/>
                <w:sz w:val="18"/>
                <w:szCs w:val="18"/>
              </w:rPr>
            </w:pPr>
          </w:p>
        </w:tc>
        <w:tc>
          <w:tcPr>
            <w:tcW w:w="740" w:type="dxa"/>
            <w:gridSpan w:val="2"/>
            <w:tcBorders>
              <w:top w:val="single" w:color="auto" w:sz="4" w:space="0"/>
              <w:bottom w:val="single" w:color="auto" w:sz="4" w:space="0"/>
            </w:tcBorders>
          </w:tcPr>
          <w:p>
            <w:pPr>
              <w:rPr>
                <w:rFonts w:ascii="宋体"/>
                <w:color w:val="000000" w:themeColor="text1"/>
                <w:sz w:val="18"/>
                <w:szCs w:val="18"/>
              </w:rPr>
            </w:pPr>
          </w:p>
        </w:tc>
        <w:tc>
          <w:tcPr>
            <w:tcW w:w="721" w:type="dxa"/>
            <w:gridSpan w:val="3"/>
            <w:tcBorders>
              <w:top w:val="single" w:color="auto" w:sz="4" w:space="0"/>
              <w:bottom w:val="single" w:color="auto" w:sz="4" w:space="0"/>
            </w:tcBorders>
          </w:tcPr>
          <w:p>
            <w:pPr>
              <w:rPr>
                <w:rFonts w:ascii="宋体"/>
                <w:color w:val="000000" w:themeColor="text1"/>
                <w:sz w:val="18"/>
                <w:szCs w:val="18"/>
              </w:rPr>
            </w:pPr>
          </w:p>
        </w:tc>
        <w:tc>
          <w:tcPr>
            <w:tcW w:w="685" w:type="dxa"/>
            <w:gridSpan w:val="3"/>
            <w:tcBorders>
              <w:top w:val="single" w:color="auto" w:sz="4" w:space="0"/>
              <w:bottom w:val="single" w:color="auto" w:sz="4" w:space="0"/>
            </w:tcBorders>
          </w:tcPr>
          <w:p>
            <w:pPr>
              <w:rPr>
                <w:rFonts w:ascii="宋体"/>
                <w:color w:val="000000" w:themeColor="text1"/>
                <w:sz w:val="18"/>
                <w:szCs w:val="18"/>
              </w:rPr>
            </w:pPr>
          </w:p>
        </w:tc>
        <w:tc>
          <w:tcPr>
            <w:tcW w:w="567" w:type="dxa"/>
            <w:gridSpan w:val="2"/>
            <w:tcBorders>
              <w:top w:val="single" w:color="auto" w:sz="4" w:space="0"/>
              <w:bottom w:val="single" w:color="auto" w:sz="4" w:space="0"/>
            </w:tcBorders>
          </w:tcPr>
          <w:p>
            <w:pPr>
              <w:rPr>
                <w:rFonts w:ascii="宋体"/>
                <w:color w:val="000000" w:themeColor="text1"/>
                <w:sz w:val="18"/>
                <w:szCs w:val="18"/>
              </w:rPr>
            </w:pPr>
          </w:p>
        </w:tc>
        <w:tc>
          <w:tcPr>
            <w:tcW w:w="1559" w:type="dxa"/>
            <w:gridSpan w:val="4"/>
            <w:tcBorders>
              <w:top w:val="single" w:color="auto" w:sz="4" w:space="0"/>
              <w:bottom w:val="single" w:color="auto" w:sz="4" w:space="0"/>
            </w:tcBorders>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8" w:type="dxa"/>
            <w:vMerge w:val="continue"/>
            <w:tcBorders>
              <w:top w:val="single" w:color="auto" w:sz="4" w:space="0"/>
              <w:bottom w:val="single" w:color="auto" w:sz="4" w:space="0"/>
            </w:tcBorders>
          </w:tcPr>
          <w:p>
            <w:pPr>
              <w:rPr>
                <w:rFonts w:ascii="宋体"/>
                <w:color w:val="000000" w:themeColor="text1"/>
                <w:sz w:val="18"/>
                <w:szCs w:val="18"/>
              </w:rPr>
            </w:pPr>
          </w:p>
        </w:tc>
        <w:tc>
          <w:tcPr>
            <w:tcW w:w="1476" w:type="dxa"/>
            <w:vMerge w:val="restart"/>
            <w:tcBorders>
              <w:top w:val="single" w:color="auto" w:sz="4" w:space="0"/>
            </w:tcBorders>
            <w:vAlign w:val="center"/>
          </w:tcPr>
          <w:p>
            <w:pPr>
              <w:rPr>
                <w:rFonts w:ascii="宋体"/>
                <w:color w:val="000000" w:themeColor="text1"/>
                <w:sz w:val="18"/>
                <w:szCs w:val="18"/>
              </w:rPr>
            </w:pPr>
            <w:r>
              <w:rPr>
                <w:rFonts w:hint="eastAsia" w:ascii="宋体" w:cs="宋体"/>
                <w:color w:val="000000" w:themeColor="text1"/>
                <w:sz w:val="18"/>
                <w:szCs w:val="18"/>
              </w:rPr>
              <w:t>作业扬尘浓度</w:t>
            </w:r>
          </w:p>
        </w:tc>
        <w:tc>
          <w:tcPr>
            <w:tcW w:w="1350" w:type="dxa"/>
            <w:gridSpan w:val="6"/>
            <w:tcBorders>
              <w:top w:val="single" w:color="auto" w:sz="4" w:space="0"/>
              <w:bottom w:val="single" w:color="auto" w:sz="4" w:space="0"/>
            </w:tcBorders>
            <w:vAlign w:val="center"/>
          </w:tcPr>
          <w:p>
            <w:pPr>
              <w:rPr>
                <w:rFonts w:ascii="宋体" w:cs="宋体"/>
                <w:color w:val="000000" w:themeColor="text1"/>
                <w:sz w:val="18"/>
                <w:szCs w:val="18"/>
              </w:rPr>
            </w:pPr>
            <w:r>
              <w:rPr>
                <w:rFonts w:hint="eastAsia" w:ascii="宋体" w:cs="宋体"/>
                <w:color w:val="000000" w:themeColor="text1"/>
                <w:sz w:val="18"/>
                <w:szCs w:val="18"/>
              </w:rPr>
              <w:t>位置</w:t>
            </w:r>
          </w:p>
        </w:tc>
        <w:tc>
          <w:tcPr>
            <w:tcW w:w="2351" w:type="dxa"/>
            <w:gridSpan w:val="8"/>
            <w:tcBorders>
              <w:top w:val="single" w:color="auto" w:sz="4" w:space="0"/>
              <w:bottom w:val="single" w:color="auto" w:sz="4" w:space="0"/>
            </w:tcBorders>
          </w:tcPr>
          <w:p>
            <w:pPr>
              <w:jc w:val="center"/>
              <w:rPr>
                <w:rFonts w:ascii="宋体"/>
                <w:color w:val="000000" w:themeColor="text1"/>
                <w:sz w:val="18"/>
                <w:szCs w:val="18"/>
              </w:rPr>
            </w:pPr>
            <w:r>
              <w:rPr>
                <w:rFonts w:hint="eastAsia" w:ascii="宋体" w:cs="宋体"/>
                <w:color w:val="000000" w:themeColor="text1"/>
                <w:sz w:val="18"/>
                <w:szCs w:val="18"/>
              </w:rPr>
              <w:t>车顶</w:t>
            </w:r>
          </w:p>
        </w:tc>
        <w:tc>
          <w:tcPr>
            <w:tcW w:w="1973" w:type="dxa"/>
            <w:gridSpan w:val="8"/>
            <w:tcBorders>
              <w:top w:val="single" w:color="auto" w:sz="4" w:space="0"/>
              <w:bottom w:val="single" w:color="auto" w:sz="4" w:space="0"/>
            </w:tcBorders>
          </w:tcPr>
          <w:p>
            <w:pPr>
              <w:jc w:val="center"/>
              <w:rPr>
                <w:rFonts w:ascii="宋体"/>
                <w:color w:val="000000" w:themeColor="text1"/>
                <w:sz w:val="18"/>
                <w:szCs w:val="18"/>
              </w:rPr>
            </w:pPr>
            <w:r>
              <w:rPr>
                <w:rFonts w:hint="eastAsia" w:ascii="宋体" w:cs="宋体"/>
                <w:color w:val="000000" w:themeColor="text1"/>
                <w:sz w:val="18"/>
                <w:szCs w:val="18"/>
              </w:rPr>
              <w:t>车后</w:t>
            </w:r>
          </w:p>
        </w:tc>
        <w:tc>
          <w:tcPr>
            <w:tcW w:w="1559" w:type="dxa"/>
            <w:gridSpan w:val="4"/>
            <w:vMerge w:val="restart"/>
            <w:tcBorders>
              <w:top w:val="single" w:color="auto" w:sz="4" w:space="0"/>
            </w:tcBorders>
          </w:tcPr>
          <w:p>
            <w:pPr>
              <w:rPr>
                <w:rFonts w:ascii="宋体"/>
                <w:color w:val="000000" w:themeColor="text1"/>
                <w:sz w:val="18"/>
                <w:szCs w:val="18"/>
              </w:rPr>
            </w:pPr>
            <w:r>
              <w:rPr>
                <w:rFonts w:hint="eastAsia" w:ascii="宋体" w:cs="宋体"/>
                <w:color w:val="000000" w:themeColor="text1"/>
                <w:sz w:val="18"/>
                <w:szCs w:val="18"/>
              </w:rPr>
              <w:t>车顶与车后作业扬尘浓度之和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038" w:type="dxa"/>
            <w:vMerge w:val="continue"/>
            <w:tcBorders>
              <w:top w:val="single" w:color="auto" w:sz="4" w:space="0"/>
              <w:bottom w:val="single" w:color="auto" w:sz="4" w:space="0"/>
            </w:tcBorders>
          </w:tcPr>
          <w:p>
            <w:pPr>
              <w:rPr>
                <w:rFonts w:ascii="宋体"/>
                <w:color w:val="000000" w:themeColor="text1"/>
                <w:sz w:val="18"/>
                <w:szCs w:val="18"/>
              </w:rPr>
            </w:pPr>
          </w:p>
        </w:tc>
        <w:tc>
          <w:tcPr>
            <w:tcW w:w="1476" w:type="dxa"/>
            <w:vMerge w:val="continue"/>
            <w:vAlign w:val="center"/>
          </w:tcPr>
          <w:p>
            <w:pPr>
              <w:rPr>
                <w:rFonts w:ascii="宋体"/>
                <w:color w:val="000000" w:themeColor="text1"/>
                <w:sz w:val="18"/>
                <w:szCs w:val="18"/>
              </w:rPr>
            </w:pPr>
          </w:p>
        </w:tc>
        <w:tc>
          <w:tcPr>
            <w:tcW w:w="1350" w:type="dxa"/>
            <w:gridSpan w:val="6"/>
            <w:vMerge w:val="restart"/>
            <w:tcBorders>
              <w:top w:val="single" w:color="auto" w:sz="4" w:space="0"/>
            </w:tcBorders>
            <w:vAlign w:val="center"/>
          </w:tcPr>
          <w:p>
            <w:pPr>
              <w:rPr>
                <w:rFonts w:ascii="宋体" w:cs="宋体"/>
                <w:color w:val="000000" w:themeColor="text1"/>
                <w:sz w:val="18"/>
                <w:szCs w:val="18"/>
              </w:rPr>
            </w:pPr>
            <w:r>
              <w:rPr>
                <w:rFonts w:hint="eastAsia" w:ascii="宋体" w:cs="宋体"/>
                <w:color w:val="000000" w:themeColor="text1"/>
                <w:sz w:val="18"/>
                <w:szCs w:val="18"/>
              </w:rPr>
              <w:t>测量值，</w:t>
            </w:r>
            <w:r>
              <w:rPr>
                <w:rFonts w:ascii="宋体" w:cs="宋体"/>
                <w:color w:val="000000" w:themeColor="text1"/>
                <w:sz w:val="18"/>
                <w:szCs w:val="18"/>
              </w:rPr>
              <w:t>mg/m</w:t>
            </w:r>
            <w:r>
              <w:rPr>
                <w:rFonts w:ascii="宋体" w:cs="宋体"/>
                <w:color w:val="000000" w:themeColor="text1"/>
                <w:sz w:val="18"/>
                <w:szCs w:val="18"/>
                <w:vertAlign w:val="superscript"/>
              </w:rPr>
              <w:t>3</w:t>
            </w:r>
          </w:p>
        </w:tc>
        <w:tc>
          <w:tcPr>
            <w:tcW w:w="1206" w:type="dxa"/>
            <w:gridSpan w:val="4"/>
            <w:tcBorders>
              <w:top w:val="single" w:color="auto" w:sz="4" w:space="0"/>
              <w:bottom w:val="single" w:color="auto" w:sz="4" w:space="0"/>
            </w:tcBorders>
            <w:vAlign w:val="center"/>
          </w:tcPr>
          <w:p>
            <w:pPr>
              <w:jc w:val="center"/>
              <w:rPr>
                <w:rFonts w:ascii="宋体"/>
                <w:color w:val="000000" w:themeColor="text1"/>
                <w:sz w:val="18"/>
                <w:szCs w:val="18"/>
              </w:rPr>
            </w:pPr>
            <w:r>
              <w:rPr>
                <w:rFonts w:hint="eastAsia" w:ascii="宋体"/>
                <w:color w:val="000000" w:themeColor="text1"/>
                <w:sz w:val="18"/>
                <w:szCs w:val="18"/>
              </w:rPr>
              <w:t>实测值</w:t>
            </w:r>
          </w:p>
        </w:tc>
        <w:tc>
          <w:tcPr>
            <w:tcW w:w="1145" w:type="dxa"/>
            <w:gridSpan w:val="4"/>
            <w:tcBorders>
              <w:top w:val="single" w:color="auto" w:sz="4" w:space="0"/>
              <w:bottom w:val="single" w:color="auto" w:sz="4" w:space="0"/>
            </w:tcBorders>
            <w:vAlign w:val="center"/>
          </w:tcPr>
          <w:p>
            <w:pPr>
              <w:jc w:val="center"/>
              <w:rPr>
                <w:rFonts w:ascii="宋体"/>
                <w:color w:val="000000" w:themeColor="text1"/>
                <w:sz w:val="18"/>
                <w:szCs w:val="18"/>
              </w:rPr>
            </w:pPr>
            <w:r>
              <w:rPr>
                <w:rFonts w:hint="eastAsia" w:ascii="宋体"/>
                <w:color w:val="000000" w:themeColor="text1"/>
                <w:sz w:val="18"/>
                <w:szCs w:val="18"/>
              </w:rPr>
              <w:t>本底值</w:t>
            </w:r>
          </w:p>
        </w:tc>
        <w:tc>
          <w:tcPr>
            <w:tcW w:w="1123" w:type="dxa"/>
            <w:gridSpan w:val="4"/>
            <w:tcBorders>
              <w:top w:val="single" w:color="auto" w:sz="4" w:space="0"/>
              <w:bottom w:val="single" w:color="auto" w:sz="4" w:space="0"/>
            </w:tcBorders>
            <w:vAlign w:val="center"/>
          </w:tcPr>
          <w:p>
            <w:pPr>
              <w:jc w:val="center"/>
              <w:rPr>
                <w:rFonts w:ascii="宋体"/>
                <w:color w:val="000000" w:themeColor="text1"/>
                <w:sz w:val="18"/>
                <w:szCs w:val="18"/>
              </w:rPr>
            </w:pPr>
            <w:r>
              <w:rPr>
                <w:rFonts w:hint="eastAsia" w:ascii="宋体"/>
                <w:color w:val="000000" w:themeColor="text1"/>
                <w:sz w:val="18"/>
                <w:szCs w:val="18"/>
              </w:rPr>
              <w:t>实测值</w:t>
            </w:r>
          </w:p>
        </w:tc>
        <w:tc>
          <w:tcPr>
            <w:tcW w:w="850" w:type="dxa"/>
            <w:gridSpan w:val="4"/>
            <w:tcBorders>
              <w:top w:val="single" w:color="auto" w:sz="4" w:space="0"/>
              <w:bottom w:val="single" w:color="auto" w:sz="4" w:space="0"/>
            </w:tcBorders>
            <w:vAlign w:val="center"/>
          </w:tcPr>
          <w:p>
            <w:pPr>
              <w:jc w:val="center"/>
              <w:rPr>
                <w:rFonts w:ascii="宋体"/>
                <w:color w:val="000000" w:themeColor="text1"/>
                <w:sz w:val="18"/>
                <w:szCs w:val="18"/>
              </w:rPr>
            </w:pPr>
            <w:r>
              <w:rPr>
                <w:rFonts w:hint="eastAsia" w:ascii="宋体"/>
                <w:color w:val="000000" w:themeColor="text1"/>
                <w:sz w:val="18"/>
                <w:szCs w:val="18"/>
              </w:rPr>
              <w:t>本底值</w:t>
            </w:r>
          </w:p>
        </w:tc>
        <w:tc>
          <w:tcPr>
            <w:tcW w:w="1559" w:type="dxa"/>
            <w:gridSpan w:val="4"/>
            <w:vMerge w:val="continue"/>
            <w:tcBorders>
              <w:bottom w:val="single" w:color="auto" w:sz="4" w:space="0"/>
            </w:tcBorders>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8" w:type="dxa"/>
            <w:vMerge w:val="continue"/>
            <w:tcBorders>
              <w:top w:val="single" w:color="auto" w:sz="4" w:space="0"/>
              <w:bottom w:val="single" w:color="auto" w:sz="4" w:space="0"/>
            </w:tcBorders>
          </w:tcPr>
          <w:p>
            <w:pPr>
              <w:rPr>
                <w:rFonts w:ascii="宋体"/>
                <w:color w:val="000000" w:themeColor="text1"/>
                <w:sz w:val="18"/>
                <w:szCs w:val="18"/>
              </w:rPr>
            </w:pPr>
          </w:p>
        </w:tc>
        <w:tc>
          <w:tcPr>
            <w:tcW w:w="1476" w:type="dxa"/>
            <w:vMerge w:val="continue"/>
            <w:tcBorders>
              <w:bottom w:val="single" w:color="auto" w:sz="4" w:space="0"/>
            </w:tcBorders>
            <w:vAlign w:val="center"/>
          </w:tcPr>
          <w:p>
            <w:pPr>
              <w:rPr>
                <w:rFonts w:ascii="宋体"/>
                <w:color w:val="000000" w:themeColor="text1"/>
                <w:sz w:val="18"/>
                <w:szCs w:val="18"/>
              </w:rPr>
            </w:pPr>
          </w:p>
        </w:tc>
        <w:tc>
          <w:tcPr>
            <w:tcW w:w="1350" w:type="dxa"/>
            <w:gridSpan w:val="6"/>
            <w:vMerge w:val="continue"/>
            <w:tcBorders>
              <w:bottom w:val="single" w:color="auto" w:sz="4" w:space="0"/>
            </w:tcBorders>
            <w:vAlign w:val="center"/>
          </w:tcPr>
          <w:p>
            <w:pPr>
              <w:rPr>
                <w:rFonts w:ascii="宋体" w:cs="宋体"/>
                <w:color w:val="000000" w:themeColor="text1"/>
                <w:sz w:val="18"/>
                <w:szCs w:val="18"/>
              </w:rPr>
            </w:pPr>
          </w:p>
        </w:tc>
        <w:tc>
          <w:tcPr>
            <w:tcW w:w="1206" w:type="dxa"/>
            <w:gridSpan w:val="4"/>
            <w:tcBorders>
              <w:top w:val="single" w:color="auto" w:sz="4" w:space="0"/>
              <w:bottom w:val="single" w:color="auto" w:sz="4" w:space="0"/>
            </w:tcBorders>
          </w:tcPr>
          <w:p>
            <w:pPr>
              <w:rPr>
                <w:rFonts w:ascii="宋体"/>
                <w:color w:val="000000" w:themeColor="text1"/>
                <w:sz w:val="18"/>
                <w:szCs w:val="18"/>
              </w:rPr>
            </w:pPr>
          </w:p>
        </w:tc>
        <w:tc>
          <w:tcPr>
            <w:tcW w:w="1145" w:type="dxa"/>
            <w:gridSpan w:val="4"/>
            <w:tcBorders>
              <w:top w:val="single" w:color="auto" w:sz="4" w:space="0"/>
              <w:bottom w:val="single" w:color="auto" w:sz="4" w:space="0"/>
            </w:tcBorders>
          </w:tcPr>
          <w:p>
            <w:pPr>
              <w:rPr>
                <w:rFonts w:ascii="宋体"/>
                <w:color w:val="000000" w:themeColor="text1"/>
                <w:sz w:val="18"/>
                <w:szCs w:val="18"/>
              </w:rPr>
            </w:pPr>
          </w:p>
        </w:tc>
        <w:tc>
          <w:tcPr>
            <w:tcW w:w="1123" w:type="dxa"/>
            <w:gridSpan w:val="4"/>
            <w:tcBorders>
              <w:top w:val="single" w:color="auto" w:sz="4" w:space="0"/>
              <w:bottom w:val="single" w:color="auto" w:sz="4" w:space="0"/>
            </w:tcBorders>
          </w:tcPr>
          <w:p>
            <w:pPr>
              <w:rPr>
                <w:rFonts w:ascii="宋体"/>
                <w:color w:val="000000" w:themeColor="text1"/>
                <w:sz w:val="18"/>
                <w:szCs w:val="18"/>
              </w:rPr>
            </w:pPr>
          </w:p>
        </w:tc>
        <w:tc>
          <w:tcPr>
            <w:tcW w:w="850" w:type="dxa"/>
            <w:gridSpan w:val="4"/>
            <w:tcBorders>
              <w:top w:val="single" w:color="auto" w:sz="4" w:space="0"/>
              <w:bottom w:val="single" w:color="auto" w:sz="4" w:space="0"/>
            </w:tcBorders>
          </w:tcPr>
          <w:p>
            <w:pPr>
              <w:rPr>
                <w:rFonts w:ascii="宋体"/>
                <w:color w:val="000000" w:themeColor="text1"/>
                <w:sz w:val="18"/>
                <w:szCs w:val="18"/>
              </w:rPr>
            </w:pPr>
          </w:p>
        </w:tc>
        <w:tc>
          <w:tcPr>
            <w:tcW w:w="1559" w:type="dxa"/>
            <w:gridSpan w:val="4"/>
            <w:tcBorders>
              <w:top w:val="single" w:color="auto" w:sz="4" w:space="0"/>
              <w:bottom w:val="single" w:color="auto" w:sz="4" w:space="0"/>
            </w:tcBorders>
          </w:tcPr>
          <w:p>
            <w:pPr>
              <w:rPr>
                <w:rFonts w:ascii="宋体"/>
                <w:color w:val="000000" w:themeColor="text1"/>
                <w:sz w:val="18"/>
                <w:szCs w:val="18"/>
              </w:rPr>
            </w:pPr>
          </w:p>
        </w:tc>
      </w:tr>
    </w:tbl>
    <w:p>
      <w:pPr>
        <w:pStyle w:val="92"/>
        <w:numPr>
          <w:ilvl w:val="0"/>
          <w:numId w:val="0"/>
        </w:numPr>
        <w:spacing w:before="156" w:after="156"/>
        <w:ind w:left="567"/>
        <w:rPr>
          <w:color w:val="000000" w:themeColor="text1"/>
        </w:rPr>
      </w:pPr>
      <w:r>
        <w:rPr>
          <w:rFonts w:hint="eastAsia"/>
          <w:color w:val="000000" w:themeColor="text1"/>
        </w:rPr>
        <w:t>表</w:t>
      </w:r>
      <w:r>
        <w:rPr>
          <w:color w:val="000000" w:themeColor="text1"/>
        </w:rPr>
        <w:t>A.</w:t>
      </w:r>
      <w:r>
        <w:rPr>
          <w:rFonts w:hint="eastAsia"/>
          <w:color w:val="000000" w:themeColor="text1"/>
        </w:rPr>
        <w:t>8</w:t>
      </w:r>
      <w:r>
        <w:rPr>
          <w:color w:val="000000" w:themeColor="text1"/>
        </w:rPr>
        <w:t xml:space="preserve">  </w:t>
      </w:r>
      <w:r>
        <w:rPr>
          <w:rFonts w:hint="eastAsia"/>
          <w:color w:val="000000" w:themeColor="text1"/>
        </w:rPr>
        <w:t>扫路车综合性能测试记录表</w:t>
      </w:r>
      <w:r>
        <w:rPr>
          <w:rFonts w:hint="eastAsia" w:ascii="宋体" w:hAnsi="宋体" w:eastAsia="宋体" w:cs="宋体"/>
          <w:color w:val="000000" w:themeColor="text1"/>
        </w:rPr>
        <w:t>（续）</w:t>
      </w:r>
      <w:bookmarkEnd w:id="276"/>
      <w:bookmarkEnd w:id="277"/>
      <w:bookmarkEnd w:id="278"/>
    </w:p>
    <w:tbl>
      <w:tblPr>
        <w:tblStyle w:val="35"/>
        <w:tblW w:w="9663"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32"/>
        <w:gridCol w:w="7"/>
        <w:gridCol w:w="1479"/>
        <w:gridCol w:w="1220"/>
        <w:gridCol w:w="198"/>
        <w:gridCol w:w="567"/>
        <w:gridCol w:w="708"/>
        <w:gridCol w:w="122"/>
        <w:gridCol w:w="740"/>
        <w:gridCol w:w="414"/>
        <w:gridCol w:w="307"/>
        <w:gridCol w:w="750"/>
        <w:gridCol w:w="219"/>
        <w:gridCol w:w="606"/>
        <w:gridCol w:w="129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9" w:type="dxa"/>
            <w:gridSpan w:val="2"/>
            <w:tcBorders>
              <w:top w:val="single" w:color="auto" w:sz="12" w:space="0"/>
              <w:bottom w:val="single" w:color="auto" w:sz="12" w:space="0"/>
            </w:tcBorders>
          </w:tcPr>
          <w:p>
            <w:pPr>
              <w:rPr>
                <w:rFonts w:ascii="宋体"/>
                <w:color w:val="000000" w:themeColor="text1"/>
                <w:sz w:val="18"/>
                <w:szCs w:val="18"/>
              </w:rPr>
            </w:pPr>
            <w:r>
              <w:rPr>
                <w:rFonts w:hint="eastAsia" w:ascii="宋体" w:cs="宋体"/>
                <w:color w:val="000000" w:themeColor="text1"/>
                <w:sz w:val="18"/>
                <w:szCs w:val="18"/>
              </w:rPr>
              <w:t>试验项目</w:t>
            </w:r>
          </w:p>
        </w:tc>
        <w:tc>
          <w:tcPr>
            <w:tcW w:w="5448" w:type="dxa"/>
            <w:gridSpan w:val="8"/>
            <w:tcBorders>
              <w:top w:val="single" w:color="auto" w:sz="12" w:space="0"/>
              <w:bottom w:val="single" w:color="auto" w:sz="12" w:space="0"/>
            </w:tcBorders>
          </w:tcPr>
          <w:p>
            <w:pPr>
              <w:rPr>
                <w:rFonts w:ascii="宋体"/>
                <w:color w:val="000000" w:themeColor="text1"/>
                <w:sz w:val="18"/>
                <w:szCs w:val="18"/>
              </w:rPr>
            </w:pPr>
          </w:p>
        </w:tc>
        <w:tc>
          <w:tcPr>
            <w:tcW w:w="1276" w:type="dxa"/>
            <w:gridSpan w:val="3"/>
            <w:tcBorders>
              <w:top w:val="single" w:color="auto" w:sz="12" w:space="0"/>
              <w:bottom w:val="single" w:color="auto" w:sz="12" w:space="0"/>
            </w:tcBorders>
          </w:tcPr>
          <w:p>
            <w:pPr>
              <w:rPr>
                <w:rFonts w:ascii="宋体"/>
                <w:color w:val="000000" w:themeColor="text1"/>
                <w:sz w:val="18"/>
                <w:szCs w:val="18"/>
              </w:rPr>
            </w:pPr>
            <w:r>
              <w:rPr>
                <w:rFonts w:hint="eastAsia" w:ascii="宋体" w:cs="宋体"/>
                <w:color w:val="000000" w:themeColor="text1"/>
                <w:sz w:val="18"/>
                <w:szCs w:val="18"/>
              </w:rPr>
              <w:t>试验车辆</w:t>
            </w:r>
          </w:p>
        </w:tc>
        <w:tc>
          <w:tcPr>
            <w:tcW w:w="1900" w:type="dxa"/>
            <w:gridSpan w:val="2"/>
            <w:tcBorders>
              <w:top w:val="single" w:color="auto" w:sz="12" w:space="0"/>
              <w:bottom w:val="single" w:color="auto" w:sz="12" w:space="0"/>
            </w:tcBorders>
          </w:tcPr>
          <w:p>
            <w:pPr>
              <w:rPr>
                <w:rFonts w:ascii="宋体"/>
                <w:color w:val="000000" w:themeColor="text1"/>
                <w:sz w:val="18"/>
                <w:szCs w:val="18"/>
              </w:rPr>
            </w:pPr>
            <w:r>
              <w:rPr>
                <w:rFonts w:hint="eastAsia" w:ascii="宋体" w:cs="宋体"/>
                <w:color w:val="000000" w:themeColor="text1"/>
                <w:sz w:val="18"/>
                <w:szCs w:val="18"/>
              </w:rPr>
              <w:t>□新车</w:t>
            </w:r>
            <w:r>
              <w:rPr>
                <w:rFonts w:ascii="宋体" w:cs="宋体"/>
                <w:color w:val="000000" w:themeColor="text1"/>
                <w:sz w:val="18"/>
                <w:szCs w:val="18"/>
              </w:rPr>
              <w:t xml:space="preserve">  </w:t>
            </w:r>
            <w:r>
              <w:rPr>
                <w:rFonts w:hint="eastAsia" w:ascii="宋体" w:cs="宋体"/>
                <w:color w:val="000000" w:themeColor="text1"/>
                <w:sz w:val="18"/>
                <w:szCs w:val="18"/>
              </w:rPr>
              <w:t>□在用车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9" w:type="dxa"/>
            <w:gridSpan w:val="2"/>
            <w:vMerge w:val="restart"/>
            <w:tcBorders>
              <w:top w:val="single" w:color="auto" w:sz="12" w:space="0"/>
            </w:tcBorders>
            <w:vAlign w:val="center"/>
          </w:tcPr>
          <w:p>
            <w:pPr>
              <w:jc w:val="center"/>
              <w:rPr>
                <w:rFonts w:ascii="宋体" w:cs="宋体"/>
                <w:color w:val="000000" w:themeColor="text1"/>
                <w:sz w:val="18"/>
                <w:szCs w:val="18"/>
              </w:rPr>
            </w:pPr>
            <w:r>
              <w:rPr>
                <w:rFonts w:hint="eastAsia" w:ascii="宋体" w:cs="宋体"/>
                <w:color w:val="000000" w:themeColor="text1"/>
                <w:sz w:val="18"/>
                <w:szCs w:val="18"/>
              </w:rPr>
              <w:t>试验记录</w:t>
            </w:r>
          </w:p>
        </w:tc>
        <w:tc>
          <w:tcPr>
            <w:tcW w:w="1479" w:type="dxa"/>
            <w:vMerge w:val="restart"/>
            <w:tcBorders>
              <w:top w:val="single" w:color="auto" w:sz="12" w:space="0"/>
              <w:bottom w:val="single" w:color="auto" w:sz="4" w:space="0"/>
            </w:tcBorders>
            <w:vAlign w:val="center"/>
          </w:tcPr>
          <w:p>
            <w:pPr>
              <w:jc w:val="left"/>
              <w:rPr>
                <w:rFonts w:ascii="宋体"/>
                <w:color w:val="000000" w:themeColor="text1"/>
                <w:sz w:val="18"/>
                <w:szCs w:val="18"/>
              </w:rPr>
            </w:pPr>
            <w:r>
              <w:rPr>
                <w:rFonts w:hint="eastAsia" w:ascii="宋体" w:cs="宋体"/>
                <w:color w:val="000000" w:themeColor="text1"/>
                <w:sz w:val="18"/>
                <w:szCs w:val="18"/>
              </w:rPr>
              <w:t>一次连续喷水作业时间</w:t>
            </w:r>
          </w:p>
        </w:tc>
        <w:tc>
          <w:tcPr>
            <w:tcW w:w="1418" w:type="dxa"/>
            <w:gridSpan w:val="2"/>
            <w:tcBorders>
              <w:top w:val="single" w:color="auto" w:sz="12" w:space="0"/>
              <w:bottom w:val="single" w:color="auto" w:sz="4" w:space="0"/>
            </w:tcBorders>
            <w:vAlign w:val="center"/>
          </w:tcPr>
          <w:p>
            <w:pPr>
              <w:rPr>
                <w:rFonts w:ascii="宋体"/>
                <w:color w:val="000000" w:themeColor="text1"/>
                <w:sz w:val="18"/>
                <w:szCs w:val="18"/>
              </w:rPr>
            </w:pPr>
            <w:r>
              <w:rPr>
                <w:rFonts w:hint="eastAsia" w:ascii="宋体" w:cs="宋体"/>
                <w:color w:val="000000" w:themeColor="text1"/>
                <w:sz w:val="18"/>
                <w:szCs w:val="18"/>
              </w:rPr>
              <w:t>加水前整车质量，</w:t>
            </w:r>
            <w:r>
              <w:rPr>
                <w:rFonts w:ascii="宋体" w:cs="宋体"/>
                <w:color w:val="000000" w:themeColor="text1"/>
                <w:sz w:val="18"/>
                <w:szCs w:val="18"/>
              </w:rPr>
              <w:t xml:space="preserve"> </w:t>
            </w:r>
            <w:r>
              <w:rPr>
                <w:rFonts w:hint="eastAsia" w:ascii="宋体" w:cs="宋体"/>
                <w:color w:val="000000" w:themeColor="text1"/>
                <w:sz w:val="18"/>
                <w:szCs w:val="18"/>
              </w:rPr>
              <w:t>kg</w:t>
            </w:r>
          </w:p>
        </w:tc>
        <w:tc>
          <w:tcPr>
            <w:tcW w:w="1275" w:type="dxa"/>
            <w:gridSpan w:val="2"/>
            <w:tcBorders>
              <w:top w:val="single" w:color="auto" w:sz="12" w:space="0"/>
              <w:bottom w:val="single" w:color="auto" w:sz="4" w:space="0"/>
            </w:tcBorders>
            <w:vAlign w:val="center"/>
          </w:tcPr>
          <w:p>
            <w:pPr>
              <w:rPr>
                <w:rFonts w:ascii="宋体"/>
                <w:color w:val="000000" w:themeColor="text1"/>
                <w:sz w:val="18"/>
                <w:szCs w:val="18"/>
              </w:rPr>
            </w:pPr>
            <w:r>
              <w:rPr>
                <w:rFonts w:hint="eastAsia" w:ascii="宋体" w:cs="宋体"/>
                <w:color w:val="000000" w:themeColor="text1"/>
                <w:sz w:val="18"/>
                <w:szCs w:val="18"/>
              </w:rPr>
              <w:t>加满水后整车质量，</w:t>
            </w:r>
            <w:r>
              <w:rPr>
                <w:rFonts w:ascii="宋体" w:cs="宋体"/>
                <w:color w:val="000000" w:themeColor="text1"/>
                <w:sz w:val="18"/>
                <w:szCs w:val="18"/>
              </w:rPr>
              <w:t xml:space="preserve"> </w:t>
            </w:r>
            <w:r>
              <w:rPr>
                <w:rFonts w:hint="eastAsia" w:ascii="宋体" w:cs="宋体"/>
                <w:color w:val="000000" w:themeColor="text1"/>
                <w:sz w:val="18"/>
                <w:szCs w:val="18"/>
              </w:rPr>
              <w:t>kg</w:t>
            </w:r>
          </w:p>
        </w:tc>
        <w:tc>
          <w:tcPr>
            <w:tcW w:w="1276" w:type="dxa"/>
            <w:gridSpan w:val="3"/>
            <w:tcBorders>
              <w:top w:val="single" w:color="auto" w:sz="12" w:space="0"/>
              <w:bottom w:val="single" w:color="auto" w:sz="4" w:space="0"/>
            </w:tcBorders>
            <w:vAlign w:val="center"/>
          </w:tcPr>
          <w:p>
            <w:pPr>
              <w:rPr>
                <w:rFonts w:ascii="宋体"/>
                <w:color w:val="000000" w:themeColor="text1"/>
                <w:sz w:val="18"/>
                <w:szCs w:val="18"/>
              </w:rPr>
            </w:pPr>
            <w:r>
              <w:rPr>
                <w:rFonts w:hint="eastAsia" w:ascii="宋体" w:cs="宋体"/>
                <w:color w:val="000000" w:themeColor="text1"/>
                <w:sz w:val="18"/>
                <w:szCs w:val="18"/>
              </w:rPr>
              <w:t>加水量，kg</w:t>
            </w:r>
          </w:p>
        </w:tc>
        <w:tc>
          <w:tcPr>
            <w:tcW w:w="1276" w:type="dxa"/>
            <w:gridSpan w:val="3"/>
            <w:tcBorders>
              <w:top w:val="single" w:color="auto" w:sz="12" w:space="0"/>
              <w:bottom w:val="single" w:color="auto" w:sz="4" w:space="0"/>
            </w:tcBorders>
            <w:vAlign w:val="center"/>
          </w:tcPr>
          <w:p>
            <w:pPr>
              <w:rPr>
                <w:rFonts w:ascii="宋体" w:cs="宋体"/>
                <w:color w:val="000000" w:themeColor="text1"/>
                <w:sz w:val="18"/>
                <w:szCs w:val="18"/>
              </w:rPr>
            </w:pPr>
            <w:r>
              <w:rPr>
                <w:rFonts w:hint="eastAsia" w:ascii="宋体" w:cs="宋体"/>
                <w:color w:val="000000" w:themeColor="text1"/>
                <w:sz w:val="18"/>
                <w:szCs w:val="18"/>
              </w:rPr>
              <w:t>试验喷水时间，</w:t>
            </w:r>
            <w:r>
              <w:rPr>
                <w:rFonts w:ascii="宋体" w:cs="宋体"/>
                <w:color w:val="000000" w:themeColor="text1"/>
                <w:sz w:val="18"/>
                <w:szCs w:val="18"/>
              </w:rPr>
              <w:t>min</w:t>
            </w:r>
          </w:p>
        </w:tc>
        <w:tc>
          <w:tcPr>
            <w:tcW w:w="1900" w:type="dxa"/>
            <w:gridSpan w:val="2"/>
            <w:tcBorders>
              <w:top w:val="single" w:color="auto" w:sz="12" w:space="0"/>
              <w:bottom w:val="single" w:color="auto" w:sz="4" w:space="0"/>
            </w:tcBorders>
            <w:vAlign w:val="center"/>
          </w:tcPr>
          <w:p>
            <w:pPr>
              <w:rPr>
                <w:rFonts w:ascii="宋体" w:cs="宋体"/>
                <w:color w:val="000000" w:themeColor="text1"/>
                <w:sz w:val="18"/>
                <w:szCs w:val="18"/>
              </w:rPr>
            </w:pPr>
            <w:r>
              <w:rPr>
                <w:rFonts w:hint="eastAsia" w:ascii="宋体" w:cs="宋体"/>
                <w:color w:val="000000" w:themeColor="text1"/>
                <w:sz w:val="18"/>
                <w:szCs w:val="18"/>
              </w:rPr>
              <w:t>一次连续喷水作业时间（计算值），</w:t>
            </w:r>
            <w:r>
              <w:rPr>
                <w:rFonts w:ascii="宋体" w:cs="宋体"/>
                <w:color w:val="000000" w:themeColor="text1"/>
                <w:sz w:val="18"/>
                <w:szCs w:val="18"/>
              </w:rPr>
              <w:t>min</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9" w:type="dxa"/>
            <w:gridSpan w:val="2"/>
            <w:vMerge w:val="continue"/>
          </w:tcPr>
          <w:p>
            <w:pPr>
              <w:rPr>
                <w:rFonts w:ascii="宋体" w:cs="宋体"/>
                <w:color w:val="000000" w:themeColor="text1"/>
                <w:sz w:val="18"/>
                <w:szCs w:val="18"/>
              </w:rPr>
            </w:pPr>
          </w:p>
        </w:tc>
        <w:tc>
          <w:tcPr>
            <w:tcW w:w="1479" w:type="dxa"/>
            <w:vMerge w:val="continue"/>
            <w:tcBorders>
              <w:top w:val="single" w:color="auto" w:sz="4" w:space="0"/>
              <w:bottom w:val="single" w:color="auto" w:sz="4" w:space="0"/>
            </w:tcBorders>
          </w:tcPr>
          <w:p>
            <w:pPr>
              <w:rPr>
                <w:rFonts w:ascii="宋体"/>
                <w:color w:val="000000" w:themeColor="text1"/>
                <w:sz w:val="18"/>
                <w:szCs w:val="18"/>
              </w:rPr>
            </w:pPr>
          </w:p>
        </w:tc>
        <w:tc>
          <w:tcPr>
            <w:tcW w:w="1418" w:type="dxa"/>
            <w:gridSpan w:val="2"/>
            <w:tcBorders>
              <w:top w:val="single" w:color="auto" w:sz="4" w:space="0"/>
              <w:bottom w:val="single" w:color="auto" w:sz="4" w:space="0"/>
            </w:tcBorders>
            <w:vAlign w:val="center"/>
          </w:tcPr>
          <w:p>
            <w:pPr>
              <w:rPr>
                <w:rFonts w:ascii="宋体"/>
                <w:color w:val="000000" w:themeColor="text1"/>
                <w:sz w:val="18"/>
                <w:szCs w:val="18"/>
              </w:rPr>
            </w:pPr>
          </w:p>
        </w:tc>
        <w:tc>
          <w:tcPr>
            <w:tcW w:w="1275" w:type="dxa"/>
            <w:gridSpan w:val="2"/>
            <w:tcBorders>
              <w:top w:val="single" w:color="auto" w:sz="4" w:space="0"/>
              <w:bottom w:val="single" w:color="auto" w:sz="4" w:space="0"/>
            </w:tcBorders>
            <w:vAlign w:val="center"/>
          </w:tcPr>
          <w:p>
            <w:pPr>
              <w:rPr>
                <w:rFonts w:ascii="宋体"/>
                <w:color w:val="000000" w:themeColor="text1"/>
                <w:sz w:val="18"/>
                <w:szCs w:val="18"/>
              </w:rPr>
            </w:pPr>
          </w:p>
        </w:tc>
        <w:tc>
          <w:tcPr>
            <w:tcW w:w="1276" w:type="dxa"/>
            <w:gridSpan w:val="3"/>
            <w:tcBorders>
              <w:top w:val="single" w:color="auto" w:sz="4" w:space="0"/>
              <w:bottom w:val="single" w:color="auto" w:sz="4" w:space="0"/>
            </w:tcBorders>
            <w:vAlign w:val="center"/>
          </w:tcPr>
          <w:p>
            <w:pPr>
              <w:rPr>
                <w:rFonts w:ascii="宋体"/>
                <w:color w:val="000000" w:themeColor="text1"/>
                <w:sz w:val="18"/>
                <w:szCs w:val="18"/>
              </w:rPr>
            </w:pPr>
          </w:p>
        </w:tc>
        <w:tc>
          <w:tcPr>
            <w:tcW w:w="1276" w:type="dxa"/>
            <w:gridSpan w:val="3"/>
            <w:tcBorders>
              <w:top w:val="single" w:color="auto" w:sz="4" w:space="0"/>
              <w:bottom w:val="single" w:color="auto" w:sz="4" w:space="0"/>
            </w:tcBorders>
            <w:vAlign w:val="center"/>
          </w:tcPr>
          <w:p>
            <w:pPr>
              <w:rPr>
                <w:rFonts w:ascii="宋体" w:cs="宋体"/>
                <w:color w:val="000000" w:themeColor="text1"/>
                <w:sz w:val="18"/>
                <w:szCs w:val="18"/>
              </w:rPr>
            </w:pPr>
          </w:p>
        </w:tc>
        <w:tc>
          <w:tcPr>
            <w:tcW w:w="1900" w:type="dxa"/>
            <w:gridSpan w:val="2"/>
            <w:tcBorders>
              <w:top w:val="single" w:color="auto" w:sz="4" w:space="0"/>
              <w:bottom w:val="single" w:color="auto" w:sz="4" w:space="0"/>
            </w:tcBorders>
            <w:vAlign w:val="center"/>
          </w:tcPr>
          <w:p>
            <w:pPr>
              <w:rPr>
                <w:rFonts w:ascii="宋体" w:cs="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1039" w:type="dxa"/>
            <w:gridSpan w:val="2"/>
            <w:vMerge w:val="continue"/>
          </w:tcPr>
          <w:p>
            <w:pPr>
              <w:rPr>
                <w:rFonts w:ascii="宋体"/>
                <w:color w:val="000000" w:themeColor="text1"/>
                <w:sz w:val="18"/>
                <w:szCs w:val="18"/>
              </w:rPr>
            </w:pPr>
          </w:p>
        </w:tc>
        <w:tc>
          <w:tcPr>
            <w:tcW w:w="1479" w:type="dxa"/>
            <w:vMerge w:val="restart"/>
            <w:tcBorders>
              <w:top w:val="single" w:color="auto" w:sz="4" w:space="0"/>
            </w:tcBorders>
            <w:vAlign w:val="center"/>
          </w:tcPr>
          <w:p>
            <w:pPr>
              <w:jc w:val="center"/>
              <w:rPr>
                <w:rFonts w:ascii="宋体"/>
                <w:color w:val="000000" w:themeColor="text1"/>
                <w:sz w:val="18"/>
                <w:szCs w:val="18"/>
              </w:rPr>
            </w:pPr>
            <w:r>
              <w:rPr>
                <w:rFonts w:hint="eastAsia" w:ascii="宋体" w:cs="宋体"/>
                <w:color w:val="000000" w:themeColor="text1"/>
                <w:sz w:val="18"/>
                <w:szCs w:val="18"/>
              </w:rPr>
              <w:t>漆膜光泽度</w:t>
            </w:r>
          </w:p>
        </w:tc>
        <w:tc>
          <w:tcPr>
            <w:tcW w:w="1220" w:type="dxa"/>
            <w:tcBorders>
              <w:top w:val="single" w:color="auto" w:sz="4" w:space="0"/>
              <w:bottom w:val="single" w:color="auto" w:sz="4" w:space="0"/>
            </w:tcBorders>
            <w:vAlign w:val="center"/>
          </w:tcPr>
          <w:p>
            <w:pPr>
              <w:rPr>
                <w:rFonts w:ascii="宋体" w:cs="宋体"/>
                <w:color w:val="000000" w:themeColor="text1"/>
                <w:sz w:val="18"/>
                <w:szCs w:val="18"/>
              </w:rPr>
            </w:pPr>
            <w:r>
              <w:rPr>
                <w:rFonts w:hint="eastAsia" w:ascii="宋体" w:hAnsi="宋体" w:cs="宋体"/>
                <w:color w:val="000000" w:themeColor="text1"/>
                <w:sz w:val="18"/>
                <w:szCs w:val="18"/>
              </w:rPr>
              <w:t>位置</w:t>
            </w:r>
          </w:p>
        </w:tc>
        <w:tc>
          <w:tcPr>
            <w:tcW w:w="2335" w:type="dxa"/>
            <w:gridSpan w:val="5"/>
            <w:tcBorders>
              <w:top w:val="single" w:color="auto" w:sz="4" w:space="0"/>
              <w:bottom w:val="single" w:color="auto" w:sz="4" w:space="0"/>
            </w:tcBorders>
            <w:vAlign w:val="center"/>
          </w:tcPr>
          <w:p>
            <w:pPr>
              <w:jc w:val="center"/>
              <w:rPr>
                <w:rFonts w:ascii="宋体"/>
                <w:color w:val="000000" w:themeColor="text1"/>
                <w:sz w:val="18"/>
                <w:szCs w:val="18"/>
              </w:rPr>
            </w:pPr>
            <w:r>
              <w:rPr>
                <w:rFonts w:hint="eastAsia" w:ascii="宋体" w:cs="宋体"/>
                <w:color w:val="000000" w:themeColor="text1"/>
                <w:sz w:val="18"/>
                <w:szCs w:val="18"/>
              </w:rPr>
              <w:t>左</w:t>
            </w:r>
          </w:p>
        </w:tc>
        <w:tc>
          <w:tcPr>
            <w:tcW w:w="2296" w:type="dxa"/>
            <w:gridSpan w:val="5"/>
            <w:tcBorders>
              <w:top w:val="single" w:color="auto" w:sz="4" w:space="0"/>
              <w:bottom w:val="single" w:color="auto" w:sz="4" w:space="0"/>
            </w:tcBorders>
            <w:vAlign w:val="center"/>
          </w:tcPr>
          <w:p>
            <w:pPr>
              <w:jc w:val="center"/>
              <w:rPr>
                <w:rFonts w:ascii="宋体"/>
                <w:color w:val="000000" w:themeColor="text1"/>
                <w:sz w:val="18"/>
                <w:szCs w:val="18"/>
              </w:rPr>
            </w:pPr>
            <w:r>
              <w:rPr>
                <w:rFonts w:hint="eastAsia" w:ascii="宋体" w:cs="宋体"/>
                <w:color w:val="000000" w:themeColor="text1"/>
                <w:sz w:val="18"/>
                <w:szCs w:val="18"/>
              </w:rPr>
              <w:t>右</w:t>
            </w:r>
          </w:p>
        </w:tc>
        <w:tc>
          <w:tcPr>
            <w:tcW w:w="1294" w:type="dxa"/>
            <w:vMerge w:val="restart"/>
            <w:tcBorders>
              <w:top w:val="single" w:color="auto" w:sz="4" w:space="0"/>
              <w:bottom w:val="single" w:color="auto" w:sz="4" w:space="0"/>
            </w:tcBorders>
            <w:vAlign w:val="center"/>
          </w:tcPr>
          <w:p>
            <w:pPr>
              <w:jc w:val="center"/>
              <w:rPr>
                <w:rFonts w:ascii="宋体"/>
                <w:color w:val="000000" w:themeColor="text1"/>
                <w:sz w:val="18"/>
                <w:szCs w:val="18"/>
              </w:rPr>
            </w:pPr>
            <w:r>
              <w:rPr>
                <w:rFonts w:hint="eastAsia" w:ascii="宋体" w:cs="宋体"/>
                <w:color w:val="000000" w:themeColor="text1"/>
                <w:sz w:val="18"/>
                <w:szCs w:val="18"/>
              </w:rPr>
              <w:t>平均值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9" w:type="dxa"/>
            <w:gridSpan w:val="2"/>
            <w:vMerge w:val="continue"/>
          </w:tcPr>
          <w:p>
            <w:pPr>
              <w:rPr>
                <w:rFonts w:ascii="宋体"/>
                <w:color w:val="000000" w:themeColor="text1"/>
                <w:sz w:val="18"/>
                <w:szCs w:val="18"/>
              </w:rPr>
            </w:pPr>
          </w:p>
        </w:tc>
        <w:tc>
          <w:tcPr>
            <w:tcW w:w="1479" w:type="dxa"/>
            <w:vMerge w:val="continue"/>
          </w:tcPr>
          <w:p>
            <w:pPr>
              <w:rPr>
                <w:rFonts w:ascii="宋体"/>
                <w:color w:val="000000" w:themeColor="text1"/>
                <w:sz w:val="18"/>
                <w:szCs w:val="18"/>
              </w:rPr>
            </w:pPr>
          </w:p>
        </w:tc>
        <w:tc>
          <w:tcPr>
            <w:tcW w:w="1220" w:type="dxa"/>
            <w:tcBorders>
              <w:top w:val="single" w:color="auto" w:sz="4" w:space="0"/>
              <w:bottom w:val="single" w:color="auto" w:sz="4" w:space="0"/>
            </w:tcBorders>
            <w:vAlign w:val="center"/>
          </w:tcPr>
          <w:p>
            <w:pPr>
              <w:rPr>
                <w:rFonts w:ascii="宋体" w:cs="宋体"/>
                <w:color w:val="000000" w:themeColor="text1"/>
                <w:sz w:val="18"/>
                <w:szCs w:val="18"/>
              </w:rPr>
            </w:pPr>
            <w:r>
              <w:rPr>
                <w:rFonts w:hint="eastAsia" w:ascii="宋体" w:hAnsi="宋体" w:cs="宋体"/>
                <w:color w:val="000000" w:themeColor="text1"/>
                <w:sz w:val="18"/>
                <w:szCs w:val="18"/>
              </w:rPr>
              <w:t>次数</w:t>
            </w:r>
          </w:p>
        </w:tc>
        <w:tc>
          <w:tcPr>
            <w:tcW w:w="765" w:type="dxa"/>
            <w:gridSpan w:val="2"/>
            <w:tcBorders>
              <w:top w:val="single" w:color="auto" w:sz="4" w:space="0"/>
              <w:bottom w:val="single" w:color="auto" w:sz="4" w:space="0"/>
            </w:tcBorders>
            <w:vAlign w:val="center"/>
          </w:tcPr>
          <w:p>
            <w:pPr>
              <w:jc w:val="center"/>
              <w:rPr>
                <w:rFonts w:ascii="宋体" w:cs="宋体"/>
                <w:color w:val="000000" w:themeColor="text1"/>
                <w:sz w:val="18"/>
                <w:szCs w:val="18"/>
              </w:rPr>
            </w:pPr>
            <w:r>
              <w:rPr>
                <w:rFonts w:ascii="宋体" w:cs="宋体"/>
                <w:color w:val="000000" w:themeColor="text1"/>
                <w:sz w:val="18"/>
                <w:szCs w:val="18"/>
              </w:rPr>
              <w:t>1</w:t>
            </w:r>
          </w:p>
        </w:tc>
        <w:tc>
          <w:tcPr>
            <w:tcW w:w="830" w:type="dxa"/>
            <w:gridSpan w:val="2"/>
            <w:tcBorders>
              <w:top w:val="single" w:color="auto" w:sz="4" w:space="0"/>
              <w:bottom w:val="single" w:color="auto" w:sz="4" w:space="0"/>
            </w:tcBorders>
            <w:vAlign w:val="center"/>
          </w:tcPr>
          <w:p>
            <w:pPr>
              <w:jc w:val="center"/>
              <w:rPr>
                <w:rFonts w:ascii="宋体" w:cs="宋体"/>
                <w:color w:val="000000" w:themeColor="text1"/>
                <w:sz w:val="18"/>
                <w:szCs w:val="18"/>
              </w:rPr>
            </w:pPr>
            <w:r>
              <w:rPr>
                <w:rFonts w:ascii="宋体" w:cs="宋体"/>
                <w:color w:val="000000" w:themeColor="text1"/>
                <w:sz w:val="18"/>
                <w:szCs w:val="18"/>
              </w:rPr>
              <w:t>2</w:t>
            </w:r>
          </w:p>
        </w:tc>
        <w:tc>
          <w:tcPr>
            <w:tcW w:w="740" w:type="dxa"/>
            <w:tcBorders>
              <w:top w:val="single" w:color="auto" w:sz="4" w:space="0"/>
              <w:bottom w:val="single" w:color="auto" w:sz="4" w:space="0"/>
            </w:tcBorders>
            <w:vAlign w:val="center"/>
          </w:tcPr>
          <w:p>
            <w:pPr>
              <w:jc w:val="center"/>
              <w:rPr>
                <w:rFonts w:ascii="宋体" w:cs="宋体"/>
                <w:color w:val="000000" w:themeColor="text1"/>
                <w:sz w:val="18"/>
                <w:szCs w:val="18"/>
              </w:rPr>
            </w:pPr>
            <w:r>
              <w:rPr>
                <w:rFonts w:ascii="宋体" w:cs="宋体"/>
                <w:color w:val="000000" w:themeColor="text1"/>
                <w:sz w:val="18"/>
                <w:szCs w:val="18"/>
              </w:rPr>
              <w:t>3</w:t>
            </w:r>
          </w:p>
        </w:tc>
        <w:tc>
          <w:tcPr>
            <w:tcW w:w="721" w:type="dxa"/>
            <w:gridSpan w:val="2"/>
            <w:tcBorders>
              <w:top w:val="single" w:color="auto" w:sz="4" w:space="0"/>
              <w:bottom w:val="single" w:color="auto" w:sz="4" w:space="0"/>
            </w:tcBorders>
            <w:vAlign w:val="center"/>
          </w:tcPr>
          <w:p>
            <w:pPr>
              <w:jc w:val="center"/>
              <w:rPr>
                <w:rFonts w:ascii="宋体" w:cs="宋体"/>
                <w:color w:val="000000" w:themeColor="text1"/>
                <w:sz w:val="18"/>
                <w:szCs w:val="18"/>
              </w:rPr>
            </w:pPr>
            <w:r>
              <w:rPr>
                <w:rFonts w:ascii="宋体" w:cs="宋体"/>
                <w:color w:val="000000" w:themeColor="text1"/>
                <w:sz w:val="18"/>
                <w:szCs w:val="18"/>
              </w:rPr>
              <w:t>1</w:t>
            </w:r>
          </w:p>
        </w:tc>
        <w:tc>
          <w:tcPr>
            <w:tcW w:w="750" w:type="dxa"/>
            <w:tcBorders>
              <w:top w:val="single" w:color="auto" w:sz="4" w:space="0"/>
              <w:bottom w:val="single" w:color="auto" w:sz="4" w:space="0"/>
            </w:tcBorders>
            <w:vAlign w:val="center"/>
          </w:tcPr>
          <w:p>
            <w:pPr>
              <w:jc w:val="center"/>
              <w:rPr>
                <w:rFonts w:ascii="宋体" w:cs="宋体"/>
                <w:color w:val="000000" w:themeColor="text1"/>
                <w:sz w:val="18"/>
                <w:szCs w:val="18"/>
              </w:rPr>
            </w:pPr>
            <w:r>
              <w:rPr>
                <w:rFonts w:ascii="宋体" w:cs="宋体"/>
                <w:color w:val="000000" w:themeColor="text1"/>
                <w:sz w:val="18"/>
                <w:szCs w:val="18"/>
              </w:rPr>
              <w:t>2</w:t>
            </w:r>
          </w:p>
        </w:tc>
        <w:tc>
          <w:tcPr>
            <w:tcW w:w="825" w:type="dxa"/>
            <w:gridSpan w:val="2"/>
            <w:tcBorders>
              <w:top w:val="single" w:color="auto" w:sz="4" w:space="0"/>
              <w:bottom w:val="single" w:color="auto" w:sz="4" w:space="0"/>
            </w:tcBorders>
            <w:vAlign w:val="center"/>
          </w:tcPr>
          <w:p>
            <w:pPr>
              <w:jc w:val="center"/>
              <w:rPr>
                <w:rFonts w:ascii="宋体" w:cs="宋体"/>
                <w:color w:val="000000" w:themeColor="text1"/>
                <w:sz w:val="18"/>
                <w:szCs w:val="18"/>
              </w:rPr>
            </w:pPr>
            <w:r>
              <w:rPr>
                <w:rFonts w:ascii="宋体" w:cs="宋体"/>
                <w:color w:val="000000" w:themeColor="text1"/>
                <w:sz w:val="18"/>
                <w:szCs w:val="18"/>
              </w:rPr>
              <w:t>3</w:t>
            </w:r>
          </w:p>
        </w:tc>
        <w:tc>
          <w:tcPr>
            <w:tcW w:w="1294" w:type="dxa"/>
            <w:vMerge w:val="continue"/>
            <w:tcBorders>
              <w:top w:val="single" w:color="auto" w:sz="4" w:space="0"/>
              <w:bottom w:val="single" w:color="auto" w:sz="4" w:space="0"/>
            </w:tcBorders>
            <w:vAlign w:val="center"/>
          </w:tcPr>
          <w:p>
            <w:pPr>
              <w:jc w:val="center"/>
              <w:rPr>
                <w:rFonts w:ascii="宋体" w:cs="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039" w:type="dxa"/>
            <w:gridSpan w:val="2"/>
            <w:vMerge w:val="continue"/>
          </w:tcPr>
          <w:p>
            <w:pPr>
              <w:rPr>
                <w:rFonts w:ascii="宋体"/>
                <w:color w:val="000000" w:themeColor="text1"/>
                <w:sz w:val="18"/>
                <w:szCs w:val="18"/>
              </w:rPr>
            </w:pPr>
          </w:p>
        </w:tc>
        <w:tc>
          <w:tcPr>
            <w:tcW w:w="1479" w:type="dxa"/>
            <w:vMerge w:val="continue"/>
          </w:tcPr>
          <w:p>
            <w:pPr>
              <w:rPr>
                <w:rFonts w:ascii="宋体"/>
                <w:color w:val="000000" w:themeColor="text1"/>
                <w:sz w:val="18"/>
                <w:szCs w:val="18"/>
              </w:rPr>
            </w:pPr>
          </w:p>
        </w:tc>
        <w:tc>
          <w:tcPr>
            <w:tcW w:w="1220" w:type="dxa"/>
            <w:tcBorders>
              <w:top w:val="single" w:color="auto" w:sz="4" w:space="0"/>
            </w:tcBorders>
            <w:vAlign w:val="center"/>
          </w:tcPr>
          <w:p>
            <w:pPr>
              <w:rPr>
                <w:rFonts w:ascii="宋体" w:cs="宋体"/>
                <w:color w:val="000000" w:themeColor="text1"/>
                <w:sz w:val="18"/>
                <w:szCs w:val="18"/>
              </w:rPr>
            </w:pPr>
            <w:r>
              <w:rPr>
                <w:rFonts w:hint="eastAsia" w:ascii="宋体" w:cs="宋体"/>
                <w:color w:val="000000" w:themeColor="text1"/>
                <w:sz w:val="18"/>
                <w:szCs w:val="18"/>
              </w:rPr>
              <w:t>光泽值</w:t>
            </w:r>
          </w:p>
        </w:tc>
        <w:tc>
          <w:tcPr>
            <w:tcW w:w="765" w:type="dxa"/>
            <w:gridSpan w:val="2"/>
            <w:tcBorders>
              <w:top w:val="single" w:color="auto" w:sz="4" w:space="0"/>
            </w:tcBorders>
            <w:vAlign w:val="center"/>
          </w:tcPr>
          <w:p>
            <w:pPr>
              <w:jc w:val="center"/>
              <w:rPr>
                <w:rFonts w:ascii="宋体"/>
                <w:color w:val="000000" w:themeColor="text1"/>
                <w:sz w:val="18"/>
                <w:szCs w:val="18"/>
              </w:rPr>
            </w:pPr>
          </w:p>
        </w:tc>
        <w:tc>
          <w:tcPr>
            <w:tcW w:w="830" w:type="dxa"/>
            <w:gridSpan w:val="2"/>
            <w:tcBorders>
              <w:top w:val="single" w:color="auto" w:sz="4" w:space="0"/>
            </w:tcBorders>
            <w:vAlign w:val="center"/>
          </w:tcPr>
          <w:p>
            <w:pPr>
              <w:jc w:val="center"/>
              <w:rPr>
                <w:rFonts w:ascii="宋体"/>
                <w:color w:val="000000" w:themeColor="text1"/>
                <w:sz w:val="18"/>
                <w:szCs w:val="18"/>
              </w:rPr>
            </w:pPr>
          </w:p>
        </w:tc>
        <w:tc>
          <w:tcPr>
            <w:tcW w:w="740" w:type="dxa"/>
            <w:tcBorders>
              <w:top w:val="single" w:color="auto" w:sz="4" w:space="0"/>
            </w:tcBorders>
            <w:vAlign w:val="center"/>
          </w:tcPr>
          <w:p>
            <w:pPr>
              <w:jc w:val="center"/>
              <w:rPr>
                <w:rFonts w:ascii="宋体"/>
                <w:color w:val="000000" w:themeColor="text1"/>
                <w:sz w:val="18"/>
                <w:szCs w:val="18"/>
              </w:rPr>
            </w:pPr>
          </w:p>
        </w:tc>
        <w:tc>
          <w:tcPr>
            <w:tcW w:w="721" w:type="dxa"/>
            <w:gridSpan w:val="2"/>
            <w:tcBorders>
              <w:top w:val="single" w:color="auto" w:sz="4" w:space="0"/>
            </w:tcBorders>
            <w:vAlign w:val="center"/>
          </w:tcPr>
          <w:p>
            <w:pPr>
              <w:jc w:val="center"/>
              <w:rPr>
                <w:rFonts w:ascii="宋体"/>
                <w:color w:val="000000" w:themeColor="text1"/>
                <w:sz w:val="18"/>
                <w:szCs w:val="18"/>
              </w:rPr>
            </w:pPr>
          </w:p>
        </w:tc>
        <w:tc>
          <w:tcPr>
            <w:tcW w:w="750" w:type="dxa"/>
            <w:tcBorders>
              <w:top w:val="single" w:color="auto" w:sz="4" w:space="0"/>
            </w:tcBorders>
            <w:vAlign w:val="center"/>
          </w:tcPr>
          <w:p>
            <w:pPr>
              <w:jc w:val="center"/>
              <w:rPr>
                <w:rFonts w:ascii="宋体"/>
                <w:color w:val="000000" w:themeColor="text1"/>
                <w:sz w:val="18"/>
                <w:szCs w:val="18"/>
              </w:rPr>
            </w:pPr>
          </w:p>
        </w:tc>
        <w:tc>
          <w:tcPr>
            <w:tcW w:w="825" w:type="dxa"/>
            <w:gridSpan w:val="2"/>
            <w:tcBorders>
              <w:top w:val="single" w:color="auto" w:sz="4" w:space="0"/>
            </w:tcBorders>
            <w:vAlign w:val="center"/>
          </w:tcPr>
          <w:p>
            <w:pPr>
              <w:jc w:val="center"/>
              <w:rPr>
                <w:rFonts w:ascii="宋体"/>
                <w:color w:val="000000" w:themeColor="text1"/>
                <w:sz w:val="18"/>
                <w:szCs w:val="18"/>
              </w:rPr>
            </w:pPr>
          </w:p>
        </w:tc>
        <w:tc>
          <w:tcPr>
            <w:tcW w:w="1294" w:type="dxa"/>
            <w:tcBorders>
              <w:top w:val="single" w:color="auto" w:sz="4" w:space="0"/>
            </w:tcBorders>
            <w:vAlign w:val="center"/>
          </w:tcPr>
          <w:p>
            <w:pPr>
              <w:jc w:val="cente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9" w:type="dxa"/>
            <w:gridSpan w:val="2"/>
            <w:vMerge w:val="restart"/>
            <w:tcBorders>
              <w:top w:val="single" w:color="auto" w:sz="12" w:space="0"/>
            </w:tcBorders>
            <w:vAlign w:val="center"/>
          </w:tcPr>
          <w:p>
            <w:pPr>
              <w:jc w:val="center"/>
              <w:rPr>
                <w:rFonts w:ascii="宋体"/>
                <w:color w:val="000000" w:themeColor="text1"/>
                <w:sz w:val="18"/>
                <w:szCs w:val="18"/>
              </w:rPr>
            </w:pPr>
            <w:r>
              <w:rPr>
                <w:rFonts w:hint="eastAsia" w:ascii="宋体" w:cs="宋体"/>
                <w:color w:val="000000" w:themeColor="text1"/>
                <w:sz w:val="18"/>
                <w:szCs w:val="18"/>
              </w:rPr>
              <w:t>观察记录</w:t>
            </w:r>
          </w:p>
        </w:tc>
        <w:tc>
          <w:tcPr>
            <w:tcW w:w="5034" w:type="dxa"/>
            <w:gridSpan w:val="7"/>
            <w:tcBorders>
              <w:top w:val="single" w:color="auto" w:sz="12" w:space="0"/>
            </w:tcBorders>
          </w:tcPr>
          <w:p>
            <w:pPr>
              <w:jc w:val="center"/>
              <w:rPr>
                <w:rFonts w:ascii="宋体"/>
                <w:color w:val="000000" w:themeColor="text1"/>
                <w:sz w:val="18"/>
                <w:szCs w:val="18"/>
              </w:rPr>
            </w:pPr>
            <w:r>
              <w:rPr>
                <w:rFonts w:hint="eastAsia" w:ascii="宋体" w:cs="宋体"/>
                <w:color w:val="000000" w:themeColor="text1"/>
                <w:sz w:val="18"/>
                <w:szCs w:val="18"/>
              </w:rPr>
              <w:t>项目</w:t>
            </w:r>
          </w:p>
        </w:tc>
        <w:tc>
          <w:tcPr>
            <w:tcW w:w="3590" w:type="dxa"/>
            <w:gridSpan w:val="6"/>
            <w:tcBorders>
              <w:top w:val="single" w:color="auto" w:sz="12" w:space="0"/>
            </w:tcBorders>
          </w:tcPr>
          <w:p>
            <w:pPr>
              <w:jc w:val="center"/>
              <w:rPr>
                <w:rFonts w:ascii="宋体"/>
                <w:color w:val="000000" w:themeColor="text1"/>
                <w:sz w:val="18"/>
                <w:szCs w:val="18"/>
              </w:rPr>
            </w:pPr>
            <w:r>
              <w:rPr>
                <w:rFonts w:hint="eastAsia" w:ascii="宋体" w:cs="宋体"/>
                <w:color w:val="000000" w:themeColor="text1"/>
                <w:sz w:val="18"/>
                <w:szCs w:val="18"/>
              </w:rPr>
              <w:t>判定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9" w:type="dxa"/>
            <w:gridSpan w:val="2"/>
            <w:vMerge w:val="continue"/>
          </w:tcPr>
          <w:p>
            <w:pPr>
              <w:rPr>
                <w:rFonts w:ascii="宋体"/>
                <w:color w:val="000000" w:themeColor="text1"/>
                <w:sz w:val="18"/>
                <w:szCs w:val="18"/>
              </w:rPr>
            </w:pPr>
          </w:p>
        </w:tc>
        <w:tc>
          <w:tcPr>
            <w:tcW w:w="5034" w:type="dxa"/>
            <w:gridSpan w:val="7"/>
            <w:vAlign w:val="center"/>
          </w:tcPr>
          <w:p>
            <w:pPr>
              <w:rPr>
                <w:rFonts w:ascii="宋体" w:cs="宋体"/>
                <w:color w:val="000000" w:themeColor="text1"/>
                <w:sz w:val="18"/>
                <w:szCs w:val="18"/>
              </w:rPr>
            </w:pPr>
            <w:r>
              <w:rPr>
                <w:rFonts w:hint="eastAsia" w:ascii="宋体" w:cs="宋体"/>
                <w:color w:val="000000" w:themeColor="text1"/>
                <w:sz w:val="18"/>
                <w:szCs w:val="18"/>
              </w:rPr>
              <w:t>助力转向装置</w:t>
            </w:r>
          </w:p>
        </w:tc>
        <w:tc>
          <w:tcPr>
            <w:tcW w:w="3590" w:type="dxa"/>
            <w:gridSpan w:val="6"/>
            <w:vAlign w:val="center"/>
          </w:tcPr>
          <w:p>
            <w:pPr>
              <w:rPr>
                <w:rFonts w:ascii="宋体" w:cs="宋体"/>
                <w:color w:val="000000" w:themeColor="text1"/>
                <w:sz w:val="18"/>
                <w:szCs w:val="18"/>
              </w:rPr>
            </w:pPr>
            <w:r>
              <w:rPr>
                <w:rFonts w:hint="eastAsia" w:ascii="宋体" w:cs="宋体"/>
                <w:color w:val="000000" w:themeColor="text1"/>
                <w:sz w:val="18"/>
                <w:szCs w:val="18"/>
              </w:rPr>
              <w:t>□有</w:t>
            </w:r>
            <w:r>
              <w:rPr>
                <w:rFonts w:ascii="宋体" w:cs="宋体"/>
                <w:color w:val="000000" w:themeColor="text1"/>
                <w:sz w:val="18"/>
                <w:szCs w:val="18"/>
              </w:rPr>
              <w:t xml:space="preserve">    </w:t>
            </w:r>
            <w:r>
              <w:rPr>
                <w:rFonts w:hint="eastAsia" w:ascii="宋体" w:cs="宋体"/>
                <w:color w:val="000000" w:themeColor="text1"/>
                <w:sz w:val="18"/>
                <w:szCs w:val="18"/>
              </w:rPr>
              <w:t>□无</w:t>
            </w:r>
            <w:r>
              <w:rPr>
                <w:rFonts w:ascii="宋体" w:cs="宋体"/>
                <w:color w:val="000000" w:themeColor="text1"/>
                <w:sz w:val="18"/>
                <w:szCs w:val="18"/>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9" w:type="dxa"/>
            <w:gridSpan w:val="2"/>
            <w:vMerge w:val="continue"/>
          </w:tcPr>
          <w:p>
            <w:pPr>
              <w:rPr>
                <w:rFonts w:ascii="宋体"/>
                <w:color w:val="000000" w:themeColor="text1"/>
                <w:sz w:val="18"/>
                <w:szCs w:val="18"/>
              </w:rPr>
            </w:pPr>
          </w:p>
        </w:tc>
        <w:tc>
          <w:tcPr>
            <w:tcW w:w="5034" w:type="dxa"/>
            <w:gridSpan w:val="7"/>
            <w:vAlign w:val="center"/>
          </w:tcPr>
          <w:p>
            <w:pPr>
              <w:rPr>
                <w:rFonts w:ascii="宋体" w:cs="宋体"/>
                <w:color w:val="000000" w:themeColor="text1"/>
                <w:sz w:val="18"/>
                <w:szCs w:val="18"/>
              </w:rPr>
            </w:pPr>
            <w:r>
              <w:rPr>
                <w:rFonts w:hint="eastAsia" w:ascii="宋体" w:cs="宋体"/>
                <w:color w:val="000000" w:themeColor="text1"/>
                <w:sz w:val="18"/>
                <w:szCs w:val="18"/>
              </w:rPr>
              <w:t>装置操控方式</w:t>
            </w:r>
          </w:p>
        </w:tc>
        <w:tc>
          <w:tcPr>
            <w:tcW w:w="3590" w:type="dxa"/>
            <w:gridSpan w:val="6"/>
            <w:vAlign w:val="center"/>
          </w:tcPr>
          <w:p>
            <w:pPr>
              <w:rPr>
                <w:rFonts w:ascii="宋体" w:cs="宋体"/>
                <w:color w:val="000000" w:themeColor="text1"/>
                <w:sz w:val="18"/>
                <w:szCs w:val="18"/>
              </w:rPr>
            </w:pPr>
            <w:r>
              <w:rPr>
                <w:rFonts w:hint="eastAsia" w:ascii="宋体" w:cs="宋体"/>
                <w:color w:val="000000" w:themeColor="text1"/>
                <w:sz w:val="18"/>
                <w:szCs w:val="18"/>
              </w:rPr>
              <w:t>□液控</w:t>
            </w:r>
            <w:r>
              <w:rPr>
                <w:rFonts w:ascii="宋体" w:cs="宋体"/>
                <w:color w:val="000000" w:themeColor="text1"/>
                <w:sz w:val="18"/>
                <w:szCs w:val="18"/>
              </w:rPr>
              <w:t xml:space="preserve">  </w:t>
            </w:r>
            <w:r>
              <w:rPr>
                <w:rFonts w:hint="eastAsia" w:ascii="宋体" w:cs="宋体"/>
                <w:color w:val="000000" w:themeColor="text1"/>
                <w:sz w:val="18"/>
                <w:szCs w:val="18"/>
              </w:rPr>
              <w:t>□气控</w:t>
            </w:r>
            <w:r>
              <w:rPr>
                <w:rFonts w:ascii="宋体" w:cs="宋体"/>
                <w:color w:val="000000" w:themeColor="text1"/>
                <w:sz w:val="18"/>
                <w:szCs w:val="18"/>
              </w:rPr>
              <w:t xml:space="preserve">    </w:t>
            </w:r>
            <w:r>
              <w:rPr>
                <w:rFonts w:hint="eastAsia" w:ascii="宋体" w:cs="宋体"/>
                <w:color w:val="000000" w:themeColor="text1"/>
                <w:sz w:val="18"/>
                <w:szCs w:val="18"/>
              </w:rPr>
              <w:t>□电控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9" w:type="dxa"/>
            <w:gridSpan w:val="2"/>
            <w:vMerge w:val="continue"/>
          </w:tcPr>
          <w:p>
            <w:pPr>
              <w:rPr>
                <w:rFonts w:ascii="宋体"/>
                <w:color w:val="000000" w:themeColor="text1"/>
                <w:sz w:val="18"/>
                <w:szCs w:val="18"/>
              </w:rPr>
            </w:pPr>
          </w:p>
        </w:tc>
        <w:tc>
          <w:tcPr>
            <w:tcW w:w="5034" w:type="dxa"/>
            <w:gridSpan w:val="7"/>
            <w:vAlign w:val="center"/>
          </w:tcPr>
          <w:p>
            <w:pPr>
              <w:rPr>
                <w:rFonts w:ascii="宋体" w:cs="宋体"/>
                <w:color w:val="000000" w:themeColor="text1"/>
                <w:sz w:val="18"/>
                <w:szCs w:val="18"/>
              </w:rPr>
            </w:pPr>
            <w:r>
              <w:rPr>
                <w:rFonts w:hint="eastAsia" w:ascii="宋体" w:cs="宋体"/>
                <w:color w:val="000000" w:themeColor="text1"/>
                <w:sz w:val="18"/>
                <w:szCs w:val="18"/>
              </w:rPr>
              <w:t>所有外露黑色金属表面均进行防锈、防腐处理</w:t>
            </w:r>
          </w:p>
        </w:tc>
        <w:tc>
          <w:tcPr>
            <w:tcW w:w="3590" w:type="dxa"/>
            <w:gridSpan w:val="6"/>
            <w:vAlign w:val="center"/>
          </w:tcPr>
          <w:p>
            <w:pPr>
              <w:rPr>
                <w:rFonts w:ascii="宋体" w:cs="宋体"/>
                <w:color w:val="000000" w:themeColor="text1"/>
                <w:sz w:val="18"/>
                <w:szCs w:val="18"/>
              </w:rPr>
            </w:pPr>
            <w:r>
              <w:rPr>
                <w:rFonts w:hint="eastAsia" w:ascii="宋体" w:cs="宋体"/>
                <w:color w:val="000000" w:themeColor="text1"/>
                <w:sz w:val="18"/>
                <w:szCs w:val="18"/>
              </w:rPr>
              <w:t>□是</w:t>
            </w:r>
            <w:r>
              <w:rPr>
                <w:rFonts w:ascii="宋体" w:cs="宋体"/>
                <w:color w:val="000000" w:themeColor="text1"/>
                <w:sz w:val="18"/>
                <w:szCs w:val="18"/>
              </w:rPr>
              <w:t xml:space="preserve">    </w:t>
            </w:r>
            <w:r>
              <w:rPr>
                <w:rFonts w:hint="eastAsia" w:ascii="宋体" w:cs="宋体"/>
                <w:color w:val="000000" w:themeColor="text1"/>
                <w:sz w:val="18"/>
                <w:szCs w:val="18"/>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96" w:hRule="atLeast"/>
        </w:trPr>
        <w:tc>
          <w:tcPr>
            <w:tcW w:w="1039" w:type="dxa"/>
            <w:gridSpan w:val="2"/>
            <w:vMerge w:val="continue"/>
          </w:tcPr>
          <w:p>
            <w:pPr>
              <w:rPr>
                <w:rFonts w:ascii="宋体"/>
                <w:color w:val="000000" w:themeColor="text1"/>
                <w:sz w:val="18"/>
                <w:szCs w:val="18"/>
              </w:rPr>
            </w:pPr>
          </w:p>
        </w:tc>
        <w:tc>
          <w:tcPr>
            <w:tcW w:w="5034" w:type="dxa"/>
            <w:gridSpan w:val="7"/>
            <w:vAlign w:val="center"/>
          </w:tcPr>
          <w:p>
            <w:pPr>
              <w:pStyle w:val="68"/>
              <w:numPr>
                <w:ilvl w:val="0"/>
                <w:numId w:val="0"/>
              </w:numPr>
              <w:rPr>
                <w:rFonts w:cs="宋体"/>
                <w:color w:val="000000" w:themeColor="text1"/>
                <w:sz w:val="18"/>
                <w:szCs w:val="18"/>
              </w:rPr>
            </w:pPr>
            <w:r>
              <w:rPr>
                <w:rFonts w:hint="eastAsia"/>
                <w:color w:val="000000" w:themeColor="text1"/>
                <w:sz w:val="18"/>
                <w:szCs w:val="18"/>
                <w:vertAlign w:val="superscript"/>
              </w:rPr>
              <w:t>b</w:t>
            </w:r>
            <w:r>
              <w:rPr>
                <w:rFonts w:hint="eastAsia" w:cs="宋体"/>
                <w:color w:val="000000" w:themeColor="text1"/>
                <w:sz w:val="18"/>
                <w:szCs w:val="18"/>
              </w:rPr>
              <w:t>按照GB/T 18385规定的试验方法，</w:t>
            </w:r>
            <w:r>
              <w:rPr>
                <w:rFonts w:hint="eastAsia"/>
                <w:color w:val="000000" w:themeColor="text1"/>
                <w:sz w:val="18"/>
                <w:szCs w:val="18"/>
              </w:rPr>
              <w:t>应能在2</w:t>
            </w:r>
            <w:r>
              <w:rPr>
                <w:color w:val="000000" w:themeColor="text1"/>
                <w:sz w:val="18"/>
                <w:szCs w:val="18"/>
              </w:rPr>
              <w:t>0%</w:t>
            </w:r>
            <w:r>
              <w:rPr>
                <w:rFonts w:hint="eastAsia"/>
                <w:color w:val="000000" w:themeColor="text1"/>
                <w:sz w:val="18"/>
                <w:szCs w:val="18"/>
              </w:rPr>
              <w:t>的坡道上起步并通过。</w:t>
            </w:r>
          </w:p>
        </w:tc>
        <w:tc>
          <w:tcPr>
            <w:tcW w:w="3590" w:type="dxa"/>
            <w:gridSpan w:val="6"/>
            <w:vAlign w:val="center"/>
          </w:tcPr>
          <w:p>
            <w:pPr>
              <w:rPr>
                <w:rFonts w:ascii="宋体" w:cs="宋体"/>
                <w:color w:val="000000" w:themeColor="text1"/>
                <w:sz w:val="18"/>
                <w:szCs w:val="18"/>
              </w:rPr>
            </w:pPr>
            <w:r>
              <w:rPr>
                <w:rFonts w:hint="eastAsia" w:ascii="宋体" w:cs="宋体"/>
                <w:color w:val="000000" w:themeColor="text1"/>
                <w:sz w:val="18"/>
                <w:szCs w:val="18"/>
              </w:rPr>
              <w:t>□是</w:t>
            </w:r>
            <w:r>
              <w:rPr>
                <w:rFonts w:ascii="宋体" w:cs="宋体"/>
                <w:color w:val="000000" w:themeColor="text1"/>
                <w:sz w:val="18"/>
                <w:szCs w:val="18"/>
              </w:rPr>
              <w:t xml:space="preserve">    </w:t>
            </w:r>
            <w:r>
              <w:rPr>
                <w:rFonts w:hint="eastAsia" w:ascii="宋体" w:cs="宋体"/>
                <w:color w:val="000000" w:themeColor="text1"/>
                <w:sz w:val="18"/>
                <w:szCs w:val="18"/>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9" w:type="dxa"/>
            <w:gridSpan w:val="2"/>
            <w:vMerge w:val="continue"/>
          </w:tcPr>
          <w:p>
            <w:pPr>
              <w:rPr>
                <w:rFonts w:ascii="宋体"/>
                <w:color w:val="000000" w:themeColor="text1"/>
                <w:sz w:val="18"/>
                <w:szCs w:val="18"/>
              </w:rPr>
            </w:pPr>
          </w:p>
        </w:tc>
        <w:tc>
          <w:tcPr>
            <w:tcW w:w="5034" w:type="dxa"/>
            <w:gridSpan w:val="7"/>
            <w:vAlign w:val="center"/>
          </w:tcPr>
          <w:p>
            <w:pPr>
              <w:rPr>
                <w:rFonts w:ascii="宋体" w:cs="宋体"/>
                <w:color w:val="000000" w:themeColor="text1"/>
                <w:sz w:val="18"/>
                <w:szCs w:val="18"/>
              </w:rPr>
            </w:pPr>
            <w:r>
              <w:rPr>
                <w:rFonts w:hint="eastAsia" w:ascii="宋体" w:cs="宋体"/>
                <w:color w:val="000000" w:themeColor="text1"/>
                <w:sz w:val="18"/>
                <w:szCs w:val="18"/>
              </w:rPr>
              <w:t>车厢外表面结构便于清洗</w:t>
            </w:r>
          </w:p>
        </w:tc>
        <w:tc>
          <w:tcPr>
            <w:tcW w:w="3590" w:type="dxa"/>
            <w:gridSpan w:val="6"/>
            <w:vAlign w:val="center"/>
          </w:tcPr>
          <w:p>
            <w:pPr>
              <w:rPr>
                <w:rFonts w:ascii="宋体" w:cs="宋体"/>
                <w:color w:val="000000" w:themeColor="text1"/>
                <w:sz w:val="18"/>
                <w:szCs w:val="18"/>
              </w:rPr>
            </w:pPr>
            <w:r>
              <w:rPr>
                <w:rFonts w:hint="eastAsia" w:ascii="宋体" w:cs="宋体"/>
                <w:color w:val="000000" w:themeColor="text1"/>
                <w:sz w:val="18"/>
                <w:szCs w:val="18"/>
              </w:rPr>
              <w:t>□是</w:t>
            </w:r>
            <w:r>
              <w:rPr>
                <w:rFonts w:ascii="宋体" w:cs="宋体"/>
                <w:color w:val="000000" w:themeColor="text1"/>
                <w:sz w:val="18"/>
                <w:szCs w:val="18"/>
              </w:rPr>
              <w:t xml:space="preserve">    </w:t>
            </w:r>
            <w:r>
              <w:rPr>
                <w:rFonts w:hint="eastAsia" w:ascii="宋体" w:cs="宋体"/>
                <w:color w:val="000000" w:themeColor="text1"/>
                <w:sz w:val="18"/>
                <w:szCs w:val="18"/>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9" w:type="dxa"/>
            <w:gridSpan w:val="2"/>
            <w:vMerge w:val="continue"/>
          </w:tcPr>
          <w:p>
            <w:pPr>
              <w:rPr>
                <w:rFonts w:ascii="宋体"/>
                <w:color w:val="000000" w:themeColor="text1"/>
                <w:sz w:val="18"/>
                <w:szCs w:val="18"/>
              </w:rPr>
            </w:pPr>
          </w:p>
        </w:tc>
        <w:tc>
          <w:tcPr>
            <w:tcW w:w="5034" w:type="dxa"/>
            <w:gridSpan w:val="7"/>
            <w:vAlign w:val="center"/>
          </w:tcPr>
          <w:p>
            <w:pPr>
              <w:rPr>
                <w:rFonts w:ascii="宋体" w:cs="宋体"/>
                <w:color w:val="000000" w:themeColor="text1"/>
                <w:sz w:val="18"/>
                <w:szCs w:val="18"/>
              </w:rPr>
            </w:pPr>
            <w:r>
              <w:rPr>
                <w:rFonts w:hint="eastAsia" w:ascii="宋体" w:cs="宋体"/>
                <w:color w:val="000000" w:themeColor="text1"/>
                <w:sz w:val="18"/>
                <w:szCs w:val="18"/>
              </w:rPr>
              <w:t>液压系统渗漏、卡滞现象</w:t>
            </w:r>
          </w:p>
        </w:tc>
        <w:tc>
          <w:tcPr>
            <w:tcW w:w="3590" w:type="dxa"/>
            <w:gridSpan w:val="6"/>
            <w:vAlign w:val="center"/>
          </w:tcPr>
          <w:p>
            <w:pPr>
              <w:rPr>
                <w:rFonts w:ascii="宋体" w:cs="宋体"/>
                <w:color w:val="000000" w:themeColor="text1"/>
                <w:sz w:val="18"/>
                <w:szCs w:val="18"/>
              </w:rPr>
            </w:pPr>
            <w:r>
              <w:rPr>
                <w:rFonts w:hint="eastAsia" w:ascii="宋体" w:cs="宋体"/>
                <w:color w:val="000000" w:themeColor="text1"/>
                <w:sz w:val="18"/>
                <w:szCs w:val="18"/>
              </w:rPr>
              <w:t>□有</w:t>
            </w:r>
            <w:r>
              <w:rPr>
                <w:rFonts w:ascii="宋体" w:cs="宋体"/>
                <w:color w:val="000000" w:themeColor="text1"/>
                <w:sz w:val="18"/>
                <w:szCs w:val="18"/>
              </w:rPr>
              <w:t xml:space="preserve">    </w:t>
            </w:r>
            <w:r>
              <w:rPr>
                <w:rFonts w:hint="eastAsia" w:ascii="宋体" w:cs="宋体"/>
                <w:color w:val="000000" w:themeColor="text1"/>
                <w:sz w:val="18"/>
                <w:szCs w:val="18"/>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9" w:type="dxa"/>
            <w:gridSpan w:val="2"/>
            <w:vMerge w:val="continue"/>
          </w:tcPr>
          <w:p>
            <w:pPr>
              <w:rPr>
                <w:rFonts w:ascii="宋体"/>
                <w:color w:val="000000" w:themeColor="text1"/>
                <w:sz w:val="18"/>
                <w:szCs w:val="18"/>
              </w:rPr>
            </w:pPr>
          </w:p>
        </w:tc>
        <w:tc>
          <w:tcPr>
            <w:tcW w:w="5034" w:type="dxa"/>
            <w:gridSpan w:val="7"/>
            <w:vAlign w:val="center"/>
          </w:tcPr>
          <w:p>
            <w:pPr>
              <w:rPr>
                <w:rFonts w:ascii="宋体" w:cs="宋体"/>
                <w:color w:val="000000" w:themeColor="text1"/>
                <w:sz w:val="18"/>
                <w:szCs w:val="18"/>
              </w:rPr>
            </w:pPr>
            <w:r>
              <w:rPr>
                <w:rFonts w:hint="eastAsia" w:ascii="宋体" w:cs="宋体"/>
                <w:color w:val="000000" w:themeColor="text1"/>
                <w:sz w:val="18"/>
                <w:szCs w:val="18"/>
              </w:rPr>
              <w:t>工作平稳、可靠，无异常震动及响声</w:t>
            </w:r>
          </w:p>
        </w:tc>
        <w:tc>
          <w:tcPr>
            <w:tcW w:w="3590" w:type="dxa"/>
            <w:gridSpan w:val="6"/>
            <w:vAlign w:val="center"/>
          </w:tcPr>
          <w:p>
            <w:pPr>
              <w:rPr>
                <w:rFonts w:ascii="宋体" w:cs="宋体"/>
                <w:color w:val="000000" w:themeColor="text1"/>
                <w:sz w:val="18"/>
                <w:szCs w:val="18"/>
              </w:rPr>
            </w:pPr>
            <w:r>
              <w:rPr>
                <w:rFonts w:hint="eastAsia" w:ascii="宋体" w:cs="宋体"/>
                <w:color w:val="000000" w:themeColor="text1"/>
                <w:sz w:val="18"/>
                <w:szCs w:val="18"/>
              </w:rPr>
              <w:t>□是</w:t>
            </w:r>
            <w:r>
              <w:rPr>
                <w:rFonts w:ascii="宋体" w:cs="宋体"/>
                <w:color w:val="000000" w:themeColor="text1"/>
                <w:sz w:val="18"/>
                <w:szCs w:val="18"/>
              </w:rPr>
              <w:t xml:space="preserve">    </w:t>
            </w:r>
            <w:r>
              <w:rPr>
                <w:rFonts w:hint="eastAsia" w:ascii="宋体" w:cs="宋体"/>
                <w:color w:val="000000" w:themeColor="text1"/>
                <w:sz w:val="18"/>
                <w:szCs w:val="18"/>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9" w:type="dxa"/>
            <w:gridSpan w:val="2"/>
            <w:vMerge w:val="continue"/>
          </w:tcPr>
          <w:p>
            <w:pPr>
              <w:rPr>
                <w:rFonts w:ascii="宋体"/>
                <w:color w:val="000000" w:themeColor="text1"/>
                <w:sz w:val="18"/>
                <w:szCs w:val="18"/>
              </w:rPr>
            </w:pPr>
          </w:p>
        </w:tc>
        <w:tc>
          <w:tcPr>
            <w:tcW w:w="5034" w:type="dxa"/>
            <w:gridSpan w:val="7"/>
            <w:vAlign w:val="center"/>
          </w:tcPr>
          <w:p>
            <w:pPr>
              <w:rPr>
                <w:rFonts w:ascii="宋体" w:cs="宋体"/>
                <w:color w:val="000000" w:themeColor="text1"/>
                <w:sz w:val="18"/>
                <w:szCs w:val="18"/>
              </w:rPr>
            </w:pPr>
            <w:r>
              <w:rPr>
                <w:rFonts w:hint="eastAsia" w:ascii="宋体" w:cs="宋体"/>
                <w:color w:val="000000" w:themeColor="text1"/>
                <w:sz w:val="18"/>
                <w:szCs w:val="18"/>
              </w:rPr>
              <w:t>清扫与作业行驶速度互不干扰</w:t>
            </w:r>
          </w:p>
        </w:tc>
        <w:tc>
          <w:tcPr>
            <w:tcW w:w="3590" w:type="dxa"/>
            <w:gridSpan w:val="6"/>
            <w:vAlign w:val="center"/>
          </w:tcPr>
          <w:p>
            <w:pPr>
              <w:rPr>
                <w:rFonts w:ascii="宋体" w:cs="宋体"/>
                <w:color w:val="000000" w:themeColor="text1"/>
                <w:sz w:val="18"/>
                <w:szCs w:val="18"/>
              </w:rPr>
            </w:pPr>
            <w:r>
              <w:rPr>
                <w:rFonts w:hint="eastAsia" w:ascii="宋体" w:cs="宋体"/>
                <w:color w:val="000000" w:themeColor="text1"/>
                <w:sz w:val="18"/>
                <w:szCs w:val="18"/>
              </w:rPr>
              <w:t>□是</w:t>
            </w:r>
            <w:r>
              <w:rPr>
                <w:rFonts w:ascii="宋体" w:cs="宋体"/>
                <w:color w:val="000000" w:themeColor="text1"/>
                <w:sz w:val="18"/>
                <w:szCs w:val="18"/>
              </w:rPr>
              <w:t xml:space="preserve">    </w:t>
            </w:r>
            <w:r>
              <w:rPr>
                <w:rFonts w:hint="eastAsia" w:ascii="宋体" w:cs="宋体"/>
                <w:color w:val="000000" w:themeColor="text1"/>
                <w:sz w:val="18"/>
                <w:szCs w:val="18"/>
              </w:rPr>
              <w:t>□否</w:t>
            </w:r>
            <w:r>
              <w:rPr>
                <w:rFonts w:ascii="宋体" w:cs="宋体"/>
                <w:color w:val="000000" w:themeColor="text1"/>
                <w:sz w:val="18"/>
                <w:szCs w:val="18"/>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9" w:type="dxa"/>
            <w:gridSpan w:val="2"/>
            <w:vMerge w:val="continue"/>
          </w:tcPr>
          <w:p>
            <w:pPr>
              <w:rPr>
                <w:rFonts w:ascii="宋体"/>
                <w:color w:val="000000" w:themeColor="text1"/>
                <w:sz w:val="18"/>
                <w:szCs w:val="18"/>
              </w:rPr>
            </w:pPr>
          </w:p>
        </w:tc>
        <w:tc>
          <w:tcPr>
            <w:tcW w:w="5034" w:type="dxa"/>
            <w:gridSpan w:val="7"/>
            <w:vAlign w:val="center"/>
          </w:tcPr>
          <w:p>
            <w:pPr>
              <w:rPr>
                <w:rFonts w:ascii="宋体" w:cs="宋体"/>
                <w:color w:val="000000" w:themeColor="text1"/>
                <w:sz w:val="18"/>
                <w:szCs w:val="18"/>
              </w:rPr>
            </w:pPr>
            <w:r>
              <w:rPr>
                <w:rFonts w:hint="eastAsia" w:ascii="宋体" w:cs="宋体"/>
                <w:color w:val="000000" w:themeColor="text1"/>
                <w:sz w:val="18"/>
                <w:szCs w:val="18"/>
              </w:rPr>
              <w:t>两侧清扫或吸入应能同时作业</w:t>
            </w:r>
          </w:p>
        </w:tc>
        <w:tc>
          <w:tcPr>
            <w:tcW w:w="3590" w:type="dxa"/>
            <w:gridSpan w:val="6"/>
            <w:vAlign w:val="center"/>
          </w:tcPr>
          <w:p>
            <w:pPr>
              <w:rPr>
                <w:rFonts w:ascii="宋体" w:cs="宋体"/>
                <w:color w:val="000000" w:themeColor="text1"/>
                <w:sz w:val="18"/>
                <w:szCs w:val="18"/>
              </w:rPr>
            </w:pPr>
            <w:r>
              <w:rPr>
                <w:rFonts w:hint="eastAsia" w:ascii="宋体" w:cs="宋体"/>
                <w:color w:val="000000" w:themeColor="text1"/>
                <w:sz w:val="18"/>
                <w:szCs w:val="18"/>
              </w:rPr>
              <w:t>□是</w:t>
            </w:r>
            <w:r>
              <w:rPr>
                <w:rFonts w:ascii="宋体" w:cs="宋体"/>
                <w:color w:val="000000" w:themeColor="text1"/>
                <w:sz w:val="18"/>
                <w:szCs w:val="18"/>
              </w:rPr>
              <w:t xml:space="preserve">    </w:t>
            </w:r>
            <w:r>
              <w:rPr>
                <w:rFonts w:hint="eastAsia" w:ascii="宋体" w:cs="宋体"/>
                <w:color w:val="000000" w:themeColor="text1"/>
                <w:sz w:val="18"/>
                <w:szCs w:val="18"/>
              </w:rPr>
              <w:t>□否</w:t>
            </w:r>
            <w:r>
              <w:rPr>
                <w:rFonts w:ascii="宋体" w:cs="宋体"/>
                <w:color w:val="000000" w:themeColor="text1"/>
                <w:sz w:val="18"/>
                <w:szCs w:val="18"/>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9" w:type="dxa"/>
            <w:gridSpan w:val="2"/>
            <w:vMerge w:val="continue"/>
          </w:tcPr>
          <w:p>
            <w:pPr>
              <w:rPr>
                <w:rFonts w:ascii="宋体"/>
                <w:color w:val="000000" w:themeColor="text1"/>
                <w:sz w:val="18"/>
                <w:szCs w:val="18"/>
              </w:rPr>
            </w:pPr>
          </w:p>
        </w:tc>
        <w:tc>
          <w:tcPr>
            <w:tcW w:w="5034" w:type="dxa"/>
            <w:gridSpan w:val="7"/>
            <w:vAlign w:val="center"/>
          </w:tcPr>
          <w:p>
            <w:pPr>
              <w:rPr>
                <w:rFonts w:ascii="宋体" w:cs="宋体"/>
                <w:color w:val="000000" w:themeColor="text1"/>
                <w:sz w:val="18"/>
                <w:szCs w:val="18"/>
              </w:rPr>
            </w:pPr>
            <w:r>
              <w:rPr>
                <w:rFonts w:hint="eastAsia" w:ascii="宋体" w:cs="宋体"/>
                <w:color w:val="000000" w:themeColor="text1"/>
                <w:sz w:val="18"/>
                <w:szCs w:val="18"/>
              </w:rPr>
              <w:t>左右扫盘独立控制</w:t>
            </w:r>
          </w:p>
        </w:tc>
        <w:tc>
          <w:tcPr>
            <w:tcW w:w="3590" w:type="dxa"/>
            <w:gridSpan w:val="6"/>
            <w:vAlign w:val="center"/>
          </w:tcPr>
          <w:p>
            <w:pPr>
              <w:rPr>
                <w:rFonts w:ascii="宋体" w:cs="宋体"/>
                <w:color w:val="000000" w:themeColor="text1"/>
                <w:sz w:val="18"/>
                <w:szCs w:val="18"/>
              </w:rPr>
            </w:pPr>
            <w:r>
              <w:rPr>
                <w:rFonts w:hint="eastAsia" w:ascii="宋体" w:cs="宋体"/>
                <w:color w:val="000000" w:themeColor="text1"/>
                <w:sz w:val="18"/>
                <w:szCs w:val="18"/>
              </w:rPr>
              <w:t>□是</w:t>
            </w:r>
            <w:r>
              <w:rPr>
                <w:rFonts w:ascii="宋体" w:cs="宋体"/>
                <w:color w:val="000000" w:themeColor="text1"/>
                <w:sz w:val="18"/>
                <w:szCs w:val="18"/>
              </w:rPr>
              <w:t xml:space="preserve">    </w:t>
            </w:r>
            <w:r>
              <w:rPr>
                <w:rFonts w:hint="eastAsia" w:ascii="宋体" w:cs="宋体"/>
                <w:color w:val="000000" w:themeColor="text1"/>
                <w:sz w:val="18"/>
                <w:szCs w:val="18"/>
              </w:rPr>
              <w:t>□否</w:t>
            </w:r>
            <w:r>
              <w:rPr>
                <w:rFonts w:ascii="宋体" w:cs="宋体"/>
                <w:color w:val="000000" w:themeColor="text1"/>
                <w:sz w:val="18"/>
                <w:szCs w:val="18"/>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9" w:type="dxa"/>
            <w:gridSpan w:val="2"/>
            <w:vMerge w:val="continue"/>
          </w:tcPr>
          <w:p>
            <w:pPr>
              <w:rPr>
                <w:rFonts w:ascii="宋体"/>
                <w:color w:val="000000" w:themeColor="text1"/>
                <w:sz w:val="18"/>
                <w:szCs w:val="18"/>
              </w:rPr>
            </w:pPr>
          </w:p>
        </w:tc>
        <w:tc>
          <w:tcPr>
            <w:tcW w:w="5034" w:type="dxa"/>
            <w:gridSpan w:val="7"/>
            <w:vAlign w:val="center"/>
          </w:tcPr>
          <w:p>
            <w:pPr>
              <w:rPr>
                <w:rFonts w:ascii="宋体" w:cs="宋体"/>
                <w:color w:val="000000" w:themeColor="text1"/>
                <w:sz w:val="18"/>
                <w:szCs w:val="18"/>
              </w:rPr>
            </w:pPr>
            <w:r>
              <w:rPr>
                <w:rFonts w:hint="eastAsia" w:ascii="宋体" w:cs="宋体"/>
                <w:color w:val="000000" w:themeColor="text1"/>
                <w:sz w:val="18"/>
                <w:szCs w:val="18"/>
              </w:rPr>
              <w:t>扫盘接地压力动态调整</w:t>
            </w:r>
          </w:p>
        </w:tc>
        <w:tc>
          <w:tcPr>
            <w:tcW w:w="3590" w:type="dxa"/>
            <w:gridSpan w:val="6"/>
            <w:vAlign w:val="center"/>
          </w:tcPr>
          <w:p>
            <w:pPr>
              <w:rPr>
                <w:rFonts w:ascii="宋体" w:cs="宋体"/>
                <w:color w:val="000000" w:themeColor="text1"/>
                <w:sz w:val="18"/>
                <w:szCs w:val="18"/>
              </w:rPr>
            </w:pPr>
            <w:r>
              <w:rPr>
                <w:rFonts w:hint="eastAsia" w:ascii="宋体" w:cs="宋体"/>
                <w:color w:val="000000" w:themeColor="text1"/>
                <w:sz w:val="18"/>
                <w:szCs w:val="18"/>
              </w:rPr>
              <w:t>□是</w:t>
            </w:r>
            <w:r>
              <w:rPr>
                <w:rFonts w:ascii="宋体" w:cs="宋体"/>
                <w:color w:val="000000" w:themeColor="text1"/>
                <w:sz w:val="18"/>
                <w:szCs w:val="18"/>
              </w:rPr>
              <w:t xml:space="preserve">    </w:t>
            </w:r>
            <w:r>
              <w:rPr>
                <w:rFonts w:hint="eastAsia" w:ascii="宋体" w:cs="宋体"/>
                <w:color w:val="000000" w:themeColor="text1"/>
                <w:sz w:val="18"/>
                <w:szCs w:val="18"/>
              </w:rPr>
              <w:t>□否</w:t>
            </w:r>
            <w:r>
              <w:rPr>
                <w:rFonts w:ascii="宋体" w:cs="宋体"/>
                <w:color w:val="000000" w:themeColor="text1"/>
                <w:sz w:val="18"/>
                <w:szCs w:val="18"/>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9" w:type="dxa"/>
            <w:gridSpan w:val="2"/>
            <w:vMerge w:val="continue"/>
          </w:tcPr>
          <w:p>
            <w:pPr>
              <w:rPr>
                <w:rFonts w:ascii="宋体"/>
                <w:color w:val="000000" w:themeColor="text1"/>
                <w:sz w:val="18"/>
                <w:szCs w:val="18"/>
              </w:rPr>
            </w:pPr>
          </w:p>
        </w:tc>
        <w:tc>
          <w:tcPr>
            <w:tcW w:w="5034" w:type="dxa"/>
            <w:gridSpan w:val="7"/>
            <w:vAlign w:val="center"/>
          </w:tcPr>
          <w:p>
            <w:pPr>
              <w:rPr>
                <w:rFonts w:ascii="宋体" w:cs="宋体"/>
                <w:color w:val="000000" w:themeColor="text1"/>
                <w:sz w:val="18"/>
                <w:szCs w:val="18"/>
              </w:rPr>
            </w:pPr>
          </w:p>
        </w:tc>
        <w:tc>
          <w:tcPr>
            <w:tcW w:w="3590" w:type="dxa"/>
            <w:gridSpan w:val="6"/>
            <w:vAlign w:val="center"/>
          </w:tcPr>
          <w:p>
            <w:pPr>
              <w:rPr>
                <w:rFonts w:ascii="宋体" w:cs="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9" w:type="dxa"/>
            <w:gridSpan w:val="2"/>
            <w:vMerge w:val="continue"/>
          </w:tcPr>
          <w:p>
            <w:pPr>
              <w:rPr>
                <w:rFonts w:ascii="宋体"/>
                <w:color w:val="000000" w:themeColor="text1"/>
                <w:sz w:val="18"/>
                <w:szCs w:val="18"/>
              </w:rPr>
            </w:pPr>
          </w:p>
        </w:tc>
        <w:tc>
          <w:tcPr>
            <w:tcW w:w="5034" w:type="dxa"/>
            <w:gridSpan w:val="7"/>
            <w:vAlign w:val="center"/>
          </w:tcPr>
          <w:p>
            <w:pPr>
              <w:rPr>
                <w:rFonts w:ascii="宋体"/>
                <w:color w:val="000000" w:themeColor="text1"/>
                <w:sz w:val="18"/>
                <w:szCs w:val="18"/>
              </w:rPr>
            </w:pPr>
            <w:r>
              <w:rPr>
                <w:rFonts w:hint="eastAsia" w:ascii="宋体" w:cs="宋体"/>
                <w:color w:val="000000" w:themeColor="text1"/>
                <w:sz w:val="18"/>
                <w:szCs w:val="18"/>
              </w:rPr>
              <w:t>扫盘有三级以上的调速档</w:t>
            </w:r>
          </w:p>
        </w:tc>
        <w:tc>
          <w:tcPr>
            <w:tcW w:w="3590" w:type="dxa"/>
            <w:gridSpan w:val="6"/>
            <w:vAlign w:val="center"/>
          </w:tcPr>
          <w:p>
            <w:pPr>
              <w:rPr>
                <w:rFonts w:ascii="宋体" w:cs="宋体"/>
                <w:color w:val="000000" w:themeColor="text1"/>
                <w:sz w:val="18"/>
                <w:szCs w:val="18"/>
              </w:rPr>
            </w:pPr>
            <w:r>
              <w:rPr>
                <w:rFonts w:hint="eastAsia" w:ascii="宋体" w:cs="宋体"/>
                <w:color w:val="000000" w:themeColor="text1"/>
                <w:sz w:val="18"/>
                <w:szCs w:val="18"/>
              </w:rPr>
              <w:t>□是</w:t>
            </w:r>
            <w:r>
              <w:rPr>
                <w:rFonts w:ascii="宋体" w:cs="宋体"/>
                <w:color w:val="000000" w:themeColor="text1"/>
                <w:sz w:val="18"/>
                <w:szCs w:val="18"/>
              </w:rPr>
              <w:t xml:space="preserve">    </w:t>
            </w:r>
            <w:r>
              <w:rPr>
                <w:rFonts w:hint="eastAsia" w:ascii="宋体" w:cs="宋体"/>
                <w:color w:val="000000" w:themeColor="text1"/>
                <w:sz w:val="18"/>
                <w:szCs w:val="18"/>
              </w:rPr>
              <w:t>□否</w:t>
            </w:r>
            <w:r>
              <w:rPr>
                <w:rFonts w:ascii="宋体" w:cs="宋体"/>
                <w:color w:val="000000" w:themeColor="text1"/>
                <w:sz w:val="18"/>
                <w:szCs w:val="18"/>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9" w:type="dxa"/>
            <w:gridSpan w:val="2"/>
            <w:vMerge w:val="continue"/>
          </w:tcPr>
          <w:p>
            <w:pPr>
              <w:rPr>
                <w:rFonts w:ascii="宋体"/>
                <w:color w:val="000000" w:themeColor="text1"/>
                <w:sz w:val="18"/>
                <w:szCs w:val="18"/>
              </w:rPr>
            </w:pPr>
          </w:p>
        </w:tc>
        <w:tc>
          <w:tcPr>
            <w:tcW w:w="5034" w:type="dxa"/>
            <w:gridSpan w:val="7"/>
            <w:vAlign w:val="center"/>
          </w:tcPr>
          <w:p>
            <w:pPr>
              <w:rPr>
                <w:rFonts w:ascii="宋体" w:cs="宋体"/>
                <w:color w:val="000000" w:themeColor="text1"/>
                <w:sz w:val="18"/>
                <w:szCs w:val="18"/>
              </w:rPr>
            </w:pPr>
            <w:r>
              <w:rPr>
                <w:rFonts w:hint="eastAsia" w:ascii="宋体" w:cs="宋体"/>
                <w:color w:val="000000" w:themeColor="text1"/>
                <w:sz w:val="18"/>
                <w:szCs w:val="18"/>
              </w:rPr>
              <w:t>扫盘防撞保护功能</w:t>
            </w:r>
          </w:p>
        </w:tc>
        <w:tc>
          <w:tcPr>
            <w:tcW w:w="3590" w:type="dxa"/>
            <w:gridSpan w:val="6"/>
            <w:vAlign w:val="center"/>
          </w:tcPr>
          <w:p>
            <w:pPr>
              <w:rPr>
                <w:rFonts w:ascii="宋体" w:cs="宋体"/>
                <w:color w:val="000000" w:themeColor="text1"/>
                <w:sz w:val="18"/>
                <w:szCs w:val="18"/>
              </w:rPr>
            </w:pPr>
            <w:r>
              <w:rPr>
                <w:rFonts w:hint="eastAsia" w:ascii="宋体" w:cs="宋体"/>
                <w:color w:val="000000" w:themeColor="text1"/>
                <w:sz w:val="18"/>
                <w:szCs w:val="18"/>
              </w:rPr>
              <w:t>□有</w:t>
            </w:r>
            <w:r>
              <w:rPr>
                <w:rFonts w:ascii="宋体" w:cs="宋体"/>
                <w:color w:val="000000" w:themeColor="text1"/>
                <w:sz w:val="18"/>
                <w:szCs w:val="18"/>
              </w:rPr>
              <w:t xml:space="preserve">    </w:t>
            </w:r>
            <w:r>
              <w:rPr>
                <w:rFonts w:hint="eastAsia" w:ascii="宋体" w:cs="宋体"/>
                <w:color w:val="000000" w:themeColor="text1"/>
                <w:sz w:val="18"/>
                <w:szCs w:val="18"/>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9" w:type="dxa"/>
            <w:gridSpan w:val="2"/>
            <w:vMerge w:val="continue"/>
          </w:tcPr>
          <w:p>
            <w:pPr>
              <w:rPr>
                <w:rFonts w:ascii="宋体"/>
                <w:color w:val="000000" w:themeColor="text1"/>
                <w:sz w:val="18"/>
                <w:szCs w:val="18"/>
              </w:rPr>
            </w:pPr>
          </w:p>
        </w:tc>
        <w:tc>
          <w:tcPr>
            <w:tcW w:w="5034" w:type="dxa"/>
            <w:gridSpan w:val="7"/>
            <w:vAlign w:val="center"/>
          </w:tcPr>
          <w:p>
            <w:pPr>
              <w:rPr>
                <w:rFonts w:ascii="宋体" w:cs="宋体"/>
                <w:color w:val="000000" w:themeColor="text1"/>
                <w:sz w:val="18"/>
                <w:szCs w:val="18"/>
              </w:rPr>
            </w:pPr>
            <w:r>
              <w:rPr>
                <w:rFonts w:hint="eastAsia" w:ascii="宋体" w:cs="宋体"/>
                <w:color w:val="000000" w:themeColor="text1"/>
                <w:sz w:val="18"/>
                <w:szCs w:val="18"/>
              </w:rPr>
              <w:t>吸盘防撞功能（纯吸式）</w:t>
            </w:r>
          </w:p>
        </w:tc>
        <w:tc>
          <w:tcPr>
            <w:tcW w:w="3590" w:type="dxa"/>
            <w:gridSpan w:val="6"/>
            <w:vAlign w:val="center"/>
          </w:tcPr>
          <w:p>
            <w:pPr>
              <w:rPr>
                <w:rFonts w:ascii="宋体" w:cs="宋体"/>
                <w:color w:val="000000" w:themeColor="text1"/>
                <w:sz w:val="18"/>
                <w:szCs w:val="18"/>
              </w:rPr>
            </w:pPr>
            <w:r>
              <w:rPr>
                <w:rFonts w:hint="eastAsia" w:ascii="宋体" w:cs="宋体"/>
                <w:color w:val="000000" w:themeColor="text1"/>
                <w:sz w:val="18"/>
                <w:szCs w:val="18"/>
              </w:rPr>
              <w:t>□有</w:t>
            </w:r>
            <w:r>
              <w:rPr>
                <w:rFonts w:ascii="宋体" w:cs="宋体"/>
                <w:color w:val="000000" w:themeColor="text1"/>
                <w:sz w:val="18"/>
                <w:szCs w:val="18"/>
              </w:rPr>
              <w:t xml:space="preserve">    </w:t>
            </w:r>
            <w:r>
              <w:rPr>
                <w:rFonts w:hint="eastAsia" w:ascii="宋体" w:cs="宋体"/>
                <w:color w:val="000000" w:themeColor="text1"/>
                <w:sz w:val="18"/>
                <w:szCs w:val="18"/>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9" w:type="dxa"/>
            <w:gridSpan w:val="2"/>
            <w:vMerge w:val="continue"/>
          </w:tcPr>
          <w:p>
            <w:pPr>
              <w:rPr>
                <w:rFonts w:ascii="宋体"/>
                <w:color w:val="000000" w:themeColor="text1"/>
                <w:sz w:val="18"/>
                <w:szCs w:val="18"/>
              </w:rPr>
            </w:pPr>
          </w:p>
        </w:tc>
        <w:tc>
          <w:tcPr>
            <w:tcW w:w="5034" w:type="dxa"/>
            <w:gridSpan w:val="7"/>
            <w:vAlign w:val="center"/>
          </w:tcPr>
          <w:p>
            <w:pPr>
              <w:rPr>
                <w:rFonts w:ascii="宋体" w:cs="宋体"/>
                <w:color w:val="000000" w:themeColor="text1"/>
                <w:sz w:val="18"/>
                <w:szCs w:val="18"/>
              </w:rPr>
            </w:pPr>
            <w:r>
              <w:rPr>
                <w:rFonts w:hint="eastAsia" w:ascii="宋体" w:cs="宋体"/>
                <w:color w:val="000000" w:themeColor="text1"/>
                <w:sz w:val="18"/>
                <w:szCs w:val="18"/>
              </w:rPr>
              <w:t>吸嘴升降平稳、离地间隙调整方便</w:t>
            </w:r>
          </w:p>
        </w:tc>
        <w:tc>
          <w:tcPr>
            <w:tcW w:w="3590" w:type="dxa"/>
            <w:gridSpan w:val="6"/>
            <w:vAlign w:val="center"/>
          </w:tcPr>
          <w:p>
            <w:pPr>
              <w:rPr>
                <w:rFonts w:ascii="宋体" w:cs="宋体"/>
                <w:color w:val="000000" w:themeColor="text1"/>
                <w:sz w:val="18"/>
                <w:szCs w:val="18"/>
              </w:rPr>
            </w:pPr>
            <w:r>
              <w:rPr>
                <w:rFonts w:hint="eastAsia" w:ascii="宋体" w:cs="宋体"/>
                <w:color w:val="000000" w:themeColor="text1"/>
                <w:sz w:val="18"/>
                <w:szCs w:val="18"/>
              </w:rPr>
              <w:t>□是</w:t>
            </w:r>
            <w:r>
              <w:rPr>
                <w:rFonts w:ascii="宋体" w:cs="宋体"/>
                <w:color w:val="000000" w:themeColor="text1"/>
                <w:sz w:val="18"/>
                <w:szCs w:val="18"/>
              </w:rPr>
              <w:t xml:space="preserve">    </w:t>
            </w:r>
            <w:r>
              <w:rPr>
                <w:rFonts w:hint="eastAsia" w:ascii="宋体" w:cs="宋体"/>
                <w:color w:val="000000" w:themeColor="text1"/>
                <w:sz w:val="18"/>
                <w:szCs w:val="18"/>
              </w:rPr>
              <w:t>□否</w:t>
            </w:r>
            <w:r>
              <w:rPr>
                <w:rFonts w:ascii="宋体" w:cs="宋体"/>
                <w:color w:val="000000" w:themeColor="text1"/>
                <w:sz w:val="18"/>
                <w:szCs w:val="18"/>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9" w:type="dxa"/>
            <w:gridSpan w:val="2"/>
            <w:vMerge w:val="continue"/>
          </w:tcPr>
          <w:p>
            <w:pPr>
              <w:rPr>
                <w:rFonts w:ascii="宋体"/>
                <w:color w:val="000000" w:themeColor="text1"/>
                <w:sz w:val="18"/>
                <w:szCs w:val="18"/>
              </w:rPr>
            </w:pPr>
          </w:p>
        </w:tc>
        <w:tc>
          <w:tcPr>
            <w:tcW w:w="5034" w:type="dxa"/>
            <w:gridSpan w:val="7"/>
            <w:vAlign w:val="center"/>
          </w:tcPr>
          <w:p>
            <w:pPr>
              <w:rPr>
                <w:rFonts w:ascii="宋体" w:cs="宋体"/>
                <w:color w:val="000000" w:themeColor="text1"/>
                <w:sz w:val="18"/>
                <w:szCs w:val="18"/>
              </w:rPr>
            </w:pPr>
            <w:r>
              <w:rPr>
                <w:rFonts w:hint="eastAsia" w:ascii="宋体" w:cs="宋体"/>
                <w:color w:val="000000" w:themeColor="text1"/>
                <w:sz w:val="18"/>
                <w:szCs w:val="18"/>
              </w:rPr>
              <w:t>驾驶室内调整吸嘴进口开度</w:t>
            </w:r>
          </w:p>
        </w:tc>
        <w:tc>
          <w:tcPr>
            <w:tcW w:w="3590" w:type="dxa"/>
            <w:gridSpan w:val="6"/>
            <w:vAlign w:val="center"/>
          </w:tcPr>
          <w:p>
            <w:pPr>
              <w:rPr>
                <w:rFonts w:ascii="宋体" w:cs="宋体"/>
                <w:color w:val="000000" w:themeColor="text1"/>
                <w:sz w:val="18"/>
                <w:szCs w:val="18"/>
              </w:rPr>
            </w:pPr>
            <w:r>
              <w:rPr>
                <w:rFonts w:hint="eastAsia" w:ascii="宋体" w:cs="宋体"/>
                <w:color w:val="000000" w:themeColor="text1"/>
                <w:sz w:val="18"/>
                <w:szCs w:val="18"/>
              </w:rPr>
              <w:t>□是</w:t>
            </w:r>
            <w:r>
              <w:rPr>
                <w:rFonts w:ascii="宋体" w:cs="宋体"/>
                <w:color w:val="000000" w:themeColor="text1"/>
                <w:sz w:val="18"/>
                <w:szCs w:val="18"/>
              </w:rPr>
              <w:t xml:space="preserve">    </w:t>
            </w:r>
            <w:r>
              <w:rPr>
                <w:rFonts w:hint="eastAsia" w:ascii="宋体" w:cs="宋体"/>
                <w:color w:val="000000" w:themeColor="text1"/>
                <w:sz w:val="18"/>
                <w:szCs w:val="18"/>
              </w:rPr>
              <w:t>□否</w:t>
            </w:r>
            <w:r>
              <w:rPr>
                <w:rFonts w:ascii="宋体" w:cs="宋体"/>
                <w:color w:val="000000" w:themeColor="text1"/>
                <w:sz w:val="18"/>
                <w:szCs w:val="18"/>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9" w:type="dxa"/>
            <w:gridSpan w:val="2"/>
            <w:vMerge w:val="continue"/>
          </w:tcPr>
          <w:p>
            <w:pPr>
              <w:rPr>
                <w:rFonts w:ascii="宋体"/>
                <w:color w:val="000000" w:themeColor="text1"/>
                <w:sz w:val="18"/>
                <w:szCs w:val="18"/>
              </w:rPr>
            </w:pPr>
          </w:p>
        </w:tc>
        <w:tc>
          <w:tcPr>
            <w:tcW w:w="5034" w:type="dxa"/>
            <w:gridSpan w:val="7"/>
            <w:vAlign w:val="center"/>
          </w:tcPr>
          <w:p>
            <w:pPr>
              <w:rPr>
                <w:rFonts w:ascii="宋体" w:cs="宋体"/>
                <w:color w:val="000000" w:themeColor="text1"/>
                <w:sz w:val="18"/>
                <w:szCs w:val="18"/>
              </w:rPr>
            </w:pPr>
            <w:r>
              <w:rPr>
                <w:rFonts w:hint="eastAsia" w:ascii="宋体" w:cs="宋体"/>
                <w:color w:val="000000" w:themeColor="text1"/>
                <w:sz w:val="18"/>
                <w:szCs w:val="18"/>
              </w:rPr>
              <w:t>气道结合面气流痕迹</w:t>
            </w:r>
          </w:p>
        </w:tc>
        <w:tc>
          <w:tcPr>
            <w:tcW w:w="3590" w:type="dxa"/>
            <w:gridSpan w:val="6"/>
            <w:vAlign w:val="center"/>
          </w:tcPr>
          <w:p>
            <w:pPr>
              <w:rPr>
                <w:rFonts w:ascii="宋体" w:cs="宋体"/>
                <w:color w:val="000000" w:themeColor="text1"/>
                <w:sz w:val="18"/>
                <w:szCs w:val="18"/>
              </w:rPr>
            </w:pPr>
            <w:r>
              <w:rPr>
                <w:rFonts w:hint="eastAsia" w:ascii="宋体" w:cs="宋体"/>
                <w:color w:val="000000" w:themeColor="text1"/>
                <w:sz w:val="18"/>
                <w:szCs w:val="18"/>
              </w:rPr>
              <w:t>□有</w:t>
            </w:r>
            <w:r>
              <w:rPr>
                <w:rFonts w:ascii="宋体" w:cs="宋体"/>
                <w:color w:val="000000" w:themeColor="text1"/>
                <w:sz w:val="18"/>
                <w:szCs w:val="18"/>
              </w:rPr>
              <w:t xml:space="preserve">    </w:t>
            </w:r>
            <w:r>
              <w:rPr>
                <w:rFonts w:hint="eastAsia" w:ascii="宋体" w:cs="宋体"/>
                <w:color w:val="000000" w:themeColor="text1"/>
                <w:sz w:val="18"/>
                <w:szCs w:val="18"/>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9" w:type="dxa"/>
            <w:gridSpan w:val="2"/>
            <w:vMerge w:val="continue"/>
          </w:tcPr>
          <w:p>
            <w:pPr>
              <w:rPr>
                <w:rFonts w:ascii="宋体"/>
                <w:color w:val="000000" w:themeColor="text1"/>
                <w:sz w:val="18"/>
                <w:szCs w:val="18"/>
              </w:rPr>
            </w:pPr>
          </w:p>
        </w:tc>
        <w:tc>
          <w:tcPr>
            <w:tcW w:w="5034" w:type="dxa"/>
            <w:gridSpan w:val="7"/>
            <w:vAlign w:val="center"/>
          </w:tcPr>
          <w:p>
            <w:pPr>
              <w:rPr>
                <w:rFonts w:ascii="宋体" w:cs="宋体"/>
                <w:color w:val="000000" w:themeColor="text1"/>
                <w:sz w:val="18"/>
                <w:szCs w:val="18"/>
              </w:rPr>
            </w:pPr>
            <w:r>
              <w:rPr>
                <w:rFonts w:hint="eastAsia" w:ascii="宋体" w:cs="宋体"/>
                <w:color w:val="000000" w:themeColor="text1"/>
                <w:sz w:val="18"/>
                <w:szCs w:val="18"/>
              </w:rPr>
              <w:t>水路系统无渗漏</w:t>
            </w:r>
          </w:p>
        </w:tc>
        <w:tc>
          <w:tcPr>
            <w:tcW w:w="3590" w:type="dxa"/>
            <w:gridSpan w:val="6"/>
            <w:vAlign w:val="center"/>
          </w:tcPr>
          <w:p>
            <w:pPr>
              <w:rPr>
                <w:rFonts w:ascii="宋体" w:cs="宋体"/>
                <w:color w:val="000000" w:themeColor="text1"/>
                <w:sz w:val="18"/>
                <w:szCs w:val="18"/>
              </w:rPr>
            </w:pPr>
            <w:r>
              <w:rPr>
                <w:rFonts w:hint="eastAsia" w:ascii="宋体" w:cs="宋体"/>
                <w:color w:val="000000" w:themeColor="text1"/>
                <w:sz w:val="18"/>
                <w:szCs w:val="18"/>
              </w:rPr>
              <w:t>□有</w:t>
            </w:r>
            <w:r>
              <w:rPr>
                <w:rFonts w:ascii="宋体" w:cs="宋体"/>
                <w:color w:val="000000" w:themeColor="text1"/>
                <w:sz w:val="18"/>
                <w:szCs w:val="18"/>
              </w:rPr>
              <w:t xml:space="preserve">    </w:t>
            </w:r>
            <w:r>
              <w:rPr>
                <w:rFonts w:hint="eastAsia" w:ascii="宋体" w:cs="宋体"/>
                <w:color w:val="000000" w:themeColor="text1"/>
                <w:sz w:val="18"/>
                <w:szCs w:val="18"/>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9" w:type="dxa"/>
            <w:gridSpan w:val="2"/>
            <w:vMerge w:val="continue"/>
          </w:tcPr>
          <w:p>
            <w:pPr>
              <w:rPr>
                <w:rFonts w:ascii="宋体"/>
                <w:color w:val="000000" w:themeColor="text1"/>
                <w:sz w:val="18"/>
                <w:szCs w:val="18"/>
              </w:rPr>
            </w:pPr>
          </w:p>
        </w:tc>
        <w:tc>
          <w:tcPr>
            <w:tcW w:w="5034" w:type="dxa"/>
            <w:gridSpan w:val="7"/>
            <w:vAlign w:val="center"/>
          </w:tcPr>
          <w:p>
            <w:pPr>
              <w:rPr>
                <w:rFonts w:ascii="宋体" w:cs="宋体"/>
                <w:color w:val="000000" w:themeColor="text1"/>
                <w:sz w:val="18"/>
                <w:szCs w:val="18"/>
              </w:rPr>
            </w:pPr>
            <w:r>
              <w:rPr>
                <w:rFonts w:hint="eastAsia" w:ascii="宋体" w:cs="宋体"/>
                <w:color w:val="000000" w:themeColor="text1"/>
                <w:sz w:val="18"/>
                <w:szCs w:val="18"/>
              </w:rPr>
              <w:t>水路系统防冻放水装置</w:t>
            </w:r>
          </w:p>
        </w:tc>
        <w:tc>
          <w:tcPr>
            <w:tcW w:w="3590" w:type="dxa"/>
            <w:gridSpan w:val="6"/>
            <w:vAlign w:val="center"/>
          </w:tcPr>
          <w:p>
            <w:pPr>
              <w:rPr>
                <w:rFonts w:ascii="宋体" w:cs="宋体"/>
                <w:color w:val="000000" w:themeColor="text1"/>
                <w:sz w:val="18"/>
                <w:szCs w:val="18"/>
              </w:rPr>
            </w:pPr>
            <w:r>
              <w:rPr>
                <w:rFonts w:hint="eastAsia" w:ascii="宋体" w:cs="宋体"/>
                <w:color w:val="000000" w:themeColor="text1"/>
                <w:sz w:val="18"/>
                <w:szCs w:val="18"/>
              </w:rPr>
              <w:t>□有</w:t>
            </w:r>
            <w:r>
              <w:rPr>
                <w:rFonts w:ascii="宋体" w:cs="宋体"/>
                <w:color w:val="000000" w:themeColor="text1"/>
                <w:sz w:val="18"/>
                <w:szCs w:val="18"/>
              </w:rPr>
              <w:t xml:space="preserve">    </w:t>
            </w:r>
            <w:r>
              <w:rPr>
                <w:rFonts w:hint="eastAsia" w:ascii="宋体" w:cs="宋体"/>
                <w:color w:val="000000" w:themeColor="text1"/>
                <w:sz w:val="18"/>
                <w:szCs w:val="18"/>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9" w:type="dxa"/>
            <w:gridSpan w:val="2"/>
            <w:vMerge w:val="continue"/>
          </w:tcPr>
          <w:p>
            <w:pPr>
              <w:rPr>
                <w:rFonts w:ascii="宋体"/>
                <w:color w:val="000000" w:themeColor="text1"/>
                <w:sz w:val="18"/>
                <w:szCs w:val="18"/>
              </w:rPr>
            </w:pPr>
          </w:p>
        </w:tc>
        <w:tc>
          <w:tcPr>
            <w:tcW w:w="5034" w:type="dxa"/>
            <w:gridSpan w:val="7"/>
            <w:vAlign w:val="center"/>
          </w:tcPr>
          <w:p>
            <w:pPr>
              <w:rPr>
                <w:rFonts w:ascii="宋体" w:cs="宋体"/>
                <w:color w:val="000000" w:themeColor="text1"/>
                <w:sz w:val="18"/>
                <w:szCs w:val="18"/>
              </w:rPr>
            </w:pPr>
            <w:r>
              <w:rPr>
                <w:rFonts w:hint="eastAsia" w:ascii="宋体" w:cs="宋体"/>
                <w:color w:val="000000" w:themeColor="text1"/>
                <w:sz w:val="18"/>
                <w:szCs w:val="18"/>
              </w:rPr>
              <w:t>水路系统过滤装置工作正常</w:t>
            </w:r>
          </w:p>
        </w:tc>
        <w:tc>
          <w:tcPr>
            <w:tcW w:w="3590" w:type="dxa"/>
            <w:gridSpan w:val="6"/>
            <w:vAlign w:val="center"/>
          </w:tcPr>
          <w:p>
            <w:pPr>
              <w:rPr>
                <w:rFonts w:ascii="宋体" w:cs="宋体"/>
                <w:color w:val="000000" w:themeColor="text1"/>
                <w:sz w:val="18"/>
                <w:szCs w:val="18"/>
              </w:rPr>
            </w:pPr>
            <w:r>
              <w:rPr>
                <w:rFonts w:hint="eastAsia" w:ascii="宋体" w:cs="宋体"/>
                <w:color w:val="000000" w:themeColor="text1"/>
                <w:sz w:val="18"/>
                <w:szCs w:val="18"/>
              </w:rPr>
              <w:t>□是</w:t>
            </w:r>
            <w:r>
              <w:rPr>
                <w:rFonts w:ascii="宋体" w:cs="宋体"/>
                <w:color w:val="000000" w:themeColor="text1"/>
                <w:sz w:val="18"/>
                <w:szCs w:val="18"/>
              </w:rPr>
              <w:t xml:space="preserve">    </w:t>
            </w:r>
            <w:r>
              <w:rPr>
                <w:rFonts w:hint="eastAsia" w:ascii="宋体" w:cs="宋体"/>
                <w:color w:val="000000" w:themeColor="text1"/>
                <w:sz w:val="18"/>
                <w:szCs w:val="18"/>
              </w:rPr>
              <w:t>□否</w:t>
            </w:r>
            <w:r>
              <w:rPr>
                <w:rFonts w:ascii="宋体" w:cs="宋体"/>
                <w:color w:val="000000" w:themeColor="text1"/>
                <w:sz w:val="18"/>
                <w:szCs w:val="18"/>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9" w:type="dxa"/>
            <w:gridSpan w:val="2"/>
            <w:vMerge w:val="continue"/>
          </w:tcPr>
          <w:p>
            <w:pPr>
              <w:rPr>
                <w:rFonts w:ascii="宋体"/>
                <w:color w:val="000000" w:themeColor="text1"/>
                <w:sz w:val="18"/>
                <w:szCs w:val="18"/>
              </w:rPr>
            </w:pPr>
          </w:p>
        </w:tc>
        <w:tc>
          <w:tcPr>
            <w:tcW w:w="5034" w:type="dxa"/>
            <w:gridSpan w:val="7"/>
            <w:vAlign w:val="center"/>
          </w:tcPr>
          <w:p>
            <w:pPr>
              <w:rPr>
                <w:rFonts w:ascii="宋体" w:cs="宋体"/>
                <w:color w:val="000000" w:themeColor="text1"/>
                <w:sz w:val="18"/>
                <w:szCs w:val="18"/>
              </w:rPr>
            </w:pPr>
            <w:r>
              <w:rPr>
                <w:rFonts w:hint="eastAsia" w:ascii="宋体" w:cs="宋体"/>
                <w:color w:val="000000" w:themeColor="text1"/>
                <w:sz w:val="18"/>
                <w:szCs w:val="18"/>
              </w:rPr>
              <w:t>水箱溢流管</w:t>
            </w:r>
          </w:p>
        </w:tc>
        <w:tc>
          <w:tcPr>
            <w:tcW w:w="3590" w:type="dxa"/>
            <w:gridSpan w:val="6"/>
            <w:vAlign w:val="center"/>
          </w:tcPr>
          <w:p>
            <w:pPr>
              <w:rPr>
                <w:rFonts w:ascii="宋体" w:cs="宋体"/>
                <w:color w:val="000000" w:themeColor="text1"/>
                <w:sz w:val="18"/>
                <w:szCs w:val="18"/>
              </w:rPr>
            </w:pPr>
            <w:r>
              <w:rPr>
                <w:rFonts w:hint="eastAsia" w:ascii="宋体" w:cs="宋体"/>
                <w:color w:val="000000" w:themeColor="text1"/>
                <w:sz w:val="18"/>
                <w:szCs w:val="18"/>
              </w:rPr>
              <w:t>□有</w:t>
            </w:r>
            <w:r>
              <w:rPr>
                <w:rFonts w:ascii="宋体" w:cs="宋体"/>
                <w:color w:val="000000" w:themeColor="text1"/>
                <w:sz w:val="18"/>
                <w:szCs w:val="18"/>
              </w:rPr>
              <w:t xml:space="preserve">    </w:t>
            </w:r>
            <w:r>
              <w:rPr>
                <w:rFonts w:hint="eastAsia" w:ascii="宋体" w:cs="宋体"/>
                <w:color w:val="000000" w:themeColor="text1"/>
                <w:sz w:val="18"/>
                <w:szCs w:val="18"/>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9" w:type="dxa"/>
            <w:gridSpan w:val="2"/>
            <w:vMerge w:val="continue"/>
          </w:tcPr>
          <w:p>
            <w:pPr>
              <w:rPr>
                <w:rFonts w:ascii="宋体"/>
                <w:color w:val="000000" w:themeColor="text1"/>
                <w:sz w:val="18"/>
                <w:szCs w:val="18"/>
              </w:rPr>
            </w:pPr>
          </w:p>
        </w:tc>
        <w:tc>
          <w:tcPr>
            <w:tcW w:w="5034" w:type="dxa"/>
            <w:gridSpan w:val="7"/>
            <w:vAlign w:val="center"/>
          </w:tcPr>
          <w:p>
            <w:pPr>
              <w:rPr>
                <w:rFonts w:ascii="宋体" w:cs="宋体"/>
                <w:color w:val="000000" w:themeColor="text1"/>
                <w:sz w:val="18"/>
                <w:szCs w:val="18"/>
              </w:rPr>
            </w:pPr>
            <w:r>
              <w:rPr>
                <w:rFonts w:hint="eastAsia" w:ascii="宋体" w:cs="宋体"/>
                <w:color w:val="000000" w:themeColor="text1"/>
                <w:sz w:val="18"/>
                <w:szCs w:val="18"/>
              </w:rPr>
              <w:t>水箱水位计</w:t>
            </w:r>
          </w:p>
        </w:tc>
        <w:tc>
          <w:tcPr>
            <w:tcW w:w="3590" w:type="dxa"/>
            <w:gridSpan w:val="6"/>
            <w:vAlign w:val="center"/>
          </w:tcPr>
          <w:p>
            <w:pPr>
              <w:rPr>
                <w:rFonts w:ascii="宋体" w:cs="宋体"/>
                <w:color w:val="000000" w:themeColor="text1"/>
                <w:sz w:val="18"/>
                <w:szCs w:val="18"/>
              </w:rPr>
            </w:pPr>
            <w:r>
              <w:rPr>
                <w:rFonts w:hint="eastAsia" w:ascii="宋体" w:cs="宋体"/>
                <w:color w:val="000000" w:themeColor="text1"/>
                <w:sz w:val="18"/>
                <w:szCs w:val="18"/>
              </w:rPr>
              <w:t>□有</w:t>
            </w:r>
            <w:r>
              <w:rPr>
                <w:rFonts w:ascii="宋体" w:cs="宋体"/>
                <w:color w:val="000000" w:themeColor="text1"/>
                <w:sz w:val="18"/>
                <w:szCs w:val="18"/>
              </w:rPr>
              <w:t xml:space="preserve">    </w:t>
            </w:r>
            <w:r>
              <w:rPr>
                <w:rFonts w:hint="eastAsia" w:ascii="宋体" w:cs="宋体"/>
                <w:color w:val="000000" w:themeColor="text1"/>
                <w:sz w:val="18"/>
                <w:szCs w:val="18"/>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9" w:type="dxa"/>
            <w:gridSpan w:val="2"/>
            <w:vMerge w:val="continue"/>
          </w:tcPr>
          <w:p>
            <w:pPr>
              <w:rPr>
                <w:rFonts w:ascii="宋体"/>
                <w:color w:val="000000" w:themeColor="text1"/>
                <w:sz w:val="18"/>
                <w:szCs w:val="18"/>
              </w:rPr>
            </w:pPr>
          </w:p>
        </w:tc>
        <w:tc>
          <w:tcPr>
            <w:tcW w:w="5034" w:type="dxa"/>
            <w:gridSpan w:val="7"/>
            <w:vAlign w:val="center"/>
          </w:tcPr>
          <w:p>
            <w:pPr>
              <w:rPr>
                <w:rFonts w:ascii="宋体" w:cs="宋体"/>
                <w:color w:val="000000" w:themeColor="text1"/>
                <w:sz w:val="18"/>
                <w:szCs w:val="18"/>
              </w:rPr>
            </w:pPr>
            <w:r>
              <w:rPr>
                <w:rFonts w:hint="eastAsia" w:ascii="宋体" w:cs="宋体"/>
                <w:color w:val="000000" w:themeColor="text1"/>
                <w:sz w:val="18"/>
                <w:szCs w:val="18"/>
              </w:rPr>
              <w:t>缺水报警装置</w:t>
            </w:r>
          </w:p>
        </w:tc>
        <w:tc>
          <w:tcPr>
            <w:tcW w:w="3590" w:type="dxa"/>
            <w:gridSpan w:val="6"/>
            <w:vAlign w:val="center"/>
          </w:tcPr>
          <w:p>
            <w:pPr>
              <w:rPr>
                <w:rFonts w:ascii="宋体" w:cs="宋体"/>
                <w:color w:val="000000" w:themeColor="text1"/>
                <w:sz w:val="18"/>
                <w:szCs w:val="18"/>
              </w:rPr>
            </w:pPr>
            <w:r>
              <w:rPr>
                <w:rFonts w:hint="eastAsia" w:ascii="宋体" w:cs="宋体"/>
                <w:color w:val="000000" w:themeColor="text1"/>
                <w:sz w:val="18"/>
                <w:szCs w:val="18"/>
              </w:rPr>
              <w:t>□有</w:t>
            </w:r>
            <w:r>
              <w:rPr>
                <w:rFonts w:ascii="宋体" w:cs="宋体"/>
                <w:color w:val="000000" w:themeColor="text1"/>
                <w:sz w:val="18"/>
                <w:szCs w:val="18"/>
              </w:rPr>
              <w:t xml:space="preserve">    </w:t>
            </w:r>
            <w:r>
              <w:rPr>
                <w:rFonts w:hint="eastAsia" w:ascii="宋体" w:cs="宋体"/>
                <w:color w:val="000000" w:themeColor="text1"/>
                <w:sz w:val="18"/>
                <w:szCs w:val="18"/>
              </w:rPr>
              <w:t>□无</w:t>
            </w:r>
            <w:r>
              <w:rPr>
                <w:rFonts w:ascii="宋体" w:cs="宋体"/>
                <w:color w:val="000000" w:themeColor="text1"/>
                <w:sz w:val="18"/>
                <w:szCs w:val="18"/>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9" w:type="dxa"/>
            <w:gridSpan w:val="2"/>
            <w:vMerge w:val="continue"/>
          </w:tcPr>
          <w:p>
            <w:pPr>
              <w:rPr>
                <w:rFonts w:ascii="宋体"/>
                <w:color w:val="000000" w:themeColor="text1"/>
                <w:sz w:val="18"/>
                <w:szCs w:val="18"/>
              </w:rPr>
            </w:pPr>
          </w:p>
        </w:tc>
        <w:tc>
          <w:tcPr>
            <w:tcW w:w="5034" w:type="dxa"/>
            <w:gridSpan w:val="7"/>
            <w:vAlign w:val="center"/>
          </w:tcPr>
          <w:p>
            <w:pPr>
              <w:rPr>
                <w:rFonts w:ascii="宋体" w:cs="宋体"/>
                <w:color w:val="000000" w:themeColor="text1"/>
                <w:sz w:val="18"/>
                <w:szCs w:val="18"/>
              </w:rPr>
            </w:pPr>
            <w:r>
              <w:rPr>
                <w:rFonts w:hint="eastAsia" w:ascii="宋体" w:cs="宋体"/>
                <w:color w:val="000000" w:themeColor="text1"/>
                <w:sz w:val="18"/>
                <w:szCs w:val="18"/>
              </w:rPr>
              <w:t>喷水嘴出水形状均匀扇形面</w:t>
            </w:r>
          </w:p>
        </w:tc>
        <w:tc>
          <w:tcPr>
            <w:tcW w:w="3590" w:type="dxa"/>
            <w:gridSpan w:val="6"/>
            <w:vAlign w:val="center"/>
          </w:tcPr>
          <w:p>
            <w:pPr>
              <w:rPr>
                <w:rFonts w:ascii="宋体" w:cs="宋体"/>
                <w:color w:val="000000" w:themeColor="text1"/>
                <w:sz w:val="18"/>
                <w:szCs w:val="18"/>
              </w:rPr>
            </w:pPr>
            <w:r>
              <w:rPr>
                <w:rFonts w:hint="eastAsia" w:ascii="宋体" w:cs="宋体"/>
                <w:color w:val="000000" w:themeColor="text1"/>
                <w:sz w:val="18"/>
                <w:szCs w:val="18"/>
              </w:rPr>
              <w:t>□是</w:t>
            </w:r>
            <w:r>
              <w:rPr>
                <w:rFonts w:ascii="宋体" w:cs="宋体"/>
                <w:color w:val="000000" w:themeColor="text1"/>
                <w:sz w:val="18"/>
                <w:szCs w:val="18"/>
              </w:rPr>
              <w:t xml:space="preserve">    </w:t>
            </w:r>
            <w:r>
              <w:rPr>
                <w:rFonts w:hint="eastAsia" w:ascii="宋体" w:cs="宋体"/>
                <w:color w:val="000000" w:themeColor="text1"/>
                <w:sz w:val="18"/>
                <w:szCs w:val="18"/>
              </w:rPr>
              <w:t>□否</w:t>
            </w:r>
            <w:r>
              <w:rPr>
                <w:rFonts w:ascii="宋体" w:cs="宋体"/>
                <w:color w:val="000000" w:themeColor="text1"/>
                <w:sz w:val="18"/>
                <w:szCs w:val="18"/>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9" w:type="dxa"/>
            <w:gridSpan w:val="2"/>
            <w:vMerge w:val="continue"/>
          </w:tcPr>
          <w:p>
            <w:pPr>
              <w:rPr>
                <w:rFonts w:ascii="宋体"/>
                <w:color w:val="000000" w:themeColor="text1"/>
                <w:sz w:val="18"/>
                <w:szCs w:val="18"/>
              </w:rPr>
            </w:pPr>
          </w:p>
        </w:tc>
        <w:tc>
          <w:tcPr>
            <w:tcW w:w="5034" w:type="dxa"/>
            <w:gridSpan w:val="7"/>
            <w:vAlign w:val="center"/>
          </w:tcPr>
          <w:p>
            <w:pPr>
              <w:rPr>
                <w:rFonts w:ascii="宋体" w:cs="宋体"/>
                <w:color w:val="000000" w:themeColor="text1"/>
                <w:sz w:val="18"/>
                <w:szCs w:val="18"/>
              </w:rPr>
            </w:pPr>
            <w:r>
              <w:rPr>
                <w:rFonts w:hint="eastAsia" w:ascii="宋体" w:cs="宋体"/>
                <w:color w:val="000000" w:themeColor="text1"/>
                <w:sz w:val="18"/>
                <w:szCs w:val="18"/>
              </w:rPr>
              <w:t>垃圾箱、水箱防腐材质</w:t>
            </w:r>
          </w:p>
        </w:tc>
        <w:tc>
          <w:tcPr>
            <w:tcW w:w="3590" w:type="dxa"/>
            <w:gridSpan w:val="6"/>
            <w:vAlign w:val="center"/>
          </w:tcPr>
          <w:p>
            <w:pPr>
              <w:rPr>
                <w:rFonts w:ascii="宋体" w:cs="宋体"/>
                <w:color w:val="000000" w:themeColor="text1"/>
                <w:sz w:val="18"/>
                <w:szCs w:val="18"/>
              </w:rPr>
            </w:pPr>
            <w:r>
              <w:rPr>
                <w:rFonts w:hint="eastAsia" w:ascii="宋体" w:cs="宋体"/>
                <w:color w:val="000000" w:themeColor="text1"/>
                <w:sz w:val="18"/>
                <w:szCs w:val="18"/>
              </w:rPr>
              <w:t>□是</w:t>
            </w:r>
            <w:r>
              <w:rPr>
                <w:rFonts w:ascii="宋体" w:cs="宋体"/>
                <w:color w:val="000000" w:themeColor="text1"/>
                <w:sz w:val="18"/>
                <w:szCs w:val="18"/>
              </w:rPr>
              <w:t xml:space="preserve">    </w:t>
            </w:r>
            <w:r>
              <w:rPr>
                <w:rFonts w:hint="eastAsia" w:ascii="宋体" w:cs="宋体"/>
                <w:color w:val="000000" w:themeColor="text1"/>
                <w:sz w:val="18"/>
                <w:szCs w:val="18"/>
              </w:rPr>
              <w:t>□否</w:t>
            </w:r>
            <w:r>
              <w:rPr>
                <w:rFonts w:ascii="宋体" w:cs="宋体"/>
                <w:color w:val="000000" w:themeColor="text1"/>
                <w:sz w:val="18"/>
                <w:szCs w:val="18"/>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9" w:type="dxa"/>
            <w:gridSpan w:val="2"/>
            <w:vMerge w:val="continue"/>
          </w:tcPr>
          <w:p>
            <w:pPr>
              <w:rPr>
                <w:rFonts w:ascii="宋体"/>
                <w:color w:val="000000" w:themeColor="text1"/>
                <w:sz w:val="18"/>
                <w:szCs w:val="18"/>
              </w:rPr>
            </w:pPr>
          </w:p>
        </w:tc>
        <w:tc>
          <w:tcPr>
            <w:tcW w:w="5034" w:type="dxa"/>
            <w:gridSpan w:val="7"/>
            <w:vAlign w:val="center"/>
          </w:tcPr>
          <w:p>
            <w:pPr>
              <w:rPr>
                <w:rFonts w:ascii="宋体" w:cs="宋体"/>
                <w:color w:val="000000" w:themeColor="text1"/>
                <w:sz w:val="18"/>
                <w:szCs w:val="18"/>
              </w:rPr>
            </w:pPr>
            <w:r>
              <w:rPr>
                <w:rFonts w:hint="eastAsia" w:ascii="宋体" w:cs="宋体"/>
                <w:color w:val="000000" w:themeColor="text1"/>
                <w:sz w:val="18"/>
                <w:szCs w:val="18"/>
              </w:rPr>
              <w:t>视频监视仪工作正常</w:t>
            </w:r>
          </w:p>
        </w:tc>
        <w:tc>
          <w:tcPr>
            <w:tcW w:w="3590" w:type="dxa"/>
            <w:gridSpan w:val="6"/>
            <w:vAlign w:val="center"/>
          </w:tcPr>
          <w:p>
            <w:pPr>
              <w:rPr>
                <w:rFonts w:ascii="宋体" w:cs="宋体"/>
                <w:color w:val="000000" w:themeColor="text1"/>
                <w:sz w:val="18"/>
                <w:szCs w:val="18"/>
              </w:rPr>
            </w:pPr>
            <w:r>
              <w:rPr>
                <w:rFonts w:hint="eastAsia" w:ascii="宋体" w:cs="宋体"/>
                <w:color w:val="000000" w:themeColor="text1"/>
                <w:sz w:val="18"/>
                <w:szCs w:val="18"/>
              </w:rPr>
              <w:t>□是</w:t>
            </w:r>
            <w:r>
              <w:rPr>
                <w:rFonts w:ascii="宋体" w:cs="宋体"/>
                <w:color w:val="000000" w:themeColor="text1"/>
                <w:sz w:val="18"/>
                <w:szCs w:val="18"/>
              </w:rPr>
              <w:t xml:space="preserve">    </w:t>
            </w:r>
            <w:r>
              <w:rPr>
                <w:rFonts w:hint="eastAsia" w:ascii="宋体" w:cs="宋体"/>
                <w:color w:val="000000" w:themeColor="text1"/>
                <w:sz w:val="18"/>
                <w:szCs w:val="18"/>
              </w:rPr>
              <w:t>□否</w:t>
            </w:r>
            <w:r>
              <w:rPr>
                <w:rFonts w:ascii="宋体" w:cs="宋体"/>
                <w:color w:val="000000" w:themeColor="text1"/>
                <w:sz w:val="18"/>
                <w:szCs w:val="18"/>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2" w:type="dxa"/>
            <w:tcBorders>
              <w:bottom w:val="single" w:color="auto" w:sz="12" w:space="0"/>
            </w:tcBorders>
          </w:tcPr>
          <w:p>
            <w:pPr>
              <w:rPr>
                <w:rFonts w:ascii="宋体" w:cs="宋体"/>
                <w:color w:val="000000" w:themeColor="text1"/>
                <w:sz w:val="18"/>
                <w:szCs w:val="18"/>
              </w:rPr>
            </w:pPr>
            <w:r>
              <w:rPr>
                <w:rFonts w:hint="eastAsia" w:ascii="宋体" w:cs="宋体"/>
                <w:color w:val="000000" w:themeColor="text1"/>
                <w:sz w:val="18"/>
                <w:szCs w:val="18"/>
              </w:rPr>
              <w:t>注：</w:t>
            </w:r>
          </w:p>
        </w:tc>
        <w:tc>
          <w:tcPr>
            <w:tcW w:w="8631" w:type="dxa"/>
            <w:gridSpan w:val="14"/>
            <w:tcBorders>
              <w:bottom w:val="single" w:color="auto" w:sz="12" w:space="0"/>
            </w:tcBorders>
          </w:tcPr>
          <w:p>
            <w:pPr>
              <w:rPr>
                <w:rFonts w:ascii="宋体" w:cs="宋体"/>
                <w:color w:val="000000" w:themeColor="text1"/>
                <w:sz w:val="18"/>
                <w:szCs w:val="18"/>
              </w:rPr>
            </w:pPr>
            <w:r>
              <w:rPr>
                <w:rFonts w:hint="eastAsia"/>
                <w:color w:val="000000" w:themeColor="text1"/>
                <w:vertAlign w:val="superscript"/>
              </w:rPr>
              <w:t xml:space="preserve">b </w:t>
            </w:r>
            <w:r>
              <w:rPr>
                <w:rFonts w:hint="eastAsia"/>
                <w:color w:val="000000" w:themeColor="text1"/>
              </w:rPr>
              <w:t xml:space="preserve"> </w:t>
            </w:r>
            <w:r>
              <w:rPr>
                <w:rFonts w:hint="eastAsia" w:ascii="宋体" w:cs="宋体"/>
                <w:color w:val="000000" w:themeColor="text1"/>
                <w:sz w:val="18"/>
                <w:szCs w:val="18"/>
              </w:rPr>
              <w:t>针对纯电动环卫车使用。</w:t>
            </w:r>
          </w:p>
        </w:tc>
      </w:tr>
    </w:tbl>
    <w:p>
      <w:pPr>
        <w:pStyle w:val="23"/>
        <w:rPr>
          <w:color w:val="000000" w:themeColor="text1"/>
        </w:rPr>
      </w:pPr>
      <w:r>
        <w:rPr>
          <w:rFonts w:hint="eastAsia"/>
          <w:color w:val="000000" w:themeColor="text1"/>
        </w:rPr>
        <w:t>试验人员：</w:t>
      </w:r>
      <w:r>
        <w:rPr>
          <w:color w:val="000000" w:themeColor="text1"/>
        </w:rPr>
        <w:t xml:space="preserve">                                                        </w:t>
      </w:r>
      <w:r>
        <w:rPr>
          <w:rFonts w:hint="eastAsia"/>
          <w:color w:val="000000" w:themeColor="text1"/>
        </w:rPr>
        <w:t>试验日期：</w:t>
      </w:r>
    </w:p>
    <w:p>
      <w:pPr>
        <w:pStyle w:val="23"/>
        <w:ind w:firstLine="0" w:firstLineChars="0"/>
        <w:rPr>
          <w:color w:val="000000" w:themeColor="text1"/>
        </w:rPr>
      </w:pPr>
    </w:p>
    <w:p>
      <w:pPr>
        <w:pStyle w:val="92"/>
        <w:numPr>
          <w:ilvl w:val="0"/>
          <w:numId w:val="0"/>
        </w:numPr>
        <w:spacing w:before="156" w:after="156"/>
        <w:ind w:left="567"/>
        <w:jc w:val="both"/>
        <w:rPr>
          <w:color w:val="000000" w:themeColor="text1"/>
        </w:rPr>
      </w:pPr>
      <w:r>
        <w:rPr>
          <w:color w:val="000000" w:themeColor="text1"/>
        </w:rPr>
        <w:br w:type="page"/>
      </w:r>
      <w:bookmarkStart w:id="279" w:name="_Toc418146582"/>
      <w:bookmarkStart w:id="280" w:name="_Toc418146758"/>
      <w:bookmarkStart w:id="281" w:name="_Toc418147041"/>
      <w:r>
        <w:rPr>
          <w:rFonts w:hint="eastAsia"/>
          <w:color w:val="000000" w:themeColor="text1"/>
        </w:rPr>
        <w:t xml:space="preserve">                 表A.9        清洗洒水车综合性能测试记录表</w:t>
      </w:r>
      <w:bookmarkEnd w:id="279"/>
      <w:bookmarkEnd w:id="280"/>
      <w:bookmarkEnd w:id="281"/>
    </w:p>
    <w:tbl>
      <w:tblPr>
        <w:tblStyle w:val="35"/>
        <w:tblW w:w="9663"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37"/>
        <w:gridCol w:w="1474"/>
        <w:gridCol w:w="115"/>
        <w:gridCol w:w="175"/>
        <w:gridCol w:w="282"/>
        <w:gridCol w:w="649"/>
        <w:gridCol w:w="60"/>
        <w:gridCol w:w="283"/>
        <w:gridCol w:w="201"/>
        <w:gridCol w:w="278"/>
        <w:gridCol w:w="236"/>
        <w:gridCol w:w="181"/>
        <w:gridCol w:w="195"/>
        <w:gridCol w:w="151"/>
        <w:gridCol w:w="11"/>
        <w:gridCol w:w="177"/>
        <w:gridCol w:w="561"/>
        <w:gridCol w:w="13"/>
        <w:gridCol w:w="142"/>
        <w:gridCol w:w="285"/>
        <w:gridCol w:w="288"/>
        <w:gridCol w:w="48"/>
        <w:gridCol w:w="94"/>
        <w:gridCol w:w="380"/>
        <w:gridCol w:w="22"/>
        <w:gridCol w:w="266"/>
        <w:gridCol w:w="47"/>
        <w:gridCol w:w="110"/>
        <w:gridCol w:w="607"/>
        <w:gridCol w:w="129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8" w:type="dxa"/>
            <w:tcBorders>
              <w:top w:val="single" w:color="auto" w:sz="12" w:space="0"/>
              <w:bottom w:val="single" w:color="auto" w:sz="12" w:space="0"/>
            </w:tcBorders>
          </w:tcPr>
          <w:p>
            <w:pPr>
              <w:rPr>
                <w:rFonts w:ascii="宋体"/>
                <w:color w:val="000000" w:themeColor="text1"/>
                <w:sz w:val="18"/>
                <w:szCs w:val="18"/>
              </w:rPr>
            </w:pPr>
            <w:r>
              <w:rPr>
                <w:rFonts w:hint="eastAsia" w:ascii="宋体" w:cs="宋体"/>
                <w:color w:val="000000" w:themeColor="text1"/>
                <w:sz w:val="18"/>
                <w:szCs w:val="18"/>
              </w:rPr>
              <w:t>试验项目</w:t>
            </w:r>
          </w:p>
        </w:tc>
        <w:tc>
          <w:tcPr>
            <w:tcW w:w="4290" w:type="dxa"/>
            <w:gridSpan w:val="14"/>
            <w:tcBorders>
              <w:top w:val="single" w:color="auto" w:sz="12" w:space="0"/>
              <w:bottom w:val="single" w:color="auto" w:sz="12" w:space="0"/>
            </w:tcBorders>
          </w:tcPr>
          <w:p>
            <w:pPr>
              <w:rPr>
                <w:rFonts w:ascii="宋体"/>
                <w:color w:val="000000" w:themeColor="text1"/>
                <w:sz w:val="18"/>
                <w:szCs w:val="18"/>
              </w:rPr>
            </w:pPr>
          </w:p>
        </w:tc>
        <w:tc>
          <w:tcPr>
            <w:tcW w:w="2010" w:type="dxa"/>
            <w:gridSpan w:val="10"/>
            <w:tcBorders>
              <w:top w:val="single" w:color="auto" w:sz="12" w:space="0"/>
              <w:bottom w:val="single" w:color="auto" w:sz="12" w:space="0"/>
            </w:tcBorders>
          </w:tcPr>
          <w:p>
            <w:pPr>
              <w:rPr>
                <w:rFonts w:ascii="宋体"/>
                <w:color w:val="000000" w:themeColor="text1"/>
                <w:sz w:val="18"/>
                <w:szCs w:val="18"/>
              </w:rPr>
            </w:pPr>
            <w:r>
              <w:rPr>
                <w:rFonts w:hint="eastAsia" w:ascii="宋体" w:cs="宋体"/>
                <w:color w:val="000000" w:themeColor="text1"/>
                <w:sz w:val="18"/>
                <w:szCs w:val="18"/>
              </w:rPr>
              <w:t>试验车辆</w:t>
            </w:r>
          </w:p>
        </w:tc>
        <w:tc>
          <w:tcPr>
            <w:tcW w:w="2325" w:type="dxa"/>
            <w:gridSpan w:val="5"/>
            <w:tcBorders>
              <w:top w:val="single" w:color="auto" w:sz="12" w:space="0"/>
              <w:bottom w:val="single" w:color="auto" w:sz="12" w:space="0"/>
            </w:tcBorders>
          </w:tcPr>
          <w:p>
            <w:pPr>
              <w:rPr>
                <w:rFonts w:ascii="宋体"/>
                <w:color w:val="000000" w:themeColor="text1"/>
                <w:sz w:val="18"/>
                <w:szCs w:val="18"/>
              </w:rPr>
            </w:pPr>
            <w:r>
              <w:rPr>
                <w:rFonts w:hint="eastAsia" w:ascii="宋体" w:cs="宋体"/>
                <w:color w:val="000000" w:themeColor="text1"/>
                <w:sz w:val="18"/>
                <w:szCs w:val="18"/>
              </w:rPr>
              <w:t>□新车</w:t>
            </w:r>
            <w:r>
              <w:rPr>
                <w:rFonts w:ascii="宋体" w:cs="宋体"/>
                <w:color w:val="000000" w:themeColor="text1"/>
                <w:sz w:val="18"/>
                <w:szCs w:val="18"/>
              </w:rPr>
              <w:t xml:space="preserve">  </w:t>
            </w:r>
            <w:r>
              <w:rPr>
                <w:rFonts w:hint="eastAsia" w:ascii="宋体" w:cs="宋体"/>
                <w:color w:val="000000" w:themeColor="text1"/>
                <w:sz w:val="18"/>
                <w:szCs w:val="18"/>
              </w:rPr>
              <w:t>□在用车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8" w:type="dxa"/>
            <w:vMerge w:val="restart"/>
            <w:tcBorders>
              <w:top w:val="single" w:color="auto" w:sz="12" w:space="0"/>
            </w:tcBorders>
            <w:vAlign w:val="center"/>
          </w:tcPr>
          <w:p>
            <w:pPr>
              <w:jc w:val="center"/>
              <w:rPr>
                <w:rFonts w:ascii="宋体"/>
                <w:color w:val="000000" w:themeColor="text1"/>
                <w:sz w:val="18"/>
                <w:szCs w:val="18"/>
              </w:rPr>
            </w:pPr>
            <w:r>
              <w:rPr>
                <w:rFonts w:hint="eastAsia" w:ascii="宋体" w:cs="宋体"/>
                <w:color w:val="000000" w:themeColor="text1"/>
                <w:sz w:val="18"/>
                <w:szCs w:val="18"/>
              </w:rPr>
              <w:t>车辆信息</w:t>
            </w:r>
          </w:p>
        </w:tc>
        <w:tc>
          <w:tcPr>
            <w:tcW w:w="1764" w:type="dxa"/>
            <w:gridSpan w:val="3"/>
            <w:tcBorders>
              <w:top w:val="single" w:color="auto" w:sz="12" w:space="0"/>
            </w:tcBorders>
          </w:tcPr>
          <w:p>
            <w:pPr>
              <w:rPr>
                <w:rFonts w:ascii="宋体"/>
                <w:color w:val="000000" w:themeColor="text1"/>
                <w:sz w:val="18"/>
                <w:szCs w:val="18"/>
              </w:rPr>
            </w:pPr>
            <w:r>
              <w:rPr>
                <w:rFonts w:hint="eastAsia" w:ascii="宋体" w:hAnsi="宋体" w:cs="宋体"/>
                <w:color w:val="000000" w:themeColor="text1"/>
                <w:sz w:val="18"/>
                <w:szCs w:val="18"/>
              </w:rPr>
              <w:t>品牌型号</w:t>
            </w:r>
          </w:p>
        </w:tc>
        <w:tc>
          <w:tcPr>
            <w:tcW w:w="2526" w:type="dxa"/>
            <w:gridSpan w:val="11"/>
            <w:tcBorders>
              <w:top w:val="single" w:color="auto" w:sz="12" w:space="0"/>
            </w:tcBorders>
          </w:tcPr>
          <w:p>
            <w:pPr>
              <w:rPr>
                <w:rFonts w:ascii="宋体"/>
                <w:color w:val="000000" w:themeColor="text1"/>
                <w:sz w:val="18"/>
                <w:szCs w:val="18"/>
              </w:rPr>
            </w:pPr>
          </w:p>
        </w:tc>
        <w:tc>
          <w:tcPr>
            <w:tcW w:w="2010" w:type="dxa"/>
            <w:gridSpan w:val="10"/>
            <w:tcBorders>
              <w:top w:val="single" w:color="auto" w:sz="12" w:space="0"/>
            </w:tcBorders>
          </w:tcPr>
          <w:p>
            <w:pPr>
              <w:rPr>
                <w:rFonts w:ascii="宋体"/>
                <w:color w:val="000000" w:themeColor="text1"/>
                <w:sz w:val="18"/>
                <w:szCs w:val="18"/>
              </w:rPr>
            </w:pPr>
            <w:r>
              <w:rPr>
                <w:rFonts w:hint="eastAsia" w:ascii="宋体" w:cs="宋体"/>
                <w:color w:val="000000" w:themeColor="text1"/>
                <w:sz w:val="18"/>
                <w:szCs w:val="18"/>
              </w:rPr>
              <w:t>生产企业名称</w:t>
            </w:r>
          </w:p>
        </w:tc>
        <w:tc>
          <w:tcPr>
            <w:tcW w:w="2325" w:type="dxa"/>
            <w:gridSpan w:val="5"/>
            <w:tcBorders>
              <w:top w:val="single" w:color="auto" w:sz="12" w:space="0"/>
            </w:tcBorders>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8" w:type="dxa"/>
            <w:vMerge w:val="continue"/>
            <w:vAlign w:val="center"/>
          </w:tcPr>
          <w:p>
            <w:pPr>
              <w:jc w:val="center"/>
              <w:rPr>
                <w:rFonts w:ascii="宋体"/>
                <w:color w:val="000000" w:themeColor="text1"/>
                <w:sz w:val="18"/>
                <w:szCs w:val="18"/>
              </w:rPr>
            </w:pPr>
          </w:p>
        </w:tc>
        <w:tc>
          <w:tcPr>
            <w:tcW w:w="1764" w:type="dxa"/>
            <w:gridSpan w:val="3"/>
          </w:tcPr>
          <w:p>
            <w:pPr>
              <w:rPr>
                <w:rFonts w:ascii="宋体"/>
                <w:color w:val="000000" w:themeColor="text1"/>
                <w:sz w:val="18"/>
                <w:szCs w:val="18"/>
              </w:rPr>
            </w:pPr>
            <w:r>
              <w:rPr>
                <w:rFonts w:hint="eastAsia" w:ascii="宋体" w:cs="宋体"/>
                <w:color w:val="000000" w:themeColor="text1"/>
                <w:sz w:val="18"/>
                <w:szCs w:val="18"/>
              </w:rPr>
              <w:t>底盘型号</w:t>
            </w:r>
          </w:p>
        </w:tc>
        <w:tc>
          <w:tcPr>
            <w:tcW w:w="2526" w:type="dxa"/>
            <w:gridSpan w:val="11"/>
          </w:tcPr>
          <w:p>
            <w:pPr>
              <w:rPr>
                <w:rFonts w:ascii="宋体"/>
                <w:color w:val="000000" w:themeColor="text1"/>
                <w:sz w:val="18"/>
                <w:szCs w:val="18"/>
              </w:rPr>
            </w:pPr>
          </w:p>
        </w:tc>
        <w:tc>
          <w:tcPr>
            <w:tcW w:w="2010" w:type="dxa"/>
            <w:gridSpan w:val="10"/>
          </w:tcPr>
          <w:p>
            <w:pPr>
              <w:rPr>
                <w:rFonts w:ascii="宋体"/>
                <w:color w:val="000000" w:themeColor="text1"/>
                <w:sz w:val="18"/>
                <w:szCs w:val="18"/>
              </w:rPr>
            </w:pPr>
            <w:r>
              <w:rPr>
                <w:rFonts w:hint="eastAsia" w:ascii="宋体" w:cs="宋体"/>
                <w:color w:val="000000" w:themeColor="text1"/>
                <w:sz w:val="18"/>
                <w:szCs w:val="18"/>
              </w:rPr>
              <w:t>车辆识别代号</w:t>
            </w:r>
          </w:p>
        </w:tc>
        <w:tc>
          <w:tcPr>
            <w:tcW w:w="2325" w:type="dxa"/>
            <w:gridSpan w:val="5"/>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1038" w:type="dxa"/>
            <w:vMerge w:val="continue"/>
            <w:vAlign w:val="center"/>
          </w:tcPr>
          <w:p>
            <w:pPr>
              <w:jc w:val="center"/>
              <w:rPr>
                <w:rFonts w:ascii="宋体"/>
                <w:color w:val="000000" w:themeColor="text1"/>
                <w:sz w:val="18"/>
                <w:szCs w:val="18"/>
              </w:rPr>
            </w:pPr>
          </w:p>
        </w:tc>
        <w:tc>
          <w:tcPr>
            <w:tcW w:w="1764" w:type="dxa"/>
            <w:gridSpan w:val="3"/>
          </w:tcPr>
          <w:p>
            <w:pPr>
              <w:rPr>
                <w:rFonts w:ascii="宋体"/>
                <w:color w:val="000000" w:themeColor="text1"/>
                <w:sz w:val="18"/>
                <w:szCs w:val="18"/>
              </w:rPr>
            </w:pPr>
            <w:r>
              <w:rPr>
                <w:rFonts w:hint="eastAsia" w:ascii="宋体" w:cs="宋体"/>
                <w:color w:val="000000" w:themeColor="text1"/>
                <w:sz w:val="18"/>
                <w:szCs w:val="18"/>
              </w:rPr>
              <w:t>发动机型号</w:t>
            </w:r>
          </w:p>
        </w:tc>
        <w:tc>
          <w:tcPr>
            <w:tcW w:w="2526" w:type="dxa"/>
            <w:gridSpan w:val="11"/>
          </w:tcPr>
          <w:p>
            <w:pPr>
              <w:rPr>
                <w:rFonts w:ascii="宋体"/>
                <w:color w:val="000000" w:themeColor="text1"/>
                <w:sz w:val="18"/>
                <w:szCs w:val="18"/>
              </w:rPr>
            </w:pPr>
          </w:p>
        </w:tc>
        <w:tc>
          <w:tcPr>
            <w:tcW w:w="2010" w:type="dxa"/>
            <w:gridSpan w:val="10"/>
          </w:tcPr>
          <w:p>
            <w:pPr>
              <w:rPr>
                <w:rFonts w:ascii="宋体"/>
                <w:color w:val="000000" w:themeColor="text1"/>
                <w:sz w:val="18"/>
                <w:szCs w:val="18"/>
              </w:rPr>
            </w:pPr>
            <w:r>
              <w:rPr>
                <w:rFonts w:hint="eastAsia" w:ascii="宋体" w:cs="宋体"/>
                <w:color w:val="000000" w:themeColor="text1"/>
                <w:sz w:val="18"/>
                <w:szCs w:val="18"/>
              </w:rPr>
              <w:t>发动机排放标准</w:t>
            </w:r>
          </w:p>
        </w:tc>
        <w:tc>
          <w:tcPr>
            <w:tcW w:w="2325" w:type="dxa"/>
            <w:gridSpan w:val="5"/>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8" w:type="dxa"/>
            <w:vMerge w:val="continue"/>
            <w:vAlign w:val="center"/>
          </w:tcPr>
          <w:p>
            <w:pPr>
              <w:jc w:val="center"/>
              <w:rPr>
                <w:rFonts w:ascii="宋体"/>
                <w:color w:val="000000" w:themeColor="text1"/>
                <w:sz w:val="18"/>
                <w:szCs w:val="18"/>
              </w:rPr>
            </w:pPr>
          </w:p>
        </w:tc>
        <w:tc>
          <w:tcPr>
            <w:tcW w:w="1764" w:type="dxa"/>
            <w:gridSpan w:val="3"/>
          </w:tcPr>
          <w:p>
            <w:pPr>
              <w:rPr>
                <w:rFonts w:ascii="宋体"/>
                <w:color w:val="000000" w:themeColor="text1"/>
                <w:sz w:val="18"/>
                <w:szCs w:val="18"/>
              </w:rPr>
            </w:pPr>
            <w:r>
              <w:rPr>
                <w:rFonts w:hint="eastAsia" w:ascii="宋体" w:cs="宋体"/>
                <w:color w:val="000000" w:themeColor="text1"/>
                <w:sz w:val="18"/>
                <w:szCs w:val="18"/>
              </w:rPr>
              <w:t>副发动机型号</w:t>
            </w:r>
          </w:p>
        </w:tc>
        <w:tc>
          <w:tcPr>
            <w:tcW w:w="2526" w:type="dxa"/>
            <w:gridSpan w:val="11"/>
          </w:tcPr>
          <w:p>
            <w:pPr>
              <w:rPr>
                <w:rFonts w:ascii="宋体"/>
                <w:color w:val="000000" w:themeColor="text1"/>
                <w:sz w:val="18"/>
                <w:szCs w:val="18"/>
              </w:rPr>
            </w:pPr>
          </w:p>
        </w:tc>
        <w:tc>
          <w:tcPr>
            <w:tcW w:w="2010" w:type="dxa"/>
            <w:gridSpan w:val="10"/>
          </w:tcPr>
          <w:p>
            <w:pPr>
              <w:rPr>
                <w:rFonts w:ascii="宋体"/>
                <w:color w:val="000000" w:themeColor="text1"/>
                <w:sz w:val="18"/>
                <w:szCs w:val="18"/>
              </w:rPr>
            </w:pPr>
            <w:r>
              <w:rPr>
                <w:rFonts w:hint="eastAsia" w:ascii="宋体" w:cs="宋体"/>
                <w:color w:val="000000" w:themeColor="text1"/>
                <w:sz w:val="18"/>
                <w:szCs w:val="18"/>
              </w:rPr>
              <w:t>副发动机排放标准</w:t>
            </w:r>
          </w:p>
        </w:tc>
        <w:tc>
          <w:tcPr>
            <w:tcW w:w="2325" w:type="dxa"/>
            <w:gridSpan w:val="5"/>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8" w:type="dxa"/>
            <w:vMerge w:val="continue"/>
            <w:vAlign w:val="center"/>
          </w:tcPr>
          <w:p>
            <w:pPr>
              <w:jc w:val="center"/>
              <w:rPr>
                <w:rFonts w:ascii="宋体"/>
                <w:color w:val="000000" w:themeColor="text1"/>
                <w:sz w:val="18"/>
                <w:szCs w:val="18"/>
              </w:rPr>
            </w:pPr>
          </w:p>
        </w:tc>
        <w:tc>
          <w:tcPr>
            <w:tcW w:w="1764" w:type="dxa"/>
            <w:gridSpan w:val="3"/>
            <w:vAlign w:val="center"/>
          </w:tcPr>
          <w:p>
            <w:pPr>
              <w:rPr>
                <w:rFonts w:ascii="宋体" w:cs="宋体"/>
                <w:color w:val="000000" w:themeColor="text1"/>
                <w:sz w:val="18"/>
                <w:szCs w:val="18"/>
              </w:rPr>
            </w:pPr>
            <w:r>
              <w:rPr>
                <w:rFonts w:hint="eastAsia"/>
                <w:color w:val="000000" w:themeColor="text1"/>
                <w:vertAlign w:val="superscript"/>
              </w:rPr>
              <w:t>b</w:t>
            </w:r>
            <w:r>
              <w:rPr>
                <w:rFonts w:hint="eastAsia" w:ascii="宋体" w:cs="宋体"/>
                <w:color w:val="000000" w:themeColor="text1"/>
                <w:sz w:val="18"/>
                <w:szCs w:val="18"/>
              </w:rPr>
              <w:t>电机型号</w:t>
            </w:r>
            <w:r>
              <w:rPr>
                <w:rFonts w:ascii="宋体" w:cs="宋体"/>
                <w:color w:val="000000" w:themeColor="text1"/>
                <w:sz w:val="18"/>
                <w:szCs w:val="18"/>
              </w:rPr>
              <w:t xml:space="preserve"> </w:t>
            </w:r>
          </w:p>
        </w:tc>
        <w:tc>
          <w:tcPr>
            <w:tcW w:w="2526" w:type="dxa"/>
            <w:gridSpan w:val="11"/>
          </w:tcPr>
          <w:p>
            <w:pPr>
              <w:rPr>
                <w:rFonts w:ascii="宋体"/>
                <w:color w:val="000000" w:themeColor="text1"/>
                <w:sz w:val="18"/>
                <w:szCs w:val="18"/>
              </w:rPr>
            </w:pPr>
          </w:p>
        </w:tc>
        <w:tc>
          <w:tcPr>
            <w:tcW w:w="2010" w:type="dxa"/>
            <w:gridSpan w:val="10"/>
          </w:tcPr>
          <w:p>
            <w:pPr>
              <w:rPr>
                <w:rFonts w:ascii="宋体" w:cs="宋体"/>
                <w:color w:val="000000" w:themeColor="text1"/>
                <w:sz w:val="18"/>
                <w:szCs w:val="18"/>
              </w:rPr>
            </w:pPr>
            <w:r>
              <w:rPr>
                <w:rFonts w:hint="eastAsia"/>
                <w:color w:val="000000" w:themeColor="text1"/>
                <w:vertAlign w:val="superscript"/>
              </w:rPr>
              <w:t>b</w:t>
            </w:r>
            <w:r>
              <w:rPr>
                <w:rFonts w:hint="eastAsia" w:ascii="宋体" w:cs="宋体"/>
                <w:color w:val="000000" w:themeColor="text1"/>
                <w:sz w:val="18"/>
                <w:szCs w:val="18"/>
              </w:rPr>
              <w:t>电机号</w:t>
            </w:r>
          </w:p>
        </w:tc>
        <w:tc>
          <w:tcPr>
            <w:tcW w:w="2325" w:type="dxa"/>
            <w:gridSpan w:val="5"/>
            <w:vAlign w:val="center"/>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8" w:type="dxa"/>
            <w:vMerge w:val="continue"/>
            <w:vAlign w:val="center"/>
          </w:tcPr>
          <w:p>
            <w:pPr>
              <w:jc w:val="center"/>
              <w:rPr>
                <w:rFonts w:ascii="宋体"/>
                <w:color w:val="000000" w:themeColor="text1"/>
                <w:sz w:val="18"/>
                <w:szCs w:val="18"/>
              </w:rPr>
            </w:pPr>
          </w:p>
        </w:tc>
        <w:tc>
          <w:tcPr>
            <w:tcW w:w="1764" w:type="dxa"/>
            <w:gridSpan w:val="3"/>
            <w:vAlign w:val="center"/>
          </w:tcPr>
          <w:p>
            <w:pPr>
              <w:rPr>
                <w:rFonts w:ascii="宋体" w:cs="宋体"/>
                <w:color w:val="000000" w:themeColor="text1"/>
                <w:sz w:val="18"/>
                <w:szCs w:val="18"/>
              </w:rPr>
            </w:pPr>
            <w:r>
              <w:rPr>
                <w:rFonts w:hint="eastAsia"/>
                <w:color w:val="000000" w:themeColor="text1"/>
                <w:vertAlign w:val="superscript"/>
              </w:rPr>
              <w:t>b</w:t>
            </w:r>
            <w:r>
              <w:rPr>
                <w:rFonts w:hint="eastAsia" w:ascii="宋体" w:cs="宋体"/>
                <w:color w:val="000000" w:themeColor="text1"/>
                <w:sz w:val="18"/>
                <w:szCs w:val="18"/>
              </w:rPr>
              <w:t>副电机型号</w:t>
            </w:r>
            <w:r>
              <w:rPr>
                <w:rFonts w:ascii="宋体" w:cs="宋体"/>
                <w:color w:val="000000" w:themeColor="text1"/>
                <w:sz w:val="18"/>
                <w:szCs w:val="18"/>
              </w:rPr>
              <w:t xml:space="preserve"> </w:t>
            </w:r>
          </w:p>
        </w:tc>
        <w:tc>
          <w:tcPr>
            <w:tcW w:w="2526" w:type="dxa"/>
            <w:gridSpan w:val="11"/>
          </w:tcPr>
          <w:p>
            <w:pPr>
              <w:rPr>
                <w:rFonts w:ascii="宋体"/>
                <w:color w:val="000000" w:themeColor="text1"/>
                <w:sz w:val="18"/>
                <w:szCs w:val="18"/>
              </w:rPr>
            </w:pPr>
          </w:p>
        </w:tc>
        <w:tc>
          <w:tcPr>
            <w:tcW w:w="2010" w:type="dxa"/>
            <w:gridSpan w:val="10"/>
          </w:tcPr>
          <w:p>
            <w:pPr>
              <w:rPr>
                <w:rFonts w:ascii="宋体" w:cs="宋体"/>
                <w:color w:val="000000" w:themeColor="text1"/>
                <w:sz w:val="18"/>
                <w:szCs w:val="18"/>
              </w:rPr>
            </w:pPr>
            <w:r>
              <w:rPr>
                <w:rFonts w:hint="eastAsia"/>
                <w:color w:val="000000" w:themeColor="text1"/>
                <w:vertAlign w:val="superscript"/>
              </w:rPr>
              <w:t>b</w:t>
            </w:r>
            <w:r>
              <w:rPr>
                <w:rFonts w:hint="eastAsia" w:ascii="宋体" w:cs="宋体"/>
                <w:color w:val="000000" w:themeColor="text1"/>
                <w:sz w:val="18"/>
                <w:szCs w:val="18"/>
              </w:rPr>
              <w:t>副电机号</w:t>
            </w:r>
          </w:p>
        </w:tc>
        <w:tc>
          <w:tcPr>
            <w:tcW w:w="2325" w:type="dxa"/>
            <w:gridSpan w:val="5"/>
            <w:vAlign w:val="center"/>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1038" w:type="dxa"/>
            <w:vMerge w:val="continue"/>
            <w:vAlign w:val="center"/>
          </w:tcPr>
          <w:p>
            <w:pPr>
              <w:jc w:val="center"/>
              <w:rPr>
                <w:rFonts w:ascii="宋体"/>
                <w:color w:val="000000" w:themeColor="text1"/>
                <w:sz w:val="18"/>
                <w:szCs w:val="18"/>
              </w:rPr>
            </w:pPr>
          </w:p>
        </w:tc>
        <w:tc>
          <w:tcPr>
            <w:tcW w:w="1764" w:type="dxa"/>
            <w:gridSpan w:val="3"/>
          </w:tcPr>
          <w:p>
            <w:pPr>
              <w:rPr>
                <w:rFonts w:ascii="宋体" w:cs="宋体"/>
                <w:color w:val="000000" w:themeColor="text1"/>
                <w:sz w:val="18"/>
                <w:szCs w:val="18"/>
              </w:rPr>
            </w:pPr>
            <w:r>
              <w:rPr>
                <w:rFonts w:hint="eastAsia"/>
                <w:color w:val="000000" w:themeColor="text1"/>
                <w:vertAlign w:val="superscript"/>
              </w:rPr>
              <w:t>b</w:t>
            </w:r>
            <w:r>
              <w:rPr>
                <w:rFonts w:hint="eastAsia" w:ascii="宋体" w:cs="宋体"/>
                <w:color w:val="000000" w:themeColor="text1"/>
                <w:sz w:val="18"/>
                <w:szCs w:val="18"/>
              </w:rPr>
              <w:t>电池组容量，Ah</w:t>
            </w:r>
          </w:p>
        </w:tc>
        <w:tc>
          <w:tcPr>
            <w:tcW w:w="2526" w:type="dxa"/>
            <w:gridSpan w:val="11"/>
          </w:tcPr>
          <w:p>
            <w:pPr>
              <w:rPr>
                <w:rFonts w:ascii="宋体"/>
                <w:color w:val="000000" w:themeColor="text1"/>
                <w:sz w:val="18"/>
                <w:szCs w:val="18"/>
              </w:rPr>
            </w:pPr>
          </w:p>
        </w:tc>
        <w:tc>
          <w:tcPr>
            <w:tcW w:w="2010" w:type="dxa"/>
            <w:gridSpan w:val="10"/>
          </w:tcPr>
          <w:p>
            <w:pPr>
              <w:rPr>
                <w:rFonts w:ascii="宋体" w:cs="宋体"/>
                <w:color w:val="000000" w:themeColor="text1"/>
                <w:sz w:val="18"/>
                <w:szCs w:val="18"/>
              </w:rPr>
            </w:pPr>
            <w:r>
              <w:rPr>
                <w:rFonts w:hint="eastAsia"/>
                <w:color w:val="000000" w:themeColor="text1"/>
                <w:vertAlign w:val="superscript"/>
              </w:rPr>
              <w:t>b</w:t>
            </w:r>
            <w:r>
              <w:rPr>
                <w:rFonts w:hint="eastAsia" w:ascii="宋体" w:cs="宋体"/>
                <w:color w:val="000000" w:themeColor="text1"/>
                <w:sz w:val="18"/>
                <w:szCs w:val="18"/>
              </w:rPr>
              <w:t>电池组总容量，kWh</w:t>
            </w:r>
          </w:p>
        </w:tc>
        <w:tc>
          <w:tcPr>
            <w:tcW w:w="2325" w:type="dxa"/>
            <w:gridSpan w:val="5"/>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8" w:type="dxa"/>
            <w:vMerge w:val="continue"/>
            <w:tcBorders>
              <w:bottom w:val="single" w:color="auto" w:sz="12" w:space="0"/>
            </w:tcBorders>
            <w:vAlign w:val="center"/>
          </w:tcPr>
          <w:p>
            <w:pPr>
              <w:jc w:val="center"/>
              <w:rPr>
                <w:rFonts w:ascii="宋体"/>
                <w:color w:val="000000" w:themeColor="text1"/>
                <w:sz w:val="18"/>
                <w:szCs w:val="18"/>
              </w:rPr>
            </w:pPr>
          </w:p>
        </w:tc>
        <w:tc>
          <w:tcPr>
            <w:tcW w:w="1763" w:type="dxa"/>
            <w:gridSpan w:val="3"/>
            <w:tcBorders>
              <w:bottom w:val="single" w:color="auto" w:sz="12" w:space="0"/>
            </w:tcBorders>
          </w:tcPr>
          <w:p>
            <w:pPr>
              <w:rPr>
                <w:rFonts w:ascii="宋体"/>
                <w:color w:val="000000" w:themeColor="text1"/>
                <w:sz w:val="18"/>
                <w:szCs w:val="18"/>
              </w:rPr>
            </w:pPr>
            <w:r>
              <w:rPr>
                <w:rFonts w:hint="eastAsia" w:ascii="宋体" w:cs="宋体"/>
                <w:color w:val="000000" w:themeColor="text1"/>
                <w:sz w:val="18"/>
                <w:szCs w:val="18"/>
              </w:rPr>
              <w:t>生产（购车）日期</w:t>
            </w:r>
          </w:p>
        </w:tc>
        <w:tc>
          <w:tcPr>
            <w:tcW w:w="2527" w:type="dxa"/>
            <w:gridSpan w:val="11"/>
            <w:tcBorders>
              <w:bottom w:val="single" w:color="auto" w:sz="12" w:space="0"/>
            </w:tcBorders>
          </w:tcPr>
          <w:p>
            <w:pPr>
              <w:rPr>
                <w:rFonts w:ascii="宋体"/>
                <w:color w:val="000000" w:themeColor="text1"/>
                <w:sz w:val="18"/>
                <w:szCs w:val="18"/>
              </w:rPr>
            </w:pPr>
          </w:p>
        </w:tc>
        <w:tc>
          <w:tcPr>
            <w:tcW w:w="2010" w:type="dxa"/>
            <w:gridSpan w:val="10"/>
            <w:tcBorders>
              <w:bottom w:val="single" w:color="auto" w:sz="12" w:space="0"/>
            </w:tcBorders>
          </w:tcPr>
          <w:p>
            <w:pPr>
              <w:rPr>
                <w:rFonts w:ascii="宋体" w:cs="宋体"/>
                <w:color w:val="000000" w:themeColor="text1"/>
                <w:sz w:val="18"/>
                <w:szCs w:val="18"/>
              </w:rPr>
            </w:pPr>
            <w:r>
              <w:rPr>
                <w:rFonts w:hint="eastAsia" w:ascii="宋体" w:cs="宋体"/>
                <w:color w:val="000000" w:themeColor="text1"/>
                <w:sz w:val="18"/>
                <w:szCs w:val="18"/>
              </w:rPr>
              <w:t>里程表读数，</w:t>
            </w:r>
            <w:r>
              <w:rPr>
                <w:rFonts w:ascii="宋体" w:cs="宋体"/>
                <w:color w:val="000000" w:themeColor="text1"/>
                <w:sz w:val="18"/>
                <w:szCs w:val="18"/>
              </w:rPr>
              <w:t xml:space="preserve"> km</w:t>
            </w:r>
          </w:p>
        </w:tc>
        <w:tc>
          <w:tcPr>
            <w:tcW w:w="2325" w:type="dxa"/>
            <w:gridSpan w:val="5"/>
            <w:tcBorders>
              <w:bottom w:val="single" w:color="auto" w:sz="12" w:space="0"/>
            </w:tcBorders>
          </w:tcPr>
          <w:p>
            <w:pPr>
              <w:rPr>
                <w:rFonts w:ascii="宋体" w:cs="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8" w:type="dxa"/>
            <w:vMerge w:val="restart"/>
            <w:tcBorders>
              <w:top w:val="single" w:color="auto" w:sz="12" w:space="0"/>
            </w:tcBorders>
            <w:vAlign w:val="center"/>
          </w:tcPr>
          <w:p>
            <w:pPr>
              <w:jc w:val="center"/>
              <w:rPr>
                <w:rFonts w:ascii="宋体"/>
                <w:color w:val="000000" w:themeColor="text1"/>
                <w:sz w:val="18"/>
                <w:szCs w:val="18"/>
              </w:rPr>
            </w:pPr>
            <w:r>
              <w:rPr>
                <w:rFonts w:hint="eastAsia" w:ascii="宋体" w:cs="宋体"/>
                <w:color w:val="000000" w:themeColor="text1"/>
                <w:sz w:val="18"/>
                <w:szCs w:val="18"/>
              </w:rPr>
              <w:t>基本参数</w:t>
            </w:r>
          </w:p>
        </w:tc>
        <w:tc>
          <w:tcPr>
            <w:tcW w:w="1474" w:type="dxa"/>
            <w:tcBorders>
              <w:top w:val="single" w:color="auto" w:sz="12" w:space="0"/>
            </w:tcBorders>
          </w:tcPr>
          <w:p>
            <w:pPr>
              <w:rPr>
                <w:rFonts w:ascii="宋体" w:cs="宋体"/>
                <w:color w:val="000000" w:themeColor="text1"/>
                <w:sz w:val="18"/>
                <w:szCs w:val="18"/>
              </w:rPr>
            </w:pPr>
            <w:r>
              <w:rPr>
                <w:rFonts w:hint="eastAsia" w:ascii="宋体" w:cs="宋体"/>
                <w:color w:val="000000" w:themeColor="text1"/>
                <w:sz w:val="18"/>
                <w:szCs w:val="18"/>
              </w:rPr>
              <w:t>车辆总质量，</w:t>
            </w:r>
            <w:r>
              <w:rPr>
                <w:rFonts w:ascii="宋体" w:cs="宋体"/>
                <w:color w:val="000000" w:themeColor="text1"/>
                <w:sz w:val="18"/>
                <w:szCs w:val="18"/>
              </w:rPr>
              <w:t>kg</w:t>
            </w:r>
          </w:p>
        </w:tc>
        <w:tc>
          <w:tcPr>
            <w:tcW w:w="2816" w:type="dxa"/>
            <w:gridSpan w:val="13"/>
            <w:tcBorders>
              <w:top w:val="single" w:color="auto" w:sz="12" w:space="0"/>
            </w:tcBorders>
          </w:tcPr>
          <w:p>
            <w:pPr>
              <w:jc w:val="left"/>
              <w:rPr>
                <w:rFonts w:ascii="宋体" w:cs="宋体"/>
                <w:color w:val="000000" w:themeColor="text1"/>
                <w:sz w:val="18"/>
                <w:szCs w:val="18"/>
              </w:rPr>
            </w:pPr>
          </w:p>
        </w:tc>
        <w:tc>
          <w:tcPr>
            <w:tcW w:w="2010" w:type="dxa"/>
            <w:gridSpan w:val="10"/>
            <w:tcBorders>
              <w:top w:val="single" w:color="auto" w:sz="12" w:space="0"/>
            </w:tcBorders>
          </w:tcPr>
          <w:p>
            <w:pPr>
              <w:jc w:val="center"/>
              <w:rPr>
                <w:rFonts w:ascii="宋体"/>
                <w:color w:val="000000" w:themeColor="text1"/>
                <w:sz w:val="18"/>
                <w:szCs w:val="18"/>
              </w:rPr>
            </w:pPr>
            <w:r>
              <w:rPr>
                <w:rFonts w:hint="eastAsia" w:ascii="宋体" w:cs="宋体"/>
                <w:color w:val="000000" w:themeColor="text1"/>
                <w:sz w:val="18"/>
                <w:szCs w:val="18"/>
              </w:rPr>
              <w:t>载质量，</w:t>
            </w:r>
            <w:r>
              <w:rPr>
                <w:rFonts w:ascii="宋体" w:cs="宋体"/>
                <w:color w:val="000000" w:themeColor="text1"/>
                <w:sz w:val="18"/>
                <w:szCs w:val="18"/>
              </w:rPr>
              <w:t>kg</w:t>
            </w:r>
          </w:p>
        </w:tc>
        <w:tc>
          <w:tcPr>
            <w:tcW w:w="2325" w:type="dxa"/>
            <w:gridSpan w:val="5"/>
            <w:tcBorders>
              <w:top w:val="single" w:color="auto" w:sz="12" w:space="0"/>
            </w:tcBorders>
            <w:vAlign w:val="center"/>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8" w:type="dxa"/>
            <w:vMerge w:val="continue"/>
            <w:vAlign w:val="center"/>
          </w:tcPr>
          <w:p>
            <w:pPr>
              <w:jc w:val="center"/>
              <w:rPr>
                <w:rFonts w:ascii="宋体"/>
                <w:color w:val="000000" w:themeColor="text1"/>
                <w:sz w:val="18"/>
                <w:szCs w:val="18"/>
              </w:rPr>
            </w:pPr>
          </w:p>
        </w:tc>
        <w:tc>
          <w:tcPr>
            <w:tcW w:w="2695" w:type="dxa"/>
            <w:gridSpan w:val="5"/>
            <w:vMerge w:val="restart"/>
            <w:vAlign w:val="center"/>
          </w:tcPr>
          <w:p>
            <w:pPr>
              <w:rPr>
                <w:rFonts w:ascii="宋体" w:cs="宋体"/>
                <w:color w:val="000000" w:themeColor="text1"/>
                <w:sz w:val="18"/>
                <w:szCs w:val="18"/>
              </w:rPr>
            </w:pPr>
            <w:r>
              <w:rPr>
                <w:rFonts w:hint="eastAsia" w:ascii="宋体" w:cs="宋体"/>
                <w:color w:val="000000" w:themeColor="text1"/>
                <w:sz w:val="18"/>
                <w:szCs w:val="18"/>
              </w:rPr>
              <w:t>整备质量，</w:t>
            </w:r>
            <w:r>
              <w:rPr>
                <w:rFonts w:ascii="宋体" w:cs="宋体"/>
                <w:color w:val="000000" w:themeColor="text1"/>
                <w:sz w:val="18"/>
                <w:szCs w:val="18"/>
              </w:rPr>
              <w:t>kg</w:t>
            </w:r>
          </w:p>
        </w:tc>
        <w:tc>
          <w:tcPr>
            <w:tcW w:w="1595" w:type="dxa"/>
            <w:gridSpan w:val="9"/>
            <w:vAlign w:val="center"/>
          </w:tcPr>
          <w:p>
            <w:pPr>
              <w:jc w:val="center"/>
              <w:rPr>
                <w:rFonts w:ascii="宋体" w:cs="宋体"/>
                <w:color w:val="000000" w:themeColor="text1"/>
                <w:sz w:val="18"/>
                <w:szCs w:val="18"/>
              </w:rPr>
            </w:pPr>
            <w:r>
              <w:rPr>
                <w:rFonts w:hint="eastAsia" w:ascii="宋体" w:cs="宋体"/>
                <w:color w:val="000000" w:themeColor="text1"/>
                <w:sz w:val="18"/>
                <w:szCs w:val="18"/>
              </w:rPr>
              <w:t>设计值</w:t>
            </w:r>
          </w:p>
        </w:tc>
        <w:tc>
          <w:tcPr>
            <w:tcW w:w="4335" w:type="dxa"/>
            <w:gridSpan w:val="15"/>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1038" w:type="dxa"/>
            <w:vMerge w:val="continue"/>
            <w:vAlign w:val="center"/>
          </w:tcPr>
          <w:p>
            <w:pPr>
              <w:jc w:val="center"/>
              <w:rPr>
                <w:rFonts w:ascii="宋体"/>
                <w:color w:val="000000" w:themeColor="text1"/>
                <w:sz w:val="18"/>
                <w:szCs w:val="18"/>
              </w:rPr>
            </w:pPr>
          </w:p>
        </w:tc>
        <w:tc>
          <w:tcPr>
            <w:tcW w:w="2695" w:type="dxa"/>
            <w:gridSpan w:val="5"/>
            <w:vMerge w:val="continue"/>
          </w:tcPr>
          <w:p>
            <w:pPr>
              <w:rPr>
                <w:rFonts w:ascii="宋体" w:cs="宋体"/>
                <w:color w:val="000000" w:themeColor="text1"/>
                <w:sz w:val="18"/>
                <w:szCs w:val="18"/>
              </w:rPr>
            </w:pPr>
          </w:p>
        </w:tc>
        <w:tc>
          <w:tcPr>
            <w:tcW w:w="1595" w:type="dxa"/>
            <w:gridSpan w:val="9"/>
            <w:vAlign w:val="center"/>
          </w:tcPr>
          <w:p>
            <w:pPr>
              <w:jc w:val="center"/>
              <w:rPr>
                <w:rFonts w:ascii="宋体" w:cs="宋体"/>
                <w:color w:val="000000" w:themeColor="text1"/>
                <w:sz w:val="18"/>
                <w:szCs w:val="18"/>
              </w:rPr>
            </w:pPr>
            <w:r>
              <w:rPr>
                <w:rFonts w:hint="eastAsia" w:ascii="宋体" w:cs="宋体"/>
                <w:color w:val="000000" w:themeColor="text1"/>
                <w:sz w:val="18"/>
                <w:szCs w:val="18"/>
              </w:rPr>
              <w:t>实测值</w:t>
            </w:r>
          </w:p>
        </w:tc>
        <w:tc>
          <w:tcPr>
            <w:tcW w:w="4335" w:type="dxa"/>
            <w:gridSpan w:val="15"/>
          </w:tcPr>
          <w:p>
            <w:pPr>
              <w:rPr>
                <w:rFonts w:ascii="宋体"/>
                <w:color w:val="000000" w:themeColor="text1"/>
                <w:sz w:val="18"/>
                <w:szCs w:val="18"/>
              </w:rPr>
            </w:pPr>
            <w:r>
              <w:rPr>
                <w:rFonts w:hint="eastAsia" w:ascii="宋体"/>
                <w:color w:val="000000" w:themeColor="text1"/>
                <w:sz w:val="18"/>
                <w:szCs w:val="18"/>
              </w:rPr>
              <w:t xml:space="preserve">                          偏差范围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8" w:type="dxa"/>
            <w:vMerge w:val="continue"/>
            <w:vAlign w:val="center"/>
          </w:tcPr>
          <w:p>
            <w:pPr>
              <w:jc w:val="center"/>
              <w:rPr>
                <w:rFonts w:ascii="宋体"/>
                <w:color w:val="000000" w:themeColor="text1"/>
                <w:sz w:val="18"/>
                <w:szCs w:val="18"/>
              </w:rPr>
            </w:pPr>
          </w:p>
        </w:tc>
        <w:tc>
          <w:tcPr>
            <w:tcW w:w="2695" w:type="dxa"/>
            <w:gridSpan w:val="5"/>
            <w:vMerge w:val="restart"/>
          </w:tcPr>
          <w:p>
            <w:pPr>
              <w:rPr>
                <w:rFonts w:ascii="宋体" w:cs="宋体"/>
                <w:color w:val="000000" w:themeColor="text1"/>
                <w:sz w:val="18"/>
                <w:szCs w:val="18"/>
              </w:rPr>
            </w:pPr>
            <w:r>
              <w:rPr>
                <w:rFonts w:hint="eastAsia" w:ascii="宋体" w:cs="宋体"/>
                <w:color w:val="000000" w:themeColor="text1"/>
                <w:kern w:val="0"/>
                <w:sz w:val="18"/>
                <w:szCs w:val="18"/>
              </w:rPr>
              <w:t>外形尺寸（长×宽×高），</w:t>
            </w:r>
            <w:r>
              <w:rPr>
                <w:rFonts w:ascii="宋体" w:cs="宋体"/>
                <w:color w:val="000000" w:themeColor="text1"/>
                <w:kern w:val="0"/>
                <w:sz w:val="18"/>
                <w:szCs w:val="18"/>
              </w:rPr>
              <w:t>mm</w:t>
            </w:r>
          </w:p>
        </w:tc>
        <w:tc>
          <w:tcPr>
            <w:tcW w:w="1595" w:type="dxa"/>
            <w:gridSpan w:val="9"/>
            <w:vAlign w:val="center"/>
          </w:tcPr>
          <w:p>
            <w:pPr>
              <w:jc w:val="center"/>
              <w:rPr>
                <w:rFonts w:ascii="宋体" w:cs="宋体"/>
                <w:color w:val="000000" w:themeColor="text1"/>
                <w:sz w:val="18"/>
                <w:szCs w:val="18"/>
              </w:rPr>
            </w:pPr>
            <w:r>
              <w:rPr>
                <w:rFonts w:hint="eastAsia" w:ascii="宋体" w:cs="宋体"/>
                <w:color w:val="000000" w:themeColor="text1"/>
                <w:sz w:val="18"/>
                <w:szCs w:val="18"/>
              </w:rPr>
              <w:t>设计值</w:t>
            </w:r>
          </w:p>
        </w:tc>
        <w:tc>
          <w:tcPr>
            <w:tcW w:w="4335" w:type="dxa"/>
            <w:gridSpan w:val="15"/>
          </w:tcPr>
          <w:p>
            <w:pPr>
              <w:rPr>
                <w:rFonts w:ascii="宋体"/>
                <w:color w:val="000000" w:themeColor="text1"/>
                <w:sz w:val="18"/>
                <w:szCs w:val="18"/>
              </w:rPr>
            </w:pPr>
            <w:r>
              <w:rPr>
                <w:rFonts w:hint="eastAsia" w:ascii="宋体" w:cs="宋体"/>
                <w:color w:val="000000" w:themeColor="text1"/>
                <w:kern w:val="0"/>
                <w:sz w:val="18"/>
                <w:szCs w:val="18"/>
              </w:rPr>
              <w:t xml:space="preserve">×                    </w:t>
            </w:r>
            <w:r>
              <w:rPr>
                <w:rFonts w:ascii="宋体" w:cs="宋体"/>
                <w:color w:val="000000" w:themeColor="text1"/>
                <w:kern w:val="0"/>
                <w:sz w:val="18"/>
                <w:szCs w:val="18"/>
              </w:rPr>
              <w:t xml:space="preserve"> </w:t>
            </w:r>
            <w:r>
              <w:rPr>
                <w:rFonts w:hint="eastAsia" w:ascii="宋体" w:cs="宋体"/>
                <w:color w:val="000000" w:themeColor="text1"/>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8" w:type="dxa"/>
            <w:vMerge w:val="continue"/>
            <w:vAlign w:val="center"/>
          </w:tcPr>
          <w:p>
            <w:pPr>
              <w:jc w:val="center"/>
              <w:rPr>
                <w:rFonts w:ascii="宋体"/>
                <w:color w:val="000000" w:themeColor="text1"/>
                <w:sz w:val="18"/>
                <w:szCs w:val="18"/>
              </w:rPr>
            </w:pPr>
          </w:p>
        </w:tc>
        <w:tc>
          <w:tcPr>
            <w:tcW w:w="2695" w:type="dxa"/>
            <w:gridSpan w:val="5"/>
            <w:vMerge w:val="continue"/>
          </w:tcPr>
          <w:p>
            <w:pPr>
              <w:rPr>
                <w:rFonts w:ascii="宋体" w:cs="宋体"/>
                <w:color w:val="000000" w:themeColor="text1"/>
                <w:sz w:val="18"/>
                <w:szCs w:val="18"/>
              </w:rPr>
            </w:pPr>
          </w:p>
        </w:tc>
        <w:tc>
          <w:tcPr>
            <w:tcW w:w="1595" w:type="dxa"/>
            <w:gridSpan w:val="9"/>
            <w:vAlign w:val="center"/>
          </w:tcPr>
          <w:p>
            <w:pPr>
              <w:jc w:val="center"/>
              <w:rPr>
                <w:rFonts w:ascii="宋体" w:cs="宋体"/>
                <w:color w:val="000000" w:themeColor="text1"/>
                <w:sz w:val="18"/>
                <w:szCs w:val="18"/>
              </w:rPr>
            </w:pPr>
            <w:r>
              <w:rPr>
                <w:rFonts w:hint="eastAsia" w:ascii="宋体" w:cs="宋体"/>
                <w:color w:val="000000" w:themeColor="text1"/>
                <w:sz w:val="18"/>
                <w:szCs w:val="18"/>
              </w:rPr>
              <w:t>实测值</w:t>
            </w:r>
          </w:p>
        </w:tc>
        <w:tc>
          <w:tcPr>
            <w:tcW w:w="4335" w:type="dxa"/>
            <w:gridSpan w:val="15"/>
          </w:tcPr>
          <w:p>
            <w:pPr>
              <w:rPr>
                <w:rFonts w:ascii="宋体"/>
                <w:color w:val="000000" w:themeColor="text1"/>
                <w:sz w:val="18"/>
                <w:szCs w:val="18"/>
              </w:rPr>
            </w:pPr>
            <w:r>
              <w:rPr>
                <w:rFonts w:hint="eastAsia" w:ascii="宋体"/>
                <w:color w:val="000000" w:themeColor="text1"/>
                <w:sz w:val="18"/>
                <w:szCs w:val="18"/>
              </w:rPr>
              <w:t xml:space="preserve">                           偏差范围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8" w:type="dxa"/>
            <w:vMerge w:val="continue"/>
            <w:vAlign w:val="center"/>
          </w:tcPr>
          <w:p>
            <w:pPr>
              <w:jc w:val="center"/>
              <w:rPr>
                <w:rFonts w:ascii="宋体"/>
                <w:color w:val="000000" w:themeColor="text1"/>
                <w:sz w:val="18"/>
                <w:szCs w:val="18"/>
              </w:rPr>
            </w:pPr>
          </w:p>
        </w:tc>
        <w:tc>
          <w:tcPr>
            <w:tcW w:w="2695" w:type="dxa"/>
            <w:gridSpan w:val="5"/>
            <w:vAlign w:val="center"/>
          </w:tcPr>
          <w:p>
            <w:pPr>
              <w:rPr>
                <w:rFonts w:ascii="宋体" w:cs="宋体"/>
                <w:color w:val="000000" w:themeColor="text1"/>
                <w:sz w:val="18"/>
                <w:szCs w:val="18"/>
              </w:rPr>
            </w:pPr>
            <w:r>
              <w:rPr>
                <w:rFonts w:hint="eastAsia" w:ascii="宋体" w:cs="宋体"/>
                <w:color w:val="000000" w:themeColor="text1"/>
                <w:sz w:val="18"/>
                <w:szCs w:val="18"/>
              </w:rPr>
              <w:t>轴距，</w:t>
            </w:r>
            <w:r>
              <w:rPr>
                <w:rFonts w:ascii="宋体" w:cs="宋体"/>
                <w:color w:val="000000" w:themeColor="text1"/>
                <w:sz w:val="18"/>
                <w:szCs w:val="18"/>
              </w:rPr>
              <w:t>mm</w:t>
            </w:r>
          </w:p>
        </w:tc>
        <w:tc>
          <w:tcPr>
            <w:tcW w:w="5930" w:type="dxa"/>
            <w:gridSpan w:val="24"/>
            <w:vAlign w:val="center"/>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1038" w:type="dxa"/>
            <w:vMerge w:val="continue"/>
            <w:vAlign w:val="center"/>
          </w:tcPr>
          <w:p>
            <w:pPr>
              <w:jc w:val="center"/>
              <w:rPr>
                <w:rFonts w:ascii="宋体"/>
                <w:color w:val="000000" w:themeColor="text1"/>
                <w:sz w:val="18"/>
                <w:szCs w:val="18"/>
              </w:rPr>
            </w:pPr>
          </w:p>
        </w:tc>
        <w:tc>
          <w:tcPr>
            <w:tcW w:w="2695" w:type="dxa"/>
            <w:gridSpan w:val="5"/>
            <w:vAlign w:val="center"/>
          </w:tcPr>
          <w:p>
            <w:pPr>
              <w:rPr>
                <w:rFonts w:ascii="宋体" w:cs="宋体"/>
                <w:color w:val="000000" w:themeColor="text1"/>
                <w:sz w:val="18"/>
                <w:szCs w:val="18"/>
              </w:rPr>
            </w:pPr>
            <w:r>
              <w:rPr>
                <w:rFonts w:hint="eastAsia" w:ascii="宋体" w:cs="宋体"/>
                <w:color w:val="000000" w:themeColor="text1"/>
                <w:sz w:val="18"/>
                <w:szCs w:val="18"/>
              </w:rPr>
              <w:t>水罐容积，</w:t>
            </w:r>
            <w:r>
              <w:rPr>
                <w:rFonts w:ascii="宋体" w:cs="宋体"/>
                <w:color w:val="000000" w:themeColor="text1"/>
                <w:sz w:val="18"/>
                <w:szCs w:val="18"/>
              </w:rPr>
              <w:t>m</w:t>
            </w:r>
            <w:r>
              <w:rPr>
                <w:rFonts w:ascii="宋体" w:cs="宋体"/>
                <w:color w:val="000000" w:themeColor="text1"/>
                <w:sz w:val="18"/>
                <w:szCs w:val="18"/>
                <w:vertAlign w:val="superscript"/>
              </w:rPr>
              <w:t>3</w:t>
            </w:r>
          </w:p>
        </w:tc>
        <w:tc>
          <w:tcPr>
            <w:tcW w:w="5930" w:type="dxa"/>
            <w:gridSpan w:val="24"/>
            <w:vAlign w:val="center"/>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8" w:type="dxa"/>
            <w:vMerge w:val="continue"/>
            <w:vAlign w:val="center"/>
          </w:tcPr>
          <w:p>
            <w:pPr>
              <w:jc w:val="center"/>
              <w:rPr>
                <w:rFonts w:ascii="宋体"/>
                <w:color w:val="000000" w:themeColor="text1"/>
                <w:sz w:val="18"/>
                <w:szCs w:val="18"/>
              </w:rPr>
            </w:pPr>
          </w:p>
        </w:tc>
        <w:tc>
          <w:tcPr>
            <w:tcW w:w="2695" w:type="dxa"/>
            <w:gridSpan w:val="5"/>
          </w:tcPr>
          <w:p>
            <w:pPr>
              <w:rPr>
                <w:rFonts w:ascii="宋体" w:cs="宋体"/>
                <w:color w:val="000000" w:themeColor="text1"/>
                <w:sz w:val="18"/>
                <w:szCs w:val="18"/>
              </w:rPr>
            </w:pPr>
            <w:r>
              <w:rPr>
                <w:rFonts w:hint="eastAsia" w:ascii="宋体" w:cs="宋体"/>
                <w:color w:val="000000" w:themeColor="text1"/>
                <w:sz w:val="18"/>
                <w:szCs w:val="18"/>
              </w:rPr>
              <w:t>水罐材质</w:t>
            </w:r>
            <w:r>
              <w:rPr>
                <w:rFonts w:ascii="宋体" w:cs="宋体"/>
                <w:color w:val="000000" w:themeColor="text1"/>
                <w:sz w:val="18"/>
                <w:szCs w:val="18"/>
              </w:rPr>
              <w:t>(</w:t>
            </w:r>
            <w:r>
              <w:rPr>
                <w:rFonts w:hint="eastAsia" w:ascii="宋体" w:cs="宋体"/>
                <w:color w:val="000000" w:themeColor="text1"/>
                <w:sz w:val="18"/>
                <w:szCs w:val="18"/>
              </w:rPr>
              <w:t>品牌</w:t>
            </w:r>
            <w:r>
              <w:rPr>
                <w:rFonts w:ascii="宋体" w:cs="宋体"/>
                <w:color w:val="000000" w:themeColor="text1"/>
                <w:sz w:val="18"/>
                <w:szCs w:val="18"/>
              </w:rPr>
              <w:t>/</w:t>
            </w:r>
            <w:r>
              <w:rPr>
                <w:rFonts w:hint="eastAsia" w:ascii="宋体" w:cs="宋体"/>
                <w:color w:val="000000" w:themeColor="text1"/>
                <w:sz w:val="18"/>
                <w:szCs w:val="18"/>
              </w:rPr>
              <w:t>型号规格</w:t>
            </w:r>
            <w:r>
              <w:rPr>
                <w:rFonts w:ascii="宋体" w:cs="宋体"/>
                <w:color w:val="000000" w:themeColor="text1"/>
                <w:sz w:val="18"/>
                <w:szCs w:val="18"/>
              </w:rPr>
              <w:t>)</w:t>
            </w:r>
          </w:p>
        </w:tc>
        <w:tc>
          <w:tcPr>
            <w:tcW w:w="5930" w:type="dxa"/>
            <w:gridSpan w:val="24"/>
            <w:vAlign w:val="center"/>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8" w:type="dxa"/>
            <w:vMerge w:val="continue"/>
            <w:vAlign w:val="center"/>
          </w:tcPr>
          <w:p>
            <w:pPr>
              <w:jc w:val="center"/>
              <w:rPr>
                <w:rFonts w:ascii="宋体"/>
                <w:color w:val="000000" w:themeColor="text1"/>
                <w:sz w:val="18"/>
                <w:szCs w:val="18"/>
              </w:rPr>
            </w:pPr>
          </w:p>
        </w:tc>
        <w:tc>
          <w:tcPr>
            <w:tcW w:w="2695" w:type="dxa"/>
            <w:gridSpan w:val="5"/>
          </w:tcPr>
          <w:p>
            <w:pPr>
              <w:rPr>
                <w:rFonts w:ascii="宋体"/>
                <w:color w:val="000000" w:themeColor="text1"/>
                <w:sz w:val="18"/>
                <w:szCs w:val="18"/>
              </w:rPr>
            </w:pPr>
            <w:r>
              <w:rPr>
                <w:rFonts w:hint="eastAsia" w:ascii="宋体" w:cs="宋体"/>
                <w:color w:val="000000" w:themeColor="text1"/>
                <w:sz w:val="18"/>
                <w:szCs w:val="18"/>
              </w:rPr>
              <w:t>高压水泵品牌</w:t>
            </w:r>
            <w:r>
              <w:rPr>
                <w:rFonts w:ascii="宋体" w:cs="宋体"/>
                <w:color w:val="000000" w:themeColor="text1"/>
                <w:sz w:val="18"/>
                <w:szCs w:val="18"/>
              </w:rPr>
              <w:t>/</w:t>
            </w:r>
            <w:r>
              <w:rPr>
                <w:rFonts w:hint="eastAsia" w:ascii="宋体" w:cs="宋体"/>
                <w:color w:val="000000" w:themeColor="text1"/>
                <w:sz w:val="18"/>
                <w:szCs w:val="18"/>
              </w:rPr>
              <w:t>型号/压力</w:t>
            </w:r>
            <w:r>
              <w:rPr>
                <w:rFonts w:ascii="宋体" w:cs="宋体"/>
                <w:color w:val="000000" w:themeColor="text1"/>
                <w:sz w:val="18"/>
                <w:szCs w:val="18"/>
              </w:rPr>
              <w:t>/</w:t>
            </w:r>
            <w:r>
              <w:rPr>
                <w:rFonts w:hint="eastAsia" w:ascii="宋体" w:cs="宋体"/>
                <w:color w:val="000000" w:themeColor="text1"/>
                <w:sz w:val="18"/>
                <w:szCs w:val="18"/>
              </w:rPr>
              <w:t>流量</w:t>
            </w:r>
          </w:p>
        </w:tc>
        <w:tc>
          <w:tcPr>
            <w:tcW w:w="5930" w:type="dxa"/>
            <w:gridSpan w:val="24"/>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8" w:type="dxa"/>
            <w:vMerge w:val="continue"/>
            <w:tcBorders>
              <w:bottom w:val="single" w:color="auto" w:sz="12" w:space="0"/>
            </w:tcBorders>
            <w:vAlign w:val="center"/>
          </w:tcPr>
          <w:p>
            <w:pPr>
              <w:jc w:val="center"/>
              <w:rPr>
                <w:rFonts w:ascii="宋体"/>
                <w:color w:val="000000" w:themeColor="text1"/>
                <w:sz w:val="18"/>
                <w:szCs w:val="18"/>
              </w:rPr>
            </w:pPr>
          </w:p>
        </w:tc>
        <w:tc>
          <w:tcPr>
            <w:tcW w:w="2695" w:type="dxa"/>
            <w:gridSpan w:val="5"/>
            <w:tcBorders>
              <w:bottom w:val="single" w:color="auto" w:sz="12" w:space="0"/>
            </w:tcBorders>
          </w:tcPr>
          <w:p>
            <w:pPr>
              <w:rPr>
                <w:rFonts w:ascii="宋体"/>
                <w:color w:val="000000" w:themeColor="text1"/>
                <w:sz w:val="18"/>
                <w:szCs w:val="18"/>
              </w:rPr>
            </w:pPr>
            <w:r>
              <w:rPr>
                <w:rFonts w:hint="eastAsia" w:ascii="宋体" w:cs="宋体"/>
                <w:color w:val="000000" w:themeColor="text1"/>
                <w:sz w:val="18"/>
                <w:szCs w:val="18"/>
              </w:rPr>
              <w:t>低压水泵品牌</w:t>
            </w:r>
            <w:r>
              <w:rPr>
                <w:rFonts w:ascii="宋体" w:cs="宋体"/>
                <w:color w:val="000000" w:themeColor="text1"/>
                <w:sz w:val="18"/>
                <w:szCs w:val="18"/>
              </w:rPr>
              <w:t>/</w:t>
            </w:r>
            <w:r>
              <w:rPr>
                <w:rFonts w:hint="eastAsia" w:ascii="宋体" w:cs="宋体"/>
                <w:color w:val="000000" w:themeColor="text1"/>
                <w:sz w:val="18"/>
                <w:szCs w:val="18"/>
              </w:rPr>
              <w:t>型号/扬程</w:t>
            </w:r>
            <w:r>
              <w:rPr>
                <w:rFonts w:ascii="宋体" w:cs="宋体"/>
                <w:color w:val="000000" w:themeColor="text1"/>
                <w:sz w:val="18"/>
                <w:szCs w:val="18"/>
              </w:rPr>
              <w:t>/</w:t>
            </w:r>
            <w:r>
              <w:rPr>
                <w:rFonts w:hint="eastAsia" w:ascii="宋体" w:cs="宋体"/>
                <w:color w:val="000000" w:themeColor="text1"/>
                <w:sz w:val="18"/>
                <w:szCs w:val="18"/>
              </w:rPr>
              <w:t>流量</w:t>
            </w:r>
          </w:p>
        </w:tc>
        <w:tc>
          <w:tcPr>
            <w:tcW w:w="5930" w:type="dxa"/>
            <w:gridSpan w:val="24"/>
            <w:tcBorders>
              <w:bottom w:val="single" w:color="auto" w:sz="12" w:space="0"/>
            </w:tcBorders>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1038" w:type="dxa"/>
            <w:tcBorders>
              <w:top w:val="single" w:color="auto" w:sz="12" w:space="0"/>
              <w:bottom w:val="single" w:color="auto" w:sz="12" w:space="0"/>
            </w:tcBorders>
            <w:vAlign w:val="center"/>
          </w:tcPr>
          <w:p>
            <w:pPr>
              <w:jc w:val="center"/>
              <w:rPr>
                <w:rFonts w:ascii="宋体"/>
                <w:color w:val="000000" w:themeColor="text1"/>
                <w:sz w:val="18"/>
                <w:szCs w:val="18"/>
              </w:rPr>
            </w:pPr>
            <w:r>
              <w:rPr>
                <w:rFonts w:hint="eastAsia" w:ascii="宋体" w:cs="宋体"/>
                <w:color w:val="000000" w:themeColor="text1"/>
                <w:sz w:val="18"/>
                <w:szCs w:val="18"/>
              </w:rPr>
              <w:t>试验条件</w:t>
            </w:r>
          </w:p>
        </w:tc>
        <w:tc>
          <w:tcPr>
            <w:tcW w:w="1589" w:type="dxa"/>
            <w:gridSpan w:val="2"/>
            <w:tcBorders>
              <w:top w:val="single" w:color="auto" w:sz="12" w:space="0"/>
              <w:bottom w:val="single" w:color="auto" w:sz="12" w:space="0"/>
            </w:tcBorders>
            <w:vAlign w:val="center"/>
          </w:tcPr>
          <w:p>
            <w:pPr>
              <w:rPr>
                <w:rFonts w:ascii="宋体"/>
                <w:color w:val="000000" w:themeColor="text1"/>
                <w:sz w:val="18"/>
                <w:szCs w:val="18"/>
              </w:rPr>
            </w:pPr>
            <w:r>
              <w:rPr>
                <w:rFonts w:hint="eastAsia" w:ascii="宋体" w:cs="宋体"/>
                <w:color w:val="000000" w:themeColor="text1"/>
                <w:sz w:val="18"/>
                <w:szCs w:val="18"/>
              </w:rPr>
              <w:t>环境噪声，</w:t>
            </w:r>
            <w:r>
              <w:rPr>
                <w:rFonts w:ascii="宋体" w:cs="宋体"/>
                <w:color w:val="000000" w:themeColor="text1"/>
                <w:sz w:val="18"/>
                <w:szCs w:val="18"/>
              </w:rPr>
              <w:t>dB(A)</w:t>
            </w:r>
          </w:p>
        </w:tc>
        <w:tc>
          <w:tcPr>
            <w:tcW w:w="2701" w:type="dxa"/>
            <w:gridSpan w:val="12"/>
            <w:tcBorders>
              <w:top w:val="single" w:color="auto" w:sz="12" w:space="0"/>
              <w:bottom w:val="single" w:color="auto" w:sz="12" w:space="0"/>
            </w:tcBorders>
            <w:vAlign w:val="center"/>
          </w:tcPr>
          <w:p>
            <w:pPr>
              <w:rPr>
                <w:rFonts w:ascii="宋体"/>
                <w:color w:val="000000" w:themeColor="text1"/>
                <w:sz w:val="18"/>
                <w:szCs w:val="18"/>
              </w:rPr>
            </w:pPr>
            <w:r>
              <w:rPr>
                <w:rFonts w:hint="eastAsia" w:ascii="宋体" w:cs="宋体"/>
                <w:color w:val="000000" w:themeColor="text1"/>
                <w:sz w:val="18"/>
                <w:szCs w:val="18"/>
              </w:rPr>
              <w:t>　</w:t>
            </w:r>
          </w:p>
        </w:tc>
        <w:tc>
          <w:tcPr>
            <w:tcW w:w="1466" w:type="dxa"/>
            <w:gridSpan w:val="6"/>
            <w:tcBorders>
              <w:top w:val="single" w:color="auto" w:sz="12" w:space="0"/>
              <w:bottom w:val="single" w:color="auto" w:sz="12" w:space="0"/>
            </w:tcBorders>
            <w:vAlign w:val="center"/>
          </w:tcPr>
          <w:p>
            <w:pPr>
              <w:rPr>
                <w:rFonts w:ascii="宋体"/>
                <w:color w:val="000000" w:themeColor="text1"/>
                <w:sz w:val="18"/>
                <w:szCs w:val="18"/>
              </w:rPr>
            </w:pPr>
            <w:r>
              <w:rPr>
                <w:rFonts w:hint="eastAsia" w:ascii="宋体" w:cs="宋体"/>
                <w:color w:val="000000" w:themeColor="text1"/>
                <w:sz w:val="18"/>
                <w:szCs w:val="18"/>
              </w:rPr>
              <w:t>风速，</w:t>
            </w:r>
            <w:r>
              <w:rPr>
                <w:rFonts w:ascii="宋体" w:cs="宋体"/>
                <w:color w:val="000000" w:themeColor="text1"/>
                <w:sz w:val="18"/>
                <w:szCs w:val="18"/>
              </w:rPr>
              <w:t xml:space="preserve"> m/s </w:t>
            </w:r>
          </w:p>
        </w:tc>
        <w:tc>
          <w:tcPr>
            <w:tcW w:w="2869" w:type="dxa"/>
            <w:gridSpan w:val="9"/>
            <w:tcBorders>
              <w:top w:val="single" w:color="auto" w:sz="12" w:space="0"/>
              <w:bottom w:val="single" w:color="auto" w:sz="12" w:space="0"/>
            </w:tcBorders>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8" w:type="dxa"/>
            <w:vMerge w:val="restart"/>
            <w:tcBorders>
              <w:top w:val="single" w:color="auto" w:sz="12" w:space="0"/>
            </w:tcBorders>
            <w:vAlign w:val="center"/>
          </w:tcPr>
          <w:p>
            <w:pPr>
              <w:jc w:val="center"/>
              <w:rPr>
                <w:rFonts w:ascii="宋体" w:cs="宋体"/>
                <w:color w:val="000000" w:themeColor="text1"/>
                <w:sz w:val="18"/>
                <w:szCs w:val="18"/>
              </w:rPr>
            </w:pPr>
            <w:r>
              <w:rPr>
                <w:rFonts w:hint="eastAsia" w:ascii="宋体" w:cs="宋体"/>
                <w:color w:val="000000" w:themeColor="text1"/>
                <w:sz w:val="18"/>
                <w:szCs w:val="18"/>
              </w:rPr>
              <w:t>试验记录</w:t>
            </w:r>
          </w:p>
        </w:tc>
        <w:tc>
          <w:tcPr>
            <w:tcW w:w="2046" w:type="dxa"/>
            <w:gridSpan w:val="4"/>
            <w:tcBorders>
              <w:top w:val="single" w:color="auto" w:sz="12" w:space="0"/>
              <w:bottom w:val="single" w:color="auto" w:sz="4" w:space="0"/>
            </w:tcBorders>
            <w:vAlign w:val="center"/>
          </w:tcPr>
          <w:p>
            <w:pPr>
              <w:rPr>
                <w:rFonts w:ascii="宋体" w:cs="宋体"/>
                <w:color w:val="000000" w:themeColor="text1"/>
                <w:sz w:val="18"/>
                <w:szCs w:val="18"/>
              </w:rPr>
            </w:pPr>
            <w:r>
              <w:rPr>
                <w:rFonts w:hint="eastAsia" w:ascii="宋体" w:hAnsi="宋体" w:cs="宋体"/>
                <w:color w:val="000000" w:themeColor="text1"/>
                <w:sz w:val="18"/>
                <w:szCs w:val="18"/>
              </w:rPr>
              <w:t>驾驶员耳旁噪声</w:t>
            </w:r>
            <w:r>
              <w:rPr>
                <w:rFonts w:hint="eastAsia" w:ascii="宋体" w:cs="宋体"/>
                <w:color w:val="000000" w:themeColor="text1"/>
                <w:sz w:val="18"/>
                <w:szCs w:val="18"/>
              </w:rPr>
              <w:t>，</w:t>
            </w:r>
            <w:r>
              <w:rPr>
                <w:rFonts w:ascii="宋体" w:cs="宋体"/>
                <w:color w:val="000000" w:themeColor="text1"/>
                <w:sz w:val="18"/>
                <w:szCs w:val="18"/>
              </w:rPr>
              <w:t>dB(A)</w:t>
            </w:r>
          </w:p>
        </w:tc>
        <w:tc>
          <w:tcPr>
            <w:tcW w:w="6579" w:type="dxa"/>
            <w:gridSpan w:val="25"/>
            <w:tcBorders>
              <w:top w:val="single" w:color="auto" w:sz="12" w:space="0"/>
              <w:bottom w:val="single" w:color="auto" w:sz="4" w:space="0"/>
            </w:tcBorders>
            <w:vAlign w:val="center"/>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8" w:type="dxa"/>
            <w:vMerge w:val="continue"/>
            <w:vAlign w:val="center"/>
          </w:tcPr>
          <w:p>
            <w:pPr>
              <w:jc w:val="center"/>
              <w:rPr>
                <w:rFonts w:ascii="宋体"/>
                <w:color w:val="000000" w:themeColor="text1"/>
                <w:sz w:val="18"/>
                <w:szCs w:val="18"/>
              </w:rPr>
            </w:pPr>
          </w:p>
        </w:tc>
        <w:tc>
          <w:tcPr>
            <w:tcW w:w="1589" w:type="dxa"/>
            <w:gridSpan w:val="2"/>
            <w:vMerge w:val="restart"/>
            <w:tcBorders>
              <w:top w:val="single" w:color="auto" w:sz="4" w:space="0"/>
              <w:bottom w:val="single" w:color="auto" w:sz="4" w:space="0"/>
            </w:tcBorders>
            <w:vAlign w:val="center"/>
          </w:tcPr>
          <w:p>
            <w:pPr>
              <w:rPr>
                <w:rFonts w:ascii="宋体"/>
                <w:color w:val="000000" w:themeColor="text1"/>
                <w:sz w:val="18"/>
                <w:szCs w:val="18"/>
              </w:rPr>
            </w:pPr>
            <w:r>
              <w:rPr>
                <w:rFonts w:hint="eastAsia" w:ascii="宋体" w:cs="宋体"/>
                <w:color w:val="000000" w:themeColor="text1"/>
                <w:sz w:val="18"/>
                <w:szCs w:val="18"/>
              </w:rPr>
              <w:t>额定工况</w:t>
            </w:r>
          </w:p>
        </w:tc>
        <w:tc>
          <w:tcPr>
            <w:tcW w:w="2345" w:type="dxa"/>
            <w:gridSpan w:val="9"/>
            <w:tcBorders>
              <w:top w:val="single" w:color="auto" w:sz="4" w:space="0"/>
              <w:bottom w:val="single" w:color="auto" w:sz="4" w:space="0"/>
            </w:tcBorders>
            <w:vAlign w:val="center"/>
          </w:tcPr>
          <w:p>
            <w:pPr>
              <w:jc w:val="center"/>
              <w:rPr>
                <w:rFonts w:ascii="宋体" w:cs="宋体"/>
                <w:color w:val="000000" w:themeColor="text1"/>
                <w:sz w:val="18"/>
                <w:szCs w:val="18"/>
              </w:rPr>
            </w:pPr>
            <w:r>
              <w:rPr>
                <w:rFonts w:hint="eastAsia" w:ascii="宋体" w:cs="宋体"/>
                <w:color w:val="000000" w:themeColor="text1"/>
                <w:sz w:val="18"/>
                <w:szCs w:val="18"/>
              </w:rPr>
              <w:t>作业车速</w:t>
            </w:r>
            <w:r>
              <w:rPr>
                <w:rFonts w:ascii="宋体" w:cs="宋体"/>
                <w:color w:val="000000" w:themeColor="text1"/>
                <w:sz w:val="18"/>
                <w:szCs w:val="18"/>
              </w:rPr>
              <w:t xml:space="preserve"> </w:t>
            </w:r>
            <w:r>
              <w:rPr>
                <w:rFonts w:hint="eastAsia" w:ascii="宋体" w:cs="宋体"/>
                <w:color w:val="000000" w:themeColor="text1"/>
                <w:sz w:val="18"/>
                <w:szCs w:val="18"/>
              </w:rPr>
              <w:t>，</w:t>
            </w:r>
            <w:r>
              <w:rPr>
                <w:rFonts w:ascii="宋体" w:cs="宋体"/>
                <w:color w:val="000000" w:themeColor="text1"/>
                <w:sz w:val="18"/>
                <w:szCs w:val="18"/>
              </w:rPr>
              <w:t>km/h</w:t>
            </w:r>
          </w:p>
        </w:tc>
        <w:tc>
          <w:tcPr>
            <w:tcW w:w="2345" w:type="dxa"/>
            <w:gridSpan w:val="12"/>
            <w:tcBorders>
              <w:top w:val="single" w:color="auto" w:sz="4" w:space="0"/>
              <w:bottom w:val="single" w:color="auto" w:sz="4" w:space="0"/>
            </w:tcBorders>
            <w:vAlign w:val="center"/>
          </w:tcPr>
          <w:p>
            <w:pPr>
              <w:jc w:val="center"/>
              <w:rPr>
                <w:rFonts w:ascii="宋体" w:cs="宋体"/>
                <w:color w:val="000000" w:themeColor="text1"/>
                <w:sz w:val="18"/>
                <w:szCs w:val="18"/>
              </w:rPr>
            </w:pPr>
            <w:r>
              <w:rPr>
                <w:rFonts w:hint="eastAsia" w:ascii="宋体" w:cs="宋体"/>
                <w:color w:val="000000" w:themeColor="text1"/>
                <w:sz w:val="18"/>
                <w:szCs w:val="18"/>
              </w:rPr>
              <w:t>高压水泵转速，</w:t>
            </w:r>
            <w:r>
              <w:rPr>
                <w:rFonts w:ascii="宋体" w:cs="宋体"/>
                <w:color w:val="000000" w:themeColor="text1"/>
                <w:sz w:val="18"/>
                <w:szCs w:val="18"/>
              </w:rPr>
              <w:t>r/min</w:t>
            </w:r>
          </w:p>
        </w:tc>
        <w:tc>
          <w:tcPr>
            <w:tcW w:w="2346" w:type="dxa"/>
            <w:gridSpan w:val="6"/>
            <w:tcBorders>
              <w:top w:val="single" w:color="auto" w:sz="4" w:space="0"/>
              <w:bottom w:val="single" w:color="auto" w:sz="4" w:space="0"/>
            </w:tcBorders>
            <w:vAlign w:val="center"/>
          </w:tcPr>
          <w:p>
            <w:pPr>
              <w:jc w:val="center"/>
              <w:rPr>
                <w:rFonts w:ascii="宋体" w:cs="宋体"/>
                <w:color w:val="000000" w:themeColor="text1"/>
                <w:sz w:val="18"/>
                <w:szCs w:val="18"/>
              </w:rPr>
            </w:pPr>
            <w:r>
              <w:rPr>
                <w:rFonts w:hint="eastAsia" w:ascii="宋体" w:cs="宋体"/>
                <w:color w:val="000000" w:themeColor="text1"/>
                <w:sz w:val="18"/>
                <w:szCs w:val="18"/>
              </w:rPr>
              <w:t>最大清洗宽度，</w:t>
            </w:r>
            <w:r>
              <w:rPr>
                <w:rFonts w:ascii="宋体" w:cs="宋体"/>
                <w:color w:val="000000" w:themeColor="text1"/>
                <w:sz w:val="18"/>
                <w:szCs w:val="18"/>
              </w:rPr>
              <w:t>mm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8" w:type="dxa"/>
            <w:vMerge w:val="continue"/>
            <w:vAlign w:val="center"/>
          </w:tcPr>
          <w:p>
            <w:pPr>
              <w:jc w:val="center"/>
              <w:rPr>
                <w:rFonts w:ascii="宋体"/>
                <w:color w:val="000000" w:themeColor="text1"/>
                <w:sz w:val="18"/>
                <w:szCs w:val="18"/>
              </w:rPr>
            </w:pPr>
          </w:p>
        </w:tc>
        <w:tc>
          <w:tcPr>
            <w:tcW w:w="1589" w:type="dxa"/>
            <w:gridSpan w:val="2"/>
            <w:vMerge w:val="continue"/>
            <w:tcBorders>
              <w:top w:val="single" w:color="auto" w:sz="4" w:space="0"/>
              <w:bottom w:val="single" w:color="auto" w:sz="4" w:space="0"/>
            </w:tcBorders>
            <w:vAlign w:val="center"/>
          </w:tcPr>
          <w:p>
            <w:pPr>
              <w:rPr>
                <w:rFonts w:ascii="宋体"/>
                <w:color w:val="000000" w:themeColor="text1"/>
                <w:sz w:val="18"/>
                <w:szCs w:val="18"/>
              </w:rPr>
            </w:pPr>
          </w:p>
        </w:tc>
        <w:tc>
          <w:tcPr>
            <w:tcW w:w="2345" w:type="dxa"/>
            <w:gridSpan w:val="9"/>
            <w:tcBorders>
              <w:top w:val="single" w:color="auto" w:sz="4" w:space="0"/>
              <w:bottom w:val="single" w:color="auto" w:sz="4" w:space="0"/>
            </w:tcBorders>
            <w:vAlign w:val="center"/>
          </w:tcPr>
          <w:p>
            <w:pPr>
              <w:jc w:val="center"/>
              <w:rPr>
                <w:rFonts w:ascii="宋体" w:cs="宋体"/>
                <w:color w:val="000000" w:themeColor="text1"/>
                <w:sz w:val="18"/>
                <w:szCs w:val="18"/>
              </w:rPr>
            </w:pPr>
            <w:r>
              <w:rPr>
                <w:rFonts w:hint="eastAsia" w:ascii="宋体" w:cs="宋体"/>
                <w:color w:val="000000" w:themeColor="text1"/>
                <w:sz w:val="18"/>
                <w:szCs w:val="18"/>
              </w:rPr>
              <w:t>　</w:t>
            </w:r>
          </w:p>
        </w:tc>
        <w:tc>
          <w:tcPr>
            <w:tcW w:w="2345" w:type="dxa"/>
            <w:gridSpan w:val="12"/>
            <w:tcBorders>
              <w:top w:val="single" w:color="auto" w:sz="4" w:space="0"/>
              <w:bottom w:val="single" w:color="auto" w:sz="4" w:space="0"/>
            </w:tcBorders>
            <w:vAlign w:val="center"/>
          </w:tcPr>
          <w:p>
            <w:pPr>
              <w:jc w:val="center"/>
              <w:rPr>
                <w:rFonts w:ascii="宋体" w:cs="宋体"/>
                <w:color w:val="000000" w:themeColor="text1"/>
                <w:sz w:val="18"/>
                <w:szCs w:val="18"/>
              </w:rPr>
            </w:pPr>
            <w:r>
              <w:rPr>
                <w:rFonts w:hint="eastAsia" w:ascii="宋体" w:cs="宋体"/>
                <w:color w:val="000000" w:themeColor="text1"/>
                <w:sz w:val="18"/>
                <w:szCs w:val="18"/>
              </w:rPr>
              <w:t>　</w:t>
            </w:r>
          </w:p>
        </w:tc>
        <w:tc>
          <w:tcPr>
            <w:tcW w:w="2346" w:type="dxa"/>
            <w:gridSpan w:val="6"/>
            <w:tcBorders>
              <w:top w:val="single" w:color="auto" w:sz="4" w:space="0"/>
              <w:bottom w:val="single" w:color="auto" w:sz="4" w:space="0"/>
            </w:tcBorders>
            <w:vAlign w:val="center"/>
          </w:tcPr>
          <w:p>
            <w:pPr>
              <w:jc w:val="center"/>
              <w:rPr>
                <w:rFonts w:ascii="宋体" w:cs="宋体"/>
                <w:color w:val="000000" w:themeColor="text1"/>
                <w:sz w:val="18"/>
                <w:szCs w:val="18"/>
              </w:rPr>
            </w:pPr>
            <w:r>
              <w:rPr>
                <w:rFonts w:hint="eastAsia" w:ascii="宋体" w:cs="宋体"/>
                <w:color w:val="000000" w:themeColor="text1"/>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1038" w:type="dxa"/>
            <w:vMerge w:val="continue"/>
            <w:vAlign w:val="center"/>
          </w:tcPr>
          <w:p>
            <w:pPr>
              <w:jc w:val="center"/>
              <w:rPr>
                <w:rFonts w:ascii="宋体"/>
                <w:color w:val="000000" w:themeColor="text1"/>
                <w:sz w:val="18"/>
                <w:szCs w:val="18"/>
              </w:rPr>
            </w:pPr>
          </w:p>
        </w:tc>
        <w:tc>
          <w:tcPr>
            <w:tcW w:w="1589" w:type="dxa"/>
            <w:gridSpan w:val="2"/>
            <w:vMerge w:val="restart"/>
            <w:tcBorders>
              <w:top w:val="single" w:color="auto" w:sz="4" w:space="0"/>
              <w:bottom w:val="single" w:color="auto" w:sz="4" w:space="0"/>
            </w:tcBorders>
            <w:vAlign w:val="center"/>
          </w:tcPr>
          <w:p>
            <w:pPr>
              <w:rPr>
                <w:rFonts w:ascii="宋体"/>
                <w:color w:val="000000" w:themeColor="text1"/>
                <w:sz w:val="18"/>
                <w:szCs w:val="18"/>
              </w:rPr>
            </w:pPr>
            <w:r>
              <w:rPr>
                <w:rFonts w:hint="eastAsia" w:ascii="宋体" w:cs="宋体"/>
                <w:color w:val="000000" w:themeColor="text1"/>
                <w:sz w:val="18"/>
                <w:szCs w:val="18"/>
              </w:rPr>
              <w:t>作业噪声</w:t>
            </w:r>
          </w:p>
        </w:tc>
        <w:tc>
          <w:tcPr>
            <w:tcW w:w="1449" w:type="dxa"/>
            <w:gridSpan w:val="5"/>
            <w:tcBorders>
              <w:top w:val="single" w:color="auto" w:sz="4" w:space="0"/>
              <w:bottom w:val="single" w:color="auto" w:sz="4" w:space="0"/>
            </w:tcBorders>
            <w:vAlign w:val="center"/>
          </w:tcPr>
          <w:p>
            <w:pPr>
              <w:rPr>
                <w:rFonts w:ascii="宋体" w:cs="宋体"/>
                <w:color w:val="000000" w:themeColor="text1"/>
                <w:sz w:val="18"/>
                <w:szCs w:val="18"/>
              </w:rPr>
            </w:pPr>
            <w:r>
              <w:rPr>
                <w:rFonts w:hint="eastAsia" w:ascii="宋体" w:cs="宋体"/>
                <w:color w:val="000000" w:themeColor="text1"/>
                <w:sz w:val="18"/>
                <w:szCs w:val="18"/>
              </w:rPr>
              <w:t>位置</w:t>
            </w:r>
          </w:p>
        </w:tc>
        <w:tc>
          <w:tcPr>
            <w:tcW w:w="2146" w:type="dxa"/>
            <w:gridSpan w:val="11"/>
            <w:tcBorders>
              <w:top w:val="single" w:color="auto" w:sz="4" w:space="0"/>
              <w:bottom w:val="single" w:color="auto" w:sz="4" w:space="0"/>
            </w:tcBorders>
            <w:vAlign w:val="center"/>
          </w:tcPr>
          <w:p>
            <w:pPr>
              <w:jc w:val="center"/>
              <w:rPr>
                <w:rFonts w:ascii="宋体" w:cs="宋体"/>
                <w:color w:val="000000" w:themeColor="text1"/>
                <w:sz w:val="18"/>
                <w:szCs w:val="18"/>
              </w:rPr>
            </w:pPr>
            <w:r>
              <w:rPr>
                <w:rFonts w:hint="eastAsia" w:ascii="宋体" w:cs="宋体"/>
                <w:color w:val="000000" w:themeColor="text1"/>
                <w:sz w:val="18"/>
                <w:szCs w:val="18"/>
              </w:rPr>
              <w:t>左</w:t>
            </w:r>
          </w:p>
        </w:tc>
        <w:tc>
          <w:tcPr>
            <w:tcW w:w="2147" w:type="dxa"/>
            <w:gridSpan w:val="10"/>
            <w:tcBorders>
              <w:top w:val="single" w:color="auto" w:sz="4" w:space="0"/>
              <w:bottom w:val="single" w:color="auto" w:sz="4" w:space="0"/>
            </w:tcBorders>
            <w:vAlign w:val="center"/>
          </w:tcPr>
          <w:p>
            <w:pPr>
              <w:jc w:val="center"/>
              <w:rPr>
                <w:rFonts w:ascii="宋体" w:cs="宋体"/>
                <w:color w:val="000000" w:themeColor="text1"/>
                <w:sz w:val="18"/>
                <w:szCs w:val="18"/>
              </w:rPr>
            </w:pPr>
            <w:r>
              <w:rPr>
                <w:rFonts w:hint="eastAsia" w:ascii="宋体" w:cs="宋体"/>
                <w:color w:val="000000" w:themeColor="text1"/>
                <w:sz w:val="18"/>
                <w:szCs w:val="18"/>
              </w:rPr>
              <w:t>右</w:t>
            </w:r>
          </w:p>
        </w:tc>
        <w:tc>
          <w:tcPr>
            <w:tcW w:w="1294" w:type="dxa"/>
            <w:vMerge w:val="restart"/>
            <w:tcBorders>
              <w:top w:val="single" w:color="auto" w:sz="4" w:space="0"/>
              <w:bottom w:val="single" w:color="auto" w:sz="4" w:space="0"/>
            </w:tcBorders>
            <w:vAlign w:val="center"/>
          </w:tcPr>
          <w:p>
            <w:pPr>
              <w:jc w:val="center"/>
              <w:rPr>
                <w:rFonts w:ascii="宋体"/>
                <w:color w:val="000000" w:themeColor="text1"/>
                <w:sz w:val="18"/>
                <w:szCs w:val="18"/>
              </w:rPr>
            </w:pPr>
            <w:r>
              <w:rPr>
                <w:rFonts w:hint="eastAsia" w:ascii="宋体" w:cs="宋体"/>
                <w:color w:val="000000" w:themeColor="text1"/>
                <w:sz w:val="18"/>
                <w:szCs w:val="18"/>
              </w:rPr>
              <w:t>平均值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8" w:type="dxa"/>
            <w:vMerge w:val="continue"/>
          </w:tcPr>
          <w:p>
            <w:pPr>
              <w:rPr>
                <w:rFonts w:ascii="宋体"/>
                <w:color w:val="000000" w:themeColor="text1"/>
                <w:sz w:val="18"/>
                <w:szCs w:val="18"/>
              </w:rPr>
            </w:pPr>
          </w:p>
        </w:tc>
        <w:tc>
          <w:tcPr>
            <w:tcW w:w="1589" w:type="dxa"/>
            <w:gridSpan w:val="2"/>
            <w:vMerge w:val="continue"/>
            <w:tcBorders>
              <w:top w:val="single" w:color="auto" w:sz="4" w:space="0"/>
              <w:bottom w:val="single" w:color="auto" w:sz="4" w:space="0"/>
            </w:tcBorders>
            <w:vAlign w:val="center"/>
          </w:tcPr>
          <w:p>
            <w:pPr>
              <w:rPr>
                <w:rFonts w:ascii="宋体"/>
                <w:color w:val="000000" w:themeColor="text1"/>
                <w:sz w:val="18"/>
                <w:szCs w:val="18"/>
              </w:rPr>
            </w:pPr>
          </w:p>
        </w:tc>
        <w:tc>
          <w:tcPr>
            <w:tcW w:w="1449" w:type="dxa"/>
            <w:gridSpan w:val="5"/>
            <w:tcBorders>
              <w:top w:val="single" w:color="auto" w:sz="4" w:space="0"/>
              <w:bottom w:val="single" w:color="auto" w:sz="4" w:space="0"/>
            </w:tcBorders>
            <w:vAlign w:val="center"/>
          </w:tcPr>
          <w:p>
            <w:pPr>
              <w:rPr>
                <w:rFonts w:ascii="宋体" w:cs="宋体"/>
                <w:color w:val="000000" w:themeColor="text1"/>
                <w:sz w:val="18"/>
                <w:szCs w:val="18"/>
              </w:rPr>
            </w:pPr>
            <w:r>
              <w:rPr>
                <w:rFonts w:hint="eastAsia" w:ascii="宋体" w:hAnsi="宋体" w:cs="宋体"/>
                <w:color w:val="000000" w:themeColor="text1"/>
                <w:sz w:val="18"/>
                <w:szCs w:val="18"/>
              </w:rPr>
              <w:t>次数</w:t>
            </w:r>
          </w:p>
        </w:tc>
        <w:tc>
          <w:tcPr>
            <w:tcW w:w="715" w:type="dxa"/>
            <w:gridSpan w:val="3"/>
            <w:tcBorders>
              <w:top w:val="single" w:color="auto" w:sz="4" w:space="0"/>
              <w:bottom w:val="single" w:color="auto" w:sz="4" w:space="0"/>
            </w:tcBorders>
            <w:vAlign w:val="center"/>
          </w:tcPr>
          <w:p>
            <w:pPr>
              <w:jc w:val="center"/>
              <w:rPr>
                <w:rFonts w:ascii="宋体" w:hAnsi="宋体" w:cs="宋体"/>
                <w:color w:val="000000" w:themeColor="text1"/>
                <w:sz w:val="18"/>
                <w:szCs w:val="18"/>
              </w:rPr>
            </w:pPr>
            <w:r>
              <w:rPr>
                <w:rFonts w:ascii="宋体" w:hAnsi="宋体" w:cs="宋体"/>
                <w:color w:val="000000" w:themeColor="text1"/>
                <w:sz w:val="18"/>
                <w:szCs w:val="18"/>
              </w:rPr>
              <w:t>1</w:t>
            </w:r>
          </w:p>
        </w:tc>
        <w:tc>
          <w:tcPr>
            <w:tcW w:w="715" w:type="dxa"/>
            <w:gridSpan w:val="5"/>
            <w:tcBorders>
              <w:top w:val="single" w:color="auto" w:sz="4" w:space="0"/>
              <w:bottom w:val="single" w:color="auto" w:sz="4" w:space="0"/>
            </w:tcBorders>
            <w:vAlign w:val="center"/>
          </w:tcPr>
          <w:p>
            <w:pPr>
              <w:jc w:val="center"/>
              <w:rPr>
                <w:rFonts w:ascii="宋体" w:hAnsi="宋体" w:cs="宋体"/>
                <w:color w:val="000000" w:themeColor="text1"/>
                <w:sz w:val="18"/>
                <w:szCs w:val="18"/>
              </w:rPr>
            </w:pPr>
            <w:r>
              <w:rPr>
                <w:rFonts w:ascii="宋体" w:hAnsi="宋体" w:cs="宋体"/>
                <w:color w:val="000000" w:themeColor="text1"/>
                <w:sz w:val="18"/>
                <w:szCs w:val="18"/>
              </w:rPr>
              <w:t>2</w:t>
            </w:r>
          </w:p>
        </w:tc>
        <w:tc>
          <w:tcPr>
            <w:tcW w:w="716" w:type="dxa"/>
            <w:gridSpan w:val="3"/>
            <w:tcBorders>
              <w:top w:val="single" w:color="auto" w:sz="4" w:space="0"/>
              <w:bottom w:val="single" w:color="auto" w:sz="4" w:space="0"/>
            </w:tcBorders>
            <w:vAlign w:val="center"/>
          </w:tcPr>
          <w:p>
            <w:pPr>
              <w:jc w:val="center"/>
              <w:rPr>
                <w:rFonts w:ascii="宋体" w:cs="宋体"/>
                <w:color w:val="000000" w:themeColor="text1"/>
                <w:sz w:val="18"/>
                <w:szCs w:val="18"/>
              </w:rPr>
            </w:pPr>
            <w:r>
              <w:rPr>
                <w:rFonts w:ascii="宋体" w:cs="宋体"/>
                <w:color w:val="000000" w:themeColor="text1"/>
                <w:sz w:val="18"/>
                <w:szCs w:val="18"/>
              </w:rPr>
              <w:t>3</w:t>
            </w:r>
          </w:p>
        </w:tc>
        <w:tc>
          <w:tcPr>
            <w:tcW w:w="715" w:type="dxa"/>
            <w:gridSpan w:val="4"/>
            <w:tcBorders>
              <w:top w:val="single" w:color="auto" w:sz="4" w:space="0"/>
              <w:bottom w:val="single" w:color="auto" w:sz="4" w:space="0"/>
            </w:tcBorders>
            <w:vAlign w:val="center"/>
          </w:tcPr>
          <w:p>
            <w:pPr>
              <w:jc w:val="center"/>
              <w:rPr>
                <w:rFonts w:ascii="宋体" w:hAnsi="宋体" w:cs="宋体"/>
                <w:color w:val="000000" w:themeColor="text1"/>
                <w:sz w:val="18"/>
                <w:szCs w:val="18"/>
              </w:rPr>
            </w:pPr>
            <w:r>
              <w:rPr>
                <w:rFonts w:ascii="宋体" w:hAnsi="宋体" w:cs="宋体"/>
                <w:color w:val="000000" w:themeColor="text1"/>
                <w:sz w:val="18"/>
                <w:szCs w:val="18"/>
              </w:rPr>
              <w:t>1</w:t>
            </w:r>
          </w:p>
        </w:tc>
        <w:tc>
          <w:tcPr>
            <w:tcW w:w="715" w:type="dxa"/>
            <w:gridSpan w:val="4"/>
            <w:tcBorders>
              <w:top w:val="single" w:color="auto" w:sz="4" w:space="0"/>
              <w:bottom w:val="single" w:color="auto" w:sz="4" w:space="0"/>
            </w:tcBorders>
            <w:vAlign w:val="center"/>
          </w:tcPr>
          <w:p>
            <w:pPr>
              <w:jc w:val="center"/>
              <w:rPr>
                <w:rFonts w:ascii="宋体" w:hAnsi="宋体" w:cs="宋体"/>
                <w:color w:val="000000" w:themeColor="text1"/>
                <w:sz w:val="18"/>
                <w:szCs w:val="18"/>
              </w:rPr>
            </w:pPr>
            <w:r>
              <w:rPr>
                <w:rFonts w:ascii="宋体" w:hAnsi="宋体" w:cs="宋体"/>
                <w:color w:val="000000" w:themeColor="text1"/>
                <w:sz w:val="18"/>
                <w:szCs w:val="18"/>
              </w:rPr>
              <w:t>2</w:t>
            </w:r>
          </w:p>
        </w:tc>
        <w:tc>
          <w:tcPr>
            <w:tcW w:w="717" w:type="dxa"/>
            <w:gridSpan w:val="2"/>
            <w:tcBorders>
              <w:top w:val="single" w:color="auto" w:sz="4" w:space="0"/>
              <w:bottom w:val="single" w:color="auto" w:sz="4" w:space="0"/>
            </w:tcBorders>
            <w:vAlign w:val="center"/>
          </w:tcPr>
          <w:p>
            <w:pPr>
              <w:jc w:val="center"/>
              <w:rPr>
                <w:rFonts w:ascii="宋体" w:cs="宋体"/>
                <w:color w:val="000000" w:themeColor="text1"/>
                <w:sz w:val="18"/>
                <w:szCs w:val="18"/>
              </w:rPr>
            </w:pPr>
            <w:r>
              <w:rPr>
                <w:rFonts w:ascii="宋体" w:cs="宋体"/>
                <w:color w:val="000000" w:themeColor="text1"/>
                <w:sz w:val="18"/>
                <w:szCs w:val="18"/>
              </w:rPr>
              <w:t>3</w:t>
            </w:r>
          </w:p>
        </w:tc>
        <w:tc>
          <w:tcPr>
            <w:tcW w:w="1294" w:type="dxa"/>
            <w:vMerge w:val="continue"/>
            <w:tcBorders>
              <w:top w:val="single" w:color="auto" w:sz="4" w:space="0"/>
              <w:bottom w:val="single" w:color="auto" w:sz="4" w:space="0"/>
            </w:tcBorders>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8" w:type="dxa"/>
            <w:vMerge w:val="continue"/>
          </w:tcPr>
          <w:p>
            <w:pPr>
              <w:rPr>
                <w:rFonts w:ascii="宋体"/>
                <w:color w:val="000000" w:themeColor="text1"/>
                <w:sz w:val="18"/>
                <w:szCs w:val="18"/>
              </w:rPr>
            </w:pPr>
          </w:p>
        </w:tc>
        <w:tc>
          <w:tcPr>
            <w:tcW w:w="1589" w:type="dxa"/>
            <w:gridSpan w:val="2"/>
            <w:vMerge w:val="continue"/>
            <w:tcBorders>
              <w:top w:val="single" w:color="auto" w:sz="4" w:space="0"/>
              <w:bottom w:val="single" w:color="auto" w:sz="4" w:space="0"/>
            </w:tcBorders>
            <w:vAlign w:val="center"/>
          </w:tcPr>
          <w:p>
            <w:pPr>
              <w:rPr>
                <w:rFonts w:ascii="宋体"/>
                <w:color w:val="000000" w:themeColor="text1"/>
                <w:sz w:val="18"/>
                <w:szCs w:val="18"/>
              </w:rPr>
            </w:pPr>
          </w:p>
        </w:tc>
        <w:tc>
          <w:tcPr>
            <w:tcW w:w="1449" w:type="dxa"/>
            <w:gridSpan w:val="5"/>
            <w:tcBorders>
              <w:top w:val="single" w:color="auto" w:sz="4" w:space="0"/>
              <w:bottom w:val="single" w:color="auto" w:sz="4" w:space="0"/>
            </w:tcBorders>
            <w:vAlign w:val="center"/>
          </w:tcPr>
          <w:p>
            <w:pPr>
              <w:rPr>
                <w:rFonts w:ascii="宋体" w:cs="宋体"/>
                <w:color w:val="000000" w:themeColor="text1"/>
                <w:sz w:val="18"/>
                <w:szCs w:val="18"/>
              </w:rPr>
            </w:pPr>
            <w:r>
              <w:rPr>
                <w:rFonts w:hint="eastAsia" w:ascii="宋体" w:cs="宋体"/>
                <w:color w:val="000000" w:themeColor="text1"/>
                <w:sz w:val="18"/>
                <w:szCs w:val="18"/>
              </w:rPr>
              <w:t>测量值，</w:t>
            </w:r>
            <w:r>
              <w:rPr>
                <w:rFonts w:ascii="宋体" w:cs="宋体"/>
                <w:color w:val="000000" w:themeColor="text1"/>
                <w:sz w:val="18"/>
                <w:szCs w:val="18"/>
              </w:rPr>
              <w:t>dB(A)</w:t>
            </w:r>
          </w:p>
        </w:tc>
        <w:tc>
          <w:tcPr>
            <w:tcW w:w="715" w:type="dxa"/>
            <w:gridSpan w:val="3"/>
            <w:tcBorders>
              <w:top w:val="single" w:color="auto" w:sz="4" w:space="0"/>
              <w:bottom w:val="single" w:color="auto" w:sz="4" w:space="0"/>
            </w:tcBorders>
          </w:tcPr>
          <w:p>
            <w:pPr>
              <w:rPr>
                <w:rFonts w:ascii="宋体"/>
                <w:color w:val="000000" w:themeColor="text1"/>
                <w:sz w:val="18"/>
                <w:szCs w:val="18"/>
              </w:rPr>
            </w:pPr>
          </w:p>
        </w:tc>
        <w:tc>
          <w:tcPr>
            <w:tcW w:w="715" w:type="dxa"/>
            <w:gridSpan w:val="5"/>
            <w:tcBorders>
              <w:top w:val="single" w:color="auto" w:sz="4" w:space="0"/>
              <w:bottom w:val="single" w:color="auto" w:sz="4" w:space="0"/>
            </w:tcBorders>
          </w:tcPr>
          <w:p>
            <w:pPr>
              <w:rPr>
                <w:rFonts w:ascii="宋体"/>
                <w:color w:val="000000" w:themeColor="text1"/>
                <w:sz w:val="18"/>
                <w:szCs w:val="18"/>
              </w:rPr>
            </w:pPr>
          </w:p>
        </w:tc>
        <w:tc>
          <w:tcPr>
            <w:tcW w:w="716" w:type="dxa"/>
            <w:gridSpan w:val="3"/>
            <w:tcBorders>
              <w:top w:val="single" w:color="auto" w:sz="4" w:space="0"/>
              <w:bottom w:val="single" w:color="auto" w:sz="4" w:space="0"/>
            </w:tcBorders>
          </w:tcPr>
          <w:p>
            <w:pPr>
              <w:rPr>
                <w:rFonts w:ascii="宋体"/>
                <w:color w:val="000000" w:themeColor="text1"/>
                <w:sz w:val="18"/>
                <w:szCs w:val="18"/>
              </w:rPr>
            </w:pPr>
          </w:p>
        </w:tc>
        <w:tc>
          <w:tcPr>
            <w:tcW w:w="715" w:type="dxa"/>
            <w:gridSpan w:val="4"/>
            <w:tcBorders>
              <w:top w:val="single" w:color="auto" w:sz="4" w:space="0"/>
              <w:bottom w:val="single" w:color="auto" w:sz="4" w:space="0"/>
            </w:tcBorders>
          </w:tcPr>
          <w:p>
            <w:pPr>
              <w:rPr>
                <w:rFonts w:ascii="宋体"/>
                <w:color w:val="000000" w:themeColor="text1"/>
                <w:sz w:val="18"/>
                <w:szCs w:val="18"/>
              </w:rPr>
            </w:pPr>
          </w:p>
        </w:tc>
        <w:tc>
          <w:tcPr>
            <w:tcW w:w="715" w:type="dxa"/>
            <w:gridSpan w:val="4"/>
            <w:tcBorders>
              <w:top w:val="single" w:color="auto" w:sz="4" w:space="0"/>
              <w:bottom w:val="single" w:color="auto" w:sz="4" w:space="0"/>
            </w:tcBorders>
          </w:tcPr>
          <w:p>
            <w:pPr>
              <w:rPr>
                <w:rFonts w:ascii="宋体"/>
                <w:color w:val="000000" w:themeColor="text1"/>
                <w:sz w:val="18"/>
                <w:szCs w:val="18"/>
              </w:rPr>
            </w:pPr>
          </w:p>
        </w:tc>
        <w:tc>
          <w:tcPr>
            <w:tcW w:w="717" w:type="dxa"/>
            <w:gridSpan w:val="2"/>
            <w:tcBorders>
              <w:top w:val="single" w:color="auto" w:sz="4" w:space="0"/>
              <w:bottom w:val="single" w:color="auto" w:sz="4" w:space="0"/>
            </w:tcBorders>
          </w:tcPr>
          <w:p>
            <w:pPr>
              <w:rPr>
                <w:rFonts w:ascii="宋体"/>
                <w:color w:val="000000" w:themeColor="text1"/>
                <w:sz w:val="18"/>
                <w:szCs w:val="18"/>
              </w:rPr>
            </w:pPr>
          </w:p>
        </w:tc>
        <w:tc>
          <w:tcPr>
            <w:tcW w:w="1294" w:type="dxa"/>
            <w:tcBorders>
              <w:top w:val="single" w:color="auto" w:sz="4" w:space="0"/>
              <w:bottom w:val="single" w:color="auto" w:sz="4" w:space="0"/>
            </w:tcBorders>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8" w:type="dxa"/>
            <w:vMerge w:val="continue"/>
          </w:tcPr>
          <w:p>
            <w:pPr>
              <w:rPr>
                <w:rFonts w:ascii="宋体"/>
                <w:color w:val="000000" w:themeColor="text1"/>
                <w:sz w:val="18"/>
                <w:szCs w:val="18"/>
              </w:rPr>
            </w:pPr>
          </w:p>
        </w:tc>
        <w:tc>
          <w:tcPr>
            <w:tcW w:w="1589" w:type="dxa"/>
            <w:gridSpan w:val="2"/>
            <w:vMerge w:val="restart"/>
            <w:tcBorders>
              <w:top w:val="single" w:color="auto" w:sz="4" w:space="0"/>
              <w:bottom w:val="single" w:color="auto" w:sz="4" w:space="0"/>
            </w:tcBorders>
            <w:vAlign w:val="center"/>
          </w:tcPr>
          <w:p>
            <w:pPr>
              <w:rPr>
                <w:rFonts w:ascii="宋体"/>
                <w:color w:val="000000" w:themeColor="text1"/>
                <w:sz w:val="18"/>
                <w:szCs w:val="18"/>
              </w:rPr>
            </w:pPr>
            <w:r>
              <w:rPr>
                <w:rFonts w:hint="eastAsia" w:ascii="宋体" w:cs="宋体"/>
                <w:color w:val="000000" w:themeColor="text1"/>
                <w:sz w:val="18"/>
                <w:szCs w:val="18"/>
              </w:rPr>
              <w:t>水罐有效容积</w:t>
            </w:r>
          </w:p>
        </w:tc>
        <w:tc>
          <w:tcPr>
            <w:tcW w:w="1650" w:type="dxa"/>
            <w:gridSpan w:val="6"/>
            <w:tcBorders>
              <w:top w:val="single" w:color="auto" w:sz="4" w:space="0"/>
              <w:bottom w:val="single" w:color="auto" w:sz="4" w:space="0"/>
            </w:tcBorders>
            <w:vAlign w:val="center"/>
          </w:tcPr>
          <w:p>
            <w:pPr>
              <w:jc w:val="center"/>
              <w:rPr>
                <w:rFonts w:ascii="宋体" w:cs="宋体"/>
                <w:color w:val="000000" w:themeColor="text1"/>
                <w:sz w:val="18"/>
                <w:szCs w:val="18"/>
              </w:rPr>
            </w:pPr>
            <w:r>
              <w:rPr>
                <w:rFonts w:hint="eastAsia" w:ascii="宋体" w:cs="宋体"/>
                <w:color w:val="000000" w:themeColor="text1"/>
                <w:sz w:val="18"/>
                <w:szCs w:val="18"/>
              </w:rPr>
              <w:t>加水前（空水箱）整车质量，</w:t>
            </w:r>
            <w:r>
              <w:rPr>
                <w:rFonts w:ascii="宋体" w:cs="宋体"/>
                <w:color w:val="000000" w:themeColor="text1"/>
                <w:sz w:val="18"/>
                <w:szCs w:val="18"/>
              </w:rPr>
              <w:t xml:space="preserve"> </w:t>
            </w:r>
            <w:r>
              <w:rPr>
                <w:rFonts w:hint="eastAsia" w:ascii="宋体" w:cs="宋体"/>
                <w:color w:val="000000" w:themeColor="text1"/>
                <w:sz w:val="18"/>
                <w:szCs w:val="18"/>
              </w:rPr>
              <w:t>kg</w:t>
            </w:r>
          </w:p>
        </w:tc>
        <w:tc>
          <w:tcPr>
            <w:tcW w:w="1790" w:type="dxa"/>
            <w:gridSpan w:val="8"/>
            <w:tcBorders>
              <w:top w:val="single" w:color="auto" w:sz="4" w:space="0"/>
              <w:bottom w:val="single" w:color="auto" w:sz="4" w:space="0"/>
            </w:tcBorders>
            <w:vAlign w:val="center"/>
          </w:tcPr>
          <w:p>
            <w:pPr>
              <w:jc w:val="center"/>
              <w:rPr>
                <w:rFonts w:ascii="宋体" w:cs="宋体"/>
                <w:color w:val="000000" w:themeColor="text1"/>
                <w:sz w:val="18"/>
                <w:szCs w:val="18"/>
              </w:rPr>
            </w:pPr>
            <w:r>
              <w:rPr>
                <w:rFonts w:hint="eastAsia" w:ascii="宋体" w:cs="宋体"/>
                <w:color w:val="000000" w:themeColor="text1"/>
                <w:sz w:val="18"/>
                <w:szCs w:val="18"/>
              </w:rPr>
              <w:t>加满水后整车质量，</w:t>
            </w:r>
            <w:r>
              <w:rPr>
                <w:rFonts w:ascii="宋体" w:cs="宋体"/>
                <w:color w:val="000000" w:themeColor="text1"/>
                <w:sz w:val="18"/>
                <w:szCs w:val="18"/>
              </w:rPr>
              <w:t xml:space="preserve"> </w:t>
            </w:r>
            <w:r>
              <w:rPr>
                <w:rFonts w:hint="eastAsia" w:ascii="宋体" w:cs="宋体"/>
                <w:color w:val="000000" w:themeColor="text1"/>
                <w:sz w:val="18"/>
                <w:szCs w:val="18"/>
              </w:rPr>
              <w:t>kg</w:t>
            </w:r>
          </w:p>
        </w:tc>
        <w:tc>
          <w:tcPr>
            <w:tcW w:w="1695" w:type="dxa"/>
            <w:gridSpan w:val="11"/>
            <w:tcBorders>
              <w:top w:val="single" w:color="auto" w:sz="4" w:space="0"/>
              <w:bottom w:val="single" w:color="auto" w:sz="4" w:space="0"/>
            </w:tcBorders>
            <w:vAlign w:val="center"/>
          </w:tcPr>
          <w:p>
            <w:pPr>
              <w:jc w:val="center"/>
              <w:rPr>
                <w:rFonts w:ascii="宋体"/>
                <w:color w:val="000000" w:themeColor="text1"/>
                <w:sz w:val="18"/>
                <w:szCs w:val="18"/>
              </w:rPr>
            </w:pPr>
            <w:r>
              <w:rPr>
                <w:rFonts w:hint="eastAsia" w:ascii="宋体" w:cs="宋体"/>
                <w:color w:val="000000" w:themeColor="text1"/>
                <w:sz w:val="18"/>
                <w:szCs w:val="18"/>
              </w:rPr>
              <w:t>加水量，kg</w:t>
            </w:r>
          </w:p>
        </w:tc>
        <w:tc>
          <w:tcPr>
            <w:tcW w:w="1901" w:type="dxa"/>
            <w:gridSpan w:val="2"/>
            <w:tcBorders>
              <w:top w:val="single" w:color="auto" w:sz="4" w:space="0"/>
              <w:bottom w:val="single" w:color="auto" w:sz="4" w:space="0"/>
            </w:tcBorders>
            <w:vAlign w:val="center"/>
          </w:tcPr>
          <w:p>
            <w:pPr>
              <w:jc w:val="center"/>
              <w:rPr>
                <w:rFonts w:ascii="宋体"/>
                <w:color w:val="000000" w:themeColor="text1"/>
                <w:sz w:val="18"/>
                <w:szCs w:val="18"/>
              </w:rPr>
            </w:pPr>
            <w:r>
              <w:rPr>
                <w:rFonts w:hint="eastAsia" w:ascii="宋体" w:cs="宋体"/>
                <w:color w:val="000000" w:themeColor="text1"/>
                <w:sz w:val="18"/>
                <w:szCs w:val="18"/>
              </w:rPr>
              <w:t>水罐有效容积，</w:t>
            </w:r>
            <w:r>
              <w:rPr>
                <w:rFonts w:ascii="宋体" w:cs="宋体"/>
                <w:color w:val="000000" w:themeColor="text1"/>
                <w:sz w:val="18"/>
                <w:szCs w:val="18"/>
              </w:rPr>
              <w:t>m</w:t>
            </w:r>
            <w:r>
              <w:rPr>
                <w:rFonts w:ascii="宋体" w:cs="宋体"/>
                <w:color w:val="000000" w:themeColor="text1"/>
                <w:sz w:val="18"/>
                <w:szCs w:val="18"/>
                <w:vertAlign w:val="superscript"/>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1038" w:type="dxa"/>
            <w:vMerge w:val="continue"/>
          </w:tcPr>
          <w:p>
            <w:pPr>
              <w:rPr>
                <w:rFonts w:ascii="宋体"/>
                <w:color w:val="000000" w:themeColor="text1"/>
                <w:sz w:val="18"/>
                <w:szCs w:val="18"/>
              </w:rPr>
            </w:pPr>
          </w:p>
        </w:tc>
        <w:tc>
          <w:tcPr>
            <w:tcW w:w="1589" w:type="dxa"/>
            <w:gridSpan w:val="2"/>
            <w:vMerge w:val="continue"/>
            <w:tcBorders>
              <w:top w:val="single" w:color="auto" w:sz="4" w:space="0"/>
              <w:bottom w:val="single" w:color="auto" w:sz="4" w:space="0"/>
            </w:tcBorders>
            <w:vAlign w:val="center"/>
          </w:tcPr>
          <w:p>
            <w:pPr>
              <w:rPr>
                <w:rFonts w:ascii="宋体"/>
                <w:color w:val="000000" w:themeColor="text1"/>
                <w:sz w:val="18"/>
                <w:szCs w:val="18"/>
              </w:rPr>
            </w:pPr>
          </w:p>
        </w:tc>
        <w:tc>
          <w:tcPr>
            <w:tcW w:w="1650" w:type="dxa"/>
            <w:gridSpan w:val="6"/>
            <w:tcBorders>
              <w:top w:val="single" w:color="auto" w:sz="4" w:space="0"/>
              <w:bottom w:val="single" w:color="auto" w:sz="4" w:space="0"/>
            </w:tcBorders>
            <w:vAlign w:val="center"/>
          </w:tcPr>
          <w:p>
            <w:pPr>
              <w:jc w:val="center"/>
              <w:rPr>
                <w:rFonts w:ascii="宋体" w:cs="宋体"/>
                <w:color w:val="000000" w:themeColor="text1"/>
                <w:sz w:val="18"/>
                <w:szCs w:val="18"/>
              </w:rPr>
            </w:pPr>
            <w:r>
              <w:rPr>
                <w:rFonts w:hint="eastAsia" w:ascii="宋体" w:cs="宋体"/>
                <w:color w:val="000000" w:themeColor="text1"/>
                <w:sz w:val="18"/>
                <w:szCs w:val="18"/>
              </w:rPr>
              <w:t>　　</w:t>
            </w:r>
          </w:p>
        </w:tc>
        <w:tc>
          <w:tcPr>
            <w:tcW w:w="1790" w:type="dxa"/>
            <w:gridSpan w:val="8"/>
            <w:tcBorders>
              <w:top w:val="single" w:color="auto" w:sz="4" w:space="0"/>
              <w:bottom w:val="single" w:color="auto" w:sz="4" w:space="0"/>
            </w:tcBorders>
          </w:tcPr>
          <w:p>
            <w:pPr>
              <w:rPr>
                <w:rFonts w:ascii="宋体"/>
                <w:color w:val="000000" w:themeColor="text1"/>
                <w:sz w:val="18"/>
                <w:szCs w:val="18"/>
              </w:rPr>
            </w:pPr>
          </w:p>
        </w:tc>
        <w:tc>
          <w:tcPr>
            <w:tcW w:w="1695" w:type="dxa"/>
            <w:gridSpan w:val="11"/>
            <w:tcBorders>
              <w:top w:val="single" w:color="auto" w:sz="4" w:space="0"/>
              <w:bottom w:val="single" w:color="auto" w:sz="4" w:space="0"/>
            </w:tcBorders>
          </w:tcPr>
          <w:p>
            <w:pPr>
              <w:rPr>
                <w:rFonts w:ascii="宋体"/>
                <w:color w:val="000000" w:themeColor="text1"/>
                <w:sz w:val="18"/>
                <w:szCs w:val="18"/>
              </w:rPr>
            </w:pPr>
          </w:p>
        </w:tc>
        <w:tc>
          <w:tcPr>
            <w:tcW w:w="1901" w:type="dxa"/>
            <w:gridSpan w:val="2"/>
            <w:tcBorders>
              <w:top w:val="single" w:color="auto" w:sz="4" w:space="0"/>
              <w:bottom w:val="single" w:color="auto" w:sz="4" w:space="0"/>
            </w:tcBorders>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8" w:type="dxa"/>
            <w:vMerge w:val="continue"/>
          </w:tcPr>
          <w:p>
            <w:pPr>
              <w:rPr>
                <w:rFonts w:ascii="宋体"/>
                <w:color w:val="000000" w:themeColor="text1"/>
                <w:sz w:val="18"/>
                <w:szCs w:val="18"/>
              </w:rPr>
            </w:pPr>
          </w:p>
        </w:tc>
        <w:tc>
          <w:tcPr>
            <w:tcW w:w="1589" w:type="dxa"/>
            <w:gridSpan w:val="2"/>
            <w:vMerge w:val="restart"/>
            <w:tcBorders>
              <w:top w:val="single" w:color="auto" w:sz="4" w:space="0"/>
              <w:bottom w:val="single" w:color="auto" w:sz="4" w:space="0"/>
            </w:tcBorders>
            <w:vAlign w:val="center"/>
          </w:tcPr>
          <w:p>
            <w:pPr>
              <w:rPr>
                <w:rFonts w:ascii="宋体"/>
                <w:color w:val="000000" w:themeColor="text1"/>
                <w:sz w:val="18"/>
                <w:szCs w:val="18"/>
              </w:rPr>
            </w:pPr>
            <w:r>
              <w:rPr>
                <w:rFonts w:hint="eastAsia" w:ascii="宋体" w:cs="宋体"/>
                <w:color w:val="000000" w:themeColor="text1"/>
                <w:sz w:val="18"/>
                <w:szCs w:val="18"/>
              </w:rPr>
              <w:t>一次连续喷水作业时间</w:t>
            </w:r>
          </w:p>
        </w:tc>
        <w:tc>
          <w:tcPr>
            <w:tcW w:w="1166" w:type="dxa"/>
            <w:gridSpan w:val="4"/>
            <w:tcBorders>
              <w:top w:val="single" w:color="auto" w:sz="4" w:space="0"/>
              <w:bottom w:val="single" w:color="auto" w:sz="4" w:space="0"/>
            </w:tcBorders>
            <w:vAlign w:val="center"/>
          </w:tcPr>
          <w:p>
            <w:pPr>
              <w:jc w:val="center"/>
              <w:rPr>
                <w:rFonts w:ascii="宋体" w:cs="宋体"/>
                <w:color w:val="000000" w:themeColor="text1"/>
                <w:sz w:val="18"/>
                <w:szCs w:val="18"/>
              </w:rPr>
            </w:pPr>
            <w:r>
              <w:rPr>
                <w:rFonts w:hint="eastAsia" w:ascii="宋体" w:cs="宋体"/>
                <w:color w:val="000000" w:themeColor="text1"/>
                <w:sz w:val="18"/>
                <w:szCs w:val="18"/>
              </w:rPr>
              <w:t>加水前整车质量，</w:t>
            </w:r>
            <w:r>
              <w:rPr>
                <w:rFonts w:ascii="宋体" w:cs="宋体"/>
                <w:color w:val="000000" w:themeColor="text1"/>
                <w:sz w:val="18"/>
                <w:szCs w:val="18"/>
              </w:rPr>
              <w:t xml:space="preserve"> </w:t>
            </w:r>
            <w:r>
              <w:rPr>
                <w:rFonts w:hint="eastAsia" w:ascii="宋体" w:cs="宋体"/>
                <w:color w:val="000000" w:themeColor="text1"/>
                <w:sz w:val="18"/>
                <w:szCs w:val="18"/>
              </w:rPr>
              <w:t>kg</w:t>
            </w:r>
          </w:p>
        </w:tc>
        <w:tc>
          <w:tcPr>
            <w:tcW w:w="1374" w:type="dxa"/>
            <w:gridSpan w:val="6"/>
            <w:tcBorders>
              <w:top w:val="single" w:color="auto" w:sz="4" w:space="0"/>
              <w:bottom w:val="single" w:color="auto" w:sz="4" w:space="0"/>
            </w:tcBorders>
            <w:vAlign w:val="center"/>
          </w:tcPr>
          <w:p>
            <w:pPr>
              <w:jc w:val="center"/>
              <w:rPr>
                <w:rFonts w:ascii="宋体" w:cs="宋体"/>
                <w:color w:val="000000" w:themeColor="text1"/>
                <w:sz w:val="18"/>
                <w:szCs w:val="18"/>
              </w:rPr>
            </w:pPr>
            <w:r>
              <w:rPr>
                <w:rFonts w:hint="eastAsia" w:ascii="宋体" w:cs="宋体"/>
                <w:color w:val="000000" w:themeColor="text1"/>
                <w:sz w:val="18"/>
                <w:szCs w:val="18"/>
              </w:rPr>
              <w:t>加满水后整车质量，</w:t>
            </w:r>
            <w:r>
              <w:rPr>
                <w:rFonts w:ascii="宋体" w:cs="宋体"/>
                <w:color w:val="000000" w:themeColor="text1"/>
                <w:sz w:val="18"/>
                <w:szCs w:val="18"/>
              </w:rPr>
              <w:t xml:space="preserve"> </w:t>
            </w:r>
            <w:r>
              <w:rPr>
                <w:rFonts w:hint="eastAsia" w:ascii="宋体" w:cs="宋体"/>
                <w:color w:val="000000" w:themeColor="text1"/>
                <w:sz w:val="18"/>
                <w:szCs w:val="18"/>
              </w:rPr>
              <w:t>kg</w:t>
            </w:r>
          </w:p>
        </w:tc>
        <w:tc>
          <w:tcPr>
            <w:tcW w:w="1340" w:type="dxa"/>
            <w:gridSpan w:val="7"/>
            <w:tcBorders>
              <w:top w:val="single" w:color="auto" w:sz="4" w:space="0"/>
              <w:bottom w:val="single" w:color="auto" w:sz="4" w:space="0"/>
            </w:tcBorders>
            <w:vAlign w:val="center"/>
          </w:tcPr>
          <w:p>
            <w:pPr>
              <w:jc w:val="center"/>
              <w:rPr>
                <w:rFonts w:ascii="宋体"/>
                <w:color w:val="000000" w:themeColor="text1"/>
                <w:sz w:val="18"/>
                <w:szCs w:val="18"/>
              </w:rPr>
            </w:pPr>
            <w:r>
              <w:rPr>
                <w:rFonts w:hint="eastAsia" w:ascii="宋体" w:cs="宋体"/>
                <w:color w:val="000000" w:themeColor="text1"/>
                <w:sz w:val="18"/>
                <w:szCs w:val="18"/>
              </w:rPr>
              <w:t>加水量，kg</w:t>
            </w:r>
          </w:p>
        </w:tc>
        <w:tc>
          <w:tcPr>
            <w:tcW w:w="1255" w:type="dxa"/>
            <w:gridSpan w:val="8"/>
            <w:tcBorders>
              <w:top w:val="single" w:color="auto" w:sz="4" w:space="0"/>
              <w:bottom w:val="single" w:color="auto" w:sz="4" w:space="0"/>
            </w:tcBorders>
            <w:vAlign w:val="center"/>
          </w:tcPr>
          <w:p>
            <w:pPr>
              <w:jc w:val="center"/>
              <w:rPr>
                <w:rFonts w:ascii="宋体"/>
                <w:color w:val="000000" w:themeColor="text1"/>
                <w:sz w:val="18"/>
                <w:szCs w:val="18"/>
              </w:rPr>
            </w:pPr>
            <w:r>
              <w:rPr>
                <w:rFonts w:hint="eastAsia" w:ascii="宋体" w:cs="宋体"/>
                <w:color w:val="000000" w:themeColor="text1"/>
                <w:sz w:val="18"/>
                <w:szCs w:val="18"/>
              </w:rPr>
              <w:t>试验喷水时间，</w:t>
            </w:r>
            <w:r>
              <w:rPr>
                <w:rFonts w:ascii="宋体" w:cs="宋体"/>
                <w:color w:val="000000" w:themeColor="text1"/>
                <w:sz w:val="18"/>
                <w:szCs w:val="18"/>
              </w:rPr>
              <w:t xml:space="preserve"> min</w:t>
            </w:r>
          </w:p>
        </w:tc>
        <w:tc>
          <w:tcPr>
            <w:tcW w:w="1901" w:type="dxa"/>
            <w:gridSpan w:val="2"/>
            <w:tcBorders>
              <w:top w:val="single" w:color="auto" w:sz="4" w:space="0"/>
              <w:bottom w:val="single" w:color="auto" w:sz="4" w:space="0"/>
            </w:tcBorders>
            <w:vAlign w:val="center"/>
          </w:tcPr>
          <w:p>
            <w:pPr>
              <w:jc w:val="center"/>
              <w:rPr>
                <w:rFonts w:ascii="宋体"/>
                <w:color w:val="000000" w:themeColor="text1"/>
                <w:sz w:val="18"/>
                <w:szCs w:val="18"/>
              </w:rPr>
            </w:pPr>
            <w:r>
              <w:rPr>
                <w:rFonts w:hint="eastAsia" w:ascii="宋体" w:cs="宋体"/>
                <w:color w:val="000000" w:themeColor="text1"/>
                <w:sz w:val="18"/>
                <w:szCs w:val="18"/>
              </w:rPr>
              <w:t>一次连续喷水作业时间（计算值），</w:t>
            </w:r>
            <w:r>
              <w:rPr>
                <w:rFonts w:ascii="宋体" w:cs="宋体"/>
                <w:color w:val="000000" w:themeColor="text1"/>
                <w:sz w:val="18"/>
                <w:szCs w:val="18"/>
              </w:rPr>
              <w:t xml:space="preserve"> min</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8" w:type="dxa"/>
            <w:vMerge w:val="continue"/>
          </w:tcPr>
          <w:p>
            <w:pPr>
              <w:rPr>
                <w:rFonts w:ascii="宋体"/>
                <w:color w:val="000000" w:themeColor="text1"/>
                <w:sz w:val="18"/>
                <w:szCs w:val="18"/>
              </w:rPr>
            </w:pPr>
          </w:p>
        </w:tc>
        <w:tc>
          <w:tcPr>
            <w:tcW w:w="1589" w:type="dxa"/>
            <w:gridSpan w:val="2"/>
            <w:vMerge w:val="continue"/>
            <w:tcBorders>
              <w:top w:val="single" w:color="auto" w:sz="4" w:space="0"/>
              <w:bottom w:val="single" w:color="auto" w:sz="4" w:space="0"/>
            </w:tcBorders>
            <w:vAlign w:val="center"/>
          </w:tcPr>
          <w:p>
            <w:pPr>
              <w:jc w:val="center"/>
              <w:rPr>
                <w:rFonts w:ascii="宋体"/>
                <w:color w:val="000000" w:themeColor="text1"/>
                <w:sz w:val="18"/>
                <w:szCs w:val="18"/>
              </w:rPr>
            </w:pPr>
          </w:p>
        </w:tc>
        <w:tc>
          <w:tcPr>
            <w:tcW w:w="1166" w:type="dxa"/>
            <w:gridSpan w:val="4"/>
            <w:tcBorders>
              <w:top w:val="single" w:color="auto" w:sz="4" w:space="0"/>
              <w:bottom w:val="single" w:color="auto" w:sz="4" w:space="0"/>
            </w:tcBorders>
            <w:vAlign w:val="center"/>
          </w:tcPr>
          <w:p>
            <w:pPr>
              <w:jc w:val="center"/>
              <w:rPr>
                <w:rFonts w:ascii="宋体" w:cs="宋体"/>
                <w:color w:val="000000" w:themeColor="text1"/>
                <w:sz w:val="18"/>
                <w:szCs w:val="18"/>
              </w:rPr>
            </w:pPr>
          </w:p>
        </w:tc>
        <w:tc>
          <w:tcPr>
            <w:tcW w:w="1374" w:type="dxa"/>
            <w:gridSpan w:val="6"/>
            <w:tcBorders>
              <w:top w:val="single" w:color="auto" w:sz="4" w:space="0"/>
              <w:bottom w:val="single" w:color="auto" w:sz="4" w:space="0"/>
            </w:tcBorders>
            <w:vAlign w:val="center"/>
          </w:tcPr>
          <w:p>
            <w:pPr>
              <w:jc w:val="center"/>
              <w:rPr>
                <w:rFonts w:ascii="宋体" w:cs="宋体"/>
                <w:color w:val="000000" w:themeColor="text1"/>
                <w:sz w:val="18"/>
                <w:szCs w:val="18"/>
              </w:rPr>
            </w:pPr>
          </w:p>
        </w:tc>
        <w:tc>
          <w:tcPr>
            <w:tcW w:w="1340" w:type="dxa"/>
            <w:gridSpan w:val="7"/>
            <w:tcBorders>
              <w:top w:val="single" w:color="auto" w:sz="4" w:space="0"/>
              <w:bottom w:val="single" w:color="auto" w:sz="4" w:space="0"/>
            </w:tcBorders>
            <w:vAlign w:val="center"/>
          </w:tcPr>
          <w:p>
            <w:pPr>
              <w:jc w:val="center"/>
              <w:rPr>
                <w:rFonts w:ascii="宋体" w:cs="宋体"/>
                <w:color w:val="000000" w:themeColor="text1"/>
                <w:sz w:val="18"/>
                <w:szCs w:val="18"/>
              </w:rPr>
            </w:pPr>
          </w:p>
        </w:tc>
        <w:tc>
          <w:tcPr>
            <w:tcW w:w="1255" w:type="dxa"/>
            <w:gridSpan w:val="8"/>
            <w:tcBorders>
              <w:top w:val="single" w:color="auto" w:sz="4" w:space="0"/>
              <w:bottom w:val="single" w:color="auto" w:sz="4" w:space="0"/>
            </w:tcBorders>
            <w:vAlign w:val="center"/>
          </w:tcPr>
          <w:p>
            <w:pPr>
              <w:jc w:val="center"/>
              <w:rPr>
                <w:rFonts w:ascii="宋体" w:cs="宋体"/>
                <w:color w:val="000000" w:themeColor="text1"/>
                <w:sz w:val="18"/>
                <w:szCs w:val="18"/>
              </w:rPr>
            </w:pPr>
          </w:p>
        </w:tc>
        <w:tc>
          <w:tcPr>
            <w:tcW w:w="1901" w:type="dxa"/>
            <w:gridSpan w:val="2"/>
            <w:tcBorders>
              <w:top w:val="single" w:color="auto" w:sz="4" w:space="0"/>
              <w:bottom w:val="single" w:color="auto" w:sz="4" w:space="0"/>
            </w:tcBorders>
            <w:vAlign w:val="center"/>
          </w:tcPr>
          <w:p>
            <w:pPr>
              <w:jc w:val="center"/>
              <w:rPr>
                <w:rFonts w:ascii="宋体" w:cs="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8" w:type="dxa"/>
            <w:vMerge w:val="continue"/>
          </w:tcPr>
          <w:p>
            <w:pPr>
              <w:rPr>
                <w:rFonts w:ascii="宋体"/>
                <w:color w:val="000000" w:themeColor="text1"/>
                <w:sz w:val="18"/>
                <w:szCs w:val="18"/>
              </w:rPr>
            </w:pPr>
          </w:p>
        </w:tc>
        <w:tc>
          <w:tcPr>
            <w:tcW w:w="1589" w:type="dxa"/>
            <w:gridSpan w:val="2"/>
            <w:vMerge w:val="restart"/>
            <w:tcBorders>
              <w:top w:val="single" w:color="auto" w:sz="4" w:space="0"/>
              <w:bottom w:val="single" w:color="auto" w:sz="4" w:space="0"/>
            </w:tcBorders>
            <w:vAlign w:val="center"/>
          </w:tcPr>
          <w:p>
            <w:pPr>
              <w:jc w:val="center"/>
              <w:rPr>
                <w:rFonts w:ascii="宋体"/>
                <w:color w:val="000000" w:themeColor="text1"/>
                <w:sz w:val="18"/>
                <w:szCs w:val="18"/>
              </w:rPr>
            </w:pPr>
            <w:r>
              <w:rPr>
                <w:rFonts w:hint="eastAsia" w:ascii="宋体" w:cs="宋体"/>
                <w:color w:val="000000" w:themeColor="text1"/>
                <w:sz w:val="18"/>
                <w:szCs w:val="18"/>
              </w:rPr>
              <w:t>漆膜光泽度</w:t>
            </w:r>
          </w:p>
        </w:tc>
        <w:tc>
          <w:tcPr>
            <w:tcW w:w="1166" w:type="dxa"/>
            <w:gridSpan w:val="4"/>
            <w:tcBorders>
              <w:top w:val="single" w:color="auto" w:sz="4" w:space="0"/>
              <w:bottom w:val="single" w:color="auto" w:sz="4" w:space="0"/>
            </w:tcBorders>
            <w:vAlign w:val="center"/>
          </w:tcPr>
          <w:p>
            <w:pPr>
              <w:rPr>
                <w:rFonts w:ascii="宋体" w:cs="宋体"/>
                <w:color w:val="000000" w:themeColor="text1"/>
                <w:sz w:val="18"/>
                <w:szCs w:val="18"/>
              </w:rPr>
            </w:pPr>
            <w:r>
              <w:rPr>
                <w:rFonts w:hint="eastAsia" w:ascii="宋体" w:hAnsi="宋体" w:cs="宋体"/>
                <w:color w:val="000000" w:themeColor="text1"/>
                <w:sz w:val="18"/>
                <w:szCs w:val="18"/>
              </w:rPr>
              <w:t>位置</w:t>
            </w:r>
          </w:p>
        </w:tc>
        <w:tc>
          <w:tcPr>
            <w:tcW w:w="2287" w:type="dxa"/>
            <w:gridSpan w:val="11"/>
            <w:tcBorders>
              <w:top w:val="single" w:color="auto" w:sz="4" w:space="0"/>
              <w:bottom w:val="single" w:color="auto" w:sz="4" w:space="0"/>
            </w:tcBorders>
            <w:vAlign w:val="center"/>
          </w:tcPr>
          <w:p>
            <w:pPr>
              <w:jc w:val="center"/>
              <w:rPr>
                <w:rFonts w:ascii="宋体"/>
                <w:color w:val="000000" w:themeColor="text1"/>
                <w:sz w:val="18"/>
                <w:szCs w:val="18"/>
              </w:rPr>
            </w:pPr>
            <w:r>
              <w:rPr>
                <w:rFonts w:hint="eastAsia" w:ascii="宋体" w:cs="宋体"/>
                <w:color w:val="000000" w:themeColor="text1"/>
                <w:sz w:val="18"/>
                <w:szCs w:val="18"/>
              </w:rPr>
              <w:t>左</w:t>
            </w:r>
          </w:p>
        </w:tc>
        <w:tc>
          <w:tcPr>
            <w:tcW w:w="2289" w:type="dxa"/>
            <w:gridSpan w:val="11"/>
            <w:tcBorders>
              <w:top w:val="single" w:color="auto" w:sz="4" w:space="0"/>
              <w:bottom w:val="single" w:color="auto" w:sz="4" w:space="0"/>
            </w:tcBorders>
            <w:vAlign w:val="center"/>
          </w:tcPr>
          <w:p>
            <w:pPr>
              <w:jc w:val="center"/>
              <w:rPr>
                <w:rFonts w:ascii="宋体"/>
                <w:color w:val="000000" w:themeColor="text1"/>
                <w:sz w:val="18"/>
                <w:szCs w:val="18"/>
              </w:rPr>
            </w:pPr>
            <w:r>
              <w:rPr>
                <w:rFonts w:hint="eastAsia" w:ascii="宋体" w:cs="宋体"/>
                <w:color w:val="000000" w:themeColor="text1"/>
                <w:sz w:val="18"/>
                <w:szCs w:val="18"/>
              </w:rPr>
              <w:t>右</w:t>
            </w:r>
          </w:p>
        </w:tc>
        <w:tc>
          <w:tcPr>
            <w:tcW w:w="1294" w:type="dxa"/>
            <w:vMerge w:val="restart"/>
            <w:tcBorders>
              <w:top w:val="single" w:color="auto" w:sz="4" w:space="0"/>
              <w:bottom w:val="single" w:color="auto" w:sz="4" w:space="0"/>
            </w:tcBorders>
            <w:vAlign w:val="center"/>
          </w:tcPr>
          <w:p>
            <w:pPr>
              <w:jc w:val="center"/>
              <w:rPr>
                <w:rFonts w:ascii="宋体"/>
                <w:color w:val="000000" w:themeColor="text1"/>
                <w:sz w:val="18"/>
                <w:szCs w:val="18"/>
              </w:rPr>
            </w:pPr>
            <w:r>
              <w:rPr>
                <w:rFonts w:hint="eastAsia" w:ascii="宋体" w:cs="宋体"/>
                <w:color w:val="000000" w:themeColor="text1"/>
                <w:sz w:val="18"/>
                <w:szCs w:val="18"/>
              </w:rPr>
              <w:t>平均值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1038" w:type="dxa"/>
            <w:vMerge w:val="continue"/>
          </w:tcPr>
          <w:p>
            <w:pPr>
              <w:rPr>
                <w:rFonts w:ascii="宋体"/>
                <w:color w:val="000000" w:themeColor="text1"/>
                <w:sz w:val="18"/>
                <w:szCs w:val="18"/>
              </w:rPr>
            </w:pPr>
          </w:p>
        </w:tc>
        <w:tc>
          <w:tcPr>
            <w:tcW w:w="1589" w:type="dxa"/>
            <w:gridSpan w:val="2"/>
            <w:vMerge w:val="continue"/>
            <w:tcBorders>
              <w:top w:val="single" w:color="auto" w:sz="4" w:space="0"/>
              <w:bottom w:val="single" w:color="auto" w:sz="4" w:space="0"/>
            </w:tcBorders>
          </w:tcPr>
          <w:p>
            <w:pPr>
              <w:rPr>
                <w:rFonts w:ascii="宋体"/>
                <w:color w:val="000000" w:themeColor="text1"/>
                <w:sz w:val="18"/>
                <w:szCs w:val="18"/>
              </w:rPr>
            </w:pPr>
          </w:p>
        </w:tc>
        <w:tc>
          <w:tcPr>
            <w:tcW w:w="1166" w:type="dxa"/>
            <w:gridSpan w:val="4"/>
            <w:tcBorders>
              <w:top w:val="single" w:color="auto" w:sz="4" w:space="0"/>
              <w:bottom w:val="single" w:color="auto" w:sz="4" w:space="0"/>
            </w:tcBorders>
            <w:vAlign w:val="center"/>
          </w:tcPr>
          <w:p>
            <w:pPr>
              <w:rPr>
                <w:rFonts w:ascii="宋体" w:cs="宋体"/>
                <w:color w:val="000000" w:themeColor="text1"/>
                <w:sz w:val="18"/>
                <w:szCs w:val="18"/>
              </w:rPr>
            </w:pPr>
            <w:r>
              <w:rPr>
                <w:rFonts w:hint="eastAsia" w:ascii="宋体" w:hAnsi="宋体" w:cs="宋体"/>
                <w:color w:val="000000" w:themeColor="text1"/>
                <w:sz w:val="18"/>
                <w:szCs w:val="18"/>
              </w:rPr>
              <w:t>次数</w:t>
            </w:r>
          </w:p>
        </w:tc>
        <w:tc>
          <w:tcPr>
            <w:tcW w:w="762" w:type="dxa"/>
            <w:gridSpan w:val="3"/>
            <w:tcBorders>
              <w:top w:val="single" w:color="auto" w:sz="4" w:space="0"/>
              <w:bottom w:val="single" w:color="auto" w:sz="4" w:space="0"/>
            </w:tcBorders>
            <w:vAlign w:val="center"/>
          </w:tcPr>
          <w:p>
            <w:pPr>
              <w:jc w:val="center"/>
              <w:rPr>
                <w:rFonts w:ascii="宋体" w:cs="宋体"/>
                <w:color w:val="000000" w:themeColor="text1"/>
                <w:sz w:val="18"/>
                <w:szCs w:val="18"/>
              </w:rPr>
            </w:pPr>
            <w:r>
              <w:rPr>
                <w:rFonts w:ascii="宋体" w:cs="宋体"/>
                <w:color w:val="000000" w:themeColor="text1"/>
                <w:sz w:val="18"/>
                <w:szCs w:val="18"/>
              </w:rPr>
              <w:t>1</w:t>
            </w:r>
          </w:p>
        </w:tc>
        <w:tc>
          <w:tcPr>
            <w:tcW w:w="763" w:type="dxa"/>
            <w:gridSpan w:val="4"/>
            <w:tcBorders>
              <w:top w:val="single" w:color="auto" w:sz="4" w:space="0"/>
              <w:bottom w:val="single" w:color="auto" w:sz="4" w:space="0"/>
            </w:tcBorders>
            <w:vAlign w:val="center"/>
          </w:tcPr>
          <w:p>
            <w:pPr>
              <w:jc w:val="center"/>
              <w:rPr>
                <w:rFonts w:ascii="宋体" w:cs="宋体"/>
                <w:color w:val="000000" w:themeColor="text1"/>
                <w:sz w:val="18"/>
                <w:szCs w:val="18"/>
              </w:rPr>
            </w:pPr>
            <w:r>
              <w:rPr>
                <w:rFonts w:ascii="宋体" w:cs="宋体"/>
                <w:color w:val="000000" w:themeColor="text1"/>
                <w:sz w:val="18"/>
                <w:szCs w:val="18"/>
              </w:rPr>
              <w:t>2</w:t>
            </w:r>
          </w:p>
        </w:tc>
        <w:tc>
          <w:tcPr>
            <w:tcW w:w="762" w:type="dxa"/>
            <w:gridSpan w:val="4"/>
            <w:tcBorders>
              <w:top w:val="single" w:color="auto" w:sz="4" w:space="0"/>
              <w:bottom w:val="single" w:color="auto" w:sz="4" w:space="0"/>
            </w:tcBorders>
            <w:vAlign w:val="center"/>
          </w:tcPr>
          <w:p>
            <w:pPr>
              <w:jc w:val="center"/>
              <w:rPr>
                <w:rFonts w:ascii="宋体" w:cs="宋体"/>
                <w:color w:val="000000" w:themeColor="text1"/>
                <w:sz w:val="18"/>
                <w:szCs w:val="18"/>
              </w:rPr>
            </w:pPr>
            <w:r>
              <w:rPr>
                <w:rFonts w:ascii="宋体" w:cs="宋体"/>
                <w:color w:val="000000" w:themeColor="text1"/>
                <w:sz w:val="18"/>
                <w:szCs w:val="18"/>
              </w:rPr>
              <w:t>3</w:t>
            </w:r>
          </w:p>
        </w:tc>
        <w:tc>
          <w:tcPr>
            <w:tcW w:w="763" w:type="dxa"/>
            <w:gridSpan w:val="4"/>
            <w:tcBorders>
              <w:top w:val="single" w:color="auto" w:sz="4" w:space="0"/>
              <w:bottom w:val="single" w:color="auto" w:sz="4" w:space="0"/>
            </w:tcBorders>
            <w:vAlign w:val="center"/>
          </w:tcPr>
          <w:p>
            <w:pPr>
              <w:jc w:val="center"/>
              <w:rPr>
                <w:rFonts w:ascii="宋体" w:cs="宋体"/>
                <w:color w:val="000000" w:themeColor="text1"/>
                <w:sz w:val="18"/>
                <w:szCs w:val="18"/>
              </w:rPr>
            </w:pPr>
            <w:r>
              <w:rPr>
                <w:rFonts w:ascii="宋体" w:cs="宋体"/>
                <w:color w:val="000000" w:themeColor="text1"/>
                <w:sz w:val="18"/>
                <w:szCs w:val="18"/>
              </w:rPr>
              <w:t>1</w:t>
            </w:r>
          </w:p>
        </w:tc>
        <w:tc>
          <w:tcPr>
            <w:tcW w:w="762" w:type="dxa"/>
            <w:gridSpan w:val="4"/>
            <w:tcBorders>
              <w:top w:val="single" w:color="auto" w:sz="4" w:space="0"/>
              <w:bottom w:val="single" w:color="auto" w:sz="4" w:space="0"/>
            </w:tcBorders>
            <w:vAlign w:val="center"/>
          </w:tcPr>
          <w:p>
            <w:pPr>
              <w:jc w:val="center"/>
              <w:rPr>
                <w:rFonts w:ascii="宋体" w:cs="宋体"/>
                <w:color w:val="000000" w:themeColor="text1"/>
                <w:sz w:val="18"/>
                <w:szCs w:val="18"/>
              </w:rPr>
            </w:pPr>
            <w:r>
              <w:rPr>
                <w:rFonts w:ascii="宋体" w:cs="宋体"/>
                <w:color w:val="000000" w:themeColor="text1"/>
                <w:sz w:val="18"/>
                <w:szCs w:val="18"/>
              </w:rPr>
              <w:t>2</w:t>
            </w:r>
          </w:p>
        </w:tc>
        <w:tc>
          <w:tcPr>
            <w:tcW w:w="764" w:type="dxa"/>
            <w:gridSpan w:val="3"/>
            <w:tcBorders>
              <w:top w:val="single" w:color="auto" w:sz="4" w:space="0"/>
              <w:bottom w:val="single" w:color="auto" w:sz="4" w:space="0"/>
            </w:tcBorders>
            <w:vAlign w:val="center"/>
          </w:tcPr>
          <w:p>
            <w:pPr>
              <w:jc w:val="center"/>
              <w:rPr>
                <w:rFonts w:ascii="宋体" w:cs="宋体"/>
                <w:color w:val="000000" w:themeColor="text1"/>
                <w:sz w:val="18"/>
                <w:szCs w:val="18"/>
              </w:rPr>
            </w:pPr>
            <w:r>
              <w:rPr>
                <w:rFonts w:ascii="宋体" w:cs="宋体"/>
                <w:color w:val="000000" w:themeColor="text1"/>
                <w:sz w:val="18"/>
                <w:szCs w:val="18"/>
              </w:rPr>
              <w:t>3</w:t>
            </w:r>
          </w:p>
        </w:tc>
        <w:tc>
          <w:tcPr>
            <w:tcW w:w="1294" w:type="dxa"/>
            <w:vMerge w:val="continue"/>
            <w:tcBorders>
              <w:top w:val="single" w:color="auto" w:sz="4" w:space="0"/>
              <w:bottom w:val="single" w:color="auto" w:sz="4" w:space="0"/>
            </w:tcBorders>
            <w:vAlign w:val="center"/>
          </w:tcPr>
          <w:p>
            <w:pPr>
              <w:jc w:val="center"/>
              <w:rPr>
                <w:rFonts w:ascii="宋体" w:cs="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8" w:type="dxa"/>
            <w:vMerge w:val="continue"/>
            <w:tcBorders>
              <w:bottom w:val="single" w:color="auto" w:sz="12" w:space="0"/>
            </w:tcBorders>
          </w:tcPr>
          <w:p>
            <w:pPr>
              <w:rPr>
                <w:rFonts w:ascii="宋体"/>
                <w:color w:val="000000" w:themeColor="text1"/>
                <w:sz w:val="18"/>
                <w:szCs w:val="18"/>
              </w:rPr>
            </w:pPr>
          </w:p>
        </w:tc>
        <w:tc>
          <w:tcPr>
            <w:tcW w:w="1589" w:type="dxa"/>
            <w:gridSpan w:val="2"/>
            <w:vMerge w:val="continue"/>
            <w:tcBorders>
              <w:top w:val="single" w:color="auto" w:sz="4" w:space="0"/>
              <w:bottom w:val="single" w:color="auto" w:sz="12" w:space="0"/>
            </w:tcBorders>
          </w:tcPr>
          <w:p>
            <w:pPr>
              <w:rPr>
                <w:rFonts w:ascii="宋体"/>
                <w:color w:val="000000" w:themeColor="text1"/>
                <w:sz w:val="18"/>
                <w:szCs w:val="18"/>
              </w:rPr>
            </w:pPr>
          </w:p>
        </w:tc>
        <w:tc>
          <w:tcPr>
            <w:tcW w:w="1166" w:type="dxa"/>
            <w:gridSpan w:val="4"/>
            <w:tcBorders>
              <w:top w:val="single" w:color="auto" w:sz="4" w:space="0"/>
              <w:bottom w:val="single" w:color="auto" w:sz="12" w:space="0"/>
            </w:tcBorders>
            <w:vAlign w:val="center"/>
          </w:tcPr>
          <w:p>
            <w:pPr>
              <w:rPr>
                <w:rFonts w:ascii="宋体" w:cs="宋体"/>
                <w:color w:val="000000" w:themeColor="text1"/>
                <w:sz w:val="18"/>
                <w:szCs w:val="18"/>
              </w:rPr>
            </w:pPr>
            <w:r>
              <w:rPr>
                <w:rFonts w:hint="eastAsia" w:ascii="宋体" w:cs="宋体"/>
                <w:color w:val="000000" w:themeColor="text1"/>
                <w:sz w:val="18"/>
                <w:szCs w:val="18"/>
              </w:rPr>
              <w:t>光泽值</w:t>
            </w:r>
          </w:p>
        </w:tc>
        <w:tc>
          <w:tcPr>
            <w:tcW w:w="762" w:type="dxa"/>
            <w:gridSpan w:val="3"/>
            <w:tcBorders>
              <w:top w:val="single" w:color="auto" w:sz="4" w:space="0"/>
              <w:bottom w:val="single" w:color="auto" w:sz="12" w:space="0"/>
            </w:tcBorders>
            <w:vAlign w:val="center"/>
          </w:tcPr>
          <w:p>
            <w:pPr>
              <w:jc w:val="center"/>
              <w:rPr>
                <w:rFonts w:ascii="宋体"/>
                <w:color w:val="000000" w:themeColor="text1"/>
                <w:sz w:val="18"/>
                <w:szCs w:val="18"/>
              </w:rPr>
            </w:pPr>
          </w:p>
        </w:tc>
        <w:tc>
          <w:tcPr>
            <w:tcW w:w="763" w:type="dxa"/>
            <w:gridSpan w:val="4"/>
            <w:tcBorders>
              <w:top w:val="single" w:color="auto" w:sz="4" w:space="0"/>
              <w:bottom w:val="single" w:color="auto" w:sz="12" w:space="0"/>
            </w:tcBorders>
            <w:vAlign w:val="center"/>
          </w:tcPr>
          <w:p>
            <w:pPr>
              <w:jc w:val="center"/>
              <w:rPr>
                <w:rFonts w:ascii="宋体"/>
                <w:color w:val="000000" w:themeColor="text1"/>
                <w:sz w:val="18"/>
                <w:szCs w:val="18"/>
              </w:rPr>
            </w:pPr>
          </w:p>
        </w:tc>
        <w:tc>
          <w:tcPr>
            <w:tcW w:w="762" w:type="dxa"/>
            <w:gridSpan w:val="4"/>
            <w:tcBorders>
              <w:top w:val="single" w:color="auto" w:sz="4" w:space="0"/>
              <w:bottom w:val="single" w:color="auto" w:sz="12" w:space="0"/>
            </w:tcBorders>
            <w:vAlign w:val="center"/>
          </w:tcPr>
          <w:p>
            <w:pPr>
              <w:jc w:val="center"/>
              <w:rPr>
                <w:rFonts w:ascii="宋体"/>
                <w:color w:val="000000" w:themeColor="text1"/>
                <w:sz w:val="18"/>
                <w:szCs w:val="18"/>
              </w:rPr>
            </w:pPr>
          </w:p>
        </w:tc>
        <w:tc>
          <w:tcPr>
            <w:tcW w:w="763" w:type="dxa"/>
            <w:gridSpan w:val="4"/>
            <w:tcBorders>
              <w:top w:val="single" w:color="auto" w:sz="4" w:space="0"/>
              <w:bottom w:val="single" w:color="auto" w:sz="12" w:space="0"/>
            </w:tcBorders>
            <w:vAlign w:val="center"/>
          </w:tcPr>
          <w:p>
            <w:pPr>
              <w:jc w:val="center"/>
              <w:rPr>
                <w:rFonts w:ascii="宋体"/>
                <w:color w:val="000000" w:themeColor="text1"/>
                <w:sz w:val="18"/>
                <w:szCs w:val="18"/>
              </w:rPr>
            </w:pPr>
          </w:p>
        </w:tc>
        <w:tc>
          <w:tcPr>
            <w:tcW w:w="762" w:type="dxa"/>
            <w:gridSpan w:val="4"/>
            <w:tcBorders>
              <w:top w:val="single" w:color="auto" w:sz="4" w:space="0"/>
              <w:bottom w:val="single" w:color="auto" w:sz="12" w:space="0"/>
            </w:tcBorders>
            <w:vAlign w:val="center"/>
          </w:tcPr>
          <w:p>
            <w:pPr>
              <w:jc w:val="center"/>
              <w:rPr>
                <w:rFonts w:ascii="宋体"/>
                <w:color w:val="000000" w:themeColor="text1"/>
                <w:sz w:val="18"/>
                <w:szCs w:val="18"/>
              </w:rPr>
            </w:pPr>
          </w:p>
        </w:tc>
        <w:tc>
          <w:tcPr>
            <w:tcW w:w="764" w:type="dxa"/>
            <w:gridSpan w:val="3"/>
            <w:tcBorders>
              <w:top w:val="single" w:color="auto" w:sz="4" w:space="0"/>
              <w:bottom w:val="single" w:color="auto" w:sz="12" w:space="0"/>
            </w:tcBorders>
            <w:vAlign w:val="center"/>
          </w:tcPr>
          <w:p>
            <w:pPr>
              <w:jc w:val="center"/>
              <w:rPr>
                <w:rFonts w:ascii="宋体"/>
                <w:color w:val="000000" w:themeColor="text1"/>
                <w:sz w:val="18"/>
                <w:szCs w:val="18"/>
              </w:rPr>
            </w:pPr>
          </w:p>
        </w:tc>
        <w:tc>
          <w:tcPr>
            <w:tcW w:w="1294" w:type="dxa"/>
            <w:tcBorders>
              <w:top w:val="single" w:color="auto" w:sz="4" w:space="0"/>
              <w:bottom w:val="single" w:color="auto" w:sz="12" w:space="0"/>
            </w:tcBorders>
            <w:vAlign w:val="center"/>
          </w:tcPr>
          <w:p>
            <w:pPr>
              <w:jc w:val="center"/>
              <w:rPr>
                <w:rFonts w:ascii="宋体"/>
                <w:color w:val="000000" w:themeColor="text1"/>
                <w:sz w:val="18"/>
                <w:szCs w:val="18"/>
              </w:rPr>
            </w:pPr>
          </w:p>
        </w:tc>
      </w:tr>
    </w:tbl>
    <w:p>
      <w:pPr>
        <w:pStyle w:val="23"/>
        <w:rPr>
          <w:color w:val="000000" w:themeColor="text1"/>
        </w:rPr>
      </w:pPr>
    </w:p>
    <w:p>
      <w:pPr>
        <w:pStyle w:val="23"/>
        <w:rPr>
          <w:color w:val="000000" w:themeColor="text1"/>
        </w:rPr>
      </w:pPr>
    </w:p>
    <w:p>
      <w:pPr>
        <w:pStyle w:val="92"/>
        <w:numPr>
          <w:ilvl w:val="0"/>
          <w:numId w:val="0"/>
        </w:numPr>
        <w:spacing w:before="156" w:after="156"/>
        <w:ind w:left="567"/>
        <w:rPr>
          <w:color w:val="000000" w:themeColor="text1"/>
        </w:rPr>
      </w:pPr>
      <w:r>
        <w:rPr>
          <w:color w:val="000000" w:themeColor="text1"/>
        </w:rPr>
        <w:br w:type="page"/>
      </w:r>
      <w:bookmarkStart w:id="282" w:name="_Toc418147042"/>
      <w:bookmarkStart w:id="283" w:name="_Toc418146759"/>
      <w:bookmarkStart w:id="284" w:name="_Toc418146583"/>
      <w:r>
        <w:rPr>
          <w:rFonts w:hint="eastAsia"/>
          <w:color w:val="000000" w:themeColor="text1"/>
        </w:rPr>
        <w:t>表</w:t>
      </w:r>
      <w:r>
        <w:rPr>
          <w:color w:val="000000" w:themeColor="text1"/>
        </w:rPr>
        <w:t>A.</w:t>
      </w:r>
      <w:r>
        <w:rPr>
          <w:rFonts w:hint="eastAsia"/>
          <w:color w:val="000000" w:themeColor="text1"/>
        </w:rPr>
        <w:t>9</w:t>
      </w:r>
      <w:r>
        <w:rPr>
          <w:color w:val="000000" w:themeColor="text1"/>
        </w:rPr>
        <w:t xml:space="preserve">  </w:t>
      </w:r>
      <w:r>
        <w:rPr>
          <w:rFonts w:hint="eastAsia"/>
          <w:color w:val="000000" w:themeColor="text1"/>
        </w:rPr>
        <w:t>清洗洒水车综合性能测试记录表</w:t>
      </w:r>
      <w:r>
        <w:rPr>
          <w:rFonts w:hint="eastAsia" w:ascii="宋体" w:hAnsi="宋体" w:eastAsia="宋体" w:cs="宋体"/>
          <w:color w:val="000000" w:themeColor="text1"/>
        </w:rPr>
        <w:t>（续）</w:t>
      </w:r>
      <w:bookmarkEnd w:id="282"/>
      <w:bookmarkEnd w:id="283"/>
      <w:bookmarkEnd w:id="284"/>
    </w:p>
    <w:tbl>
      <w:tblPr>
        <w:tblStyle w:val="35"/>
        <w:tblW w:w="9663"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39"/>
        <w:gridCol w:w="4289"/>
        <w:gridCol w:w="740"/>
        <w:gridCol w:w="726"/>
        <w:gridCol w:w="286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9" w:type="dxa"/>
            <w:tcBorders>
              <w:top w:val="single" w:color="auto" w:sz="12" w:space="0"/>
              <w:bottom w:val="single" w:color="auto" w:sz="12" w:space="0"/>
            </w:tcBorders>
          </w:tcPr>
          <w:p>
            <w:pPr>
              <w:rPr>
                <w:rFonts w:ascii="宋体"/>
                <w:color w:val="000000" w:themeColor="text1"/>
                <w:sz w:val="18"/>
                <w:szCs w:val="18"/>
              </w:rPr>
            </w:pPr>
            <w:r>
              <w:rPr>
                <w:rFonts w:hint="eastAsia" w:ascii="宋体" w:cs="宋体"/>
                <w:color w:val="000000" w:themeColor="text1"/>
                <w:sz w:val="18"/>
                <w:szCs w:val="18"/>
              </w:rPr>
              <w:t>试验项目</w:t>
            </w:r>
          </w:p>
        </w:tc>
        <w:tc>
          <w:tcPr>
            <w:tcW w:w="4289" w:type="dxa"/>
            <w:tcBorders>
              <w:top w:val="single" w:color="auto" w:sz="12" w:space="0"/>
              <w:bottom w:val="single" w:color="auto" w:sz="12" w:space="0"/>
            </w:tcBorders>
          </w:tcPr>
          <w:p>
            <w:pPr>
              <w:rPr>
                <w:rFonts w:ascii="宋体"/>
                <w:color w:val="000000" w:themeColor="text1"/>
                <w:sz w:val="18"/>
                <w:szCs w:val="18"/>
              </w:rPr>
            </w:pPr>
          </w:p>
        </w:tc>
        <w:tc>
          <w:tcPr>
            <w:tcW w:w="1466" w:type="dxa"/>
            <w:gridSpan w:val="2"/>
            <w:tcBorders>
              <w:top w:val="single" w:color="auto" w:sz="12" w:space="0"/>
              <w:bottom w:val="single" w:color="auto" w:sz="12" w:space="0"/>
            </w:tcBorders>
          </w:tcPr>
          <w:p>
            <w:pPr>
              <w:rPr>
                <w:rFonts w:ascii="宋体"/>
                <w:color w:val="000000" w:themeColor="text1"/>
                <w:sz w:val="18"/>
                <w:szCs w:val="18"/>
              </w:rPr>
            </w:pPr>
            <w:r>
              <w:rPr>
                <w:rFonts w:hint="eastAsia" w:ascii="宋体" w:cs="宋体"/>
                <w:color w:val="000000" w:themeColor="text1"/>
                <w:sz w:val="18"/>
                <w:szCs w:val="18"/>
              </w:rPr>
              <w:t>试验车辆</w:t>
            </w:r>
          </w:p>
        </w:tc>
        <w:tc>
          <w:tcPr>
            <w:tcW w:w="2869" w:type="dxa"/>
            <w:tcBorders>
              <w:top w:val="single" w:color="auto" w:sz="12" w:space="0"/>
              <w:bottom w:val="single" w:color="auto" w:sz="12" w:space="0"/>
            </w:tcBorders>
          </w:tcPr>
          <w:p>
            <w:pPr>
              <w:rPr>
                <w:rFonts w:ascii="宋体"/>
                <w:color w:val="000000" w:themeColor="text1"/>
                <w:sz w:val="18"/>
                <w:szCs w:val="18"/>
              </w:rPr>
            </w:pPr>
            <w:r>
              <w:rPr>
                <w:rFonts w:hint="eastAsia" w:ascii="宋体" w:cs="宋体"/>
                <w:color w:val="000000" w:themeColor="text1"/>
                <w:sz w:val="18"/>
                <w:szCs w:val="18"/>
              </w:rPr>
              <w:t>□新车</w:t>
            </w:r>
            <w:r>
              <w:rPr>
                <w:rFonts w:ascii="宋体" w:cs="宋体"/>
                <w:color w:val="000000" w:themeColor="text1"/>
                <w:sz w:val="18"/>
                <w:szCs w:val="18"/>
              </w:rPr>
              <w:t xml:space="preserve">  </w:t>
            </w:r>
            <w:r>
              <w:rPr>
                <w:rFonts w:hint="eastAsia" w:ascii="宋体" w:cs="宋体"/>
                <w:color w:val="000000" w:themeColor="text1"/>
                <w:sz w:val="18"/>
                <w:szCs w:val="18"/>
              </w:rPr>
              <w:t>□在用车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9" w:type="dxa"/>
            <w:vMerge w:val="restart"/>
            <w:tcBorders>
              <w:top w:val="single" w:color="auto" w:sz="12" w:space="0"/>
            </w:tcBorders>
            <w:vAlign w:val="center"/>
          </w:tcPr>
          <w:p>
            <w:pPr>
              <w:jc w:val="center"/>
              <w:rPr>
                <w:rFonts w:ascii="宋体"/>
                <w:color w:val="000000" w:themeColor="text1"/>
                <w:sz w:val="18"/>
                <w:szCs w:val="18"/>
              </w:rPr>
            </w:pPr>
            <w:r>
              <w:rPr>
                <w:rFonts w:hint="eastAsia" w:ascii="宋体" w:cs="宋体"/>
                <w:color w:val="000000" w:themeColor="text1"/>
                <w:sz w:val="18"/>
                <w:szCs w:val="18"/>
              </w:rPr>
              <w:t>观察记录</w:t>
            </w:r>
          </w:p>
        </w:tc>
        <w:tc>
          <w:tcPr>
            <w:tcW w:w="5029" w:type="dxa"/>
            <w:gridSpan w:val="2"/>
            <w:tcBorders>
              <w:top w:val="single" w:color="auto" w:sz="12" w:space="0"/>
            </w:tcBorders>
          </w:tcPr>
          <w:p>
            <w:pPr>
              <w:jc w:val="center"/>
              <w:rPr>
                <w:rFonts w:ascii="宋体"/>
                <w:color w:val="000000" w:themeColor="text1"/>
                <w:sz w:val="18"/>
                <w:szCs w:val="18"/>
              </w:rPr>
            </w:pPr>
            <w:r>
              <w:rPr>
                <w:rFonts w:hint="eastAsia" w:ascii="宋体" w:cs="宋体"/>
                <w:color w:val="000000" w:themeColor="text1"/>
                <w:sz w:val="18"/>
                <w:szCs w:val="18"/>
              </w:rPr>
              <w:t>项目</w:t>
            </w:r>
          </w:p>
        </w:tc>
        <w:tc>
          <w:tcPr>
            <w:tcW w:w="3595" w:type="dxa"/>
            <w:gridSpan w:val="2"/>
            <w:tcBorders>
              <w:top w:val="single" w:color="auto" w:sz="12" w:space="0"/>
            </w:tcBorders>
          </w:tcPr>
          <w:p>
            <w:pPr>
              <w:jc w:val="center"/>
              <w:rPr>
                <w:rFonts w:ascii="宋体"/>
                <w:color w:val="000000" w:themeColor="text1"/>
                <w:sz w:val="18"/>
                <w:szCs w:val="18"/>
              </w:rPr>
            </w:pPr>
            <w:r>
              <w:rPr>
                <w:rFonts w:hint="eastAsia" w:ascii="宋体" w:cs="宋体"/>
                <w:color w:val="000000" w:themeColor="text1"/>
                <w:sz w:val="18"/>
                <w:szCs w:val="18"/>
              </w:rPr>
              <w:t>判定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9" w:type="dxa"/>
            <w:vMerge w:val="continue"/>
          </w:tcPr>
          <w:p>
            <w:pPr>
              <w:rPr>
                <w:rFonts w:ascii="宋体"/>
                <w:color w:val="000000" w:themeColor="text1"/>
                <w:sz w:val="18"/>
                <w:szCs w:val="18"/>
              </w:rPr>
            </w:pPr>
          </w:p>
        </w:tc>
        <w:tc>
          <w:tcPr>
            <w:tcW w:w="5029" w:type="dxa"/>
            <w:gridSpan w:val="2"/>
            <w:vAlign w:val="center"/>
          </w:tcPr>
          <w:p>
            <w:pPr>
              <w:rPr>
                <w:rFonts w:ascii="宋体" w:cs="宋体"/>
                <w:color w:val="000000" w:themeColor="text1"/>
                <w:sz w:val="18"/>
                <w:szCs w:val="18"/>
              </w:rPr>
            </w:pPr>
            <w:r>
              <w:rPr>
                <w:rFonts w:hint="eastAsia" w:ascii="宋体" w:cs="宋体"/>
                <w:color w:val="000000" w:themeColor="text1"/>
                <w:sz w:val="18"/>
                <w:szCs w:val="18"/>
              </w:rPr>
              <w:t>助力转向装置</w:t>
            </w:r>
          </w:p>
        </w:tc>
        <w:tc>
          <w:tcPr>
            <w:tcW w:w="3595" w:type="dxa"/>
            <w:gridSpan w:val="2"/>
            <w:vAlign w:val="center"/>
          </w:tcPr>
          <w:p>
            <w:pPr>
              <w:rPr>
                <w:rFonts w:ascii="宋体" w:cs="宋体"/>
                <w:color w:val="000000" w:themeColor="text1"/>
                <w:sz w:val="18"/>
                <w:szCs w:val="18"/>
              </w:rPr>
            </w:pPr>
            <w:r>
              <w:rPr>
                <w:rFonts w:hint="eastAsia" w:ascii="宋体" w:cs="宋体"/>
                <w:color w:val="000000" w:themeColor="text1"/>
                <w:sz w:val="18"/>
                <w:szCs w:val="18"/>
              </w:rPr>
              <w:t>□有</w:t>
            </w:r>
            <w:r>
              <w:rPr>
                <w:rFonts w:ascii="宋体" w:cs="宋体"/>
                <w:color w:val="000000" w:themeColor="text1"/>
                <w:sz w:val="18"/>
                <w:szCs w:val="18"/>
              </w:rPr>
              <w:t xml:space="preserve">    </w:t>
            </w:r>
            <w:r>
              <w:rPr>
                <w:rFonts w:hint="eastAsia" w:ascii="宋体" w:cs="宋体"/>
                <w:color w:val="000000" w:themeColor="text1"/>
                <w:sz w:val="18"/>
                <w:szCs w:val="18"/>
              </w:rPr>
              <w:t>□无</w:t>
            </w:r>
            <w:r>
              <w:rPr>
                <w:rFonts w:ascii="宋体" w:cs="宋体"/>
                <w:color w:val="000000" w:themeColor="text1"/>
                <w:sz w:val="18"/>
                <w:szCs w:val="18"/>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1039" w:type="dxa"/>
            <w:vMerge w:val="continue"/>
          </w:tcPr>
          <w:p>
            <w:pPr>
              <w:rPr>
                <w:rFonts w:ascii="宋体"/>
                <w:color w:val="000000" w:themeColor="text1"/>
                <w:sz w:val="18"/>
                <w:szCs w:val="18"/>
              </w:rPr>
            </w:pPr>
          </w:p>
        </w:tc>
        <w:tc>
          <w:tcPr>
            <w:tcW w:w="5029" w:type="dxa"/>
            <w:gridSpan w:val="2"/>
            <w:vAlign w:val="center"/>
          </w:tcPr>
          <w:p>
            <w:pPr>
              <w:rPr>
                <w:rFonts w:ascii="宋体" w:cs="宋体"/>
                <w:color w:val="000000" w:themeColor="text1"/>
                <w:sz w:val="18"/>
                <w:szCs w:val="18"/>
              </w:rPr>
            </w:pPr>
            <w:r>
              <w:rPr>
                <w:rFonts w:hint="eastAsia" w:ascii="宋体" w:cs="宋体"/>
                <w:color w:val="000000" w:themeColor="text1"/>
                <w:sz w:val="18"/>
                <w:szCs w:val="18"/>
              </w:rPr>
              <w:t>装置操控方式</w:t>
            </w:r>
          </w:p>
        </w:tc>
        <w:tc>
          <w:tcPr>
            <w:tcW w:w="3595" w:type="dxa"/>
            <w:gridSpan w:val="2"/>
            <w:vAlign w:val="center"/>
          </w:tcPr>
          <w:p>
            <w:pPr>
              <w:rPr>
                <w:rFonts w:ascii="宋体" w:cs="宋体"/>
                <w:color w:val="000000" w:themeColor="text1"/>
                <w:sz w:val="18"/>
                <w:szCs w:val="18"/>
              </w:rPr>
            </w:pPr>
            <w:r>
              <w:rPr>
                <w:rFonts w:hint="eastAsia" w:ascii="宋体" w:cs="宋体"/>
                <w:color w:val="000000" w:themeColor="text1"/>
                <w:sz w:val="18"/>
                <w:szCs w:val="18"/>
              </w:rPr>
              <w:t>□液控</w:t>
            </w:r>
            <w:r>
              <w:rPr>
                <w:rFonts w:ascii="宋体" w:cs="宋体"/>
                <w:color w:val="000000" w:themeColor="text1"/>
                <w:sz w:val="18"/>
                <w:szCs w:val="18"/>
              </w:rPr>
              <w:t xml:space="preserve">  </w:t>
            </w:r>
            <w:r>
              <w:rPr>
                <w:rFonts w:hint="eastAsia" w:ascii="宋体" w:cs="宋体"/>
                <w:color w:val="000000" w:themeColor="text1"/>
                <w:sz w:val="18"/>
                <w:szCs w:val="18"/>
              </w:rPr>
              <w:t>□气控</w:t>
            </w:r>
            <w:r>
              <w:rPr>
                <w:rFonts w:ascii="宋体" w:cs="宋体"/>
                <w:color w:val="000000" w:themeColor="text1"/>
                <w:sz w:val="18"/>
                <w:szCs w:val="18"/>
              </w:rPr>
              <w:t xml:space="preserve">    </w:t>
            </w:r>
            <w:r>
              <w:rPr>
                <w:rFonts w:hint="eastAsia" w:ascii="宋体" w:cs="宋体"/>
                <w:color w:val="000000" w:themeColor="text1"/>
                <w:sz w:val="18"/>
                <w:szCs w:val="18"/>
              </w:rPr>
              <w:t>□电控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9" w:type="dxa"/>
            <w:vMerge w:val="continue"/>
          </w:tcPr>
          <w:p>
            <w:pPr>
              <w:rPr>
                <w:rFonts w:ascii="宋体"/>
                <w:color w:val="000000" w:themeColor="text1"/>
                <w:sz w:val="18"/>
                <w:szCs w:val="18"/>
              </w:rPr>
            </w:pPr>
          </w:p>
        </w:tc>
        <w:tc>
          <w:tcPr>
            <w:tcW w:w="5029" w:type="dxa"/>
            <w:gridSpan w:val="2"/>
            <w:vAlign w:val="center"/>
          </w:tcPr>
          <w:p>
            <w:pPr>
              <w:pStyle w:val="68"/>
              <w:numPr>
                <w:ilvl w:val="0"/>
                <w:numId w:val="0"/>
              </w:numPr>
              <w:rPr>
                <w:rFonts w:cs="宋体"/>
                <w:color w:val="000000" w:themeColor="text1"/>
                <w:sz w:val="18"/>
                <w:szCs w:val="18"/>
              </w:rPr>
            </w:pPr>
            <w:r>
              <w:rPr>
                <w:rFonts w:hint="eastAsia"/>
                <w:color w:val="000000" w:themeColor="text1"/>
                <w:sz w:val="18"/>
                <w:szCs w:val="18"/>
                <w:vertAlign w:val="superscript"/>
              </w:rPr>
              <w:t>b</w:t>
            </w:r>
            <w:r>
              <w:rPr>
                <w:rFonts w:hint="eastAsia" w:cs="宋体"/>
                <w:color w:val="000000" w:themeColor="text1"/>
                <w:sz w:val="18"/>
                <w:szCs w:val="18"/>
              </w:rPr>
              <w:t>按照GB/T 18385规定的试验方法，</w:t>
            </w:r>
            <w:r>
              <w:rPr>
                <w:rFonts w:hint="eastAsia"/>
                <w:color w:val="000000" w:themeColor="text1"/>
                <w:sz w:val="18"/>
                <w:szCs w:val="18"/>
              </w:rPr>
              <w:t>应能在2</w:t>
            </w:r>
            <w:r>
              <w:rPr>
                <w:color w:val="000000" w:themeColor="text1"/>
                <w:sz w:val="18"/>
                <w:szCs w:val="18"/>
              </w:rPr>
              <w:t>0%</w:t>
            </w:r>
            <w:r>
              <w:rPr>
                <w:rFonts w:hint="eastAsia"/>
                <w:color w:val="000000" w:themeColor="text1"/>
                <w:sz w:val="18"/>
                <w:szCs w:val="18"/>
              </w:rPr>
              <w:t>的坡道上起步并通过。</w:t>
            </w:r>
          </w:p>
        </w:tc>
        <w:tc>
          <w:tcPr>
            <w:tcW w:w="3595" w:type="dxa"/>
            <w:gridSpan w:val="2"/>
            <w:vAlign w:val="center"/>
          </w:tcPr>
          <w:p>
            <w:pPr>
              <w:rPr>
                <w:rFonts w:ascii="宋体" w:cs="宋体"/>
                <w:color w:val="000000" w:themeColor="text1"/>
                <w:sz w:val="18"/>
                <w:szCs w:val="18"/>
              </w:rPr>
            </w:pPr>
            <w:r>
              <w:rPr>
                <w:rFonts w:hint="eastAsia" w:ascii="宋体" w:cs="宋体"/>
                <w:color w:val="000000" w:themeColor="text1"/>
                <w:sz w:val="18"/>
                <w:szCs w:val="18"/>
              </w:rPr>
              <w:t>□是</w:t>
            </w:r>
            <w:r>
              <w:rPr>
                <w:rFonts w:ascii="宋体" w:cs="宋体"/>
                <w:color w:val="000000" w:themeColor="text1"/>
                <w:sz w:val="18"/>
                <w:szCs w:val="18"/>
              </w:rPr>
              <w:t xml:space="preserve">    </w:t>
            </w:r>
            <w:r>
              <w:rPr>
                <w:rFonts w:hint="eastAsia" w:ascii="宋体" w:cs="宋体"/>
                <w:color w:val="000000" w:themeColor="text1"/>
                <w:sz w:val="18"/>
                <w:szCs w:val="18"/>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9" w:type="dxa"/>
            <w:vMerge w:val="continue"/>
          </w:tcPr>
          <w:p>
            <w:pPr>
              <w:rPr>
                <w:rFonts w:ascii="宋体"/>
                <w:color w:val="000000" w:themeColor="text1"/>
                <w:sz w:val="18"/>
                <w:szCs w:val="18"/>
              </w:rPr>
            </w:pPr>
          </w:p>
        </w:tc>
        <w:tc>
          <w:tcPr>
            <w:tcW w:w="5029" w:type="dxa"/>
            <w:gridSpan w:val="2"/>
            <w:vAlign w:val="center"/>
          </w:tcPr>
          <w:p>
            <w:pPr>
              <w:rPr>
                <w:rFonts w:ascii="宋体" w:cs="宋体"/>
                <w:color w:val="000000" w:themeColor="text1"/>
                <w:sz w:val="18"/>
                <w:szCs w:val="18"/>
              </w:rPr>
            </w:pPr>
            <w:r>
              <w:rPr>
                <w:rFonts w:hint="eastAsia" w:ascii="宋体" w:cs="宋体"/>
                <w:color w:val="000000" w:themeColor="text1"/>
                <w:sz w:val="18"/>
                <w:szCs w:val="18"/>
              </w:rPr>
              <w:t>所有外露黑色金属表面均进行防锈、防腐处理</w:t>
            </w:r>
          </w:p>
        </w:tc>
        <w:tc>
          <w:tcPr>
            <w:tcW w:w="3595" w:type="dxa"/>
            <w:gridSpan w:val="2"/>
            <w:vAlign w:val="center"/>
          </w:tcPr>
          <w:p>
            <w:pPr>
              <w:rPr>
                <w:rFonts w:ascii="宋体" w:cs="宋体"/>
                <w:color w:val="000000" w:themeColor="text1"/>
                <w:sz w:val="18"/>
                <w:szCs w:val="18"/>
              </w:rPr>
            </w:pPr>
            <w:r>
              <w:rPr>
                <w:rFonts w:hint="eastAsia" w:ascii="宋体" w:cs="宋体"/>
                <w:color w:val="000000" w:themeColor="text1"/>
                <w:sz w:val="18"/>
                <w:szCs w:val="18"/>
              </w:rPr>
              <w:t>□是</w:t>
            </w:r>
            <w:r>
              <w:rPr>
                <w:rFonts w:ascii="宋体" w:cs="宋体"/>
                <w:color w:val="000000" w:themeColor="text1"/>
                <w:sz w:val="18"/>
                <w:szCs w:val="18"/>
              </w:rPr>
              <w:t xml:space="preserve">    </w:t>
            </w:r>
            <w:r>
              <w:rPr>
                <w:rFonts w:hint="eastAsia" w:ascii="宋体" w:cs="宋体"/>
                <w:color w:val="000000" w:themeColor="text1"/>
                <w:sz w:val="18"/>
                <w:szCs w:val="18"/>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9" w:type="dxa"/>
            <w:vMerge w:val="continue"/>
          </w:tcPr>
          <w:p>
            <w:pPr>
              <w:rPr>
                <w:rFonts w:ascii="宋体"/>
                <w:color w:val="000000" w:themeColor="text1"/>
                <w:sz w:val="18"/>
                <w:szCs w:val="18"/>
              </w:rPr>
            </w:pPr>
          </w:p>
        </w:tc>
        <w:tc>
          <w:tcPr>
            <w:tcW w:w="5029" w:type="dxa"/>
            <w:gridSpan w:val="2"/>
            <w:vAlign w:val="center"/>
          </w:tcPr>
          <w:p>
            <w:pPr>
              <w:rPr>
                <w:rFonts w:ascii="宋体" w:cs="宋体"/>
                <w:color w:val="000000" w:themeColor="text1"/>
                <w:sz w:val="18"/>
                <w:szCs w:val="18"/>
              </w:rPr>
            </w:pPr>
            <w:r>
              <w:rPr>
                <w:rFonts w:hint="eastAsia" w:ascii="宋体" w:cs="宋体"/>
                <w:color w:val="000000" w:themeColor="text1"/>
                <w:sz w:val="18"/>
                <w:szCs w:val="18"/>
              </w:rPr>
              <w:t>车厢外表面结构便于清洗</w:t>
            </w:r>
          </w:p>
        </w:tc>
        <w:tc>
          <w:tcPr>
            <w:tcW w:w="3595" w:type="dxa"/>
            <w:gridSpan w:val="2"/>
            <w:vAlign w:val="center"/>
          </w:tcPr>
          <w:p>
            <w:pPr>
              <w:rPr>
                <w:rFonts w:ascii="宋体" w:cs="宋体"/>
                <w:color w:val="000000" w:themeColor="text1"/>
                <w:sz w:val="18"/>
                <w:szCs w:val="18"/>
              </w:rPr>
            </w:pPr>
            <w:r>
              <w:rPr>
                <w:rFonts w:hint="eastAsia" w:ascii="宋体" w:cs="宋体"/>
                <w:color w:val="000000" w:themeColor="text1"/>
                <w:sz w:val="18"/>
                <w:szCs w:val="18"/>
              </w:rPr>
              <w:t>□是</w:t>
            </w:r>
            <w:r>
              <w:rPr>
                <w:rFonts w:ascii="宋体" w:cs="宋体"/>
                <w:color w:val="000000" w:themeColor="text1"/>
                <w:sz w:val="18"/>
                <w:szCs w:val="18"/>
              </w:rPr>
              <w:t xml:space="preserve">    </w:t>
            </w:r>
            <w:r>
              <w:rPr>
                <w:rFonts w:hint="eastAsia" w:ascii="宋体" w:cs="宋体"/>
                <w:color w:val="000000" w:themeColor="text1"/>
                <w:sz w:val="18"/>
                <w:szCs w:val="18"/>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1039" w:type="dxa"/>
            <w:vMerge w:val="continue"/>
          </w:tcPr>
          <w:p>
            <w:pPr>
              <w:rPr>
                <w:rFonts w:ascii="宋体"/>
                <w:color w:val="000000" w:themeColor="text1"/>
                <w:sz w:val="18"/>
                <w:szCs w:val="18"/>
              </w:rPr>
            </w:pPr>
          </w:p>
        </w:tc>
        <w:tc>
          <w:tcPr>
            <w:tcW w:w="5029" w:type="dxa"/>
            <w:gridSpan w:val="2"/>
            <w:vAlign w:val="center"/>
          </w:tcPr>
          <w:p>
            <w:pPr>
              <w:rPr>
                <w:rFonts w:ascii="宋体" w:cs="宋体"/>
                <w:color w:val="000000" w:themeColor="text1"/>
                <w:sz w:val="18"/>
                <w:szCs w:val="18"/>
              </w:rPr>
            </w:pPr>
            <w:r>
              <w:rPr>
                <w:rFonts w:hint="eastAsia" w:ascii="宋体" w:cs="宋体"/>
                <w:color w:val="000000" w:themeColor="text1"/>
                <w:sz w:val="18"/>
                <w:szCs w:val="18"/>
              </w:rPr>
              <w:t>液压系统渗漏、卡滞现象</w:t>
            </w:r>
          </w:p>
        </w:tc>
        <w:tc>
          <w:tcPr>
            <w:tcW w:w="3595" w:type="dxa"/>
            <w:gridSpan w:val="2"/>
            <w:vAlign w:val="center"/>
          </w:tcPr>
          <w:p>
            <w:pPr>
              <w:rPr>
                <w:rFonts w:ascii="宋体" w:cs="宋体"/>
                <w:color w:val="000000" w:themeColor="text1"/>
                <w:sz w:val="18"/>
                <w:szCs w:val="18"/>
              </w:rPr>
            </w:pPr>
            <w:r>
              <w:rPr>
                <w:rFonts w:hint="eastAsia" w:ascii="宋体" w:cs="宋体"/>
                <w:color w:val="000000" w:themeColor="text1"/>
                <w:sz w:val="18"/>
                <w:szCs w:val="18"/>
              </w:rPr>
              <w:t>□有</w:t>
            </w:r>
            <w:r>
              <w:rPr>
                <w:rFonts w:ascii="宋体" w:cs="宋体"/>
                <w:color w:val="000000" w:themeColor="text1"/>
                <w:sz w:val="18"/>
                <w:szCs w:val="18"/>
              </w:rPr>
              <w:t xml:space="preserve">    </w:t>
            </w:r>
            <w:r>
              <w:rPr>
                <w:rFonts w:hint="eastAsia" w:ascii="宋体" w:cs="宋体"/>
                <w:color w:val="000000" w:themeColor="text1"/>
                <w:sz w:val="18"/>
                <w:szCs w:val="18"/>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9" w:type="dxa"/>
            <w:vMerge w:val="continue"/>
          </w:tcPr>
          <w:p>
            <w:pPr>
              <w:rPr>
                <w:rFonts w:ascii="宋体"/>
                <w:color w:val="000000" w:themeColor="text1"/>
                <w:sz w:val="18"/>
                <w:szCs w:val="18"/>
              </w:rPr>
            </w:pPr>
          </w:p>
        </w:tc>
        <w:tc>
          <w:tcPr>
            <w:tcW w:w="5029" w:type="dxa"/>
            <w:gridSpan w:val="2"/>
            <w:vAlign w:val="center"/>
          </w:tcPr>
          <w:p>
            <w:pPr>
              <w:rPr>
                <w:rFonts w:ascii="宋体" w:cs="宋体"/>
                <w:color w:val="000000" w:themeColor="text1"/>
                <w:sz w:val="18"/>
                <w:szCs w:val="18"/>
              </w:rPr>
            </w:pPr>
            <w:r>
              <w:rPr>
                <w:rFonts w:hint="eastAsia" w:ascii="宋体" w:cs="宋体"/>
                <w:color w:val="000000" w:themeColor="text1"/>
                <w:sz w:val="18"/>
                <w:szCs w:val="18"/>
              </w:rPr>
              <w:t>工作平稳、可靠，无异常震动及响声</w:t>
            </w:r>
          </w:p>
        </w:tc>
        <w:tc>
          <w:tcPr>
            <w:tcW w:w="3595" w:type="dxa"/>
            <w:gridSpan w:val="2"/>
            <w:vAlign w:val="center"/>
          </w:tcPr>
          <w:p>
            <w:pPr>
              <w:rPr>
                <w:rFonts w:ascii="宋体" w:cs="宋体"/>
                <w:color w:val="000000" w:themeColor="text1"/>
                <w:sz w:val="18"/>
                <w:szCs w:val="18"/>
              </w:rPr>
            </w:pPr>
            <w:r>
              <w:rPr>
                <w:rFonts w:hint="eastAsia" w:ascii="宋体" w:cs="宋体"/>
                <w:color w:val="000000" w:themeColor="text1"/>
                <w:sz w:val="18"/>
                <w:szCs w:val="18"/>
              </w:rPr>
              <w:t>□是</w:t>
            </w:r>
            <w:r>
              <w:rPr>
                <w:rFonts w:ascii="宋体" w:cs="宋体"/>
                <w:color w:val="000000" w:themeColor="text1"/>
                <w:sz w:val="18"/>
                <w:szCs w:val="18"/>
              </w:rPr>
              <w:t xml:space="preserve">    </w:t>
            </w:r>
            <w:r>
              <w:rPr>
                <w:rFonts w:hint="eastAsia" w:ascii="宋体" w:cs="宋体"/>
                <w:color w:val="000000" w:themeColor="text1"/>
                <w:sz w:val="18"/>
                <w:szCs w:val="18"/>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9" w:type="dxa"/>
            <w:vMerge w:val="continue"/>
          </w:tcPr>
          <w:p>
            <w:pPr>
              <w:rPr>
                <w:rFonts w:ascii="宋体"/>
                <w:color w:val="000000" w:themeColor="text1"/>
                <w:sz w:val="18"/>
                <w:szCs w:val="18"/>
              </w:rPr>
            </w:pPr>
          </w:p>
        </w:tc>
        <w:tc>
          <w:tcPr>
            <w:tcW w:w="5029" w:type="dxa"/>
            <w:gridSpan w:val="2"/>
            <w:vAlign w:val="center"/>
          </w:tcPr>
          <w:p>
            <w:pPr>
              <w:rPr>
                <w:rFonts w:ascii="宋体"/>
                <w:color w:val="000000" w:themeColor="text1"/>
                <w:sz w:val="18"/>
                <w:szCs w:val="18"/>
              </w:rPr>
            </w:pPr>
            <w:r>
              <w:rPr>
                <w:rFonts w:hint="eastAsia" w:ascii="宋体" w:cs="宋体"/>
                <w:color w:val="000000" w:themeColor="text1"/>
                <w:sz w:val="18"/>
                <w:szCs w:val="18"/>
              </w:rPr>
              <w:t>高压清洗后的路面积水现象</w:t>
            </w:r>
          </w:p>
        </w:tc>
        <w:tc>
          <w:tcPr>
            <w:tcW w:w="3595" w:type="dxa"/>
            <w:gridSpan w:val="2"/>
            <w:vAlign w:val="center"/>
          </w:tcPr>
          <w:p>
            <w:pPr>
              <w:rPr>
                <w:rFonts w:ascii="宋体" w:cs="宋体"/>
                <w:color w:val="000000" w:themeColor="text1"/>
                <w:sz w:val="18"/>
                <w:szCs w:val="18"/>
              </w:rPr>
            </w:pPr>
            <w:r>
              <w:rPr>
                <w:rFonts w:hint="eastAsia" w:ascii="宋体" w:cs="宋体"/>
                <w:color w:val="000000" w:themeColor="text1"/>
                <w:sz w:val="18"/>
                <w:szCs w:val="18"/>
              </w:rPr>
              <w:t>□有</w:t>
            </w:r>
            <w:r>
              <w:rPr>
                <w:rFonts w:ascii="宋体" w:cs="宋体"/>
                <w:color w:val="000000" w:themeColor="text1"/>
                <w:sz w:val="18"/>
                <w:szCs w:val="18"/>
              </w:rPr>
              <w:t xml:space="preserve">    </w:t>
            </w:r>
            <w:r>
              <w:rPr>
                <w:rFonts w:hint="eastAsia" w:ascii="宋体" w:cs="宋体"/>
                <w:color w:val="000000" w:themeColor="text1"/>
                <w:sz w:val="18"/>
                <w:szCs w:val="18"/>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9" w:type="dxa"/>
            <w:vMerge w:val="continue"/>
          </w:tcPr>
          <w:p>
            <w:pPr>
              <w:rPr>
                <w:rFonts w:ascii="宋体"/>
                <w:color w:val="000000" w:themeColor="text1"/>
                <w:sz w:val="18"/>
                <w:szCs w:val="18"/>
              </w:rPr>
            </w:pPr>
          </w:p>
        </w:tc>
        <w:tc>
          <w:tcPr>
            <w:tcW w:w="5029" w:type="dxa"/>
            <w:gridSpan w:val="2"/>
            <w:vAlign w:val="center"/>
          </w:tcPr>
          <w:p>
            <w:pPr>
              <w:rPr>
                <w:rFonts w:ascii="宋体"/>
                <w:color w:val="000000" w:themeColor="text1"/>
                <w:sz w:val="18"/>
                <w:szCs w:val="18"/>
              </w:rPr>
            </w:pPr>
            <w:r>
              <w:rPr>
                <w:rFonts w:hint="eastAsia" w:ascii="宋体" w:cs="宋体"/>
                <w:color w:val="000000" w:themeColor="text1"/>
                <w:sz w:val="18"/>
                <w:szCs w:val="18"/>
              </w:rPr>
              <w:t>清洗装置工作状态与作业行驶速度不相互干扰</w:t>
            </w:r>
          </w:p>
        </w:tc>
        <w:tc>
          <w:tcPr>
            <w:tcW w:w="3595" w:type="dxa"/>
            <w:gridSpan w:val="2"/>
            <w:vAlign w:val="center"/>
          </w:tcPr>
          <w:p>
            <w:pPr>
              <w:rPr>
                <w:rFonts w:ascii="宋体"/>
                <w:color w:val="000000" w:themeColor="text1"/>
                <w:sz w:val="18"/>
                <w:szCs w:val="18"/>
              </w:rPr>
            </w:pPr>
            <w:r>
              <w:rPr>
                <w:rFonts w:hint="eastAsia" w:ascii="宋体" w:cs="宋体"/>
                <w:color w:val="000000" w:themeColor="text1"/>
                <w:sz w:val="18"/>
                <w:szCs w:val="18"/>
              </w:rPr>
              <w:t>□是</w:t>
            </w:r>
            <w:r>
              <w:rPr>
                <w:rFonts w:ascii="宋体" w:cs="宋体"/>
                <w:color w:val="000000" w:themeColor="text1"/>
                <w:sz w:val="18"/>
                <w:szCs w:val="18"/>
              </w:rPr>
              <w:t xml:space="preserve">    </w:t>
            </w:r>
            <w:r>
              <w:rPr>
                <w:rFonts w:hint="eastAsia" w:ascii="宋体" w:cs="宋体"/>
                <w:color w:val="000000" w:themeColor="text1"/>
                <w:sz w:val="18"/>
                <w:szCs w:val="18"/>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1039" w:type="dxa"/>
            <w:vMerge w:val="continue"/>
          </w:tcPr>
          <w:p>
            <w:pPr>
              <w:rPr>
                <w:rFonts w:ascii="宋体"/>
                <w:color w:val="000000" w:themeColor="text1"/>
                <w:sz w:val="18"/>
                <w:szCs w:val="18"/>
              </w:rPr>
            </w:pPr>
          </w:p>
        </w:tc>
        <w:tc>
          <w:tcPr>
            <w:tcW w:w="5029" w:type="dxa"/>
            <w:gridSpan w:val="2"/>
            <w:vAlign w:val="center"/>
          </w:tcPr>
          <w:p>
            <w:pPr>
              <w:rPr>
                <w:rFonts w:ascii="宋体"/>
                <w:color w:val="000000" w:themeColor="text1"/>
                <w:sz w:val="18"/>
                <w:szCs w:val="18"/>
              </w:rPr>
            </w:pPr>
            <w:r>
              <w:rPr>
                <w:rFonts w:hint="eastAsia" w:ascii="宋体" w:cs="宋体"/>
                <w:color w:val="000000" w:themeColor="text1"/>
                <w:sz w:val="18"/>
                <w:szCs w:val="18"/>
              </w:rPr>
              <w:t>高压水泵水压恒定</w:t>
            </w:r>
          </w:p>
        </w:tc>
        <w:tc>
          <w:tcPr>
            <w:tcW w:w="3595" w:type="dxa"/>
            <w:gridSpan w:val="2"/>
            <w:vAlign w:val="center"/>
          </w:tcPr>
          <w:p>
            <w:pPr>
              <w:rPr>
                <w:rFonts w:ascii="宋体"/>
                <w:color w:val="000000" w:themeColor="text1"/>
                <w:sz w:val="18"/>
                <w:szCs w:val="18"/>
              </w:rPr>
            </w:pPr>
            <w:r>
              <w:rPr>
                <w:rFonts w:hint="eastAsia" w:ascii="宋体" w:cs="宋体"/>
                <w:color w:val="000000" w:themeColor="text1"/>
                <w:sz w:val="18"/>
                <w:szCs w:val="18"/>
              </w:rPr>
              <w:t>□是</w:t>
            </w:r>
            <w:r>
              <w:rPr>
                <w:rFonts w:ascii="宋体" w:cs="宋体"/>
                <w:color w:val="000000" w:themeColor="text1"/>
                <w:sz w:val="18"/>
                <w:szCs w:val="18"/>
              </w:rPr>
              <w:t xml:space="preserve">    </w:t>
            </w:r>
            <w:r>
              <w:rPr>
                <w:rFonts w:hint="eastAsia" w:ascii="宋体" w:cs="宋体"/>
                <w:color w:val="000000" w:themeColor="text1"/>
                <w:sz w:val="18"/>
                <w:szCs w:val="18"/>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9" w:type="dxa"/>
            <w:vMerge w:val="continue"/>
          </w:tcPr>
          <w:p>
            <w:pPr>
              <w:rPr>
                <w:rFonts w:ascii="宋体"/>
                <w:color w:val="000000" w:themeColor="text1"/>
                <w:sz w:val="18"/>
                <w:szCs w:val="18"/>
              </w:rPr>
            </w:pPr>
          </w:p>
        </w:tc>
        <w:tc>
          <w:tcPr>
            <w:tcW w:w="5029" w:type="dxa"/>
            <w:gridSpan w:val="2"/>
            <w:vAlign w:val="center"/>
          </w:tcPr>
          <w:p>
            <w:pPr>
              <w:rPr>
                <w:rFonts w:ascii="宋体"/>
                <w:color w:val="000000" w:themeColor="text1"/>
                <w:sz w:val="18"/>
                <w:szCs w:val="18"/>
              </w:rPr>
            </w:pPr>
            <w:r>
              <w:rPr>
                <w:rFonts w:hint="eastAsia" w:ascii="宋体" w:cs="宋体"/>
                <w:color w:val="000000" w:themeColor="text1"/>
                <w:sz w:val="18"/>
                <w:szCs w:val="18"/>
              </w:rPr>
              <w:t>水路系统防冻放水装置</w:t>
            </w:r>
          </w:p>
        </w:tc>
        <w:tc>
          <w:tcPr>
            <w:tcW w:w="3595" w:type="dxa"/>
            <w:gridSpan w:val="2"/>
            <w:vAlign w:val="center"/>
          </w:tcPr>
          <w:p>
            <w:pPr>
              <w:rPr>
                <w:rFonts w:ascii="宋体"/>
                <w:color w:val="000000" w:themeColor="text1"/>
                <w:sz w:val="18"/>
                <w:szCs w:val="18"/>
              </w:rPr>
            </w:pPr>
            <w:r>
              <w:rPr>
                <w:rFonts w:hint="eastAsia" w:ascii="宋体" w:cs="宋体"/>
                <w:color w:val="000000" w:themeColor="text1"/>
                <w:sz w:val="18"/>
                <w:szCs w:val="18"/>
              </w:rPr>
              <w:t>□有</w:t>
            </w:r>
            <w:r>
              <w:rPr>
                <w:rFonts w:ascii="宋体" w:cs="宋体"/>
                <w:color w:val="000000" w:themeColor="text1"/>
                <w:sz w:val="18"/>
                <w:szCs w:val="18"/>
              </w:rPr>
              <w:t xml:space="preserve">    </w:t>
            </w:r>
            <w:r>
              <w:rPr>
                <w:rFonts w:hint="eastAsia" w:ascii="宋体" w:cs="宋体"/>
                <w:color w:val="000000" w:themeColor="text1"/>
                <w:sz w:val="18"/>
                <w:szCs w:val="18"/>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9" w:type="dxa"/>
            <w:vMerge w:val="continue"/>
          </w:tcPr>
          <w:p>
            <w:pPr>
              <w:rPr>
                <w:rFonts w:ascii="宋体"/>
                <w:color w:val="000000" w:themeColor="text1"/>
                <w:sz w:val="18"/>
                <w:szCs w:val="18"/>
              </w:rPr>
            </w:pPr>
          </w:p>
        </w:tc>
        <w:tc>
          <w:tcPr>
            <w:tcW w:w="5029" w:type="dxa"/>
            <w:gridSpan w:val="2"/>
            <w:vAlign w:val="center"/>
          </w:tcPr>
          <w:p>
            <w:pPr>
              <w:rPr>
                <w:rFonts w:ascii="宋体"/>
                <w:color w:val="000000" w:themeColor="text1"/>
                <w:sz w:val="18"/>
                <w:szCs w:val="18"/>
              </w:rPr>
            </w:pPr>
            <w:r>
              <w:rPr>
                <w:rFonts w:hint="eastAsia" w:ascii="宋体" w:cs="宋体"/>
                <w:color w:val="000000" w:themeColor="text1"/>
                <w:sz w:val="18"/>
                <w:szCs w:val="18"/>
              </w:rPr>
              <w:t>水路系统过滤装置</w:t>
            </w:r>
          </w:p>
        </w:tc>
        <w:tc>
          <w:tcPr>
            <w:tcW w:w="3595" w:type="dxa"/>
            <w:gridSpan w:val="2"/>
            <w:vAlign w:val="center"/>
          </w:tcPr>
          <w:p>
            <w:pPr>
              <w:rPr>
                <w:rFonts w:ascii="宋体"/>
                <w:color w:val="000000" w:themeColor="text1"/>
                <w:sz w:val="18"/>
                <w:szCs w:val="18"/>
              </w:rPr>
            </w:pPr>
            <w:r>
              <w:rPr>
                <w:rFonts w:hint="eastAsia" w:ascii="宋体" w:cs="宋体"/>
                <w:color w:val="000000" w:themeColor="text1"/>
                <w:sz w:val="18"/>
                <w:szCs w:val="18"/>
              </w:rPr>
              <w:t>□有</w:t>
            </w:r>
            <w:r>
              <w:rPr>
                <w:rFonts w:ascii="宋体" w:cs="宋体"/>
                <w:color w:val="000000" w:themeColor="text1"/>
                <w:sz w:val="18"/>
                <w:szCs w:val="18"/>
              </w:rPr>
              <w:t xml:space="preserve">    </w:t>
            </w:r>
            <w:r>
              <w:rPr>
                <w:rFonts w:hint="eastAsia" w:ascii="宋体" w:cs="宋体"/>
                <w:color w:val="000000" w:themeColor="text1"/>
                <w:sz w:val="18"/>
                <w:szCs w:val="18"/>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9" w:type="dxa"/>
            <w:vMerge w:val="continue"/>
          </w:tcPr>
          <w:p>
            <w:pPr>
              <w:rPr>
                <w:rFonts w:ascii="宋体"/>
                <w:color w:val="000000" w:themeColor="text1"/>
                <w:sz w:val="18"/>
                <w:szCs w:val="18"/>
              </w:rPr>
            </w:pPr>
          </w:p>
        </w:tc>
        <w:tc>
          <w:tcPr>
            <w:tcW w:w="5029" w:type="dxa"/>
            <w:gridSpan w:val="2"/>
            <w:vAlign w:val="center"/>
          </w:tcPr>
          <w:p>
            <w:pPr>
              <w:rPr>
                <w:rFonts w:ascii="宋体"/>
                <w:color w:val="000000" w:themeColor="text1"/>
                <w:sz w:val="18"/>
                <w:szCs w:val="18"/>
              </w:rPr>
            </w:pPr>
            <w:r>
              <w:rPr>
                <w:rFonts w:hint="eastAsia" w:ascii="宋体" w:cs="宋体"/>
                <w:color w:val="000000" w:themeColor="text1"/>
                <w:sz w:val="18"/>
                <w:szCs w:val="18"/>
              </w:rPr>
              <w:t>喷水嘴堵塞</w:t>
            </w:r>
          </w:p>
        </w:tc>
        <w:tc>
          <w:tcPr>
            <w:tcW w:w="3595" w:type="dxa"/>
            <w:gridSpan w:val="2"/>
            <w:vAlign w:val="center"/>
          </w:tcPr>
          <w:p>
            <w:pPr>
              <w:rPr>
                <w:rFonts w:ascii="宋体"/>
                <w:color w:val="000000" w:themeColor="text1"/>
                <w:sz w:val="18"/>
                <w:szCs w:val="18"/>
              </w:rPr>
            </w:pPr>
            <w:r>
              <w:rPr>
                <w:rFonts w:hint="eastAsia" w:ascii="宋体" w:cs="宋体"/>
                <w:color w:val="000000" w:themeColor="text1"/>
                <w:sz w:val="18"/>
                <w:szCs w:val="18"/>
              </w:rPr>
              <w:t>□有</w:t>
            </w:r>
            <w:r>
              <w:rPr>
                <w:rFonts w:ascii="宋体" w:cs="宋体"/>
                <w:color w:val="000000" w:themeColor="text1"/>
                <w:sz w:val="18"/>
                <w:szCs w:val="18"/>
              </w:rPr>
              <w:t xml:space="preserve">    </w:t>
            </w:r>
            <w:r>
              <w:rPr>
                <w:rFonts w:hint="eastAsia" w:ascii="宋体" w:cs="宋体"/>
                <w:color w:val="000000" w:themeColor="text1"/>
                <w:sz w:val="18"/>
                <w:szCs w:val="18"/>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1039" w:type="dxa"/>
            <w:vMerge w:val="continue"/>
          </w:tcPr>
          <w:p>
            <w:pPr>
              <w:rPr>
                <w:rFonts w:ascii="宋体"/>
                <w:color w:val="000000" w:themeColor="text1"/>
                <w:sz w:val="18"/>
                <w:szCs w:val="18"/>
              </w:rPr>
            </w:pPr>
          </w:p>
        </w:tc>
        <w:tc>
          <w:tcPr>
            <w:tcW w:w="5029" w:type="dxa"/>
            <w:gridSpan w:val="2"/>
            <w:vAlign w:val="center"/>
          </w:tcPr>
          <w:p>
            <w:pPr>
              <w:rPr>
                <w:rFonts w:ascii="宋体"/>
                <w:color w:val="000000" w:themeColor="text1"/>
                <w:sz w:val="18"/>
                <w:szCs w:val="18"/>
              </w:rPr>
            </w:pPr>
            <w:r>
              <w:rPr>
                <w:rFonts w:hint="eastAsia" w:ascii="宋体" w:cs="宋体"/>
                <w:color w:val="000000" w:themeColor="text1"/>
                <w:sz w:val="18"/>
                <w:szCs w:val="18"/>
              </w:rPr>
              <w:t>水路系统漏水</w:t>
            </w:r>
          </w:p>
        </w:tc>
        <w:tc>
          <w:tcPr>
            <w:tcW w:w="3595" w:type="dxa"/>
            <w:gridSpan w:val="2"/>
            <w:vAlign w:val="center"/>
          </w:tcPr>
          <w:p>
            <w:pPr>
              <w:rPr>
                <w:rFonts w:ascii="宋体"/>
                <w:color w:val="000000" w:themeColor="text1"/>
                <w:sz w:val="18"/>
                <w:szCs w:val="18"/>
              </w:rPr>
            </w:pPr>
            <w:r>
              <w:rPr>
                <w:rFonts w:hint="eastAsia" w:ascii="宋体" w:cs="宋体"/>
                <w:color w:val="000000" w:themeColor="text1"/>
                <w:sz w:val="18"/>
                <w:szCs w:val="18"/>
              </w:rPr>
              <w:t>□有</w:t>
            </w:r>
            <w:r>
              <w:rPr>
                <w:rFonts w:ascii="宋体" w:cs="宋体"/>
                <w:color w:val="000000" w:themeColor="text1"/>
                <w:sz w:val="18"/>
                <w:szCs w:val="18"/>
              </w:rPr>
              <w:t xml:space="preserve">    </w:t>
            </w:r>
            <w:r>
              <w:rPr>
                <w:rFonts w:hint="eastAsia" w:ascii="宋体" w:cs="宋体"/>
                <w:color w:val="000000" w:themeColor="text1"/>
                <w:sz w:val="18"/>
                <w:szCs w:val="18"/>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9" w:type="dxa"/>
            <w:vMerge w:val="continue"/>
          </w:tcPr>
          <w:p>
            <w:pPr>
              <w:rPr>
                <w:rFonts w:ascii="宋体"/>
                <w:color w:val="000000" w:themeColor="text1"/>
                <w:sz w:val="18"/>
                <w:szCs w:val="18"/>
              </w:rPr>
            </w:pPr>
          </w:p>
        </w:tc>
        <w:tc>
          <w:tcPr>
            <w:tcW w:w="5029" w:type="dxa"/>
            <w:gridSpan w:val="2"/>
            <w:vAlign w:val="center"/>
          </w:tcPr>
          <w:p>
            <w:pPr>
              <w:rPr>
                <w:rFonts w:ascii="宋体"/>
                <w:color w:val="000000" w:themeColor="text1"/>
                <w:sz w:val="18"/>
                <w:szCs w:val="18"/>
              </w:rPr>
            </w:pPr>
            <w:r>
              <w:rPr>
                <w:rFonts w:hint="eastAsia" w:ascii="宋体" w:cs="宋体"/>
                <w:color w:val="000000" w:themeColor="text1"/>
                <w:sz w:val="18"/>
                <w:szCs w:val="18"/>
              </w:rPr>
              <w:t>高压喷水扇形面均匀连续平直</w:t>
            </w:r>
          </w:p>
        </w:tc>
        <w:tc>
          <w:tcPr>
            <w:tcW w:w="3595" w:type="dxa"/>
            <w:gridSpan w:val="2"/>
            <w:vAlign w:val="center"/>
          </w:tcPr>
          <w:p>
            <w:pPr>
              <w:rPr>
                <w:rFonts w:ascii="宋体"/>
                <w:color w:val="000000" w:themeColor="text1"/>
                <w:sz w:val="18"/>
                <w:szCs w:val="18"/>
              </w:rPr>
            </w:pPr>
            <w:r>
              <w:rPr>
                <w:rFonts w:hint="eastAsia" w:ascii="宋体" w:cs="宋体"/>
                <w:color w:val="000000" w:themeColor="text1"/>
                <w:sz w:val="18"/>
                <w:szCs w:val="18"/>
              </w:rPr>
              <w:t>□是</w:t>
            </w:r>
            <w:r>
              <w:rPr>
                <w:rFonts w:ascii="宋体" w:cs="宋体"/>
                <w:color w:val="000000" w:themeColor="text1"/>
                <w:sz w:val="18"/>
                <w:szCs w:val="18"/>
              </w:rPr>
              <w:t xml:space="preserve">    </w:t>
            </w:r>
            <w:r>
              <w:rPr>
                <w:rFonts w:hint="eastAsia" w:ascii="宋体" w:cs="宋体"/>
                <w:color w:val="000000" w:themeColor="text1"/>
                <w:sz w:val="18"/>
                <w:szCs w:val="18"/>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9" w:type="dxa"/>
            <w:vMerge w:val="continue"/>
          </w:tcPr>
          <w:p>
            <w:pPr>
              <w:rPr>
                <w:rFonts w:ascii="宋体"/>
                <w:color w:val="000000" w:themeColor="text1"/>
                <w:sz w:val="18"/>
                <w:szCs w:val="18"/>
              </w:rPr>
            </w:pPr>
          </w:p>
        </w:tc>
        <w:tc>
          <w:tcPr>
            <w:tcW w:w="5029" w:type="dxa"/>
            <w:gridSpan w:val="2"/>
            <w:vAlign w:val="center"/>
          </w:tcPr>
          <w:p>
            <w:pPr>
              <w:rPr>
                <w:rFonts w:ascii="宋体"/>
                <w:color w:val="000000" w:themeColor="text1"/>
                <w:sz w:val="18"/>
                <w:szCs w:val="18"/>
              </w:rPr>
            </w:pPr>
            <w:r>
              <w:rPr>
                <w:rFonts w:hint="eastAsia" w:ascii="宋体" w:cs="宋体"/>
                <w:color w:val="000000" w:themeColor="text1"/>
                <w:sz w:val="18"/>
                <w:szCs w:val="18"/>
              </w:rPr>
              <w:t>水罐采用防腐材质</w:t>
            </w:r>
          </w:p>
        </w:tc>
        <w:tc>
          <w:tcPr>
            <w:tcW w:w="3595" w:type="dxa"/>
            <w:gridSpan w:val="2"/>
            <w:vAlign w:val="center"/>
          </w:tcPr>
          <w:p>
            <w:pPr>
              <w:rPr>
                <w:rFonts w:ascii="宋体"/>
                <w:color w:val="000000" w:themeColor="text1"/>
                <w:sz w:val="18"/>
                <w:szCs w:val="18"/>
              </w:rPr>
            </w:pPr>
            <w:r>
              <w:rPr>
                <w:rFonts w:hint="eastAsia" w:ascii="宋体" w:cs="宋体"/>
                <w:color w:val="000000" w:themeColor="text1"/>
                <w:sz w:val="18"/>
                <w:szCs w:val="18"/>
              </w:rPr>
              <w:t>□是</w:t>
            </w:r>
            <w:r>
              <w:rPr>
                <w:rFonts w:ascii="宋体" w:cs="宋体"/>
                <w:color w:val="000000" w:themeColor="text1"/>
                <w:sz w:val="18"/>
                <w:szCs w:val="18"/>
              </w:rPr>
              <w:t xml:space="preserve">    </w:t>
            </w:r>
            <w:r>
              <w:rPr>
                <w:rFonts w:hint="eastAsia" w:ascii="宋体" w:cs="宋体"/>
                <w:color w:val="000000" w:themeColor="text1"/>
                <w:sz w:val="18"/>
                <w:szCs w:val="18"/>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9" w:type="dxa"/>
            <w:vMerge w:val="continue"/>
          </w:tcPr>
          <w:p>
            <w:pPr>
              <w:rPr>
                <w:rFonts w:ascii="宋体"/>
                <w:color w:val="000000" w:themeColor="text1"/>
                <w:sz w:val="18"/>
                <w:szCs w:val="18"/>
              </w:rPr>
            </w:pPr>
          </w:p>
        </w:tc>
        <w:tc>
          <w:tcPr>
            <w:tcW w:w="5029" w:type="dxa"/>
            <w:gridSpan w:val="2"/>
            <w:vAlign w:val="center"/>
          </w:tcPr>
          <w:p>
            <w:pPr>
              <w:rPr>
                <w:rFonts w:ascii="宋体"/>
                <w:color w:val="000000" w:themeColor="text1"/>
                <w:sz w:val="18"/>
                <w:szCs w:val="18"/>
              </w:rPr>
            </w:pPr>
            <w:r>
              <w:rPr>
                <w:rFonts w:hint="eastAsia" w:ascii="宋体" w:cs="宋体"/>
                <w:color w:val="000000" w:themeColor="text1"/>
                <w:sz w:val="18"/>
                <w:szCs w:val="18"/>
              </w:rPr>
              <w:t>水罐溢流管</w:t>
            </w:r>
          </w:p>
        </w:tc>
        <w:tc>
          <w:tcPr>
            <w:tcW w:w="3595" w:type="dxa"/>
            <w:gridSpan w:val="2"/>
            <w:vAlign w:val="center"/>
          </w:tcPr>
          <w:p>
            <w:pPr>
              <w:rPr>
                <w:rFonts w:ascii="宋体"/>
                <w:color w:val="000000" w:themeColor="text1"/>
                <w:sz w:val="18"/>
                <w:szCs w:val="18"/>
              </w:rPr>
            </w:pPr>
            <w:r>
              <w:rPr>
                <w:rFonts w:hint="eastAsia" w:ascii="宋体" w:cs="宋体"/>
                <w:color w:val="000000" w:themeColor="text1"/>
                <w:sz w:val="18"/>
                <w:szCs w:val="18"/>
              </w:rPr>
              <w:t>□有</w:t>
            </w:r>
            <w:r>
              <w:rPr>
                <w:rFonts w:ascii="宋体" w:cs="宋体"/>
                <w:color w:val="000000" w:themeColor="text1"/>
                <w:sz w:val="18"/>
                <w:szCs w:val="18"/>
              </w:rPr>
              <w:t xml:space="preserve">    </w:t>
            </w:r>
            <w:r>
              <w:rPr>
                <w:rFonts w:hint="eastAsia" w:ascii="宋体" w:cs="宋体"/>
                <w:color w:val="000000" w:themeColor="text1"/>
                <w:sz w:val="18"/>
                <w:szCs w:val="18"/>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1039" w:type="dxa"/>
            <w:vMerge w:val="continue"/>
          </w:tcPr>
          <w:p>
            <w:pPr>
              <w:rPr>
                <w:rFonts w:ascii="宋体"/>
                <w:color w:val="000000" w:themeColor="text1"/>
                <w:sz w:val="18"/>
                <w:szCs w:val="18"/>
              </w:rPr>
            </w:pPr>
          </w:p>
        </w:tc>
        <w:tc>
          <w:tcPr>
            <w:tcW w:w="5029" w:type="dxa"/>
            <w:gridSpan w:val="2"/>
            <w:vAlign w:val="center"/>
          </w:tcPr>
          <w:p>
            <w:pPr>
              <w:rPr>
                <w:rFonts w:ascii="宋体"/>
                <w:color w:val="000000" w:themeColor="text1"/>
                <w:sz w:val="18"/>
                <w:szCs w:val="18"/>
              </w:rPr>
            </w:pPr>
            <w:r>
              <w:rPr>
                <w:rFonts w:hint="eastAsia" w:ascii="宋体" w:cs="宋体"/>
                <w:color w:val="000000" w:themeColor="text1"/>
                <w:sz w:val="18"/>
                <w:szCs w:val="18"/>
              </w:rPr>
              <w:t>水罐水位计</w:t>
            </w:r>
          </w:p>
        </w:tc>
        <w:tc>
          <w:tcPr>
            <w:tcW w:w="3595" w:type="dxa"/>
            <w:gridSpan w:val="2"/>
            <w:vAlign w:val="center"/>
          </w:tcPr>
          <w:p>
            <w:pPr>
              <w:rPr>
                <w:rFonts w:ascii="宋体"/>
                <w:color w:val="000000" w:themeColor="text1"/>
                <w:sz w:val="18"/>
                <w:szCs w:val="18"/>
              </w:rPr>
            </w:pPr>
            <w:r>
              <w:rPr>
                <w:rFonts w:hint="eastAsia" w:ascii="宋体" w:cs="宋体"/>
                <w:color w:val="000000" w:themeColor="text1"/>
                <w:sz w:val="18"/>
                <w:szCs w:val="18"/>
              </w:rPr>
              <w:t>□有</w:t>
            </w:r>
            <w:r>
              <w:rPr>
                <w:rFonts w:ascii="宋体" w:cs="宋体"/>
                <w:color w:val="000000" w:themeColor="text1"/>
                <w:sz w:val="18"/>
                <w:szCs w:val="18"/>
              </w:rPr>
              <w:t xml:space="preserve">    </w:t>
            </w:r>
            <w:r>
              <w:rPr>
                <w:rFonts w:hint="eastAsia" w:ascii="宋体" w:cs="宋体"/>
                <w:color w:val="000000" w:themeColor="text1"/>
                <w:sz w:val="18"/>
                <w:szCs w:val="18"/>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9" w:type="dxa"/>
            <w:vMerge w:val="continue"/>
          </w:tcPr>
          <w:p>
            <w:pPr>
              <w:rPr>
                <w:rFonts w:ascii="宋体"/>
                <w:color w:val="000000" w:themeColor="text1"/>
                <w:sz w:val="18"/>
                <w:szCs w:val="18"/>
              </w:rPr>
            </w:pPr>
          </w:p>
        </w:tc>
        <w:tc>
          <w:tcPr>
            <w:tcW w:w="5029" w:type="dxa"/>
            <w:gridSpan w:val="2"/>
            <w:vAlign w:val="center"/>
          </w:tcPr>
          <w:p>
            <w:pPr>
              <w:rPr>
                <w:rFonts w:ascii="宋体"/>
                <w:color w:val="000000" w:themeColor="text1"/>
                <w:sz w:val="18"/>
                <w:szCs w:val="18"/>
              </w:rPr>
            </w:pPr>
            <w:r>
              <w:rPr>
                <w:rFonts w:hint="eastAsia" w:ascii="宋体" w:cs="宋体"/>
                <w:color w:val="000000" w:themeColor="text1"/>
                <w:sz w:val="18"/>
                <w:szCs w:val="18"/>
              </w:rPr>
              <w:t>缺水报警装置</w:t>
            </w:r>
          </w:p>
        </w:tc>
        <w:tc>
          <w:tcPr>
            <w:tcW w:w="3595" w:type="dxa"/>
            <w:gridSpan w:val="2"/>
            <w:vAlign w:val="center"/>
          </w:tcPr>
          <w:p>
            <w:pPr>
              <w:rPr>
                <w:rFonts w:ascii="宋体"/>
                <w:color w:val="000000" w:themeColor="text1"/>
                <w:sz w:val="18"/>
                <w:szCs w:val="18"/>
              </w:rPr>
            </w:pPr>
            <w:r>
              <w:rPr>
                <w:rFonts w:hint="eastAsia" w:ascii="宋体" w:cs="宋体"/>
                <w:color w:val="000000" w:themeColor="text1"/>
                <w:sz w:val="18"/>
                <w:szCs w:val="18"/>
              </w:rPr>
              <w:t>□有</w:t>
            </w:r>
            <w:r>
              <w:rPr>
                <w:rFonts w:ascii="宋体" w:cs="宋体"/>
                <w:color w:val="000000" w:themeColor="text1"/>
                <w:sz w:val="18"/>
                <w:szCs w:val="18"/>
              </w:rPr>
              <w:t xml:space="preserve">    </w:t>
            </w:r>
            <w:r>
              <w:rPr>
                <w:rFonts w:hint="eastAsia" w:ascii="宋体" w:cs="宋体"/>
                <w:color w:val="000000" w:themeColor="text1"/>
                <w:sz w:val="18"/>
                <w:szCs w:val="18"/>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9" w:type="dxa"/>
            <w:vMerge w:val="continue"/>
          </w:tcPr>
          <w:p>
            <w:pPr>
              <w:rPr>
                <w:rFonts w:ascii="宋体"/>
                <w:color w:val="000000" w:themeColor="text1"/>
                <w:sz w:val="18"/>
                <w:szCs w:val="18"/>
              </w:rPr>
            </w:pPr>
          </w:p>
        </w:tc>
        <w:tc>
          <w:tcPr>
            <w:tcW w:w="5029" w:type="dxa"/>
            <w:gridSpan w:val="2"/>
            <w:vAlign w:val="center"/>
          </w:tcPr>
          <w:p>
            <w:pPr>
              <w:rPr>
                <w:rFonts w:ascii="宋体"/>
                <w:color w:val="000000" w:themeColor="text1"/>
                <w:sz w:val="18"/>
                <w:szCs w:val="18"/>
              </w:rPr>
            </w:pPr>
            <w:r>
              <w:rPr>
                <w:rFonts w:hint="eastAsia" w:ascii="宋体" w:cs="宋体"/>
                <w:color w:val="000000" w:themeColor="text1"/>
                <w:sz w:val="18"/>
                <w:szCs w:val="18"/>
              </w:rPr>
              <w:t>视频监视仪工作正常</w:t>
            </w:r>
          </w:p>
        </w:tc>
        <w:tc>
          <w:tcPr>
            <w:tcW w:w="3595" w:type="dxa"/>
            <w:gridSpan w:val="2"/>
            <w:vAlign w:val="center"/>
          </w:tcPr>
          <w:p>
            <w:pPr>
              <w:rPr>
                <w:rFonts w:ascii="宋体"/>
                <w:color w:val="000000" w:themeColor="text1"/>
                <w:sz w:val="18"/>
                <w:szCs w:val="18"/>
              </w:rPr>
            </w:pPr>
            <w:r>
              <w:rPr>
                <w:rFonts w:hint="eastAsia" w:ascii="宋体" w:cs="宋体"/>
                <w:color w:val="000000" w:themeColor="text1"/>
                <w:sz w:val="18"/>
                <w:szCs w:val="18"/>
              </w:rPr>
              <w:t>□是</w:t>
            </w:r>
            <w:r>
              <w:rPr>
                <w:rFonts w:ascii="宋体" w:cs="宋体"/>
                <w:color w:val="000000" w:themeColor="text1"/>
                <w:sz w:val="18"/>
                <w:szCs w:val="18"/>
              </w:rPr>
              <w:t xml:space="preserve">    </w:t>
            </w:r>
            <w:r>
              <w:rPr>
                <w:rFonts w:hint="eastAsia" w:ascii="宋体" w:cs="宋体"/>
                <w:color w:val="000000" w:themeColor="text1"/>
                <w:sz w:val="18"/>
                <w:szCs w:val="18"/>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9" w:type="dxa"/>
            <w:tcBorders>
              <w:bottom w:val="single" w:color="auto" w:sz="12" w:space="0"/>
            </w:tcBorders>
          </w:tcPr>
          <w:p>
            <w:pPr>
              <w:rPr>
                <w:rFonts w:ascii="宋体" w:cs="宋体"/>
                <w:color w:val="000000" w:themeColor="text1"/>
                <w:sz w:val="18"/>
                <w:szCs w:val="18"/>
              </w:rPr>
            </w:pPr>
            <w:r>
              <w:rPr>
                <w:rFonts w:hint="eastAsia" w:ascii="宋体" w:cs="宋体"/>
                <w:color w:val="000000" w:themeColor="text1"/>
                <w:sz w:val="18"/>
                <w:szCs w:val="18"/>
              </w:rPr>
              <w:t>注：</w:t>
            </w:r>
          </w:p>
        </w:tc>
        <w:tc>
          <w:tcPr>
            <w:tcW w:w="5029" w:type="dxa"/>
            <w:gridSpan w:val="2"/>
            <w:tcBorders>
              <w:bottom w:val="single" w:color="auto" w:sz="12" w:space="0"/>
            </w:tcBorders>
          </w:tcPr>
          <w:p>
            <w:pPr>
              <w:rPr>
                <w:rFonts w:ascii="宋体" w:cs="宋体"/>
                <w:color w:val="000000" w:themeColor="text1"/>
                <w:sz w:val="18"/>
                <w:szCs w:val="18"/>
              </w:rPr>
            </w:pPr>
            <w:r>
              <w:rPr>
                <w:rFonts w:hint="eastAsia"/>
                <w:color w:val="000000" w:themeColor="text1"/>
                <w:vertAlign w:val="superscript"/>
              </w:rPr>
              <w:t xml:space="preserve">b </w:t>
            </w:r>
            <w:r>
              <w:rPr>
                <w:rFonts w:hint="eastAsia"/>
                <w:color w:val="000000" w:themeColor="text1"/>
              </w:rPr>
              <w:t xml:space="preserve"> </w:t>
            </w:r>
            <w:r>
              <w:rPr>
                <w:rFonts w:hint="eastAsia" w:ascii="宋体" w:cs="宋体"/>
                <w:color w:val="000000" w:themeColor="text1"/>
                <w:sz w:val="18"/>
                <w:szCs w:val="18"/>
              </w:rPr>
              <w:t>针对纯电动环卫车使用。</w:t>
            </w:r>
          </w:p>
        </w:tc>
        <w:tc>
          <w:tcPr>
            <w:tcW w:w="3595" w:type="dxa"/>
            <w:gridSpan w:val="2"/>
            <w:tcBorders>
              <w:bottom w:val="single" w:color="auto" w:sz="12" w:space="0"/>
            </w:tcBorders>
            <w:vAlign w:val="center"/>
          </w:tcPr>
          <w:p>
            <w:pPr>
              <w:rPr>
                <w:rFonts w:ascii="宋体" w:cs="宋体"/>
                <w:color w:val="000000" w:themeColor="text1"/>
                <w:sz w:val="18"/>
                <w:szCs w:val="18"/>
              </w:rPr>
            </w:pPr>
          </w:p>
        </w:tc>
      </w:tr>
    </w:tbl>
    <w:p>
      <w:pPr>
        <w:pStyle w:val="23"/>
        <w:rPr>
          <w:color w:val="000000" w:themeColor="text1"/>
        </w:rPr>
      </w:pPr>
      <w:r>
        <w:rPr>
          <w:rFonts w:hint="eastAsia"/>
          <w:color w:val="000000" w:themeColor="text1"/>
        </w:rPr>
        <w:t>试验人员：</w:t>
      </w:r>
      <w:r>
        <w:rPr>
          <w:color w:val="000000" w:themeColor="text1"/>
        </w:rPr>
        <w:t xml:space="preserve">                                                        </w:t>
      </w:r>
      <w:r>
        <w:rPr>
          <w:rFonts w:hint="eastAsia"/>
          <w:color w:val="000000" w:themeColor="text1"/>
        </w:rPr>
        <w:t>试验日期：</w:t>
      </w:r>
    </w:p>
    <w:p>
      <w:pPr>
        <w:pStyle w:val="23"/>
        <w:rPr>
          <w:color w:val="000000" w:themeColor="text1"/>
        </w:rPr>
      </w:pPr>
    </w:p>
    <w:p>
      <w:pPr>
        <w:pStyle w:val="23"/>
        <w:rPr>
          <w:color w:val="000000" w:themeColor="text1"/>
        </w:rPr>
      </w:pPr>
    </w:p>
    <w:p>
      <w:pPr>
        <w:pStyle w:val="23"/>
        <w:rPr>
          <w:color w:val="000000" w:themeColor="text1"/>
        </w:rPr>
      </w:pPr>
    </w:p>
    <w:p>
      <w:pPr>
        <w:pStyle w:val="23"/>
        <w:rPr>
          <w:color w:val="000000" w:themeColor="text1"/>
        </w:rPr>
      </w:pPr>
    </w:p>
    <w:p>
      <w:pPr>
        <w:pStyle w:val="92"/>
        <w:spacing w:beforeLines="0" w:afterLines="0"/>
        <w:ind w:left="567"/>
        <w:rPr>
          <w:color w:val="000000" w:themeColor="text1"/>
        </w:rPr>
      </w:pPr>
      <w:r>
        <w:rPr>
          <w:color w:val="000000" w:themeColor="text1"/>
        </w:rPr>
        <w:br w:type="page"/>
      </w:r>
      <w:bookmarkStart w:id="285" w:name="_Toc418146584"/>
      <w:bookmarkStart w:id="286" w:name="_Toc418146760"/>
      <w:bookmarkStart w:id="287" w:name="_Toc418147043"/>
      <w:r>
        <w:rPr>
          <w:rFonts w:hint="eastAsia"/>
          <w:color w:val="000000" w:themeColor="text1"/>
        </w:rPr>
        <w:t>洗扫车综合性能测试记录表</w:t>
      </w:r>
      <w:bookmarkEnd w:id="285"/>
      <w:bookmarkEnd w:id="286"/>
      <w:bookmarkEnd w:id="287"/>
    </w:p>
    <w:tbl>
      <w:tblPr>
        <w:tblStyle w:val="35"/>
        <w:tblW w:w="9663"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34"/>
        <w:gridCol w:w="1467"/>
        <w:gridCol w:w="115"/>
        <w:gridCol w:w="183"/>
        <w:gridCol w:w="279"/>
        <w:gridCol w:w="709"/>
        <w:gridCol w:w="142"/>
        <w:gridCol w:w="287"/>
        <w:gridCol w:w="50"/>
        <w:gridCol w:w="401"/>
        <w:gridCol w:w="258"/>
        <w:gridCol w:w="231"/>
        <w:gridCol w:w="165"/>
        <w:gridCol w:w="84"/>
        <w:gridCol w:w="87"/>
        <w:gridCol w:w="566"/>
        <w:gridCol w:w="85"/>
        <w:gridCol w:w="353"/>
        <w:gridCol w:w="291"/>
        <w:gridCol w:w="26"/>
        <w:gridCol w:w="68"/>
        <w:gridCol w:w="458"/>
        <w:gridCol w:w="229"/>
        <w:gridCol w:w="51"/>
        <w:gridCol w:w="138"/>
        <w:gridCol w:w="144"/>
        <w:gridCol w:w="423"/>
        <w:gridCol w:w="34"/>
        <w:gridCol w:w="130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5" w:type="dxa"/>
            <w:tcBorders>
              <w:top w:val="single" w:color="auto" w:sz="12" w:space="0"/>
              <w:bottom w:val="single" w:color="auto" w:sz="12" w:space="0"/>
            </w:tcBorders>
          </w:tcPr>
          <w:p>
            <w:pPr>
              <w:rPr>
                <w:rFonts w:ascii="宋体"/>
                <w:color w:val="000000" w:themeColor="text1"/>
                <w:sz w:val="18"/>
                <w:szCs w:val="18"/>
              </w:rPr>
            </w:pPr>
            <w:r>
              <w:rPr>
                <w:rFonts w:hint="eastAsia" w:ascii="宋体" w:cs="宋体"/>
                <w:color w:val="000000" w:themeColor="text1"/>
                <w:sz w:val="18"/>
                <w:szCs w:val="18"/>
              </w:rPr>
              <w:t>试验项目</w:t>
            </w:r>
          </w:p>
        </w:tc>
        <w:tc>
          <w:tcPr>
            <w:tcW w:w="4285" w:type="dxa"/>
            <w:gridSpan w:val="12"/>
            <w:tcBorders>
              <w:top w:val="single" w:color="auto" w:sz="12" w:space="0"/>
              <w:bottom w:val="single" w:color="auto" w:sz="12" w:space="0"/>
            </w:tcBorders>
          </w:tcPr>
          <w:p>
            <w:pPr>
              <w:rPr>
                <w:rFonts w:ascii="宋体"/>
                <w:color w:val="000000" w:themeColor="text1"/>
                <w:sz w:val="18"/>
                <w:szCs w:val="18"/>
              </w:rPr>
            </w:pPr>
          </w:p>
        </w:tc>
        <w:tc>
          <w:tcPr>
            <w:tcW w:w="2018" w:type="dxa"/>
            <w:gridSpan w:val="9"/>
            <w:tcBorders>
              <w:top w:val="single" w:color="auto" w:sz="12" w:space="0"/>
              <w:bottom w:val="single" w:color="auto" w:sz="12" w:space="0"/>
            </w:tcBorders>
          </w:tcPr>
          <w:p>
            <w:pPr>
              <w:rPr>
                <w:rFonts w:ascii="宋体"/>
                <w:color w:val="000000" w:themeColor="text1"/>
                <w:sz w:val="18"/>
                <w:szCs w:val="18"/>
              </w:rPr>
            </w:pPr>
            <w:r>
              <w:rPr>
                <w:rFonts w:hint="eastAsia" w:ascii="宋体" w:cs="宋体"/>
                <w:color w:val="000000" w:themeColor="text1"/>
                <w:sz w:val="18"/>
                <w:szCs w:val="18"/>
              </w:rPr>
              <w:t>试验车辆</w:t>
            </w:r>
          </w:p>
        </w:tc>
        <w:tc>
          <w:tcPr>
            <w:tcW w:w="2325" w:type="dxa"/>
            <w:gridSpan w:val="7"/>
            <w:tcBorders>
              <w:top w:val="single" w:color="auto" w:sz="12" w:space="0"/>
              <w:bottom w:val="single" w:color="auto" w:sz="12" w:space="0"/>
            </w:tcBorders>
          </w:tcPr>
          <w:p>
            <w:pPr>
              <w:rPr>
                <w:rFonts w:ascii="宋体"/>
                <w:color w:val="000000" w:themeColor="text1"/>
                <w:sz w:val="18"/>
                <w:szCs w:val="18"/>
              </w:rPr>
            </w:pPr>
            <w:r>
              <w:rPr>
                <w:rFonts w:hint="eastAsia" w:ascii="宋体" w:cs="宋体"/>
                <w:color w:val="000000" w:themeColor="text1"/>
                <w:sz w:val="18"/>
                <w:szCs w:val="18"/>
              </w:rPr>
              <w:t>□新车</w:t>
            </w:r>
            <w:r>
              <w:rPr>
                <w:rFonts w:ascii="宋体" w:cs="宋体"/>
                <w:color w:val="000000" w:themeColor="text1"/>
                <w:sz w:val="18"/>
                <w:szCs w:val="18"/>
              </w:rPr>
              <w:t xml:space="preserve">  </w:t>
            </w:r>
            <w:r>
              <w:rPr>
                <w:rFonts w:hint="eastAsia" w:ascii="宋体" w:cs="宋体"/>
                <w:color w:val="000000" w:themeColor="text1"/>
                <w:sz w:val="18"/>
                <w:szCs w:val="18"/>
              </w:rPr>
              <w:t>□在用车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5" w:type="dxa"/>
            <w:vMerge w:val="restart"/>
            <w:tcBorders>
              <w:top w:val="single" w:color="auto" w:sz="12" w:space="0"/>
            </w:tcBorders>
            <w:vAlign w:val="center"/>
          </w:tcPr>
          <w:p>
            <w:pPr>
              <w:jc w:val="center"/>
              <w:rPr>
                <w:rFonts w:ascii="宋体"/>
                <w:color w:val="000000" w:themeColor="text1"/>
                <w:sz w:val="18"/>
                <w:szCs w:val="18"/>
              </w:rPr>
            </w:pPr>
            <w:r>
              <w:rPr>
                <w:rFonts w:hint="eastAsia" w:ascii="宋体" w:cs="宋体"/>
                <w:color w:val="000000" w:themeColor="text1"/>
                <w:sz w:val="18"/>
                <w:szCs w:val="18"/>
              </w:rPr>
              <w:t>车辆信息</w:t>
            </w:r>
          </w:p>
        </w:tc>
        <w:tc>
          <w:tcPr>
            <w:tcW w:w="1767" w:type="dxa"/>
            <w:gridSpan w:val="3"/>
            <w:tcBorders>
              <w:top w:val="single" w:color="auto" w:sz="12" w:space="0"/>
            </w:tcBorders>
          </w:tcPr>
          <w:p>
            <w:pPr>
              <w:rPr>
                <w:rFonts w:ascii="宋体"/>
                <w:color w:val="000000" w:themeColor="text1"/>
                <w:sz w:val="18"/>
                <w:szCs w:val="18"/>
              </w:rPr>
            </w:pPr>
            <w:r>
              <w:rPr>
                <w:rFonts w:hint="eastAsia" w:ascii="宋体" w:hAnsi="宋体" w:cs="宋体"/>
                <w:color w:val="000000" w:themeColor="text1"/>
                <w:sz w:val="18"/>
                <w:szCs w:val="18"/>
              </w:rPr>
              <w:t>品牌型号</w:t>
            </w:r>
          </w:p>
        </w:tc>
        <w:tc>
          <w:tcPr>
            <w:tcW w:w="2518" w:type="dxa"/>
            <w:gridSpan w:val="9"/>
            <w:tcBorders>
              <w:top w:val="single" w:color="auto" w:sz="12" w:space="0"/>
            </w:tcBorders>
          </w:tcPr>
          <w:p>
            <w:pPr>
              <w:rPr>
                <w:rFonts w:ascii="宋体"/>
                <w:color w:val="000000" w:themeColor="text1"/>
                <w:sz w:val="18"/>
                <w:szCs w:val="18"/>
              </w:rPr>
            </w:pPr>
          </w:p>
        </w:tc>
        <w:tc>
          <w:tcPr>
            <w:tcW w:w="2018" w:type="dxa"/>
            <w:gridSpan w:val="9"/>
            <w:tcBorders>
              <w:top w:val="single" w:color="auto" w:sz="12" w:space="0"/>
            </w:tcBorders>
          </w:tcPr>
          <w:p>
            <w:pPr>
              <w:rPr>
                <w:rFonts w:ascii="宋体"/>
                <w:color w:val="000000" w:themeColor="text1"/>
                <w:sz w:val="18"/>
                <w:szCs w:val="18"/>
              </w:rPr>
            </w:pPr>
            <w:r>
              <w:rPr>
                <w:rFonts w:hint="eastAsia" w:ascii="宋体" w:cs="宋体"/>
                <w:color w:val="000000" w:themeColor="text1"/>
                <w:sz w:val="18"/>
                <w:szCs w:val="18"/>
              </w:rPr>
              <w:t>生产企业名称</w:t>
            </w:r>
          </w:p>
        </w:tc>
        <w:tc>
          <w:tcPr>
            <w:tcW w:w="2325" w:type="dxa"/>
            <w:gridSpan w:val="7"/>
            <w:tcBorders>
              <w:top w:val="single" w:color="auto" w:sz="12" w:space="0"/>
            </w:tcBorders>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5" w:type="dxa"/>
            <w:vMerge w:val="continue"/>
            <w:vAlign w:val="center"/>
          </w:tcPr>
          <w:p>
            <w:pPr>
              <w:jc w:val="center"/>
              <w:rPr>
                <w:rFonts w:ascii="宋体"/>
                <w:color w:val="000000" w:themeColor="text1"/>
                <w:sz w:val="18"/>
                <w:szCs w:val="18"/>
              </w:rPr>
            </w:pPr>
          </w:p>
        </w:tc>
        <w:tc>
          <w:tcPr>
            <w:tcW w:w="1767" w:type="dxa"/>
            <w:gridSpan w:val="3"/>
          </w:tcPr>
          <w:p>
            <w:pPr>
              <w:rPr>
                <w:rFonts w:ascii="宋体"/>
                <w:color w:val="000000" w:themeColor="text1"/>
                <w:sz w:val="18"/>
                <w:szCs w:val="18"/>
              </w:rPr>
            </w:pPr>
            <w:r>
              <w:rPr>
                <w:rFonts w:hint="eastAsia" w:ascii="宋体" w:cs="宋体"/>
                <w:color w:val="000000" w:themeColor="text1"/>
                <w:sz w:val="18"/>
                <w:szCs w:val="18"/>
              </w:rPr>
              <w:t>底盘型号</w:t>
            </w:r>
          </w:p>
        </w:tc>
        <w:tc>
          <w:tcPr>
            <w:tcW w:w="2518" w:type="dxa"/>
            <w:gridSpan w:val="9"/>
          </w:tcPr>
          <w:p>
            <w:pPr>
              <w:rPr>
                <w:rFonts w:ascii="宋体"/>
                <w:color w:val="000000" w:themeColor="text1"/>
                <w:sz w:val="18"/>
                <w:szCs w:val="18"/>
              </w:rPr>
            </w:pPr>
          </w:p>
        </w:tc>
        <w:tc>
          <w:tcPr>
            <w:tcW w:w="2018" w:type="dxa"/>
            <w:gridSpan w:val="9"/>
          </w:tcPr>
          <w:p>
            <w:pPr>
              <w:rPr>
                <w:rFonts w:ascii="宋体"/>
                <w:color w:val="000000" w:themeColor="text1"/>
                <w:sz w:val="18"/>
                <w:szCs w:val="18"/>
              </w:rPr>
            </w:pPr>
            <w:r>
              <w:rPr>
                <w:rFonts w:hint="eastAsia" w:ascii="宋体" w:cs="宋体"/>
                <w:color w:val="000000" w:themeColor="text1"/>
                <w:sz w:val="18"/>
                <w:szCs w:val="18"/>
              </w:rPr>
              <w:t>车辆识别代号</w:t>
            </w:r>
          </w:p>
        </w:tc>
        <w:tc>
          <w:tcPr>
            <w:tcW w:w="2325" w:type="dxa"/>
            <w:gridSpan w:val="7"/>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1035" w:type="dxa"/>
            <w:vMerge w:val="continue"/>
            <w:vAlign w:val="center"/>
          </w:tcPr>
          <w:p>
            <w:pPr>
              <w:jc w:val="center"/>
              <w:rPr>
                <w:rFonts w:ascii="宋体"/>
                <w:color w:val="000000" w:themeColor="text1"/>
                <w:sz w:val="18"/>
                <w:szCs w:val="18"/>
              </w:rPr>
            </w:pPr>
          </w:p>
        </w:tc>
        <w:tc>
          <w:tcPr>
            <w:tcW w:w="1767" w:type="dxa"/>
            <w:gridSpan w:val="3"/>
          </w:tcPr>
          <w:p>
            <w:pPr>
              <w:rPr>
                <w:rFonts w:ascii="宋体"/>
                <w:color w:val="000000" w:themeColor="text1"/>
                <w:sz w:val="18"/>
                <w:szCs w:val="18"/>
              </w:rPr>
            </w:pPr>
            <w:r>
              <w:rPr>
                <w:rFonts w:hint="eastAsia" w:ascii="宋体" w:cs="宋体"/>
                <w:color w:val="000000" w:themeColor="text1"/>
                <w:sz w:val="18"/>
                <w:szCs w:val="18"/>
              </w:rPr>
              <w:t>发动机型号</w:t>
            </w:r>
          </w:p>
        </w:tc>
        <w:tc>
          <w:tcPr>
            <w:tcW w:w="2518" w:type="dxa"/>
            <w:gridSpan w:val="9"/>
          </w:tcPr>
          <w:p>
            <w:pPr>
              <w:rPr>
                <w:rFonts w:ascii="宋体"/>
                <w:color w:val="000000" w:themeColor="text1"/>
                <w:sz w:val="18"/>
                <w:szCs w:val="18"/>
              </w:rPr>
            </w:pPr>
          </w:p>
        </w:tc>
        <w:tc>
          <w:tcPr>
            <w:tcW w:w="2018" w:type="dxa"/>
            <w:gridSpan w:val="9"/>
          </w:tcPr>
          <w:p>
            <w:pPr>
              <w:rPr>
                <w:rFonts w:ascii="宋体"/>
                <w:color w:val="000000" w:themeColor="text1"/>
                <w:sz w:val="18"/>
                <w:szCs w:val="18"/>
              </w:rPr>
            </w:pPr>
            <w:r>
              <w:rPr>
                <w:rFonts w:hint="eastAsia" w:ascii="宋体" w:cs="宋体"/>
                <w:color w:val="000000" w:themeColor="text1"/>
                <w:sz w:val="18"/>
                <w:szCs w:val="18"/>
              </w:rPr>
              <w:t>发动机排放标准</w:t>
            </w:r>
          </w:p>
        </w:tc>
        <w:tc>
          <w:tcPr>
            <w:tcW w:w="2325" w:type="dxa"/>
            <w:gridSpan w:val="7"/>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5" w:type="dxa"/>
            <w:vMerge w:val="continue"/>
            <w:vAlign w:val="center"/>
          </w:tcPr>
          <w:p>
            <w:pPr>
              <w:jc w:val="center"/>
              <w:rPr>
                <w:rFonts w:ascii="宋体"/>
                <w:color w:val="000000" w:themeColor="text1"/>
                <w:sz w:val="18"/>
                <w:szCs w:val="18"/>
              </w:rPr>
            </w:pPr>
          </w:p>
        </w:tc>
        <w:tc>
          <w:tcPr>
            <w:tcW w:w="1767" w:type="dxa"/>
            <w:gridSpan w:val="3"/>
          </w:tcPr>
          <w:p>
            <w:pPr>
              <w:rPr>
                <w:rFonts w:ascii="宋体"/>
                <w:color w:val="000000" w:themeColor="text1"/>
                <w:sz w:val="18"/>
                <w:szCs w:val="18"/>
              </w:rPr>
            </w:pPr>
            <w:r>
              <w:rPr>
                <w:rFonts w:hint="eastAsia" w:ascii="宋体" w:cs="宋体"/>
                <w:color w:val="000000" w:themeColor="text1"/>
                <w:sz w:val="18"/>
                <w:szCs w:val="18"/>
              </w:rPr>
              <w:t>副发动机型号</w:t>
            </w:r>
          </w:p>
        </w:tc>
        <w:tc>
          <w:tcPr>
            <w:tcW w:w="2518" w:type="dxa"/>
            <w:gridSpan w:val="9"/>
          </w:tcPr>
          <w:p>
            <w:pPr>
              <w:rPr>
                <w:rFonts w:ascii="宋体"/>
                <w:color w:val="000000" w:themeColor="text1"/>
                <w:sz w:val="18"/>
                <w:szCs w:val="18"/>
              </w:rPr>
            </w:pPr>
          </w:p>
        </w:tc>
        <w:tc>
          <w:tcPr>
            <w:tcW w:w="2018" w:type="dxa"/>
            <w:gridSpan w:val="9"/>
          </w:tcPr>
          <w:p>
            <w:pPr>
              <w:rPr>
                <w:rFonts w:ascii="宋体"/>
                <w:color w:val="000000" w:themeColor="text1"/>
                <w:sz w:val="18"/>
                <w:szCs w:val="18"/>
              </w:rPr>
            </w:pPr>
            <w:r>
              <w:rPr>
                <w:rFonts w:hint="eastAsia" w:ascii="宋体" w:cs="宋体"/>
                <w:color w:val="000000" w:themeColor="text1"/>
                <w:sz w:val="18"/>
                <w:szCs w:val="18"/>
              </w:rPr>
              <w:t>副发动机排放标准</w:t>
            </w:r>
          </w:p>
        </w:tc>
        <w:tc>
          <w:tcPr>
            <w:tcW w:w="2325" w:type="dxa"/>
            <w:gridSpan w:val="7"/>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5" w:type="dxa"/>
            <w:vMerge w:val="continue"/>
            <w:vAlign w:val="center"/>
          </w:tcPr>
          <w:p>
            <w:pPr>
              <w:jc w:val="center"/>
              <w:rPr>
                <w:rFonts w:ascii="宋体"/>
                <w:color w:val="000000" w:themeColor="text1"/>
                <w:sz w:val="18"/>
                <w:szCs w:val="18"/>
              </w:rPr>
            </w:pPr>
          </w:p>
        </w:tc>
        <w:tc>
          <w:tcPr>
            <w:tcW w:w="1767" w:type="dxa"/>
            <w:gridSpan w:val="3"/>
            <w:vAlign w:val="center"/>
          </w:tcPr>
          <w:p>
            <w:pPr>
              <w:rPr>
                <w:rFonts w:ascii="宋体" w:cs="宋体"/>
                <w:color w:val="000000" w:themeColor="text1"/>
                <w:sz w:val="18"/>
                <w:szCs w:val="18"/>
              </w:rPr>
            </w:pPr>
            <w:r>
              <w:rPr>
                <w:rFonts w:hint="eastAsia"/>
                <w:color w:val="000000" w:themeColor="text1"/>
                <w:vertAlign w:val="superscript"/>
              </w:rPr>
              <w:t>b</w:t>
            </w:r>
            <w:r>
              <w:rPr>
                <w:rFonts w:hint="eastAsia" w:ascii="宋体" w:cs="宋体"/>
                <w:color w:val="000000" w:themeColor="text1"/>
                <w:sz w:val="18"/>
                <w:szCs w:val="18"/>
              </w:rPr>
              <w:t>电机型号</w:t>
            </w:r>
            <w:r>
              <w:rPr>
                <w:rFonts w:ascii="宋体" w:cs="宋体"/>
                <w:color w:val="000000" w:themeColor="text1"/>
                <w:sz w:val="18"/>
                <w:szCs w:val="18"/>
              </w:rPr>
              <w:t xml:space="preserve"> </w:t>
            </w:r>
          </w:p>
        </w:tc>
        <w:tc>
          <w:tcPr>
            <w:tcW w:w="2518" w:type="dxa"/>
            <w:gridSpan w:val="9"/>
          </w:tcPr>
          <w:p>
            <w:pPr>
              <w:rPr>
                <w:rFonts w:ascii="宋体"/>
                <w:color w:val="000000" w:themeColor="text1"/>
                <w:sz w:val="18"/>
                <w:szCs w:val="18"/>
              </w:rPr>
            </w:pPr>
          </w:p>
        </w:tc>
        <w:tc>
          <w:tcPr>
            <w:tcW w:w="2018" w:type="dxa"/>
            <w:gridSpan w:val="9"/>
          </w:tcPr>
          <w:p>
            <w:pPr>
              <w:rPr>
                <w:rFonts w:ascii="宋体" w:cs="宋体"/>
                <w:color w:val="000000" w:themeColor="text1"/>
                <w:sz w:val="18"/>
                <w:szCs w:val="18"/>
              </w:rPr>
            </w:pPr>
            <w:r>
              <w:rPr>
                <w:rFonts w:hint="eastAsia"/>
                <w:color w:val="000000" w:themeColor="text1"/>
                <w:vertAlign w:val="superscript"/>
              </w:rPr>
              <w:t>b</w:t>
            </w:r>
            <w:r>
              <w:rPr>
                <w:rFonts w:hint="eastAsia" w:ascii="宋体" w:cs="宋体"/>
                <w:color w:val="000000" w:themeColor="text1"/>
                <w:sz w:val="18"/>
                <w:szCs w:val="18"/>
              </w:rPr>
              <w:t>电机号</w:t>
            </w:r>
          </w:p>
        </w:tc>
        <w:tc>
          <w:tcPr>
            <w:tcW w:w="2325" w:type="dxa"/>
            <w:gridSpan w:val="7"/>
            <w:vAlign w:val="center"/>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5" w:type="dxa"/>
            <w:vMerge w:val="continue"/>
            <w:vAlign w:val="center"/>
          </w:tcPr>
          <w:p>
            <w:pPr>
              <w:jc w:val="center"/>
              <w:rPr>
                <w:rFonts w:ascii="宋体"/>
                <w:color w:val="000000" w:themeColor="text1"/>
                <w:sz w:val="18"/>
                <w:szCs w:val="18"/>
              </w:rPr>
            </w:pPr>
          </w:p>
        </w:tc>
        <w:tc>
          <w:tcPr>
            <w:tcW w:w="1767" w:type="dxa"/>
            <w:gridSpan w:val="3"/>
            <w:vAlign w:val="center"/>
          </w:tcPr>
          <w:p>
            <w:pPr>
              <w:rPr>
                <w:rFonts w:ascii="宋体" w:cs="宋体"/>
                <w:color w:val="000000" w:themeColor="text1"/>
                <w:sz w:val="18"/>
                <w:szCs w:val="18"/>
              </w:rPr>
            </w:pPr>
            <w:r>
              <w:rPr>
                <w:rFonts w:hint="eastAsia"/>
                <w:color w:val="000000" w:themeColor="text1"/>
                <w:vertAlign w:val="superscript"/>
              </w:rPr>
              <w:t>b</w:t>
            </w:r>
            <w:r>
              <w:rPr>
                <w:rFonts w:hint="eastAsia" w:ascii="宋体" w:cs="宋体"/>
                <w:color w:val="000000" w:themeColor="text1"/>
                <w:sz w:val="18"/>
                <w:szCs w:val="18"/>
              </w:rPr>
              <w:t>副电机型号</w:t>
            </w:r>
            <w:r>
              <w:rPr>
                <w:rFonts w:ascii="宋体" w:cs="宋体"/>
                <w:color w:val="000000" w:themeColor="text1"/>
                <w:sz w:val="18"/>
                <w:szCs w:val="18"/>
              </w:rPr>
              <w:t xml:space="preserve"> </w:t>
            </w:r>
          </w:p>
        </w:tc>
        <w:tc>
          <w:tcPr>
            <w:tcW w:w="2518" w:type="dxa"/>
            <w:gridSpan w:val="9"/>
          </w:tcPr>
          <w:p>
            <w:pPr>
              <w:rPr>
                <w:rFonts w:ascii="宋体"/>
                <w:color w:val="000000" w:themeColor="text1"/>
                <w:sz w:val="18"/>
                <w:szCs w:val="18"/>
              </w:rPr>
            </w:pPr>
          </w:p>
        </w:tc>
        <w:tc>
          <w:tcPr>
            <w:tcW w:w="2018" w:type="dxa"/>
            <w:gridSpan w:val="9"/>
          </w:tcPr>
          <w:p>
            <w:pPr>
              <w:rPr>
                <w:rFonts w:ascii="宋体" w:cs="宋体"/>
                <w:color w:val="000000" w:themeColor="text1"/>
                <w:sz w:val="18"/>
                <w:szCs w:val="18"/>
              </w:rPr>
            </w:pPr>
            <w:r>
              <w:rPr>
                <w:rFonts w:hint="eastAsia"/>
                <w:color w:val="000000" w:themeColor="text1"/>
                <w:vertAlign w:val="superscript"/>
              </w:rPr>
              <w:t>b</w:t>
            </w:r>
            <w:r>
              <w:rPr>
                <w:rFonts w:hint="eastAsia" w:ascii="宋体" w:cs="宋体"/>
                <w:color w:val="000000" w:themeColor="text1"/>
                <w:sz w:val="18"/>
                <w:szCs w:val="18"/>
              </w:rPr>
              <w:t>副电机号</w:t>
            </w:r>
          </w:p>
        </w:tc>
        <w:tc>
          <w:tcPr>
            <w:tcW w:w="2325" w:type="dxa"/>
            <w:gridSpan w:val="7"/>
            <w:vAlign w:val="center"/>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1035" w:type="dxa"/>
            <w:vMerge w:val="continue"/>
            <w:vAlign w:val="center"/>
          </w:tcPr>
          <w:p>
            <w:pPr>
              <w:jc w:val="center"/>
              <w:rPr>
                <w:rFonts w:ascii="宋体"/>
                <w:color w:val="000000" w:themeColor="text1"/>
                <w:sz w:val="18"/>
                <w:szCs w:val="18"/>
              </w:rPr>
            </w:pPr>
          </w:p>
        </w:tc>
        <w:tc>
          <w:tcPr>
            <w:tcW w:w="1767" w:type="dxa"/>
            <w:gridSpan w:val="3"/>
          </w:tcPr>
          <w:p>
            <w:pPr>
              <w:rPr>
                <w:rFonts w:ascii="宋体" w:cs="宋体"/>
                <w:color w:val="000000" w:themeColor="text1"/>
                <w:sz w:val="18"/>
                <w:szCs w:val="18"/>
              </w:rPr>
            </w:pPr>
            <w:r>
              <w:rPr>
                <w:rFonts w:hint="eastAsia"/>
                <w:color w:val="000000" w:themeColor="text1"/>
                <w:vertAlign w:val="superscript"/>
              </w:rPr>
              <w:t>b</w:t>
            </w:r>
            <w:r>
              <w:rPr>
                <w:rFonts w:hint="eastAsia" w:ascii="宋体" w:cs="宋体"/>
                <w:color w:val="000000" w:themeColor="text1"/>
                <w:sz w:val="18"/>
                <w:szCs w:val="18"/>
              </w:rPr>
              <w:t>电池组容量，Ah</w:t>
            </w:r>
          </w:p>
        </w:tc>
        <w:tc>
          <w:tcPr>
            <w:tcW w:w="2518" w:type="dxa"/>
            <w:gridSpan w:val="9"/>
          </w:tcPr>
          <w:p>
            <w:pPr>
              <w:rPr>
                <w:rFonts w:ascii="宋体"/>
                <w:color w:val="000000" w:themeColor="text1"/>
                <w:sz w:val="18"/>
                <w:szCs w:val="18"/>
              </w:rPr>
            </w:pPr>
          </w:p>
        </w:tc>
        <w:tc>
          <w:tcPr>
            <w:tcW w:w="2018" w:type="dxa"/>
            <w:gridSpan w:val="9"/>
          </w:tcPr>
          <w:p>
            <w:pPr>
              <w:rPr>
                <w:rFonts w:ascii="宋体" w:cs="宋体"/>
                <w:color w:val="000000" w:themeColor="text1"/>
                <w:sz w:val="18"/>
                <w:szCs w:val="18"/>
              </w:rPr>
            </w:pPr>
            <w:r>
              <w:rPr>
                <w:rFonts w:hint="eastAsia"/>
                <w:color w:val="000000" w:themeColor="text1"/>
                <w:vertAlign w:val="superscript"/>
              </w:rPr>
              <w:t>b</w:t>
            </w:r>
            <w:r>
              <w:rPr>
                <w:rFonts w:hint="eastAsia" w:ascii="宋体" w:cs="宋体"/>
                <w:color w:val="000000" w:themeColor="text1"/>
                <w:sz w:val="18"/>
                <w:szCs w:val="18"/>
              </w:rPr>
              <w:t>电池组总容量，kWh</w:t>
            </w:r>
          </w:p>
        </w:tc>
        <w:tc>
          <w:tcPr>
            <w:tcW w:w="2325" w:type="dxa"/>
            <w:gridSpan w:val="7"/>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5" w:type="dxa"/>
            <w:vMerge w:val="continue"/>
            <w:tcBorders>
              <w:bottom w:val="single" w:color="auto" w:sz="12" w:space="0"/>
            </w:tcBorders>
            <w:vAlign w:val="center"/>
          </w:tcPr>
          <w:p>
            <w:pPr>
              <w:jc w:val="center"/>
              <w:rPr>
                <w:rFonts w:ascii="宋体"/>
                <w:color w:val="000000" w:themeColor="text1"/>
                <w:sz w:val="18"/>
                <w:szCs w:val="18"/>
              </w:rPr>
            </w:pPr>
          </w:p>
        </w:tc>
        <w:tc>
          <w:tcPr>
            <w:tcW w:w="1763" w:type="dxa"/>
            <w:gridSpan w:val="3"/>
            <w:tcBorders>
              <w:bottom w:val="single" w:color="auto" w:sz="12" w:space="0"/>
            </w:tcBorders>
          </w:tcPr>
          <w:p>
            <w:pPr>
              <w:rPr>
                <w:rFonts w:ascii="宋体"/>
                <w:color w:val="000000" w:themeColor="text1"/>
                <w:sz w:val="18"/>
                <w:szCs w:val="18"/>
              </w:rPr>
            </w:pPr>
            <w:r>
              <w:rPr>
                <w:rFonts w:hint="eastAsia" w:ascii="宋体" w:cs="宋体"/>
                <w:color w:val="000000" w:themeColor="text1"/>
                <w:sz w:val="18"/>
                <w:szCs w:val="18"/>
              </w:rPr>
              <w:t>生产（购车）日期</w:t>
            </w:r>
          </w:p>
        </w:tc>
        <w:tc>
          <w:tcPr>
            <w:tcW w:w="2522" w:type="dxa"/>
            <w:gridSpan w:val="9"/>
            <w:tcBorders>
              <w:bottom w:val="single" w:color="auto" w:sz="12" w:space="0"/>
            </w:tcBorders>
          </w:tcPr>
          <w:p>
            <w:pPr>
              <w:rPr>
                <w:rFonts w:ascii="宋体"/>
                <w:color w:val="000000" w:themeColor="text1"/>
                <w:sz w:val="18"/>
                <w:szCs w:val="18"/>
              </w:rPr>
            </w:pPr>
          </w:p>
        </w:tc>
        <w:tc>
          <w:tcPr>
            <w:tcW w:w="2018" w:type="dxa"/>
            <w:gridSpan w:val="9"/>
            <w:tcBorders>
              <w:bottom w:val="single" w:color="auto" w:sz="12" w:space="0"/>
            </w:tcBorders>
          </w:tcPr>
          <w:p>
            <w:pPr>
              <w:rPr>
                <w:rFonts w:ascii="宋体" w:cs="宋体"/>
                <w:color w:val="000000" w:themeColor="text1"/>
                <w:sz w:val="18"/>
                <w:szCs w:val="18"/>
              </w:rPr>
            </w:pPr>
            <w:r>
              <w:rPr>
                <w:rFonts w:hint="eastAsia" w:ascii="宋体" w:cs="宋体"/>
                <w:color w:val="000000" w:themeColor="text1"/>
                <w:sz w:val="18"/>
                <w:szCs w:val="18"/>
              </w:rPr>
              <w:t>里程表读数，</w:t>
            </w:r>
            <w:r>
              <w:rPr>
                <w:rFonts w:ascii="宋体" w:cs="宋体"/>
                <w:color w:val="000000" w:themeColor="text1"/>
                <w:sz w:val="18"/>
                <w:szCs w:val="18"/>
              </w:rPr>
              <w:t xml:space="preserve"> km</w:t>
            </w:r>
          </w:p>
        </w:tc>
        <w:tc>
          <w:tcPr>
            <w:tcW w:w="2325" w:type="dxa"/>
            <w:gridSpan w:val="7"/>
            <w:tcBorders>
              <w:bottom w:val="single" w:color="auto" w:sz="12" w:space="0"/>
            </w:tcBorders>
          </w:tcPr>
          <w:p>
            <w:pPr>
              <w:rPr>
                <w:rFonts w:ascii="宋体" w:cs="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5" w:type="dxa"/>
            <w:vMerge w:val="restart"/>
            <w:tcBorders>
              <w:top w:val="single" w:color="auto" w:sz="12" w:space="0"/>
            </w:tcBorders>
            <w:vAlign w:val="center"/>
          </w:tcPr>
          <w:p>
            <w:pPr>
              <w:jc w:val="center"/>
              <w:rPr>
                <w:rFonts w:ascii="宋体"/>
                <w:color w:val="000000" w:themeColor="text1"/>
                <w:sz w:val="18"/>
                <w:szCs w:val="18"/>
              </w:rPr>
            </w:pPr>
            <w:r>
              <w:rPr>
                <w:rFonts w:hint="eastAsia" w:ascii="宋体" w:cs="宋体"/>
                <w:color w:val="000000" w:themeColor="text1"/>
                <w:sz w:val="18"/>
                <w:szCs w:val="18"/>
              </w:rPr>
              <w:t>基本参数</w:t>
            </w:r>
          </w:p>
        </w:tc>
        <w:tc>
          <w:tcPr>
            <w:tcW w:w="1469" w:type="dxa"/>
            <w:tcBorders>
              <w:top w:val="single" w:color="auto" w:sz="12" w:space="0"/>
            </w:tcBorders>
          </w:tcPr>
          <w:p>
            <w:pPr>
              <w:rPr>
                <w:rFonts w:ascii="宋体" w:cs="宋体"/>
                <w:color w:val="000000" w:themeColor="text1"/>
                <w:sz w:val="18"/>
                <w:szCs w:val="18"/>
              </w:rPr>
            </w:pPr>
            <w:r>
              <w:rPr>
                <w:rFonts w:hint="eastAsia" w:ascii="宋体" w:cs="宋体"/>
                <w:color w:val="000000" w:themeColor="text1"/>
                <w:sz w:val="18"/>
                <w:szCs w:val="18"/>
              </w:rPr>
              <w:t>车辆总质量，</w:t>
            </w:r>
            <w:r>
              <w:rPr>
                <w:rFonts w:ascii="宋体" w:cs="宋体"/>
                <w:color w:val="000000" w:themeColor="text1"/>
                <w:sz w:val="18"/>
                <w:szCs w:val="18"/>
              </w:rPr>
              <w:t>kg</w:t>
            </w:r>
          </w:p>
        </w:tc>
        <w:tc>
          <w:tcPr>
            <w:tcW w:w="2816" w:type="dxa"/>
            <w:gridSpan w:val="11"/>
            <w:tcBorders>
              <w:top w:val="single" w:color="auto" w:sz="12" w:space="0"/>
            </w:tcBorders>
          </w:tcPr>
          <w:p>
            <w:pPr>
              <w:jc w:val="left"/>
              <w:rPr>
                <w:rFonts w:ascii="宋体" w:cs="宋体"/>
                <w:color w:val="000000" w:themeColor="text1"/>
                <w:sz w:val="18"/>
                <w:szCs w:val="18"/>
              </w:rPr>
            </w:pPr>
          </w:p>
        </w:tc>
        <w:tc>
          <w:tcPr>
            <w:tcW w:w="2018" w:type="dxa"/>
            <w:gridSpan w:val="9"/>
            <w:tcBorders>
              <w:top w:val="single" w:color="auto" w:sz="12" w:space="0"/>
            </w:tcBorders>
          </w:tcPr>
          <w:p>
            <w:pPr>
              <w:jc w:val="center"/>
              <w:rPr>
                <w:rFonts w:ascii="宋体"/>
                <w:color w:val="000000" w:themeColor="text1"/>
                <w:sz w:val="18"/>
                <w:szCs w:val="18"/>
              </w:rPr>
            </w:pPr>
            <w:r>
              <w:rPr>
                <w:rFonts w:hint="eastAsia" w:ascii="宋体" w:cs="宋体"/>
                <w:color w:val="000000" w:themeColor="text1"/>
                <w:sz w:val="18"/>
                <w:szCs w:val="18"/>
              </w:rPr>
              <w:t>载质量，</w:t>
            </w:r>
            <w:r>
              <w:rPr>
                <w:rFonts w:ascii="宋体" w:cs="宋体"/>
                <w:color w:val="000000" w:themeColor="text1"/>
                <w:sz w:val="18"/>
                <w:szCs w:val="18"/>
              </w:rPr>
              <w:t xml:space="preserve"> kg</w:t>
            </w:r>
          </w:p>
        </w:tc>
        <w:tc>
          <w:tcPr>
            <w:tcW w:w="2325" w:type="dxa"/>
            <w:gridSpan w:val="7"/>
            <w:tcBorders>
              <w:top w:val="single" w:color="auto" w:sz="12" w:space="0"/>
            </w:tcBorders>
            <w:vAlign w:val="center"/>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5" w:type="dxa"/>
            <w:vMerge w:val="continue"/>
            <w:vAlign w:val="center"/>
          </w:tcPr>
          <w:p>
            <w:pPr>
              <w:jc w:val="center"/>
              <w:rPr>
                <w:rFonts w:ascii="宋体"/>
                <w:color w:val="000000" w:themeColor="text1"/>
                <w:sz w:val="18"/>
                <w:szCs w:val="18"/>
              </w:rPr>
            </w:pPr>
          </w:p>
        </w:tc>
        <w:tc>
          <w:tcPr>
            <w:tcW w:w="2755" w:type="dxa"/>
            <w:gridSpan w:val="5"/>
            <w:vMerge w:val="restart"/>
            <w:vAlign w:val="center"/>
          </w:tcPr>
          <w:p>
            <w:pPr>
              <w:rPr>
                <w:rFonts w:ascii="宋体" w:cs="宋体"/>
                <w:color w:val="000000" w:themeColor="text1"/>
                <w:sz w:val="18"/>
                <w:szCs w:val="18"/>
              </w:rPr>
            </w:pPr>
            <w:r>
              <w:rPr>
                <w:rFonts w:hint="eastAsia" w:ascii="宋体" w:cs="宋体"/>
                <w:color w:val="000000" w:themeColor="text1"/>
                <w:sz w:val="18"/>
                <w:szCs w:val="18"/>
              </w:rPr>
              <w:t>整备质量，</w:t>
            </w:r>
            <w:r>
              <w:rPr>
                <w:rFonts w:ascii="宋体" w:cs="宋体"/>
                <w:color w:val="000000" w:themeColor="text1"/>
                <w:sz w:val="18"/>
                <w:szCs w:val="18"/>
              </w:rPr>
              <w:t xml:space="preserve"> kg</w:t>
            </w:r>
          </w:p>
        </w:tc>
        <w:tc>
          <w:tcPr>
            <w:tcW w:w="1530" w:type="dxa"/>
            <w:gridSpan w:val="7"/>
            <w:vAlign w:val="center"/>
          </w:tcPr>
          <w:p>
            <w:pPr>
              <w:jc w:val="center"/>
              <w:rPr>
                <w:rFonts w:ascii="宋体" w:cs="宋体"/>
                <w:color w:val="000000" w:themeColor="text1"/>
                <w:sz w:val="18"/>
                <w:szCs w:val="18"/>
              </w:rPr>
            </w:pPr>
            <w:r>
              <w:rPr>
                <w:rFonts w:hint="eastAsia" w:ascii="宋体" w:cs="宋体"/>
                <w:color w:val="000000" w:themeColor="text1"/>
                <w:sz w:val="18"/>
                <w:szCs w:val="18"/>
              </w:rPr>
              <w:t>设计值</w:t>
            </w:r>
          </w:p>
        </w:tc>
        <w:tc>
          <w:tcPr>
            <w:tcW w:w="4343" w:type="dxa"/>
            <w:gridSpan w:val="16"/>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1035" w:type="dxa"/>
            <w:vMerge w:val="continue"/>
            <w:vAlign w:val="center"/>
          </w:tcPr>
          <w:p>
            <w:pPr>
              <w:jc w:val="center"/>
              <w:rPr>
                <w:rFonts w:ascii="宋体"/>
                <w:color w:val="000000" w:themeColor="text1"/>
                <w:sz w:val="18"/>
                <w:szCs w:val="18"/>
              </w:rPr>
            </w:pPr>
          </w:p>
        </w:tc>
        <w:tc>
          <w:tcPr>
            <w:tcW w:w="2755" w:type="dxa"/>
            <w:gridSpan w:val="5"/>
            <w:vMerge w:val="continue"/>
          </w:tcPr>
          <w:p>
            <w:pPr>
              <w:rPr>
                <w:rFonts w:ascii="宋体" w:cs="宋体"/>
                <w:color w:val="000000" w:themeColor="text1"/>
                <w:sz w:val="18"/>
                <w:szCs w:val="18"/>
              </w:rPr>
            </w:pPr>
          </w:p>
        </w:tc>
        <w:tc>
          <w:tcPr>
            <w:tcW w:w="1530" w:type="dxa"/>
            <w:gridSpan w:val="7"/>
            <w:vAlign w:val="center"/>
          </w:tcPr>
          <w:p>
            <w:pPr>
              <w:jc w:val="center"/>
              <w:rPr>
                <w:rFonts w:ascii="宋体" w:cs="宋体"/>
                <w:color w:val="000000" w:themeColor="text1"/>
                <w:sz w:val="18"/>
                <w:szCs w:val="18"/>
              </w:rPr>
            </w:pPr>
            <w:r>
              <w:rPr>
                <w:rFonts w:hint="eastAsia" w:ascii="宋体" w:cs="宋体"/>
                <w:color w:val="000000" w:themeColor="text1"/>
                <w:sz w:val="18"/>
                <w:szCs w:val="18"/>
              </w:rPr>
              <w:t>实测值</w:t>
            </w:r>
          </w:p>
        </w:tc>
        <w:tc>
          <w:tcPr>
            <w:tcW w:w="4343" w:type="dxa"/>
            <w:gridSpan w:val="16"/>
          </w:tcPr>
          <w:p>
            <w:pPr>
              <w:rPr>
                <w:rFonts w:ascii="宋体"/>
                <w:color w:val="000000" w:themeColor="text1"/>
                <w:sz w:val="18"/>
                <w:szCs w:val="18"/>
              </w:rPr>
            </w:pPr>
            <w:r>
              <w:rPr>
                <w:rFonts w:hint="eastAsia" w:ascii="宋体"/>
                <w:color w:val="000000" w:themeColor="text1"/>
                <w:sz w:val="18"/>
                <w:szCs w:val="18"/>
              </w:rPr>
              <w:t xml:space="preserve">                        偏差范围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5" w:type="dxa"/>
            <w:vMerge w:val="continue"/>
            <w:vAlign w:val="center"/>
          </w:tcPr>
          <w:p>
            <w:pPr>
              <w:jc w:val="center"/>
              <w:rPr>
                <w:rFonts w:ascii="宋体"/>
                <w:color w:val="000000" w:themeColor="text1"/>
                <w:sz w:val="18"/>
                <w:szCs w:val="18"/>
              </w:rPr>
            </w:pPr>
          </w:p>
        </w:tc>
        <w:tc>
          <w:tcPr>
            <w:tcW w:w="2755" w:type="dxa"/>
            <w:gridSpan w:val="5"/>
            <w:vMerge w:val="restart"/>
          </w:tcPr>
          <w:p>
            <w:pPr>
              <w:rPr>
                <w:rFonts w:ascii="宋体" w:cs="宋体"/>
                <w:color w:val="000000" w:themeColor="text1"/>
                <w:sz w:val="18"/>
                <w:szCs w:val="18"/>
              </w:rPr>
            </w:pPr>
            <w:r>
              <w:rPr>
                <w:rFonts w:hint="eastAsia" w:ascii="宋体" w:cs="宋体"/>
                <w:color w:val="000000" w:themeColor="text1"/>
                <w:kern w:val="0"/>
                <w:sz w:val="18"/>
                <w:szCs w:val="18"/>
              </w:rPr>
              <w:t>外形尺寸（长×宽×高），</w:t>
            </w:r>
            <w:r>
              <w:rPr>
                <w:rFonts w:ascii="宋体" w:cs="宋体"/>
                <w:color w:val="000000" w:themeColor="text1"/>
                <w:kern w:val="0"/>
                <w:sz w:val="18"/>
                <w:szCs w:val="18"/>
              </w:rPr>
              <w:t>mm</w:t>
            </w:r>
          </w:p>
        </w:tc>
        <w:tc>
          <w:tcPr>
            <w:tcW w:w="1530" w:type="dxa"/>
            <w:gridSpan w:val="7"/>
            <w:vAlign w:val="center"/>
          </w:tcPr>
          <w:p>
            <w:pPr>
              <w:jc w:val="center"/>
              <w:rPr>
                <w:rFonts w:ascii="宋体" w:cs="宋体"/>
                <w:color w:val="000000" w:themeColor="text1"/>
                <w:sz w:val="18"/>
                <w:szCs w:val="18"/>
              </w:rPr>
            </w:pPr>
            <w:r>
              <w:rPr>
                <w:rFonts w:hint="eastAsia" w:ascii="宋体" w:cs="宋体"/>
                <w:color w:val="000000" w:themeColor="text1"/>
                <w:kern w:val="0"/>
                <w:sz w:val="18"/>
                <w:szCs w:val="18"/>
              </w:rPr>
              <w:t>设计值</w:t>
            </w:r>
          </w:p>
        </w:tc>
        <w:tc>
          <w:tcPr>
            <w:tcW w:w="4343" w:type="dxa"/>
            <w:gridSpan w:val="16"/>
          </w:tcPr>
          <w:p>
            <w:pPr>
              <w:rPr>
                <w:rFonts w:ascii="宋体"/>
                <w:color w:val="000000" w:themeColor="text1"/>
                <w:sz w:val="18"/>
                <w:szCs w:val="18"/>
              </w:rPr>
            </w:pPr>
            <w:r>
              <w:rPr>
                <w:rFonts w:hint="eastAsia" w:ascii="宋体" w:cs="宋体"/>
                <w:color w:val="000000" w:themeColor="text1"/>
                <w:kern w:val="0"/>
                <w:sz w:val="18"/>
                <w:szCs w:val="18"/>
              </w:rPr>
              <w:t>×</w:t>
            </w:r>
            <w:r>
              <w:rPr>
                <w:rFonts w:ascii="宋体" w:cs="宋体"/>
                <w:color w:val="000000" w:themeColor="text1"/>
                <w:kern w:val="0"/>
                <w:sz w:val="18"/>
                <w:szCs w:val="18"/>
              </w:rPr>
              <w:t xml:space="preserve"> </w:t>
            </w:r>
            <w:r>
              <w:rPr>
                <w:rFonts w:hint="eastAsia" w:ascii="宋体" w:cs="宋体"/>
                <w:color w:val="000000" w:themeColor="text1"/>
                <w:kern w:val="0"/>
                <w:sz w:val="18"/>
                <w:szCs w:val="18"/>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5" w:type="dxa"/>
            <w:vMerge w:val="continue"/>
            <w:vAlign w:val="center"/>
          </w:tcPr>
          <w:p>
            <w:pPr>
              <w:jc w:val="center"/>
              <w:rPr>
                <w:rFonts w:ascii="宋体"/>
                <w:color w:val="000000" w:themeColor="text1"/>
                <w:sz w:val="18"/>
                <w:szCs w:val="18"/>
              </w:rPr>
            </w:pPr>
          </w:p>
        </w:tc>
        <w:tc>
          <w:tcPr>
            <w:tcW w:w="2755" w:type="dxa"/>
            <w:gridSpan w:val="5"/>
            <w:vMerge w:val="continue"/>
          </w:tcPr>
          <w:p>
            <w:pPr>
              <w:rPr>
                <w:rFonts w:ascii="宋体" w:cs="宋体"/>
                <w:color w:val="000000" w:themeColor="text1"/>
                <w:sz w:val="18"/>
                <w:szCs w:val="18"/>
              </w:rPr>
            </w:pPr>
          </w:p>
        </w:tc>
        <w:tc>
          <w:tcPr>
            <w:tcW w:w="1530" w:type="dxa"/>
            <w:gridSpan w:val="7"/>
            <w:vAlign w:val="center"/>
          </w:tcPr>
          <w:p>
            <w:pPr>
              <w:jc w:val="center"/>
              <w:rPr>
                <w:rFonts w:ascii="宋体" w:cs="宋体"/>
                <w:color w:val="000000" w:themeColor="text1"/>
                <w:sz w:val="18"/>
                <w:szCs w:val="18"/>
              </w:rPr>
            </w:pPr>
            <w:r>
              <w:rPr>
                <w:rFonts w:hint="eastAsia" w:ascii="宋体" w:cs="宋体"/>
                <w:color w:val="000000" w:themeColor="text1"/>
                <w:kern w:val="0"/>
                <w:sz w:val="18"/>
                <w:szCs w:val="18"/>
              </w:rPr>
              <w:t>实测值</w:t>
            </w:r>
          </w:p>
        </w:tc>
        <w:tc>
          <w:tcPr>
            <w:tcW w:w="4343" w:type="dxa"/>
            <w:gridSpan w:val="16"/>
          </w:tcPr>
          <w:p>
            <w:pPr>
              <w:rPr>
                <w:rFonts w:ascii="宋体"/>
                <w:color w:val="000000" w:themeColor="text1"/>
                <w:sz w:val="18"/>
                <w:szCs w:val="18"/>
              </w:rPr>
            </w:pPr>
            <w:r>
              <w:rPr>
                <w:rFonts w:hint="eastAsia" w:ascii="宋体"/>
                <w:color w:val="000000" w:themeColor="text1"/>
                <w:sz w:val="18"/>
                <w:szCs w:val="18"/>
              </w:rPr>
              <w:t xml:space="preserve">                        偏差范围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5" w:type="dxa"/>
            <w:vMerge w:val="continue"/>
            <w:vAlign w:val="center"/>
          </w:tcPr>
          <w:p>
            <w:pPr>
              <w:jc w:val="center"/>
              <w:rPr>
                <w:rFonts w:ascii="宋体"/>
                <w:color w:val="000000" w:themeColor="text1"/>
                <w:sz w:val="18"/>
                <w:szCs w:val="18"/>
              </w:rPr>
            </w:pPr>
          </w:p>
        </w:tc>
        <w:tc>
          <w:tcPr>
            <w:tcW w:w="2755" w:type="dxa"/>
            <w:gridSpan w:val="5"/>
            <w:vAlign w:val="center"/>
          </w:tcPr>
          <w:p>
            <w:pPr>
              <w:rPr>
                <w:rFonts w:ascii="宋体" w:cs="宋体"/>
                <w:color w:val="000000" w:themeColor="text1"/>
                <w:sz w:val="18"/>
                <w:szCs w:val="18"/>
              </w:rPr>
            </w:pPr>
            <w:r>
              <w:rPr>
                <w:rFonts w:hint="eastAsia" w:ascii="宋体" w:cs="宋体"/>
                <w:color w:val="000000" w:themeColor="text1"/>
                <w:sz w:val="18"/>
                <w:szCs w:val="18"/>
              </w:rPr>
              <w:t>轴距，</w:t>
            </w:r>
            <w:r>
              <w:rPr>
                <w:rFonts w:ascii="宋体" w:cs="宋体"/>
                <w:color w:val="000000" w:themeColor="text1"/>
                <w:sz w:val="18"/>
                <w:szCs w:val="18"/>
              </w:rPr>
              <w:t>mm</w:t>
            </w:r>
          </w:p>
        </w:tc>
        <w:tc>
          <w:tcPr>
            <w:tcW w:w="5873" w:type="dxa"/>
            <w:gridSpan w:val="23"/>
            <w:vAlign w:val="center"/>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1035" w:type="dxa"/>
            <w:vMerge w:val="continue"/>
            <w:vAlign w:val="center"/>
          </w:tcPr>
          <w:p>
            <w:pPr>
              <w:jc w:val="center"/>
              <w:rPr>
                <w:rFonts w:ascii="宋体"/>
                <w:color w:val="000000" w:themeColor="text1"/>
                <w:sz w:val="18"/>
                <w:szCs w:val="18"/>
              </w:rPr>
            </w:pPr>
          </w:p>
        </w:tc>
        <w:tc>
          <w:tcPr>
            <w:tcW w:w="2755" w:type="dxa"/>
            <w:gridSpan w:val="5"/>
            <w:vAlign w:val="center"/>
          </w:tcPr>
          <w:p>
            <w:pPr>
              <w:jc w:val="left"/>
              <w:rPr>
                <w:rFonts w:ascii="宋体" w:cs="宋体"/>
                <w:color w:val="000000" w:themeColor="text1"/>
                <w:sz w:val="18"/>
                <w:szCs w:val="18"/>
              </w:rPr>
            </w:pPr>
            <w:r>
              <w:rPr>
                <w:rFonts w:hint="eastAsia" w:ascii="宋体" w:cs="宋体"/>
                <w:color w:val="000000" w:themeColor="text1"/>
                <w:sz w:val="18"/>
                <w:szCs w:val="18"/>
              </w:rPr>
              <w:t>垃圾箱容积，</w:t>
            </w:r>
            <w:r>
              <w:rPr>
                <w:rFonts w:ascii="宋体" w:cs="宋体"/>
                <w:color w:val="000000" w:themeColor="text1"/>
                <w:sz w:val="18"/>
                <w:szCs w:val="18"/>
              </w:rPr>
              <w:t>m</w:t>
            </w:r>
            <w:r>
              <w:rPr>
                <w:rFonts w:ascii="宋体" w:cs="宋体"/>
                <w:color w:val="000000" w:themeColor="text1"/>
                <w:sz w:val="18"/>
                <w:szCs w:val="18"/>
                <w:vertAlign w:val="superscript"/>
              </w:rPr>
              <w:t>3</w:t>
            </w:r>
          </w:p>
        </w:tc>
        <w:tc>
          <w:tcPr>
            <w:tcW w:w="5873" w:type="dxa"/>
            <w:gridSpan w:val="23"/>
            <w:vAlign w:val="center"/>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5" w:type="dxa"/>
            <w:vMerge w:val="continue"/>
            <w:vAlign w:val="center"/>
          </w:tcPr>
          <w:p>
            <w:pPr>
              <w:jc w:val="center"/>
              <w:rPr>
                <w:rFonts w:ascii="宋体"/>
                <w:color w:val="000000" w:themeColor="text1"/>
                <w:sz w:val="18"/>
                <w:szCs w:val="18"/>
              </w:rPr>
            </w:pPr>
          </w:p>
        </w:tc>
        <w:tc>
          <w:tcPr>
            <w:tcW w:w="2755" w:type="dxa"/>
            <w:gridSpan w:val="5"/>
            <w:vAlign w:val="center"/>
          </w:tcPr>
          <w:p>
            <w:pPr>
              <w:jc w:val="left"/>
              <w:rPr>
                <w:rFonts w:ascii="宋体" w:cs="宋体"/>
                <w:color w:val="000000" w:themeColor="text1"/>
                <w:sz w:val="18"/>
                <w:szCs w:val="18"/>
              </w:rPr>
            </w:pPr>
            <w:r>
              <w:rPr>
                <w:rFonts w:hint="eastAsia" w:ascii="宋体" w:cs="宋体"/>
                <w:color w:val="000000" w:themeColor="text1"/>
                <w:sz w:val="18"/>
                <w:szCs w:val="18"/>
              </w:rPr>
              <w:t>水箱容积，</w:t>
            </w:r>
            <w:r>
              <w:rPr>
                <w:rFonts w:ascii="宋体" w:cs="宋体"/>
                <w:color w:val="000000" w:themeColor="text1"/>
                <w:sz w:val="18"/>
                <w:szCs w:val="18"/>
              </w:rPr>
              <w:t>m</w:t>
            </w:r>
            <w:r>
              <w:rPr>
                <w:rFonts w:ascii="宋体" w:cs="宋体"/>
                <w:color w:val="000000" w:themeColor="text1"/>
                <w:sz w:val="18"/>
                <w:szCs w:val="18"/>
                <w:vertAlign w:val="superscript"/>
              </w:rPr>
              <w:t>3</w:t>
            </w:r>
          </w:p>
        </w:tc>
        <w:tc>
          <w:tcPr>
            <w:tcW w:w="5873" w:type="dxa"/>
            <w:gridSpan w:val="23"/>
            <w:vAlign w:val="center"/>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5" w:type="dxa"/>
            <w:vMerge w:val="continue"/>
            <w:vAlign w:val="center"/>
          </w:tcPr>
          <w:p>
            <w:pPr>
              <w:jc w:val="center"/>
              <w:rPr>
                <w:rFonts w:ascii="宋体"/>
                <w:color w:val="000000" w:themeColor="text1"/>
                <w:sz w:val="18"/>
                <w:szCs w:val="18"/>
              </w:rPr>
            </w:pPr>
          </w:p>
        </w:tc>
        <w:tc>
          <w:tcPr>
            <w:tcW w:w="2755" w:type="dxa"/>
            <w:gridSpan w:val="5"/>
          </w:tcPr>
          <w:p>
            <w:pPr>
              <w:rPr>
                <w:rFonts w:ascii="宋体" w:cs="宋体"/>
                <w:color w:val="000000" w:themeColor="text1"/>
                <w:sz w:val="18"/>
                <w:szCs w:val="18"/>
              </w:rPr>
            </w:pPr>
            <w:r>
              <w:rPr>
                <w:rFonts w:hint="eastAsia" w:ascii="宋体" w:cs="宋体"/>
                <w:color w:val="000000" w:themeColor="text1"/>
                <w:sz w:val="18"/>
                <w:szCs w:val="18"/>
              </w:rPr>
              <w:t>垃圾箱材质</w:t>
            </w:r>
            <w:r>
              <w:rPr>
                <w:rFonts w:ascii="宋体" w:cs="宋体"/>
                <w:color w:val="000000" w:themeColor="text1"/>
                <w:sz w:val="18"/>
                <w:szCs w:val="18"/>
              </w:rPr>
              <w:t>(</w:t>
            </w:r>
            <w:r>
              <w:rPr>
                <w:rFonts w:hint="eastAsia" w:ascii="宋体" w:cs="宋体"/>
                <w:color w:val="000000" w:themeColor="text1"/>
                <w:sz w:val="18"/>
                <w:szCs w:val="18"/>
              </w:rPr>
              <w:t>品牌</w:t>
            </w:r>
            <w:r>
              <w:rPr>
                <w:rFonts w:ascii="宋体" w:cs="宋体"/>
                <w:color w:val="000000" w:themeColor="text1"/>
                <w:sz w:val="18"/>
                <w:szCs w:val="18"/>
              </w:rPr>
              <w:t>/</w:t>
            </w:r>
            <w:r>
              <w:rPr>
                <w:rFonts w:hint="eastAsia" w:ascii="宋体" w:cs="宋体"/>
                <w:color w:val="000000" w:themeColor="text1"/>
                <w:sz w:val="18"/>
                <w:szCs w:val="18"/>
              </w:rPr>
              <w:t>型号/规格</w:t>
            </w:r>
            <w:r>
              <w:rPr>
                <w:rFonts w:ascii="宋体" w:cs="宋体"/>
                <w:color w:val="000000" w:themeColor="text1"/>
                <w:sz w:val="18"/>
                <w:szCs w:val="18"/>
              </w:rPr>
              <w:t>)</w:t>
            </w:r>
          </w:p>
        </w:tc>
        <w:tc>
          <w:tcPr>
            <w:tcW w:w="5873" w:type="dxa"/>
            <w:gridSpan w:val="23"/>
            <w:vAlign w:val="center"/>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5" w:type="dxa"/>
            <w:vMerge w:val="continue"/>
            <w:vAlign w:val="center"/>
          </w:tcPr>
          <w:p>
            <w:pPr>
              <w:jc w:val="center"/>
              <w:rPr>
                <w:rFonts w:ascii="宋体"/>
                <w:color w:val="000000" w:themeColor="text1"/>
                <w:sz w:val="18"/>
                <w:szCs w:val="18"/>
              </w:rPr>
            </w:pPr>
          </w:p>
        </w:tc>
        <w:tc>
          <w:tcPr>
            <w:tcW w:w="2755" w:type="dxa"/>
            <w:gridSpan w:val="5"/>
          </w:tcPr>
          <w:p>
            <w:pPr>
              <w:rPr>
                <w:rFonts w:ascii="宋体" w:cs="宋体"/>
                <w:color w:val="000000" w:themeColor="text1"/>
                <w:sz w:val="18"/>
                <w:szCs w:val="18"/>
              </w:rPr>
            </w:pPr>
            <w:r>
              <w:rPr>
                <w:rFonts w:hint="eastAsia" w:ascii="宋体" w:cs="宋体"/>
                <w:color w:val="000000" w:themeColor="text1"/>
                <w:sz w:val="18"/>
                <w:szCs w:val="18"/>
              </w:rPr>
              <w:t>水箱材质</w:t>
            </w:r>
            <w:r>
              <w:rPr>
                <w:rFonts w:ascii="宋体" w:cs="宋体"/>
                <w:color w:val="000000" w:themeColor="text1"/>
                <w:sz w:val="18"/>
                <w:szCs w:val="18"/>
              </w:rPr>
              <w:t>(</w:t>
            </w:r>
            <w:r>
              <w:rPr>
                <w:rFonts w:hint="eastAsia" w:ascii="宋体" w:cs="宋体"/>
                <w:color w:val="000000" w:themeColor="text1"/>
                <w:sz w:val="18"/>
                <w:szCs w:val="18"/>
              </w:rPr>
              <w:t>品牌</w:t>
            </w:r>
            <w:r>
              <w:rPr>
                <w:rFonts w:ascii="宋体" w:cs="宋体"/>
                <w:color w:val="000000" w:themeColor="text1"/>
                <w:sz w:val="18"/>
                <w:szCs w:val="18"/>
              </w:rPr>
              <w:t>/</w:t>
            </w:r>
            <w:r>
              <w:rPr>
                <w:rFonts w:hint="eastAsia" w:ascii="宋体" w:cs="宋体"/>
                <w:color w:val="000000" w:themeColor="text1"/>
                <w:sz w:val="18"/>
                <w:szCs w:val="18"/>
              </w:rPr>
              <w:t>型号/规格</w:t>
            </w:r>
            <w:r>
              <w:rPr>
                <w:rFonts w:ascii="宋体" w:cs="宋体"/>
                <w:color w:val="000000" w:themeColor="text1"/>
                <w:sz w:val="18"/>
                <w:szCs w:val="18"/>
              </w:rPr>
              <w:t>)</w:t>
            </w:r>
          </w:p>
        </w:tc>
        <w:tc>
          <w:tcPr>
            <w:tcW w:w="5873" w:type="dxa"/>
            <w:gridSpan w:val="23"/>
            <w:vAlign w:val="center"/>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1035" w:type="dxa"/>
            <w:vMerge w:val="continue"/>
            <w:vAlign w:val="center"/>
          </w:tcPr>
          <w:p>
            <w:pPr>
              <w:jc w:val="center"/>
              <w:rPr>
                <w:rFonts w:ascii="宋体"/>
                <w:color w:val="000000" w:themeColor="text1"/>
                <w:sz w:val="18"/>
                <w:szCs w:val="18"/>
              </w:rPr>
            </w:pPr>
          </w:p>
        </w:tc>
        <w:tc>
          <w:tcPr>
            <w:tcW w:w="2755" w:type="dxa"/>
            <w:gridSpan w:val="5"/>
          </w:tcPr>
          <w:p>
            <w:pPr>
              <w:rPr>
                <w:rFonts w:ascii="宋体"/>
                <w:color w:val="000000" w:themeColor="text1"/>
                <w:sz w:val="18"/>
                <w:szCs w:val="18"/>
              </w:rPr>
            </w:pPr>
            <w:r>
              <w:rPr>
                <w:rFonts w:hint="eastAsia" w:ascii="宋体" w:cs="宋体"/>
                <w:color w:val="000000" w:themeColor="text1"/>
                <w:sz w:val="18"/>
                <w:szCs w:val="18"/>
              </w:rPr>
              <w:t>液压泵品牌</w:t>
            </w:r>
            <w:r>
              <w:rPr>
                <w:rFonts w:ascii="宋体" w:cs="宋体"/>
                <w:color w:val="000000" w:themeColor="text1"/>
                <w:sz w:val="18"/>
                <w:szCs w:val="18"/>
              </w:rPr>
              <w:t>/</w:t>
            </w:r>
            <w:r>
              <w:rPr>
                <w:rFonts w:hint="eastAsia" w:ascii="宋体" w:cs="宋体"/>
                <w:color w:val="000000" w:themeColor="text1"/>
                <w:sz w:val="18"/>
                <w:szCs w:val="18"/>
              </w:rPr>
              <w:t>型号/规格</w:t>
            </w:r>
          </w:p>
        </w:tc>
        <w:tc>
          <w:tcPr>
            <w:tcW w:w="5873" w:type="dxa"/>
            <w:gridSpan w:val="23"/>
            <w:vAlign w:val="center"/>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5" w:type="dxa"/>
            <w:vMerge w:val="continue"/>
            <w:vAlign w:val="center"/>
          </w:tcPr>
          <w:p>
            <w:pPr>
              <w:jc w:val="center"/>
              <w:rPr>
                <w:rFonts w:ascii="宋体"/>
                <w:color w:val="000000" w:themeColor="text1"/>
                <w:sz w:val="18"/>
                <w:szCs w:val="18"/>
              </w:rPr>
            </w:pPr>
          </w:p>
        </w:tc>
        <w:tc>
          <w:tcPr>
            <w:tcW w:w="2755" w:type="dxa"/>
            <w:gridSpan w:val="5"/>
          </w:tcPr>
          <w:p>
            <w:pPr>
              <w:rPr>
                <w:rFonts w:ascii="宋体" w:cs="宋体"/>
                <w:color w:val="000000" w:themeColor="text1"/>
                <w:sz w:val="18"/>
                <w:szCs w:val="18"/>
              </w:rPr>
            </w:pPr>
            <w:r>
              <w:rPr>
                <w:rFonts w:hint="eastAsia" w:ascii="宋体" w:cs="宋体"/>
                <w:color w:val="000000" w:themeColor="text1"/>
                <w:kern w:val="0"/>
                <w:sz w:val="18"/>
                <w:szCs w:val="18"/>
              </w:rPr>
              <w:t>液压缸品牌/型号/规格</w:t>
            </w:r>
          </w:p>
        </w:tc>
        <w:tc>
          <w:tcPr>
            <w:tcW w:w="5873" w:type="dxa"/>
            <w:gridSpan w:val="23"/>
            <w:vAlign w:val="center"/>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5" w:type="dxa"/>
            <w:vMerge w:val="continue"/>
            <w:vAlign w:val="center"/>
          </w:tcPr>
          <w:p>
            <w:pPr>
              <w:jc w:val="center"/>
              <w:rPr>
                <w:rFonts w:ascii="宋体"/>
                <w:color w:val="000000" w:themeColor="text1"/>
                <w:sz w:val="18"/>
                <w:szCs w:val="18"/>
              </w:rPr>
            </w:pPr>
          </w:p>
        </w:tc>
        <w:tc>
          <w:tcPr>
            <w:tcW w:w="2755" w:type="dxa"/>
            <w:gridSpan w:val="5"/>
          </w:tcPr>
          <w:p>
            <w:pPr>
              <w:rPr>
                <w:rFonts w:ascii="宋体"/>
                <w:color w:val="000000" w:themeColor="text1"/>
                <w:sz w:val="18"/>
                <w:szCs w:val="18"/>
              </w:rPr>
            </w:pPr>
            <w:r>
              <w:rPr>
                <w:rFonts w:hint="eastAsia" w:ascii="宋体" w:cs="宋体"/>
                <w:color w:val="000000" w:themeColor="text1"/>
                <w:sz w:val="18"/>
                <w:szCs w:val="18"/>
              </w:rPr>
              <w:t>液压马达品牌</w:t>
            </w:r>
            <w:r>
              <w:rPr>
                <w:rFonts w:ascii="宋体" w:cs="宋体"/>
                <w:color w:val="000000" w:themeColor="text1"/>
                <w:sz w:val="18"/>
                <w:szCs w:val="18"/>
              </w:rPr>
              <w:t>/</w:t>
            </w:r>
            <w:r>
              <w:rPr>
                <w:rFonts w:hint="eastAsia" w:ascii="宋体" w:cs="宋体"/>
                <w:color w:val="000000" w:themeColor="text1"/>
                <w:sz w:val="18"/>
                <w:szCs w:val="18"/>
              </w:rPr>
              <w:t>型号/规格</w:t>
            </w:r>
          </w:p>
        </w:tc>
        <w:tc>
          <w:tcPr>
            <w:tcW w:w="5873" w:type="dxa"/>
            <w:gridSpan w:val="23"/>
            <w:vAlign w:val="center"/>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5" w:type="dxa"/>
            <w:vMerge w:val="continue"/>
            <w:vAlign w:val="center"/>
          </w:tcPr>
          <w:p>
            <w:pPr>
              <w:jc w:val="center"/>
              <w:rPr>
                <w:rFonts w:ascii="宋体"/>
                <w:color w:val="000000" w:themeColor="text1"/>
                <w:sz w:val="18"/>
                <w:szCs w:val="18"/>
              </w:rPr>
            </w:pPr>
          </w:p>
        </w:tc>
        <w:tc>
          <w:tcPr>
            <w:tcW w:w="2755" w:type="dxa"/>
            <w:gridSpan w:val="5"/>
          </w:tcPr>
          <w:p>
            <w:pPr>
              <w:rPr>
                <w:rFonts w:ascii="宋体"/>
                <w:color w:val="000000" w:themeColor="text1"/>
                <w:sz w:val="18"/>
                <w:szCs w:val="18"/>
              </w:rPr>
            </w:pPr>
            <w:r>
              <w:rPr>
                <w:rFonts w:hint="eastAsia" w:ascii="宋体" w:cs="宋体"/>
                <w:color w:val="000000" w:themeColor="text1"/>
                <w:sz w:val="18"/>
                <w:szCs w:val="18"/>
              </w:rPr>
              <w:t>液压控制阀品牌</w:t>
            </w:r>
            <w:r>
              <w:rPr>
                <w:rFonts w:ascii="宋体" w:cs="宋体"/>
                <w:color w:val="000000" w:themeColor="text1"/>
                <w:sz w:val="18"/>
                <w:szCs w:val="18"/>
              </w:rPr>
              <w:t>/</w:t>
            </w:r>
            <w:r>
              <w:rPr>
                <w:rFonts w:hint="eastAsia" w:ascii="宋体" w:cs="宋体"/>
                <w:color w:val="000000" w:themeColor="text1"/>
                <w:sz w:val="18"/>
                <w:szCs w:val="18"/>
              </w:rPr>
              <w:t>型号/规格</w:t>
            </w:r>
          </w:p>
        </w:tc>
        <w:tc>
          <w:tcPr>
            <w:tcW w:w="5873" w:type="dxa"/>
            <w:gridSpan w:val="23"/>
            <w:vAlign w:val="center"/>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1035" w:type="dxa"/>
            <w:vMerge w:val="continue"/>
            <w:vAlign w:val="center"/>
          </w:tcPr>
          <w:p>
            <w:pPr>
              <w:jc w:val="center"/>
              <w:rPr>
                <w:rFonts w:ascii="宋体"/>
                <w:color w:val="000000" w:themeColor="text1"/>
                <w:sz w:val="18"/>
                <w:szCs w:val="18"/>
              </w:rPr>
            </w:pPr>
          </w:p>
        </w:tc>
        <w:tc>
          <w:tcPr>
            <w:tcW w:w="2755" w:type="dxa"/>
            <w:gridSpan w:val="5"/>
          </w:tcPr>
          <w:p>
            <w:pPr>
              <w:snapToGrid w:val="0"/>
              <w:rPr>
                <w:rFonts w:ascii="宋体" w:cs="宋体"/>
                <w:color w:val="000000" w:themeColor="text1"/>
                <w:kern w:val="0"/>
                <w:sz w:val="18"/>
                <w:szCs w:val="18"/>
              </w:rPr>
            </w:pPr>
            <w:r>
              <w:rPr>
                <w:rFonts w:hint="eastAsia" w:ascii="宋体" w:cs="宋体"/>
                <w:color w:val="000000" w:themeColor="text1"/>
                <w:kern w:val="0"/>
                <w:sz w:val="18"/>
                <w:szCs w:val="18"/>
              </w:rPr>
              <w:t>电控主要元件品牌/型号/规格</w:t>
            </w:r>
          </w:p>
        </w:tc>
        <w:tc>
          <w:tcPr>
            <w:tcW w:w="5873" w:type="dxa"/>
            <w:gridSpan w:val="23"/>
            <w:vAlign w:val="center"/>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5" w:type="dxa"/>
            <w:vMerge w:val="continue"/>
            <w:vAlign w:val="center"/>
          </w:tcPr>
          <w:p>
            <w:pPr>
              <w:jc w:val="center"/>
              <w:rPr>
                <w:rFonts w:ascii="宋体"/>
                <w:color w:val="000000" w:themeColor="text1"/>
                <w:sz w:val="18"/>
                <w:szCs w:val="18"/>
              </w:rPr>
            </w:pPr>
          </w:p>
        </w:tc>
        <w:tc>
          <w:tcPr>
            <w:tcW w:w="2755" w:type="dxa"/>
            <w:gridSpan w:val="5"/>
            <w:vAlign w:val="center"/>
          </w:tcPr>
          <w:p>
            <w:pPr>
              <w:snapToGrid w:val="0"/>
              <w:ind w:right="105"/>
              <w:jc w:val="left"/>
              <w:rPr>
                <w:rFonts w:ascii="宋体" w:cs="宋体"/>
                <w:color w:val="000000" w:themeColor="text1"/>
                <w:kern w:val="0"/>
                <w:sz w:val="18"/>
                <w:szCs w:val="18"/>
              </w:rPr>
            </w:pPr>
            <w:r>
              <w:rPr>
                <w:rFonts w:hint="eastAsia" w:ascii="宋体" w:cs="宋体"/>
                <w:color w:val="000000" w:themeColor="text1"/>
                <w:kern w:val="0"/>
                <w:sz w:val="18"/>
                <w:szCs w:val="18"/>
              </w:rPr>
              <w:t>高压水泵品牌/型号/压力/流量</w:t>
            </w:r>
          </w:p>
        </w:tc>
        <w:tc>
          <w:tcPr>
            <w:tcW w:w="5873" w:type="dxa"/>
            <w:gridSpan w:val="23"/>
            <w:vAlign w:val="center"/>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5" w:type="dxa"/>
            <w:vMerge w:val="continue"/>
            <w:vAlign w:val="center"/>
          </w:tcPr>
          <w:p>
            <w:pPr>
              <w:jc w:val="center"/>
              <w:rPr>
                <w:rFonts w:ascii="宋体"/>
                <w:color w:val="000000" w:themeColor="text1"/>
                <w:sz w:val="18"/>
                <w:szCs w:val="18"/>
              </w:rPr>
            </w:pPr>
          </w:p>
        </w:tc>
        <w:tc>
          <w:tcPr>
            <w:tcW w:w="2755" w:type="dxa"/>
            <w:gridSpan w:val="5"/>
            <w:vAlign w:val="center"/>
          </w:tcPr>
          <w:p>
            <w:pPr>
              <w:snapToGrid w:val="0"/>
              <w:ind w:right="105"/>
              <w:jc w:val="left"/>
              <w:rPr>
                <w:rFonts w:ascii="宋体" w:cs="宋体"/>
                <w:color w:val="000000" w:themeColor="text1"/>
                <w:kern w:val="0"/>
                <w:sz w:val="18"/>
                <w:szCs w:val="18"/>
              </w:rPr>
            </w:pPr>
            <w:r>
              <w:rPr>
                <w:rFonts w:hint="eastAsia" w:ascii="宋体" w:cs="宋体"/>
                <w:color w:val="000000" w:themeColor="text1"/>
                <w:kern w:val="0"/>
                <w:sz w:val="18"/>
                <w:szCs w:val="18"/>
              </w:rPr>
              <w:t>低压水泵品牌/型号/扬程/流量</w:t>
            </w:r>
          </w:p>
        </w:tc>
        <w:tc>
          <w:tcPr>
            <w:tcW w:w="5873" w:type="dxa"/>
            <w:gridSpan w:val="23"/>
            <w:vAlign w:val="center"/>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5" w:type="dxa"/>
            <w:tcBorders>
              <w:top w:val="single" w:color="auto" w:sz="12" w:space="0"/>
              <w:bottom w:val="single" w:color="auto" w:sz="12" w:space="0"/>
            </w:tcBorders>
            <w:vAlign w:val="center"/>
          </w:tcPr>
          <w:p>
            <w:pPr>
              <w:jc w:val="center"/>
              <w:rPr>
                <w:rFonts w:ascii="宋体"/>
                <w:color w:val="000000" w:themeColor="text1"/>
                <w:sz w:val="18"/>
                <w:szCs w:val="18"/>
              </w:rPr>
            </w:pPr>
            <w:r>
              <w:rPr>
                <w:rFonts w:hint="eastAsia" w:ascii="宋体" w:cs="宋体"/>
                <w:color w:val="000000" w:themeColor="text1"/>
                <w:sz w:val="18"/>
                <w:szCs w:val="18"/>
              </w:rPr>
              <w:t>试验条件</w:t>
            </w:r>
          </w:p>
        </w:tc>
        <w:tc>
          <w:tcPr>
            <w:tcW w:w="1584" w:type="dxa"/>
            <w:gridSpan w:val="2"/>
            <w:tcBorders>
              <w:top w:val="single" w:color="auto" w:sz="12" w:space="0"/>
              <w:bottom w:val="single" w:color="auto" w:sz="12" w:space="0"/>
            </w:tcBorders>
            <w:vAlign w:val="center"/>
          </w:tcPr>
          <w:p>
            <w:pPr>
              <w:rPr>
                <w:rFonts w:ascii="宋体"/>
                <w:color w:val="000000" w:themeColor="text1"/>
                <w:sz w:val="18"/>
                <w:szCs w:val="18"/>
              </w:rPr>
            </w:pPr>
            <w:r>
              <w:rPr>
                <w:rFonts w:hint="eastAsia" w:ascii="宋体" w:cs="宋体"/>
                <w:color w:val="000000" w:themeColor="text1"/>
                <w:sz w:val="18"/>
                <w:szCs w:val="18"/>
              </w:rPr>
              <w:t>环境噪声，</w:t>
            </w:r>
            <w:r>
              <w:rPr>
                <w:rFonts w:ascii="宋体" w:cs="宋体"/>
                <w:color w:val="000000" w:themeColor="text1"/>
                <w:sz w:val="18"/>
                <w:szCs w:val="18"/>
              </w:rPr>
              <w:t>dB(A)</w:t>
            </w:r>
          </w:p>
        </w:tc>
        <w:tc>
          <w:tcPr>
            <w:tcW w:w="2701" w:type="dxa"/>
            <w:gridSpan w:val="10"/>
            <w:tcBorders>
              <w:top w:val="single" w:color="auto" w:sz="12" w:space="0"/>
              <w:bottom w:val="single" w:color="auto" w:sz="12" w:space="0"/>
            </w:tcBorders>
            <w:vAlign w:val="center"/>
          </w:tcPr>
          <w:p>
            <w:pPr>
              <w:rPr>
                <w:rFonts w:ascii="宋体"/>
                <w:color w:val="000000" w:themeColor="text1"/>
                <w:sz w:val="18"/>
                <w:szCs w:val="18"/>
              </w:rPr>
            </w:pPr>
            <w:r>
              <w:rPr>
                <w:rFonts w:hint="eastAsia" w:ascii="宋体" w:cs="宋体"/>
                <w:color w:val="000000" w:themeColor="text1"/>
                <w:sz w:val="18"/>
                <w:szCs w:val="18"/>
              </w:rPr>
              <w:t>　</w:t>
            </w:r>
          </w:p>
        </w:tc>
        <w:tc>
          <w:tcPr>
            <w:tcW w:w="1466" w:type="dxa"/>
            <w:gridSpan w:val="6"/>
            <w:tcBorders>
              <w:top w:val="single" w:color="auto" w:sz="12" w:space="0"/>
              <w:bottom w:val="single" w:color="auto" w:sz="12" w:space="0"/>
            </w:tcBorders>
            <w:vAlign w:val="center"/>
          </w:tcPr>
          <w:p>
            <w:pPr>
              <w:rPr>
                <w:rFonts w:ascii="宋体"/>
                <w:color w:val="000000" w:themeColor="text1"/>
                <w:sz w:val="18"/>
                <w:szCs w:val="18"/>
              </w:rPr>
            </w:pPr>
            <w:r>
              <w:rPr>
                <w:rFonts w:hint="eastAsia" w:ascii="宋体" w:cs="宋体"/>
                <w:color w:val="000000" w:themeColor="text1"/>
                <w:sz w:val="18"/>
                <w:szCs w:val="18"/>
              </w:rPr>
              <w:t>风速，</w:t>
            </w:r>
            <w:r>
              <w:rPr>
                <w:rFonts w:ascii="宋体" w:cs="宋体"/>
                <w:color w:val="000000" w:themeColor="text1"/>
                <w:sz w:val="18"/>
                <w:szCs w:val="18"/>
              </w:rPr>
              <w:t xml:space="preserve">m/s </w:t>
            </w:r>
          </w:p>
        </w:tc>
        <w:tc>
          <w:tcPr>
            <w:tcW w:w="2877" w:type="dxa"/>
            <w:gridSpan w:val="10"/>
            <w:tcBorders>
              <w:top w:val="single" w:color="auto" w:sz="12" w:space="0"/>
              <w:bottom w:val="single" w:color="auto" w:sz="12" w:space="0"/>
            </w:tcBorders>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1035" w:type="dxa"/>
            <w:vMerge w:val="restart"/>
            <w:tcBorders>
              <w:top w:val="single" w:color="auto" w:sz="12" w:space="0"/>
            </w:tcBorders>
            <w:vAlign w:val="center"/>
          </w:tcPr>
          <w:p>
            <w:pPr>
              <w:jc w:val="center"/>
              <w:rPr>
                <w:rFonts w:ascii="宋体" w:cs="宋体"/>
                <w:color w:val="000000" w:themeColor="text1"/>
                <w:sz w:val="18"/>
                <w:szCs w:val="18"/>
              </w:rPr>
            </w:pPr>
            <w:r>
              <w:rPr>
                <w:rFonts w:hint="eastAsia" w:ascii="宋体" w:cs="宋体"/>
                <w:color w:val="000000" w:themeColor="text1"/>
                <w:sz w:val="18"/>
                <w:szCs w:val="18"/>
              </w:rPr>
              <w:t>试验记录</w:t>
            </w:r>
          </w:p>
        </w:tc>
        <w:tc>
          <w:tcPr>
            <w:tcW w:w="2046" w:type="dxa"/>
            <w:gridSpan w:val="4"/>
            <w:tcBorders>
              <w:top w:val="single" w:color="auto" w:sz="12" w:space="0"/>
              <w:bottom w:val="single" w:color="auto" w:sz="4" w:space="0"/>
            </w:tcBorders>
            <w:vAlign w:val="center"/>
          </w:tcPr>
          <w:p>
            <w:pPr>
              <w:rPr>
                <w:rFonts w:ascii="宋体" w:cs="宋体"/>
                <w:color w:val="000000" w:themeColor="text1"/>
                <w:sz w:val="18"/>
                <w:szCs w:val="18"/>
              </w:rPr>
            </w:pPr>
            <w:r>
              <w:rPr>
                <w:rFonts w:hint="eastAsia" w:ascii="宋体" w:hAnsi="宋体" w:cs="宋体"/>
                <w:color w:val="000000" w:themeColor="text1"/>
                <w:sz w:val="18"/>
                <w:szCs w:val="18"/>
              </w:rPr>
              <w:t>驾驶员耳旁噪声</w:t>
            </w:r>
            <w:r>
              <w:rPr>
                <w:rFonts w:hint="eastAsia" w:ascii="宋体" w:cs="宋体"/>
                <w:color w:val="000000" w:themeColor="text1"/>
                <w:sz w:val="18"/>
                <w:szCs w:val="18"/>
              </w:rPr>
              <w:t>，</w:t>
            </w:r>
            <w:r>
              <w:rPr>
                <w:rFonts w:ascii="宋体" w:cs="宋体"/>
                <w:color w:val="000000" w:themeColor="text1"/>
                <w:sz w:val="18"/>
                <w:szCs w:val="18"/>
              </w:rPr>
              <w:t>dB(A)</w:t>
            </w:r>
          </w:p>
        </w:tc>
        <w:tc>
          <w:tcPr>
            <w:tcW w:w="6582" w:type="dxa"/>
            <w:gridSpan w:val="24"/>
            <w:tcBorders>
              <w:top w:val="single" w:color="auto" w:sz="12" w:space="0"/>
              <w:bottom w:val="single" w:color="auto" w:sz="4" w:space="0"/>
            </w:tcBorders>
            <w:vAlign w:val="center"/>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5" w:type="dxa"/>
            <w:vMerge w:val="continue"/>
            <w:vAlign w:val="center"/>
          </w:tcPr>
          <w:p>
            <w:pPr>
              <w:jc w:val="center"/>
              <w:rPr>
                <w:rFonts w:ascii="宋体"/>
                <w:color w:val="000000" w:themeColor="text1"/>
                <w:sz w:val="18"/>
                <w:szCs w:val="18"/>
              </w:rPr>
            </w:pPr>
          </w:p>
        </w:tc>
        <w:tc>
          <w:tcPr>
            <w:tcW w:w="1584" w:type="dxa"/>
            <w:gridSpan w:val="2"/>
            <w:vMerge w:val="restart"/>
            <w:tcBorders>
              <w:top w:val="single" w:color="auto" w:sz="4" w:space="0"/>
              <w:bottom w:val="single" w:color="auto" w:sz="4" w:space="0"/>
            </w:tcBorders>
            <w:vAlign w:val="center"/>
          </w:tcPr>
          <w:p>
            <w:pPr>
              <w:rPr>
                <w:rFonts w:ascii="宋体"/>
                <w:color w:val="000000" w:themeColor="text1"/>
                <w:sz w:val="18"/>
                <w:szCs w:val="18"/>
              </w:rPr>
            </w:pPr>
            <w:r>
              <w:rPr>
                <w:rFonts w:hint="eastAsia" w:ascii="宋体" w:cs="宋体"/>
                <w:color w:val="000000" w:themeColor="text1"/>
                <w:sz w:val="18"/>
                <w:szCs w:val="18"/>
              </w:rPr>
              <w:t>额定工况</w:t>
            </w:r>
          </w:p>
        </w:tc>
        <w:tc>
          <w:tcPr>
            <w:tcW w:w="1600" w:type="dxa"/>
            <w:gridSpan w:val="5"/>
            <w:tcBorders>
              <w:top w:val="single" w:color="auto" w:sz="4" w:space="0"/>
              <w:bottom w:val="single" w:color="auto" w:sz="4" w:space="0"/>
            </w:tcBorders>
            <w:vAlign w:val="center"/>
          </w:tcPr>
          <w:p>
            <w:pPr>
              <w:jc w:val="center"/>
              <w:rPr>
                <w:rFonts w:ascii="宋体" w:cs="宋体"/>
                <w:color w:val="000000" w:themeColor="text1"/>
                <w:sz w:val="18"/>
                <w:szCs w:val="18"/>
              </w:rPr>
            </w:pPr>
            <w:r>
              <w:rPr>
                <w:rFonts w:hint="eastAsia" w:ascii="宋体" w:cs="宋体"/>
                <w:color w:val="000000" w:themeColor="text1"/>
                <w:sz w:val="18"/>
                <w:szCs w:val="18"/>
              </w:rPr>
              <w:t>作业车速</w:t>
            </w:r>
            <w:r>
              <w:rPr>
                <w:rFonts w:ascii="宋体" w:cs="宋体"/>
                <w:color w:val="000000" w:themeColor="text1"/>
                <w:sz w:val="18"/>
                <w:szCs w:val="18"/>
              </w:rPr>
              <w:t xml:space="preserve"> </w:t>
            </w:r>
            <w:r>
              <w:rPr>
                <w:rFonts w:hint="eastAsia" w:ascii="宋体" w:cs="宋体"/>
                <w:color w:val="000000" w:themeColor="text1"/>
                <w:sz w:val="18"/>
                <w:szCs w:val="18"/>
              </w:rPr>
              <w:t>，</w:t>
            </w:r>
            <w:r>
              <w:rPr>
                <w:rFonts w:ascii="宋体" w:cs="宋体"/>
                <w:color w:val="000000" w:themeColor="text1"/>
                <w:sz w:val="18"/>
                <w:szCs w:val="18"/>
              </w:rPr>
              <w:t>km/h</w:t>
            </w:r>
          </w:p>
        </w:tc>
        <w:tc>
          <w:tcPr>
            <w:tcW w:w="1842" w:type="dxa"/>
            <w:gridSpan w:val="8"/>
            <w:tcBorders>
              <w:top w:val="single" w:color="auto" w:sz="4" w:space="0"/>
              <w:bottom w:val="single" w:color="auto" w:sz="4" w:space="0"/>
            </w:tcBorders>
            <w:vAlign w:val="center"/>
          </w:tcPr>
          <w:p>
            <w:pPr>
              <w:jc w:val="center"/>
              <w:rPr>
                <w:rFonts w:ascii="宋体" w:cs="宋体"/>
                <w:color w:val="000000" w:themeColor="text1"/>
                <w:sz w:val="18"/>
                <w:szCs w:val="18"/>
              </w:rPr>
            </w:pPr>
            <w:r>
              <w:rPr>
                <w:rFonts w:hint="eastAsia" w:ascii="宋体" w:cs="宋体"/>
                <w:color w:val="000000" w:themeColor="text1"/>
                <w:sz w:val="18"/>
                <w:szCs w:val="18"/>
              </w:rPr>
              <w:t>高压水泵转速，</w:t>
            </w:r>
            <w:r>
              <w:rPr>
                <w:rFonts w:ascii="宋体" w:cs="宋体"/>
                <w:color w:val="000000" w:themeColor="text1"/>
                <w:sz w:val="18"/>
                <w:szCs w:val="18"/>
              </w:rPr>
              <w:t>r/min</w:t>
            </w:r>
          </w:p>
        </w:tc>
        <w:tc>
          <w:tcPr>
            <w:tcW w:w="1843" w:type="dxa"/>
            <w:gridSpan w:val="10"/>
            <w:tcBorders>
              <w:top w:val="single" w:color="auto" w:sz="4" w:space="0"/>
              <w:bottom w:val="single" w:color="auto" w:sz="4" w:space="0"/>
            </w:tcBorders>
            <w:vAlign w:val="center"/>
          </w:tcPr>
          <w:p>
            <w:pPr>
              <w:jc w:val="center"/>
              <w:rPr>
                <w:rFonts w:ascii="宋体" w:cs="宋体"/>
                <w:color w:val="000000" w:themeColor="text1"/>
                <w:sz w:val="18"/>
                <w:szCs w:val="18"/>
              </w:rPr>
            </w:pPr>
            <w:r>
              <w:rPr>
                <w:rFonts w:hint="eastAsia" w:ascii="宋体" w:cs="宋体"/>
                <w:color w:val="000000" w:themeColor="text1"/>
                <w:sz w:val="18"/>
                <w:szCs w:val="18"/>
              </w:rPr>
              <w:t>风机转速，</w:t>
            </w:r>
            <w:r>
              <w:rPr>
                <w:rFonts w:ascii="宋体" w:cs="宋体"/>
                <w:color w:val="000000" w:themeColor="text1"/>
                <w:sz w:val="18"/>
                <w:szCs w:val="18"/>
              </w:rPr>
              <w:t>r/min</w:t>
            </w:r>
          </w:p>
        </w:tc>
        <w:tc>
          <w:tcPr>
            <w:tcW w:w="1759" w:type="dxa"/>
            <w:gridSpan w:val="3"/>
            <w:tcBorders>
              <w:top w:val="single" w:color="auto" w:sz="4" w:space="0"/>
              <w:bottom w:val="single" w:color="auto" w:sz="4" w:space="0"/>
            </w:tcBorders>
            <w:vAlign w:val="center"/>
          </w:tcPr>
          <w:p>
            <w:pPr>
              <w:jc w:val="center"/>
              <w:rPr>
                <w:rFonts w:ascii="宋体" w:cs="宋体"/>
                <w:color w:val="000000" w:themeColor="text1"/>
                <w:sz w:val="18"/>
                <w:szCs w:val="18"/>
              </w:rPr>
            </w:pPr>
            <w:r>
              <w:rPr>
                <w:rFonts w:hint="eastAsia" w:ascii="宋体" w:cs="宋体"/>
                <w:color w:val="000000" w:themeColor="text1"/>
                <w:sz w:val="18"/>
                <w:szCs w:val="18"/>
              </w:rPr>
              <w:t>最大清扫宽度，</w:t>
            </w:r>
            <w:r>
              <w:rPr>
                <w:rFonts w:ascii="宋体" w:cs="宋体"/>
                <w:color w:val="000000" w:themeColor="text1"/>
                <w:sz w:val="18"/>
                <w:szCs w:val="18"/>
              </w:rPr>
              <w:t>mm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5" w:type="dxa"/>
            <w:vMerge w:val="continue"/>
            <w:vAlign w:val="center"/>
          </w:tcPr>
          <w:p>
            <w:pPr>
              <w:jc w:val="center"/>
              <w:rPr>
                <w:rFonts w:ascii="宋体"/>
                <w:color w:val="000000" w:themeColor="text1"/>
                <w:sz w:val="18"/>
                <w:szCs w:val="18"/>
              </w:rPr>
            </w:pPr>
          </w:p>
        </w:tc>
        <w:tc>
          <w:tcPr>
            <w:tcW w:w="1584" w:type="dxa"/>
            <w:gridSpan w:val="2"/>
            <w:vMerge w:val="continue"/>
            <w:tcBorders>
              <w:top w:val="single" w:color="auto" w:sz="4" w:space="0"/>
              <w:bottom w:val="single" w:color="auto" w:sz="4" w:space="0"/>
            </w:tcBorders>
            <w:vAlign w:val="center"/>
          </w:tcPr>
          <w:p>
            <w:pPr>
              <w:rPr>
                <w:rFonts w:ascii="宋体"/>
                <w:color w:val="000000" w:themeColor="text1"/>
                <w:sz w:val="18"/>
                <w:szCs w:val="18"/>
              </w:rPr>
            </w:pPr>
          </w:p>
        </w:tc>
        <w:tc>
          <w:tcPr>
            <w:tcW w:w="1600" w:type="dxa"/>
            <w:gridSpan w:val="5"/>
            <w:tcBorders>
              <w:top w:val="single" w:color="auto" w:sz="4" w:space="0"/>
              <w:bottom w:val="single" w:color="auto" w:sz="4" w:space="0"/>
            </w:tcBorders>
            <w:vAlign w:val="center"/>
          </w:tcPr>
          <w:p>
            <w:pPr>
              <w:jc w:val="center"/>
              <w:rPr>
                <w:rFonts w:ascii="宋体" w:cs="宋体"/>
                <w:color w:val="000000" w:themeColor="text1"/>
                <w:sz w:val="18"/>
                <w:szCs w:val="18"/>
              </w:rPr>
            </w:pPr>
            <w:r>
              <w:rPr>
                <w:rFonts w:hint="eastAsia" w:ascii="宋体" w:cs="宋体"/>
                <w:color w:val="000000" w:themeColor="text1"/>
                <w:sz w:val="18"/>
                <w:szCs w:val="18"/>
              </w:rPr>
              <w:t>　</w:t>
            </w:r>
          </w:p>
        </w:tc>
        <w:tc>
          <w:tcPr>
            <w:tcW w:w="1842" w:type="dxa"/>
            <w:gridSpan w:val="8"/>
            <w:tcBorders>
              <w:top w:val="single" w:color="auto" w:sz="4" w:space="0"/>
              <w:bottom w:val="single" w:color="auto" w:sz="4" w:space="0"/>
            </w:tcBorders>
            <w:vAlign w:val="center"/>
          </w:tcPr>
          <w:p>
            <w:pPr>
              <w:jc w:val="center"/>
              <w:rPr>
                <w:rFonts w:ascii="宋体" w:cs="宋体"/>
                <w:color w:val="000000" w:themeColor="text1"/>
                <w:sz w:val="18"/>
                <w:szCs w:val="18"/>
              </w:rPr>
            </w:pPr>
            <w:r>
              <w:rPr>
                <w:rFonts w:hint="eastAsia" w:ascii="宋体" w:cs="宋体"/>
                <w:color w:val="000000" w:themeColor="text1"/>
                <w:sz w:val="18"/>
                <w:szCs w:val="18"/>
              </w:rPr>
              <w:t>　</w:t>
            </w:r>
          </w:p>
        </w:tc>
        <w:tc>
          <w:tcPr>
            <w:tcW w:w="1843" w:type="dxa"/>
            <w:gridSpan w:val="10"/>
            <w:tcBorders>
              <w:top w:val="single" w:color="auto" w:sz="4" w:space="0"/>
              <w:bottom w:val="single" w:color="auto" w:sz="4" w:space="0"/>
            </w:tcBorders>
            <w:vAlign w:val="center"/>
          </w:tcPr>
          <w:p>
            <w:pPr>
              <w:jc w:val="center"/>
              <w:rPr>
                <w:rFonts w:ascii="宋体" w:cs="宋体"/>
                <w:color w:val="000000" w:themeColor="text1"/>
                <w:sz w:val="18"/>
                <w:szCs w:val="18"/>
              </w:rPr>
            </w:pPr>
            <w:r>
              <w:rPr>
                <w:rFonts w:hint="eastAsia" w:ascii="宋体" w:cs="宋体"/>
                <w:color w:val="000000" w:themeColor="text1"/>
                <w:sz w:val="18"/>
                <w:szCs w:val="18"/>
              </w:rPr>
              <w:t>　</w:t>
            </w:r>
          </w:p>
        </w:tc>
        <w:tc>
          <w:tcPr>
            <w:tcW w:w="1759" w:type="dxa"/>
            <w:gridSpan w:val="3"/>
            <w:tcBorders>
              <w:top w:val="single" w:color="auto" w:sz="4" w:space="0"/>
              <w:bottom w:val="single" w:color="auto" w:sz="4" w:space="0"/>
            </w:tcBorders>
            <w:vAlign w:val="center"/>
          </w:tcPr>
          <w:p>
            <w:pPr>
              <w:jc w:val="center"/>
              <w:rPr>
                <w:rFonts w:ascii="宋体" w:cs="宋体"/>
                <w:color w:val="000000" w:themeColor="text1"/>
                <w:sz w:val="18"/>
                <w:szCs w:val="18"/>
              </w:rPr>
            </w:pPr>
            <w:r>
              <w:rPr>
                <w:rFonts w:hint="eastAsia" w:ascii="宋体" w:cs="宋体"/>
                <w:color w:val="000000" w:themeColor="text1"/>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5" w:type="dxa"/>
            <w:vMerge w:val="continue"/>
            <w:vAlign w:val="center"/>
          </w:tcPr>
          <w:p>
            <w:pPr>
              <w:jc w:val="center"/>
              <w:rPr>
                <w:rFonts w:ascii="宋体"/>
                <w:color w:val="000000" w:themeColor="text1"/>
                <w:sz w:val="18"/>
                <w:szCs w:val="18"/>
              </w:rPr>
            </w:pPr>
          </w:p>
        </w:tc>
        <w:tc>
          <w:tcPr>
            <w:tcW w:w="1584" w:type="dxa"/>
            <w:gridSpan w:val="2"/>
            <w:vMerge w:val="restart"/>
            <w:tcBorders>
              <w:top w:val="single" w:color="auto" w:sz="4" w:space="0"/>
              <w:bottom w:val="single" w:color="auto" w:sz="4" w:space="0"/>
            </w:tcBorders>
            <w:vAlign w:val="center"/>
          </w:tcPr>
          <w:p>
            <w:pPr>
              <w:rPr>
                <w:rFonts w:ascii="宋体"/>
                <w:color w:val="000000" w:themeColor="text1"/>
                <w:sz w:val="18"/>
                <w:szCs w:val="18"/>
              </w:rPr>
            </w:pPr>
            <w:r>
              <w:rPr>
                <w:rFonts w:hint="eastAsia" w:ascii="宋体" w:cs="宋体"/>
                <w:color w:val="000000" w:themeColor="text1"/>
                <w:sz w:val="18"/>
                <w:szCs w:val="18"/>
              </w:rPr>
              <w:t>作业噪声</w:t>
            </w:r>
          </w:p>
        </w:tc>
        <w:tc>
          <w:tcPr>
            <w:tcW w:w="1600" w:type="dxa"/>
            <w:gridSpan w:val="5"/>
            <w:tcBorders>
              <w:top w:val="single" w:color="auto" w:sz="4" w:space="0"/>
              <w:bottom w:val="single" w:color="auto" w:sz="4" w:space="0"/>
            </w:tcBorders>
            <w:vAlign w:val="center"/>
          </w:tcPr>
          <w:p>
            <w:pPr>
              <w:rPr>
                <w:rFonts w:ascii="宋体" w:cs="宋体"/>
                <w:color w:val="000000" w:themeColor="text1"/>
                <w:sz w:val="18"/>
                <w:szCs w:val="18"/>
              </w:rPr>
            </w:pPr>
            <w:r>
              <w:rPr>
                <w:rFonts w:hint="eastAsia" w:ascii="宋体" w:cs="宋体"/>
                <w:color w:val="000000" w:themeColor="text1"/>
                <w:sz w:val="18"/>
                <w:szCs w:val="18"/>
              </w:rPr>
              <w:t>位置</w:t>
            </w:r>
          </w:p>
        </w:tc>
        <w:tc>
          <w:tcPr>
            <w:tcW w:w="1842" w:type="dxa"/>
            <w:gridSpan w:val="8"/>
            <w:tcBorders>
              <w:top w:val="single" w:color="auto" w:sz="4" w:space="0"/>
              <w:bottom w:val="single" w:color="auto" w:sz="4" w:space="0"/>
            </w:tcBorders>
            <w:vAlign w:val="center"/>
          </w:tcPr>
          <w:p>
            <w:pPr>
              <w:jc w:val="center"/>
              <w:rPr>
                <w:rFonts w:ascii="宋体" w:cs="宋体"/>
                <w:color w:val="000000" w:themeColor="text1"/>
                <w:sz w:val="18"/>
                <w:szCs w:val="18"/>
              </w:rPr>
            </w:pPr>
            <w:r>
              <w:rPr>
                <w:rFonts w:hint="eastAsia" w:ascii="宋体" w:cs="宋体"/>
                <w:color w:val="000000" w:themeColor="text1"/>
                <w:sz w:val="18"/>
                <w:szCs w:val="18"/>
              </w:rPr>
              <w:t>左</w:t>
            </w:r>
          </w:p>
        </w:tc>
        <w:tc>
          <w:tcPr>
            <w:tcW w:w="2266" w:type="dxa"/>
            <w:gridSpan w:val="11"/>
            <w:tcBorders>
              <w:top w:val="single" w:color="auto" w:sz="4" w:space="0"/>
              <w:bottom w:val="single" w:color="auto" w:sz="4" w:space="0"/>
            </w:tcBorders>
            <w:vAlign w:val="center"/>
          </w:tcPr>
          <w:p>
            <w:pPr>
              <w:jc w:val="center"/>
              <w:rPr>
                <w:rFonts w:ascii="宋体" w:cs="宋体"/>
                <w:color w:val="000000" w:themeColor="text1"/>
                <w:sz w:val="18"/>
                <w:szCs w:val="18"/>
              </w:rPr>
            </w:pPr>
            <w:r>
              <w:rPr>
                <w:rFonts w:hint="eastAsia" w:ascii="宋体" w:cs="宋体"/>
                <w:color w:val="000000" w:themeColor="text1"/>
                <w:sz w:val="18"/>
                <w:szCs w:val="18"/>
              </w:rPr>
              <w:t>右</w:t>
            </w:r>
          </w:p>
        </w:tc>
        <w:tc>
          <w:tcPr>
            <w:tcW w:w="1336" w:type="dxa"/>
            <w:gridSpan w:val="2"/>
            <w:vMerge w:val="restart"/>
            <w:tcBorders>
              <w:top w:val="single" w:color="auto" w:sz="4" w:space="0"/>
              <w:bottom w:val="single" w:color="auto" w:sz="4" w:space="0"/>
            </w:tcBorders>
            <w:vAlign w:val="center"/>
          </w:tcPr>
          <w:p>
            <w:pPr>
              <w:jc w:val="center"/>
              <w:rPr>
                <w:rFonts w:ascii="宋体"/>
                <w:color w:val="000000" w:themeColor="text1"/>
                <w:sz w:val="18"/>
                <w:szCs w:val="18"/>
              </w:rPr>
            </w:pPr>
            <w:r>
              <w:rPr>
                <w:rFonts w:hint="eastAsia" w:ascii="宋体" w:cs="宋体"/>
                <w:color w:val="000000" w:themeColor="text1"/>
                <w:sz w:val="18"/>
                <w:szCs w:val="18"/>
              </w:rPr>
              <w:t>平均值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1035" w:type="dxa"/>
            <w:vMerge w:val="continue"/>
          </w:tcPr>
          <w:p>
            <w:pPr>
              <w:rPr>
                <w:rFonts w:ascii="宋体"/>
                <w:color w:val="000000" w:themeColor="text1"/>
                <w:sz w:val="18"/>
                <w:szCs w:val="18"/>
              </w:rPr>
            </w:pPr>
          </w:p>
        </w:tc>
        <w:tc>
          <w:tcPr>
            <w:tcW w:w="1584" w:type="dxa"/>
            <w:gridSpan w:val="2"/>
            <w:vMerge w:val="continue"/>
            <w:tcBorders>
              <w:top w:val="single" w:color="auto" w:sz="4" w:space="0"/>
              <w:bottom w:val="single" w:color="auto" w:sz="4" w:space="0"/>
            </w:tcBorders>
            <w:vAlign w:val="center"/>
          </w:tcPr>
          <w:p>
            <w:pPr>
              <w:rPr>
                <w:rFonts w:ascii="宋体"/>
                <w:color w:val="000000" w:themeColor="text1"/>
                <w:sz w:val="18"/>
                <w:szCs w:val="18"/>
              </w:rPr>
            </w:pPr>
          </w:p>
        </w:tc>
        <w:tc>
          <w:tcPr>
            <w:tcW w:w="1600" w:type="dxa"/>
            <w:gridSpan w:val="5"/>
            <w:tcBorders>
              <w:top w:val="single" w:color="auto" w:sz="4" w:space="0"/>
              <w:bottom w:val="single" w:color="auto" w:sz="4" w:space="0"/>
            </w:tcBorders>
            <w:vAlign w:val="center"/>
          </w:tcPr>
          <w:p>
            <w:pPr>
              <w:rPr>
                <w:rFonts w:ascii="宋体" w:cs="宋体"/>
                <w:color w:val="000000" w:themeColor="text1"/>
                <w:sz w:val="18"/>
                <w:szCs w:val="18"/>
              </w:rPr>
            </w:pPr>
            <w:r>
              <w:rPr>
                <w:rFonts w:hint="eastAsia" w:ascii="宋体" w:hAnsi="宋体" w:cs="宋体"/>
                <w:color w:val="000000" w:themeColor="text1"/>
                <w:sz w:val="18"/>
                <w:szCs w:val="18"/>
              </w:rPr>
              <w:t>次数</w:t>
            </w:r>
          </w:p>
        </w:tc>
        <w:tc>
          <w:tcPr>
            <w:tcW w:w="709" w:type="dxa"/>
            <w:gridSpan w:val="3"/>
            <w:tcBorders>
              <w:top w:val="single" w:color="auto" w:sz="4" w:space="0"/>
              <w:bottom w:val="single" w:color="auto" w:sz="4" w:space="0"/>
            </w:tcBorders>
            <w:vAlign w:val="center"/>
          </w:tcPr>
          <w:p>
            <w:pPr>
              <w:jc w:val="center"/>
              <w:rPr>
                <w:rFonts w:ascii="宋体" w:hAnsi="宋体" w:cs="宋体"/>
                <w:color w:val="000000" w:themeColor="text1"/>
                <w:sz w:val="18"/>
                <w:szCs w:val="18"/>
              </w:rPr>
            </w:pPr>
            <w:r>
              <w:rPr>
                <w:rFonts w:ascii="宋体" w:hAnsi="宋体" w:cs="宋体"/>
                <w:color w:val="000000" w:themeColor="text1"/>
                <w:sz w:val="18"/>
                <w:szCs w:val="18"/>
              </w:rPr>
              <w:t>1</w:t>
            </w:r>
          </w:p>
        </w:tc>
        <w:tc>
          <w:tcPr>
            <w:tcW w:w="567" w:type="dxa"/>
            <w:gridSpan w:val="4"/>
            <w:tcBorders>
              <w:top w:val="single" w:color="auto" w:sz="4" w:space="0"/>
              <w:bottom w:val="single" w:color="auto" w:sz="4" w:space="0"/>
            </w:tcBorders>
            <w:vAlign w:val="center"/>
          </w:tcPr>
          <w:p>
            <w:pPr>
              <w:jc w:val="center"/>
              <w:rPr>
                <w:rFonts w:ascii="宋体" w:hAnsi="宋体" w:cs="宋体"/>
                <w:color w:val="000000" w:themeColor="text1"/>
                <w:sz w:val="18"/>
                <w:szCs w:val="18"/>
              </w:rPr>
            </w:pPr>
            <w:r>
              <w:rPr>
                <w:rFonts w:ascii="宋体" w:hAnsi="宋体" w:cs="宋体"/>
                <w:color w:val="000000" w:themeColor="text1"/>
                <w:sz w:val="18"/>
                <w:szCs w:val="18"/>
              </w:rPr>
              <w:t>2</w:t>
            </w:r>
          </w:p>
        </w:tc>
        <w:tc>
          <w:tcPr>
            <w:tcW w:w="566" w:type="dxa"/>
            <w:tcBorders>
              <w:top w:val="single" w:color="auto" w:sz="4" w:space="0"/>
              <w:bottom w:val="single" w:color="auto" w:sz="4" w:space="0"/>
            </w:tcBorders>
            <w:vAlign w:val="center"/>
          </w:tcPr>
          <w:p>
            <w:pPr>
              <w:jc w:val="center"/>
              <w:rPr>
                <w:rFonts w:ascii="宋体" w:cs="宋体"/>
                <w:color w:val="000000" w:themeColor="text1"/>
                <w:sz w:val="18"/>
                <w:szCs w:val="18"/>
              </w:rPr>
            </w:pPr>
            <w:r>
              <w:rPr>
                <w:rFonts w:ascii="宋体" w:cs="宋体"/>
                <w:color w:val="000000" w:themeColor="text1"/>
                <w:sz w:val="18"/>
                <w:szCs w:val="18"/>
              </w:rPr>
              <w:t>3</w:t>
            </w:r>
          </w:p>
        </w:tc>
        <w:tc>
          <w:tcPr>
            <w:tcW w:w="755" w:type="dxa"/>
            <w:gridSpan w:val="4"/>
            <w:tcBorders>
              <w:top w:val="single" w:color="auto" w:sz="4" w:space="0"/>
              <w:bottom w:val="single" w:color="auto" w:sz="4" w:space="0"/>
            </w:tcBorders>
            <w:vAlign w:val="center"/>
          </w:tcPr>
          <w:p>
            <w:pPr>
              <w:jc w:val="center"/>
              <w:rPr>
                <w:rFonts w:ascii="宋体" w:hAnsi="宋体" w:cs="宋体"/>
                <w:color w:val="000000" w:themeColor="text1"/>
                <w:sz w:val="18"/>
                <w:szCs w:val="18"/>
              </w:rPr>
            </w:pPr>
            <w:r>
              <w:rPr>
                <w:rFonts w:ascii="宋体" w:hAnsi="宋体" w:cs="宋体"/>
                <w:color w:val="000000" w:themeColor="text1"/>
                <w:sz w:val="18"/>
                <w:szCs w:val="18"/>
              </w:rPr>
              <w:t>1</w:t>
            </w:r>
          </w:p>
        </w:tc>
        <w:tc>
          <w:tcPr>
            <w:tcW w:w="755" w:type="dxa"/>
            <w:gridSpan w:val="3"/>
            <w:tcBorders>
              <w:top w:val="single" w:color="auto" w:sz="4" w:space="0"/>
              <w:bottom w:val="single" w:color="auto" w:sz="4" w:space="0"/>
            </w:tcBorders>
            <w:vAlign w:val="center"/>
          </w:tcPr>
          <w:p>
            <w:pPr>
              <w:jc w:val="center"/>
              <w:rPr>
                <w:rFonts w:ascii="宋体" w:hAnsi="宋体" w:cs="宋体"/>
                <w:color w:val="000000" w:themeColor="text1"/>
                <w:sz w:val="18"/>
                <w:szCs w:val="18"/>
              </w:rPr>
            </w:pPr>
            <w:r>
              <w:rPr>
                <w:rFonts w:ascii="宋体" w:hAnsi="宋体" w:cs="宋体"/>
                <w:color w:val="000000" w:themeColor="text1"/>
                <w:sz w:val="18"/>
                <w:szCs w:val="18"/>
              </w:rPr>
              <w:t>2</w:t>
            </w:r>
          </w:p>
        </w:tc>
        <w:tc>
          <w:tcPr>
            <w:tcW w:w="756" w:type="dxa"/>
            <w:gridSpan w:val="4"/>
            <w:tcBorders>
              <w:top w:val="single" w:color="auto" w:sz="4" w:space="0"/>
              <w:bottom w:val="single" w:color="auto" w:sz="4" w:space="0"/>
            </w:tcBorders>
            <w:vAlign w:val="center"/>
          </w:tcPr>
          <w:p>
            <w:pPr>
              <w:jc w:val="center"/>
              <w:rPr>
                <w:rFonts w:ascii="宋体" w:cs="宋体"/>
                <w:color w:val="000000" w:themeColor="text1"/>
                <w:sz w:val="18"/>
                <w:szCs w:val="18"/>
              </w:rPr>
            </w:pPr>
            <w:r>
              <w:rPr>
                <w:rFonts w:ascii="宋体" w:cs="宋体"/>
                <w:color w:val="000000" w:themeColor="text1"/>
                <w:sz w:val="18"/>
                <w:szCs w:val="18"/>
              </w:rPr>
              <w:t>3</w:t>
            </w:r>
          </w:p>
        </w:tc>
        <w:tc>
          <w:tcPr>
            <w:tcW w:w="1336" w:type="dxa"/>
            <w:gridSpan w:val="2"/>
            <w:vMerge w:val="continue"/>
            <w:tcBorders>
              <w:top w:val="single" w:color="auto" w:sz="4" w:space="0"/>
              <w:bottom w:val="single" w:color="auto" w:sz="4" w:space="0"/>
            </w:tcBorders>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5" w:type="dxa"/>
            <w:vMerge w:val="continue"/>
          </w:tcPr>
          <w:p>
            <w:pPr>
              <w:rPr>
                <w:rFonts w:ascii="宋体"/>
                <w:color w:val="000000" w:themeColor="text1"/>
                <w:sz w:val="18"/>
                <w:szCs w:val="18"/>
              </w:rPr>
            </w:pPr>
          </w:p>
        </w:tc>
        <w:tc>
          <w:tcPr>
            <w:tcW w:w="1584" w:type="dxa"/>
            <w:gridSpan w:val="2"/>
            <w:vMerge w:val="continue"/>
            <w:tcBorders>
              <w:top w:val="single" w:color="auto" w:sz="4" w:space="0"/>
              <w:bottom w:val="single" w:color="auto" w:sz="4" w:space="0"/>
            </w:tcBorders>
            <w:vAlign w:val="center"/>
          </w:tcPr>
          <w:p>
            <w:pPr>
              <w:rPr>
                <w:rFonts w:ascii="宋体"/>
                <w:color w:val="000000" w:themeColor="text1"/>
                <w:sz w:val="18"/>
                <w:szCs w:val="18"/>
              </w:rPr>
            </w:pPr>
          </w:p>
        </w:tc>
        <w:tc>
          <w:tcPr>
            <w:tcW w:w="1600" w:type="dxa"/>
            <w:gridSpan w:val="5"/>
            <w:tcBorders>
              <w:top w:val="single" w:color="auto" w:sz="4" w:space="0"/>
              <w:bottom w:val="single" w:color="auto" w:sz="4" w:space="0"/>
            </w:tcBorders>
            <w:vAlign w:val="center"/>
          </w:tcPr>
          <w:p>
            <w:pPr>
              <w:rPr>
                <w:rFonts w:ascii="宋体" w:cs="宋体"/>
                <w:color w:val="000000" w:themeColor="text1"/>
                <w:sz w:val="18"/>
                <w:szCs w:val="18"/>
              </w:rPr>
            </w:pPr>
            <w:r>
              <w:rPr>
                <w:rFonts w:hint="eastAsia" w:ascii="宋体" w:cs="宋体"/>
                <w:color w:val="000000" w:themeColor="text1"/>
                <w:sz w:val="18"/>
                <w:szCs w:val="18"/>
              </w:rPr>
              <w:t>测量值，</w:t>
            </w:r>
            <w:r>
              <w:rPr>
                <w:rFonts w:ascii="宋体" w:cs="宋体"/>
                <w:color w:val="000000" w:themeColor="text1"/>
                <w:sz w:val="18"/>
                <w:szCs w:val="18"/>
              </w:rPr>
              <w:t>dB(A)</w:t>
            </w:r>
          </w:p>
        </w:tc>
        <w:tc>
          <w:tcPr>
            <w:tcW w:w="709" w:type="dxa"/>
            <w:gridSpan w:val="3"/>
            <w:tcBorders>
              <w:top w:val="single" w:color="auto" w:sz="4" w:space="0"/>
              <w:bottom w:val="single" w:color="auto" w:sz="4" w:space="0"/>
            </w:tcBorders>
          </w:tcPr>
          <w:p>
            <w:pPr>
              <w:rPr>
                <w:rFonts w:ascii="宋体"/>
                <w:color w:val="000000" w:themeColor="text1"/>
                <w:sz w:val="18"/>
                <w:szCs w:val="18"/>
              </w:rPr>
            </w:pPr>
          </w:p>
        </w:tc>
        <w:tc>
          <w:tcPr>
            <w:tcW w:w="567" w:type="dxa"/>
            <w:gridSpan w:val="4"/>
            <w:tcBorders>
              <w:top w:val="single" w:color="auto" w:sz="4" w:space="0"/>
              <w:bottom w:val="single" w:color="auto" w:sz="4" w:space="0"/>
            </w:tcBorders>
          </w:tcPr>
          <w:p>
            <w:pPr>
              <w:rPr>
                <w:rFonts w:ascii="宋体"/>
                <w:color w:val="000000" w:themeColor="text1"/>
                <w:sz w:val="18"/>
                <w:szCs w:val="18"/>
              </w:rPr>
            </w:pPr>
          </w:p>
        </w:tc>
        <w:tc>
          <w:tcPr>
            <w:tcW w:w="566" w:type="dxa"/>
            <w:tcBorders>
              <w:top w:val="single" w:color="auto" w:sz="4" w:space="0"/>
              <w:bottom w:val="single" w:color="auto" w:sz="4" w:space="0"/>
            </w:tcBorders>
          </w:tcPr>
          <w:p>
            <w:pPr>
              <w:rPr>
                <w:rFonts w:ascii="宋体"/>
                <w:color w:val="000000" w:themeColor="text1"/>
                <w:sz w:val="18"/>
                <w:szCs w:val="18"/>
              </w:rPr>
            </w:pPr>
          </w:p>
        </w:tc>
        <w:tc>
          <w:tcPr>
            <w:tcW w:w="755" w:type="dxa"/>
            <w:gridSpan w:val="4"/>
            <w:tcBorders>
              <w:top w:val="single" w:color="auto" w:sz="4" w:space="0"/>
              <w:bottom w:val="single" w:color="auto" w:sz="4" w:space="0"/>
            </w:tcBorders>
          </w:tcPr>
          <w:p>
            <w:pPr>
              <w:rPr>
                <w:rFonts w:ascii="宋体"/>
                <w:color w:val="000000" w:themeColor="text1"/>
                <w:sz w:val="18"/>
                <w:szCs w:val="18"/>
              </w:rPr>
            </w:pPr>
          </w:p>
        </w:tc>
        <w:tc>
          <w:tcPr>
            <w:tcW w:w="755" w:type="dxa"/>
            <w:gridSpan w:val="3"/>
            <w:tcBorders>
              <w:top w:val="single" w:color="auto" w:sz="4" w:space="0"/>
              <w:bottom w:val="single" w:color="auto" w:sz="4" w:space="0"/>
            </w:tcBorders>
          </w:tcPr>
          <w:p>
            <w:pPr>
              <w:rPr>
                <w:rFonts w:ascii="宋体"/>
                <w:color w:val="000000" w:themeColor="text1"/>
                <w:sz w:val="18"/>
                <w:szCs w:val="18"/>
              </w:rPr>
            </w:pPr>
          </w:p>
        </w:tc>
        <w:tc>
          <w:tcPr>
            <w:tcW w:w="756" w:type="dxa"/>
            <w:gridSpan w:val="4"/>
            <w:tcBorders>
              <w:top w:val="single" w:color="auto" w:sz="4" w:space="0"/>
              <w:bottom w:val="single" w:color="auto" w:sz="4" w:space="0"/>
            </w:tcBorders>
          </w:tcPr>
          <w:p>
            <w:pPr>
              <w:rPr>
                <w:rFonts w:ascii="宋体"/>
                <w:color w:val="000000" w:themeColor="text1"/>
                <w:sz w:val="18"/>
                <w:szCs w:val="18"/>
              </w:rPr>
            </w:pPr>
          </w:p>
        </w:tc>
        <w:tc>
          <w:tcPr>
            <w:tcW w:w="1336" w:type="dxa"/>
            <w:gridSpan w:val="2"/>
            <w:tcBorders>
              <w:top w:val="single" w:color="auto" w:sz="4" w:space="0"/>
              <w:bottom w:val="single" w:color="auto" w:sz="4" w:space="0"/>
            </w:tcBorders>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5" w:type="dxa"/>
            <w:vMerge w:val="continue"/>
          </w:tcPr>
          <w:p>
            <w:pPr>
              <w:rPr>
                <w:rFonts w:ascii="宋体"/>
                <w:color w:val="000000" w:themeColor="text1"/>
                <w:sz w:val="18"/>
                <w:szCs w:val="18"/>
              </w:rPr>
            </w:pPr>
          </w:p>
        </w:tc>
        <w:tc>
          <w:tcPr>
            <w:tcW w:w="1584" w:type="dxa"/>
            <w:gridSpan w:val="2"/>
            <w:vMerge w:val="restart"/>
            <w:tcBorders>
              <w:top w:val="single" w:color="auto" w:sz="4" w:space="0"/>
              <w:bottom w:val="single" w:color="auto" w:sz="4" w:space="0"/>
            </w:tcBorders>
            <w:vAlign w:val="center"/>
          </w:tcPr>
          <w:p>
            <w:pPr>
              <w:rPr>
                <w:rFonts w:ascii="宋体"/>
                <w:color w:val="000000" w:themeColor="text1"/>
                <w:sz w:val="18"/>
                <w:szCs w:val="18"/>
              </w:rPr>
            </w:pPr>
            <w:r>
              <w:rPr>
                <w:rFonts w:hint="eastAsia" w:ascii="宋体" w:cs="宋体"/>
                <w:color w:val="000000" w:themeColor="text1"/>
                <w:sz w:val="18"/>
                <w:szCs w:val="18"/>
              </w:rPr>
              <w:t>水箱有效容积</w:t>
            </w:r>
          </w:p>
        </w:tc>
        <w:tc>
          <w:tcPr>
            <w:tcW w:w="1650" w:type="dxa"/>
            <w:gridSpan w:val="6"/>
            <w:tcBorders>
              <w:top w:val="single" w:color="auto" w:sz="4" w:space="0"/>
              <w:bottom w:val="single" w:color="auto" w:sz="4" w:space="0"/>
            </w:tcBorders>
            <w:vAlign w:val="center"/>
          </w:tcPr>
          <w:p>
            <w:pPr>
              <w:jc w:val="center"/>
              <w:rPr>
                <w:rFonts w:ascii="宋体" w:cs="宋体"/>
                <w:color w:val="000000" w:themeColor="text1"/>
                <w:sz w:val="18"/>
                <w:szCs w:val="18"/>
              </w:rPr>
            </w:pPr>
            <w:r>
              <w:rPr>
                <w:rFonts w:hint="eastAsia" w:ascii="宋体" w:cs="宋体"/>
                <w:color w:val="000000" w:themeColor="text1"/>
                <w:sz w:val="18"/>
                <w:szCs w:val="18"/>
              </w:rPr>
              <w:t>加水前（空水箱）整车质量，</w:t>
            </w:r>
            <w:r>
              <w:rPr>
                <w:rFonts w:ascii="宋体" w:cs="宋体"/>
                <w:color w:val="000000" w:themeColor="text1"/>
                <w:sz w:val="18"/>
                <w:szCs w:val="18"/>
              </w:rPr>
              <w:t xml:space="preserve"> </w:t>
            </w:r>
            <w:r>
              <w:rPr>
                <w:rFonts w:hint="eastAsia" w:ascii="宋体" w:cs="宋体"/>
                <w:color w:val="000000" w:themeColor="text1"/>
                <w:sz w:val="18"/>
                <w:szCs w:val="18"/>
              </w:rPr>
              <w:t>kg</w:t>
            </w:r>
          </w:p>
        </w:tc>
        <w:tc>
          <w:tcPr>
            <w:tcW w:w="1792" w:type="dxa"/>
            <w:gridSpan w:val="7"/>
            <w:tcBorders>
              <w:top w:val="single" w:color="auto" w:sz="4" w:space="0"/>
              <w:bottom w:val="single" w:color="auto" w:sz="4" w:space="0"/>
            </w:tcBorders>
            <w:vAlign w:val="center"/>
          </w:tcPr>
          <w:p>
            <w:pPr>
              <w:jc w:val="center"/>
              <w:rPr>
                <w:rFonts w:ascii="宋体" w:cs="宋体"/>
                <w:color w:val="000000" w:themeColor="text1"/>
                <w:sz w:val="18"/>
                <w:szCs w:val="18"/>
              </w:rPr>
            </w:pPr>
            <w:r>
              <w:rPr>
                <w:rFonts w:hint="eastAsia" w:ascii="宋体" w:cs="宋体"/>
                <w:color w:val="000000" w:themeColor="text1"/>
                <w:sz w:val="18"/>
                <w:szCs w:val="18"/>
              </w:rPr>
              <w:t>加满水后整车质量，</w:t>
            </w:r>
            <w:r>
              <w:rPr>
                <w:rFonts w:ascii="宋体" w:cs="宋体"/>
                <w:color w:val="000000" w:themeColor="text1"/>
                <w:sz w:val="18"/>
                <w:szCs w:val="18"/>
              </w:rPr>
              <w:t xml:space="preserve"> </w:t>
            </w:r>
            <w:r>
              <w:rPr>
                <w:rFonts w:hint="eastAsia" w:ascii="宋体" w:cs="宋体"/>
                <w:color w:val="000000" w:themeColor="text1"/>
                <w:sz w:val="18"/>
                <w:szCs w:val="18"/>
              </w:rPr>
              <w:t>kg</w:t>
            </w:r>
          </w:p>
        </w:tc>
        <w:tc>
          <w:tcPr>
            <w:tcW w:w="1699" w:type="dxa"/>
            <w:gridSpan w:val="9"/>
            <w:tcBorders>
              <w:top w:val="single" w:color="auto" w:sz="4" w:space="0"/>
              <w:bottom w:val="single" w:color="auto" w:sz="4" w:space="0"/>
            </w:tcBorders>
            <w:vAlign w:val="center"/>
          </w:tcPr>
          <w:p>
            <w:pPr>
              <w:jc w:val="center"/>
              <w:rPr>
                <w:rFonts w:ascii="宋体"/>
                <w:color w:val="000000" w:themeColor="text1"/>
                <w:sz w:val="18"/>
                <w:szCs w:val="18"/>
              </w:rPr>
            </w:pPr>
            <w:r>
              <w:rPr>
                <w:rFonts w:hint="eastAsia" w:ascii="宋体" w:cs="宋体"/>
                <w:color w:val="000000" w:themeColor="text1"/>
                <w:sz w:val="18"/>
                <w:szCs w:val="18"/>
              </w:rPr>
              <w:t>加水量，kg</w:t>
            </w:r>
          </w:p>
        </w:tc>
        <w:tc>
          <w:tcPr>
            <w:tcW w:w="1903" w:type="dxa"/>
            <w:gridSpan w:val="4"/>
            <w:tcBorders>
              <w:top w:val="single" w:color="auto" w:sz="4" w:space="0"/>
              <w:bottom w:val="single" w:color="auto" w:sz="4" w:space="0"/>
            </w:tcBorders>
            <w:vAlign w:val="center"/>
          </w:tcPr>
          <w:p>
            <w:pPr>
              <w:jc w:val="center"/>
              <w:rPr>
                <w:rFonts w:ascii="宋体"/>
                <w:color w:val="000000" w:themeColor="text1"/>
                <w:sz w:val="18"/>
                <w:szCs w:val="18"/>
              </w:rPr>
            </w:pPr>
            <w:r>
              <w:rPr>
                <w:rFonts w:hint="eastAsia" w:ascii="宋体" w:cs="宋体"/>
                <w:color w:val="000000" w:themeColor="text1"/>
                <w:sz w:val="18"/>
                <w:szCs w:val="18"/>
              </w:rPr>
              <w:t>水箱有效容积，</w:t>
            </w:r>
            <w:r>
              <w:rPr>
                <w:rFonts w:ascii="宋体" w:cs="宋体"/>
                <w:color w:val="000000" w:themeColor="text1"/>
                <w:sz w:val="18"/>
                <w:szCs w:val="18"/>
              </w:rPr>
              <w:t xml:space="preserve"> m</w:t>
            </w:r>
            <w:r>
              <w:rPr>
                <w:rFonts w:ascii="宋体" w:cs="宋体"/>
                <w:color w:val="000000" w:themeColor="text1"/>
                <w:sz w:val="18"/>
                <w:szCs w:val="18"/>
                <w:vertAlign w:val="superscript"/>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5" w:type="dxa"/>
            <w:vMerge w:val="continue"/>
          </w:tcPr>
          <w:p>
            <w:pPr>
              <w:rPr>
                <w:rFonts w:ascii="宋体"/>
                <w:color w:val="000000" w:themeColor="text1"/>
                <w:sz w:val="18"/>
                <w:szCs w:val="18"/>
              </w:rPr>
            </w:pPr>
          </w:p>
        </w:tc>
        <w:tc>
          <w:tcPr>
            <w:tcW w:w="1584" w:type="dxa"/>
            <w:gridSpan w:val="2"/>
            <w:vMerge w:val="continue"/>
            <w:tcBorders>
              <w:top w:val="single" w:color="auto" w:sz="4" w:space="0"/>
              <w:bottom w:val="single" w:color="auto" w:sz="4" w:space="0"/>
            </w:tcBorders>
            <w:vAlign w:val="center"/>
          </w:tcPr>
          <w:p>
            <w:pPr>
              <w:rPr>
                <w:rFonts w:ascii="宋体"/>
                <w:color w:val="000000" w:themeColor="text1"/>
                <w:sz w:val="18"/>
                <w:szCs w:val="18"/>
              </w:rPr>
            </w:pPr>
          </w:p>
        </w:tc>
        <w:tc>
          <w:tcPr>
            <w:tcW w:w="1650" w:type="dxa"/>
            <w:gridSpan w:val="6"/>
            <w:tcBorders>
              <w:top w:val="single" w:color="auto" w:sz="4" w:space="0"/>
              <w:bottom w:val="single" w:color="auto" w:sz="4" w:space="0"/>
            </w:tcBorders>
            <w:vAlign w:val="center"/>
          </w:tcPr>
          <w:p>
            <w:pPr>
              <w:jc w:val="center"/>
              <w:rPr>
                <w:rFonts w:ascii="宋体" w:cs="宋体"/>
                <w:color w:val="000000" w:themeColor="text1"/>
                <w:sz w:val="18"/>
                <w:szCs w:val="18"/>
              </w:rPr>
            </w:pPr>
            <w:r>
              <w:rPr>
                <w:rFonts w:hint="eastAsia" w:ascii="宋体" w:cs="宋体"/>
                <w:color w:val="000000" w:themeColor="text1"/>
                <w:sz w:val="18"/>
                <w:szCs w:val="18"/>
              </w:rPr>
              <w:t>　　</w:t>
            </w:r>
          </w:p>
        </w:tc>
        <w:tc>
          <w:tcPr>
            <w:tcW w:w="1792" w:type="dxa"/>
            <w:gridSpan w:val="7"/>
            <w:tcBorders>
              <w:top w:val="single" w:color="auto" w:sz="4" w:space="0"/>
              <w:bottom w:val="single" w:color="auto" w:sz="4" w:space="0"/>
            </w:tcBorders>
          </w:tcPr>
          <w:p>
            <w:pPr>
              <w:rPr>
                <w:rFonts w:ascii="宋体"/>
                <w:color w:val="000000" w:themeColor="text1"/>
                <w:sz w:val="18"/>
                <w:szCs w:val="18"/>
              </w:rPr>
            </w:pPr>
          </w:p>
        </w:tc>
        <w:tc>
          <w:tcPr>
            <w:tcW w:w="1699" w:type="dxa"/>
            <w:gridSpan w:val="9"/>
            <w:tcBorders>
              <w:top w:val="single" w:color="auto" w:sz="4" w:space="0"/>
              <w:bottom w:val="single" w:color="auto" w:sz="4" w:space="0"/>
            </w:tcBorders>
          </w:tcPr>
          <w:p>
            <w:pPr>
              <w:rPr>
                <w:rFonts w:ascii="宋体"/>
                <w:color w:val="000000" w:themeColor="text1"/>
                <w:sz w:val="18"/>
                <w:szCs w:val="18"/>
              </w:rPr>
            </w:pPr>
          </w:p>
        </w:tc>
        <w:tc>
          <w:tcPr>
            <w:tcW w:w="1903" w:type="dxa"/>
            <w:gridSpan w:val="4"/>
            <w:tcBorders>
              <w:top w:val="single" w:color="auto" w:sz="4" w:space="0"/>
              <w:bottom w:val="single" w:color="auto" w:sz="4" w:space="0"/>
            </w:tcBorders>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1035" w:type="dxa"/>
            <w:vMerge w:val="continue"/>
          </w:tcPr>
          <w:p>
            <w:pPr>
              <w:rPr>
                <w:rFonts w:ascii="宋体"/>
                <w:color w:val="000000" w:themeColor="text1"/>
                <w:sz w:val="18"/>
                <w:szCs w:val="18"/>
              </w:rPr>
            </w:pPr>
          </w:p>
        </w:tc>
        <w:tc>
          <w:tcPr>
            <w:tcW w:w="1584" w:type="dxa"/>
            <w:gridSpan w:val="2"/>
            <w:vMerge w:val="restart"/>
            <w:tcBorders>
              <w:top w:val="single" w:color="auto" w:sz="4" w:space="0"/>
              <w:bottom w:val="single" w:color="auto" w:sz="4" w:space="0"/>
            </w:tcBorders>
            <w:vAlign w:val="center"/>
          </w:tcPr>
          <w:p>
            <w:pPr>
              <w:rPr>
                <w:rFonts w:ascii="宋体"/>
                <w:color w:val="000000" w:themeColor="text1"/>
                <w:sz w:val="18"/>
                <w:szCs w:val="18"/>
              </w:rPr>
            </w:pPr>
            <w:r>
              <w:rPr>
                <w:rFonts w:hint="eastAsia" w:ascii="宋体" w:cs="宋体"/>
                <w:color w:val="000000" w:themeColor="text1"/>
                <w:sz w:val="18"/>
                <w:szCs w:val="18"/>
              </w:rPr>
              <w:t>一次连续喷水作业时间</w:t>
            </w:r>
          </w:p>
        </w:tc>
        <w:tc>
          <w:tcPr>
            <w:tcW w:w="1313" w:type="dxa"/>
            <w:gridSpan w:val="4"/>
            <w:tcBorders>
              <w:top w:val="single" w:color="auto" w:sz="4" w:space="0"/>
              <w:bottom w:val="single" w:color="auto" w:sz="4" w:space="0"/>
            </w:tcBorders>
            <w:vAlign w:val="center"/>
          </w:tcPr>
          <w:p>
            <w:pPr>
              <w:jc w:val="center"/>
              <w:rPr>
                <w:rFonts w:ascii="宋体" w:cs="宋体"/>
                <w:color w:val="000000" w:themeColor="text1"/>
                <w:sz w:val="18"/>
                <w:szCs w:val="18"/>
              </w:rPr>
            </w:pPr>
            <w:r>
              <w:rPr>
                <w:rFonts w:hint="eastAsia" w:ascii="宋体" w:cs="宋体"/>
                <w:color w:val="000000" w:themeColor="text1"/>
                <w:sz w:val="18"/>
                <w:szCs w:val="18"/>
              </w:rPr>
              <w:t>加水前整车质量，</w:t>
            </w:r>
            <w:r>
              <w:rPr>
                <w:rFonts w:ascii="宋体" w:cs="宋体"/>
                <w:color w:val="000000" w:themeColor="text1"/>
                <w:sz w:val="18"/>
                <w:szCs w:val="18"/>
              </w:rPr>
              <w:t xml:space="preserve"> </w:t>
            </w:r>
            <w:r>
              <w:rPr>
                <w:rFonts w:hint="eastAsia" w:ascii="宋体" w:cs="宋体"/>
                <w:color w:val="000000" w:themeColor="text1"/>
                <w:sz w:val="18"/>
                <w:szCs w:val="18"/>
              </w:rPr>
              <w:t>kg</w:t>
            </w:r>
          </w:p>
        </w:tc>
        <w:tc>
          <w:tcPr>
            <w:tcW w:w="1227" w:type="dxa"/>
            <w:gridSpan w:val="5"/>
            <w:tcBorders>
              <w:top w:val="single" w:color="auto" w:sz="4" w:space="0"/>
              <w:bottom w:val="single" w:color="auto" w:sz="4" w:space="0"/>
            </w:tcBorders>
            <w:vAlign w:val="center"/>
          </w:tcPr>
          <w:p>
            <w:pPr>
              <w:jc w:val="center"/>
              <w:rPr>
                <w:rFonts w:ascii="宋体" w:cs="宋体"/>
                <w:color w:val="000000" w:themeColor="text1"/>
                <w:sz w:val="18"/>
                <w:szCs w:val="18"/>
              </w:rPr>
            </w:pPr>
            <w:r>
              <w:rPr>
                <w:rFonts w:hint="eastAsia" w:ascii="宋体" w:cs="宋体"/>
                <w:color w:val="000000" w:themeColor="text1"/>
                <w:sz w:val="18"/>
                <w:szCs w:val="18"/>
              </w:rPr>
              <w:t>加满水后整车质量，</w:t>
            </w:r>
            <w:r>
              <w:rPr>
                <w:rFonts w:ascii="宋体" w:cs="宋体"/>
                <w:color w:val="000000" w:themeColor="text1"/>
                <w:sz w:val="18"/>
                <w:szCs w:val="18"/>
              </w:rPr>
              <w:t xml:space="preserve"> </w:t>
            </w:r>
            <w:r>
              <w:rPr>
                <w:rFonts w:hint="eastAsia" w:ascii="宋体" w:cs="宋体"/>
                <w:color w:val="000000" w:themeColor="text1"/>
                <w:sz w:val="18"/>
                <w:szCs w:val="18"/>
              </w:rPr>
              <w:t>kg</w:t>
            </w:r>
          </w:p>
        </w:tc>
        <w:tc>
          <w:tcPr>
            <w:tcW w:w="1340" w:type="dxa"/>
            <w:gridSpan w:val="6"/>
            <w:tcBorders>
              <w:top w:val="single" w:color="auto" w:sz="4" w:space="0"/>
              <w:bottom w:val="single" w:color="auto" w:sz="4" w:space="0"/>
            </w:tcBorders>
            <w:vAlign w:val="center"/>
          </w:tcPr>
          <w:p>
            <w:pPr>
              <w:jc w:val="center"/>
              <w:rPr>
                <w:rFonts w:ascii="宋体"/>
                <w:color w:val="000000" w:themeColor="text1"/>
                <w:sz w:val="18"/>
                <w:szCs w:val="18"/>
              </w:rPr>
            </w:pPr>
            <w:r>
              <w:rPr>
                <w:rFonts w:hint="eastAsia" w:ascii="宋体" w:cs="宋体"/>
                <w:color w:val="000000" w:themeColor="text1"/>
                <w:sz w:val="18"/>
                <w:szCs w:val="18"/>
              </w:rPr>
              <w:t>加水量，kg</w:t>
            </w:r>
          </w:p>
        </w:tc>
        <w:tc>
          <w:tcPr>
            <w:tcW w:w="1261" w:type="dxa"/>
            <w:gridSpan w:val="7"/>
            <w:tcBorders>
              <w:top w:val="single" w:color="auto" w:sz="4" w:space="0"/>
              <w:bottom w:val="single" w:color="auto" w:sz="4" w:space="0"/>
            </w:tcBorders>
            <w:vAlign w:val="center"/>
          </w:tcPr>
          <w:p>
            <w:pPr>
              <w:jc w:val="center"/>
              <w:rPr>
                <w:rFonts w:ascii="宋体" w:cs="宋体"/>
                <w:color w:val="000000" w:themeColor="text1"/>
                <w:sz w:val="18"/>
                <w:szCs w:val="18"/>
              </w:rPr>
            </w:pPr>
            <w:r>
              <w:rPr>
                <w:rFonts w:hint="eastAsia" w:ascii="宋体" w:cs="宋体"/>
                <w:color w:val="000000" w:themeColor="text1"/>
                <w:sz w:val="18"/>
                <w:szCs w:val="18"/>
              </w:rPr>
              <w:t>试验喷水时间，</w:t>
            </w:r>
            <w:r>
              <w:rPr>
                <w:rFonts w:ascii="宋体" w:cs="宋体"/>
                <w:color w:val="000000" w:themeColor="text1"/>
                <w:sz w:val="18"/>
                <w:szCs w:val="18"/>
              </w:rPr>
              <w:t>min</w:t>
            </w:r>
          </w:p>
        </w:tc>
        <w:tc>
          <w:tcPr>
            <w:tcW w:w="1903" w:type="dxa"/>
            <w:gridSpan w:val="4"/>
            <w:tcBorders>
              <w:top w:val="single" w:color="auto" w:sz="4" w:space="0"/>
              <w:bottom w:val="single" w:color="auto" w:sz="4" w:space="0"/>
            </w:tcBorders>
            <w:vAlign w:val="center"/>
          </w:tcPr>
          <w:p>
            <w:pPr>
              <w:jc w:val="center"/>
              <w:rPr>
                <w:rFonts w:ascii="宋体" w:cs="宋体"/>
                <w:color w:val="000000" w:themeColor="text1"/>
                <w:sz w:val="18"/>
                <w:szCs w:val="18"/>
              </w:rPr>
            </w:pPr>
            <w:r>
              <w:rPr>
                <w:rFonts w:hint="eastAsia" w:ascii="宋体" w:cs="宋体"/>
                <w:color w:val="000000" w:themeColor="text1"/>
                <w:sz w:val="18"/>
                <w:szCs w:val="18"/>
              </w:rPr>
              <w:t>一次连续喷水作业时间（计算值），</w:t>
            </w:r>
            <w:r>
              <w:rPr>
                <w:rFonts w:ascii="宋体" w:cs="宋体"/>
                <w:color w:val="000000" w:themeColor="text1"/>
                <w:sz w:val="18"/>
                <w:szCs w:val="18"/>
              </w:rPr>
              <w:t>min</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5" w:type="dxa"/>
            <w:vMerge w:val="continue"/>
          </w:tcPr>
          <w:p>
            <w:pPr>
              <w:rPr>
                <w:rFonts w:ascii="宋体"/>
                <w:color w:val="000000" w:themeColor="text1"/>
                <w:sz w:val="18"/>
                <w:szCs w:val="18"/>
              </w:rPr>
            </w:pPr>
          </w:p>
        </w:tc>
        <w:tc>
          <w:tcPr>
            <w:tcW w:w="1584" w:type="dxa"/>
            <w:gridSpan w:val="2"/>
            <w:vMerge w:val="continue"/>
            <w:tcBorders>
              <w:top w:val="single" w:color="auto" w:sz="4" w:space="0"/>
              <w:bottom w:val="single" w:color="auto" w:sz="4" w:space="0"/>
            </w:tcBorders>
            <w:vAlign w:val="center"/>
          </w:tcPr>
          <w:p>
            <w:pPr>
              <w:jc w:val="center"/>
              <w:rPr>
                <w:rFonts w:ascii="宋体"/>
                <w:color w:val="000000" w:themeColor="text1"/>
                <w:sz w:val="18"/>
                <w:szCs w:val="18"/>
              </w:rPr>
            </w:pPr>
          </w:p>
        </w:tc>
        <w:tc>
          <w:tcPr>
            <w:tcW w:w="1313" w:type="dxa"/>
            <w:gridSpan w:val="4"/>
            <w:tcBorders>
              <w:top w:val="single" w:color="auto" w:sz="4" w:space="0"/>
              <w:bottom w:val="single" w:color="auto" w:sz="4" w:space="0"/>
            </w:tcBorders>
            <w:vAlign w:val="center"/>
          </w:tcPr>
          <w:p>
            <w:pPr>
              <w:jc w:val="center"/>
              <w:rPr>
                <w:rFonts w:ascii="宋体" w:cs="宋体"/>
                <w:color w:val="000000" w:themeColor="text1"/>
                <w:sz w:val="18"/>
                <w:szCs w:val="18"/>
              </w:rPr>
            </w:pPr>
          </w:p>
        </w:tc>
        <w:tc>
          <w:tcPr>
            <w:tcW w:w="1227" w:type="dxa"/>
            <w:gridSpan w:val="5"/>
            <w:tcBorders>
              <w:top w:val="single" w:color="auto" w:sz="4" w:space="0"/>
              <w:bottom w:val="single" w:color="auto" w:sz="4" w:space="0"/>
            </w:tcBorders>
            <w:vAlign w:val="center"/>
          </w:tcPr>
          <w:p>
            <w:pPr>
              <w:jc w:val="center"/>
              <w:rPr>
                <w:rFonts w:ascii="宋体" w:cs="宋体"/>
                <w:color w:val="000000" w:themeColor="text1"/>
                <w:sz w:val="18"/>
                <w:szCs w:val="18"/>
              </w:rPr>
            </w:pPr>
          </w:p>
        </w:tc>
        <w:tc>
          <w:tcPr>
            <w:tcW w:w="1340" w:type="dxa"/>
            <w:gridSpan w:val="6"/>
            <w:tcBorders>
              <w:top w:val="single" w:color="auto" w:sz="4" w:space="0"/>
              <w:bottom w:val="single" w:color="auto" w:sz="4" w:space="0"/>
            </w:tcBorders>
            <w:vAlign w:val="center"/>
          </w:tcPr>
          <w:p>
            <w:pPr>
              <w:jc w:val="center"/>
              <w:rPr>
                <w:rFonts w:ascii="宋体" w:cs="宋体"/>
                <w:color w:val="000000" w:themeColor="text1"/>
                <w:sz w:val="18"/>
                <w:szCs w:val="18"/>
              </w:rPr>
            </w:pPr>
          </w:p>
        </w:tc>
        <w:tc>
          <w:tcPr>
            <w:tcW w:w="1261" w:type="dxa"/>
            <w:gridSpan w:val="7"/>
            <w:tcBorders>
              <w:top w:val="single" w:color="auto" w:sz="4" w:space="0"/>
              <w:bottom w:val="single" w:color="auto" w:sz="4" w:space="0"/>
            </w:tcBorders>
            <w:vAlign w:val="center"/>
          </w:tcPr>
          <w:p>
            <w:pPr>
              <w:jc w:val="center"/>
              <w:rPr>
                <w:rFonts w:ascii="宋体" w:cs="宋体"/>
                <w:color w:val="000000" w:themeColor="text1"/>
                <w:sz w:val="18"/>
                <w:szCs w:val="18"/>
              </w:rPr>
            </w:pPr>
          </w:p>
        </w:tc>
        <w:tc>
          <w:tcPr>
            <w:tcW w:w="1903" w:type="dxa"/>
            <w:gridSpan w:val="4"/>
            <w:tcBorders>
              <w:top w:val="single" w:color="auto" w:sz="4" w:space="0"/>
              <w:bottom w:val="single" w:color="auto" w:sz="4" w:space="0"/>
            </w:tcBorders>
            <w:vAlign w:val="center"/>
          </w:tcPr>
          <w:p>
            <w:pPr>
              <w:jc w:val="center"/>
              <w:rPr>
                <w:rFonts w:ascii="宋体" w:cs="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5" w:type="dxa"/>
            <w:vMerge w:val="continue"/>
          </w:tcPr>
          <w:p>
            <w:pPr>
              <w:rPr>
                <w:rFonts w:ascii="宋体"/>
                <w:color w:val="000000" w:themeColor="text1"/>
                <w:sz w:val="18"/>
                <w:szCs w:val="18"/>
              </w:rPr>
            </w:pPr>
          </w:p>
        </w:tc>
        <w:tc>
          <w:tcPr>
            <w:tcW w:w="2897" w:type="dxa"/>
            <w:gridSpan w:val="6"/>
            <w:tcBorders>
              <w:top w:val="single" w:color="auto" w:sz="4" w:space="0"/>
              <w:bottom w:val="single" w:color="auto" w:sz="4" w:space="0"/>
            </w:tcBorders>
            <w:vAlign w:val="center"/>
          </w:tcPr>
          <w:p>
            <w:pPr>
              <w:rPr>
                <w:rFonts w:ascii="宋体" w:cs="宋体"/>
                <w:color w:val="000000" w:themeColor="text1"/>
                <w:sz w:val="18"/>
                <w:szCs w:val="18"/>
              </w:rPr>
            </w:pPr>
            <w:r>
              <w:rPr>
                <w:rFonts w:hint="eastAsia" w:ascii="宋体" w:cs="宋体"/>
                <w:color w:val="000000" w:themeColor="text1"/>
                <w:sz w:val="18"/>
                <w:szCs w:val="18"/>
              </w:rPr>
              <w:t>侧石喷水杆高度调整范围，</w:t>
            </w:r>
            <w:r>
              <w:rPr>
                <w:rFonts w:ascii="宋体" w:cs="宋体"/>
                <w:color w:val="000000" w:themeColor="text1"/>
                <w:sz w:val="18"/>
                <w:szCs w:val="18"/>
              </w:rPr>
              <w:t>mm</w:t>
            </w:r>
          </w:p>
        </w:tc>
        <w:tc>
          <w:tcPr>
            <w:tcW w:w="5731" w:type="dxa"/>
            <w:gridSpan w:val="22"/>
            <w:tcBorders>
              <w:top w:val="single" w:color="auto" w:sz="4" w:space="0"/>
              <w:bottom w:val="single" w:color="auto" w:sz="4" w:space="0"/>
            </w:tcBorders>
            <w:vAlign w:val="center"/>
          </w:tcPr>
          <w:p>
            <w:pPr>
              <w:jc w:val="center"/>
              <w:rPr>
                <w:rFonts w:ascii="宋体" w:cs="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5" w:type="dxa"/>
            <w:vMerge w:val="continue"/>
          </w:tcPr>
          <w:p>
            <w:pPr>
              <w:rPr>
                <w:rFonts w:ascii="宋体"/>
                <w:color w:val="000000" w:themeColor="text1"/>
                <w:sz w:val="18"/>
                <w:szCs w:val="18"/>
              </w:rPr>
            </w:pPr>
          </w:p>
        </w:tc>
        <w:tc>
          <w:tcPr>
            <w:tcW w:w="1584" w:type="dxa"/>
            <w:gridSpan w:val="2"/>
            <w:vMerge w:val="restart"/>
            <w:tcBorders>
              <w:top w:val="single" w:color="auto" w:sz="4" w:space="0"/>
              <w:bottom w:val="single" w:color="auto" w:sz="4" w:space="0"/>
            </w:tcBorders>
            <w:vAlign w:val="center"/>
          </w:tcPr>
          <w:p>
            <w:pPr>
              <w:jc w:val="center"/>
              <w:rPr>
                <w:rFonts w:ascii="宋体"/>
                <w:color w:val="000000" w:themeColor="text1"/>
                <w:sz w:val="18"/>
                <w:szCs w:val="18"/>
              </w:rPr>
            </w:pPr>
            <w:r>
              <w:rPr>
                <w:rFonts w:hint="eastAsia" w:ascii="宋体" w:cs="宋体"/>
                <w:color w:val="000000" w:themeColor="text1"/>
                <w:sz w:val="18"/>
                <w:szCs w:val="18"/>
              </w:rPr>
              <w:t>漆膜光泽度</w:t>
            </w:r>
          </w:p>
        </w:tc>
        <w:tc>
          <w:tcPr>
            <w:tcW w:w="1313" w:type="dxa"/>
            <w:gridSpan w:val="4"/>
            <w:tcBorders>
              <w:top w:val="single" w:color="auto" w:sz="4" w:space="0"/>
              <w:bottom w:val="single" w:color="auto" w:sz="4" w:space="0"/>
            </w:tcBorders>
            <w:vAlign w:val="center"/>
          </w:tcPr>
          <w:p>
            <w:pPr>
              <w:rPr>
                <w:rFonts w:ascii="宋体" w:cs="宋体"/>
                <w:color w:val="000000" w:themeColor="text1"/>
                <w:sz w:val="18"/>
                <w:szCs w:val="18"/>
              </w:rPr>
            </w:pPr>
            <w:r>
              <w:rPr>
                <w:rFonts w:hint="eastAsia" w:ascii="宋体" w:hAnsi="宋体" w:cs="宋体"/>
                <w:color w:val="000000" w:themeColor="text1"/>
                <w:sz w:val="18"/>
                <w:szCs w:val="18"/>
              </w:rPr>
              <w:t>位置</w:t>
            </w:r>
          </w:p>
        </w:tc>
        <w:tc>
          <w:tcPr>
            <w:tcW w:w="2214" w:type="dxa"/>
            <w:gridSpan w:val="10"/>
            <w:tcBorders>
              <w:top w:val="single" w:color="auto" w:sz="4" w:space="0"/>
              <w:bottom w:val="single" w:color="auto" w:sz="4" w:space="0"/>
            </w:tcBorders>
            <w:vAlign w:val="center"/>
          </w:tcPr>
          <w:p>
            <w:pPr>
              <w:jc w:val="center"/>
              <w:rPr>
                <w:rFonts w:ascii="宋体"/>
                <w:color w:val="000000" w:themeColor="text1"/>
                <w:sz w:val="18"/>
                <w:szCs w:val="18"/>
              </w:rPr>
            </w:pPr>
            <w:r>
              <w:rPr>
                <w:rFonts w:hint="eastAsia" w:ascii="宋体" w:cs="宋体"/>
                <w:color w:val="000000" w:themeColor="text1"/>
                <w:sz w:val="18"/>
                <w:szCs w:val="18"/>
              </w:rPr>
              <w:t>左</w:t>
            </w:r>
          </w:p>
        </w:tc>
        <w:tc>
          <w:tcPr>
            <w:tcW w:w="2215" w:type="dxa"/>
            <w:gridSpan w:val="11"/>
            <w:tcBorders>
              <w:top w:val="single" w:color="auto" w:sz="4" w:space="0"/>
              <w:bottom w:val="single" w:color="auto" w:sz="4" w:space="0"/>
            </w:tcBorders>
            <w:vAlign w:val="center"/>
          </w:tcPr>
          <w:p>
            <w:pPr>
              <w:jc w:val="center"/>
              <w:rPr>
                <w:rFonts w:ascii="宋体"/>
                <w:color w:val="000000" w:themeColor="text1"/>
                <w:sz w:val="18"/>
                <w:szCs w:val="18"/>
              </w:rPr>
            </w:pPr>
            <w:r>
              <w:rPr>
                <w:rFonts w:hint="eastAsia" w:ascii="宋体" w:cs="宋体"/>
                <w:color w:val="000000" w:themeColor="text1"/>
                <w:sz w:val="18"/>
                <w:szCs w:val="18"/>
              </w:rPr>
              <w:t>右</w:t>
            </w:r>
          </w:p>
        </w:tc>
        <w:tc>
          <w:tcPr>
            <w:tcW w:w="1302" w:type="dxa"/>
            <w:vMerge w:val="restart"/>
            <w:tcBorders>
              <w:top w:val="single" w:color="auto" w:sz="4" w:space="0"/>
              <w:bottom w:val="single" w:color="auto" w:sz="4" w:space="0"/>
            </w:tcBorders>
            <w:vAlign w:val="center"/>
          </w:tcPr>
          <w:p>
            <w:pPr>
              <w:jc w:val="center"/>
              <w:rPr>
                <w:rFonts w:ascii="宋体"/>
                <w:color w:val="000000" w:themeColor="text1"/>
                <w:sz w:val="18"/>
                <w:szCs w:val="18"/>
              </w:rPr>
            </w:pPr>
            <w:r>
              <w:rPr>
                <w:rFonts w:hint="eastAsia" w:ascii="宋体" w:cs="宋体"/>
                <w:color w:val="000000" w:themeColor="text1"/>
                <w:sz w:val="18"/>
                <w:szCs w:val="18"/>
              </w:rPr>
              <w:t>平均值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1035" w:type="dxa"/>
            <w:vMerge w:val="continue"/>
          </w:tcPr>
          <w:p>
            <w:pPr>
              <w:rPr>
                <w:rFonts w:ascii="宋体"/>
                <w:color w:val="000000" w:themeColor="text1"/>
                <w:sz w:val="18"/>
                <w:szCs w:val="18"/>
              </w:rPr>
            </w:pPr>
          </w:p>
        </w:tc>
        <w:tc>
          <w:tcPr>
            <w:tcW w:w="1584" w:type="dxa"/>
            <w:gridSpan w:val="2"/>
            <w:vMerge w:val="continue"/>
            <w:tcBorders>
              <w:top w:val="single" w:color="auto" w:sz="4" w:space="0"/>
              <w:bottom w:val="single" w:color="auto" w:sz="4" w:space="0"/>
            </w:tcBorders>
          </w:tcPr>
          <w:p>
            <w:pPr>
              <w:rPr>
                <w:rFonts w:ascii="宋体"/>
                <w:color w:val="000000" w:themeColor="text1"/>
                <w:sz w:val="18"/>
                <w:szCs w:val="18"/>
              </w:rPr>
            </w:pPr>
          </w:p>
        </w:tc>
        <w:tc>
          <w:tcPr>
            <w:tcW w:w="1313" w:type="dxa"/>
            <w:gridSpan w:val="4"/>
            <w:tcBorders>
              <w:top w:val="single" w:color="auto" w:sz="4" w:space="0"/>
              <w:bottom w:val="single" w:color="auto" w:sz="4" w:space="0"/>
            </w:tcBorders>
            <w:vAlign w:val="center"/>
          </w:tcPr>
          <w:p>
            <w:pPr>
              <w:rPr>
                <w:rFonts w:ascii="宋体" w:cs="宋体"/>
                <w:color w:val="000000" w:themeColor="text1"/>
                <w:sz w:val="18"/>
                <w:szCs w:val="18"/>
              </w:rPr>
            </w:pPr>
            <w:r>
              <w:rPr>
                <w:rFonts w:hint="eastAsia" w:ascii="宋体" w:hAnsi="宋体" w:cs="宋体"/>
                <w:color w:val="000000" w:themeColor="text1"/>
                <w:sz w:val="18"/>
                <w:szCs w:val="18"/>
              </w:rPr>
              <w:t>次数</w:t>
            </w:r>
          </w:p>
        </w:tc>
        <w:tc>
          <w:tcPr>
            <w:tcW w:w="738" w:type="dxa"/>
            <w:gridSpan w:val="3"/>
            <w:tcBorders>
              <w:top w:val="single" w:color="auto" w:sz="4" w:space="0"/>
              <w:bottom w:val="single" w:color="auto" w:sz="4" w:space="0"/>
            </w:tcBorders>
            <w:vAlign w:val="center"/>
          </w:tcPr>
          <w:p>
            <w:pPr>
              <w:jc w:val="center"/>
              <w:rPr>
                <w:rFonts w:ascii="宋体" w:cs="宋体"/>
                <w:color w:val="000000" w:themeColor="text1"/>
                <w:sz w:val="18"/>
                <w:szCs w:val="18"/>
              </w:rPr>
            </w:pPr>
            <w:r>
              <w:rPr>
                <w:rFonts w:ascii="宋体" w:cs="宋体"/>
                <w:color w:val="000000" w:themeColor="text1"/>
                <w:sz w:val="18"/>
                <w:szCs w:val="18"/>
              </w:rPr>
              <w:t>1</w:t>
            </w:r>
          </w:p>
        </w:tc>
        <w:tc>
          <w:tcPr>
            <w:tcW w:w="738" w:type="dxa"/>
            <w:gridSpan w:val="4"/>
            <w:tcBorders>
              <w:top w:val="single" w:color="auto" w:sz="4" w:space="0"/>
              <w:bottom w:val="single" w:color="auto" w:sz="4" w:space="0"/>
            </w:tcBorders>
            <w:vAlign w:val="center"/>
          </w:tcPr>
          <w:p>
            <w:pPr>
              <w:jc w:val="center"/>
              <w:rPr>
                <w:rFonts w:ascii="宋体" w:cs="宋体"/>
                <w:color w:val="000000" w:themeColor="text1"/>
                <w:sz w:val="18"/>
                <w:szCs w:val="18"/>
              </w:rPr>
            </w:pPr>
            <w:r>
              <w:rPr>
                <w:rFonts w:ascii="宋体" w:cs="宋体"/>
                <w:color w:val="000000" w:themeColor="text1"/>
                <w:sz w:val="18"/>
                <w:szCs w:val="18"/>
              </w:rPr>
              <w:t>2</w:t>
            </w:r>
          </w:p>
        </w:tc>
        <w:tc>
          <w:tcPr>
            <w:tcW w:w="738" w:type="dxa"/>
            <w:gridSpan w:val="3"/>
            <w:tcBorders>
              <w:top w:val="single" w:color="auto" w:sz="4" w:space="0"/>
              <w:bottom w:val="single" w:color="auto" w:sz="4" w:space="0"/>
            </w:tcBorders>
            <w:vAlign w:val="center"/>
          </w:tcPr>
          <w:p>
            <w:pPr>
              <w:jc w:val="center"/>
              <w:rPr>
                <w:rFonts w:ascii="宋体" w:cs="宋体"/>
                <w:color w:val="000000" w:themeColor="text1"/>
                <w:sz w:val="18"/>
                <w:szCs w:val="18"/>
              </w:rPr>
            </w:pPr>
            <w:r>
              <w:rPr>
                <w:rFonts w:ascii="宋体" w:cs="宋体"/>
                <w:color w:val="000000" w:themeColor="text1"/>
                <w:sz w:val="18"/>
                <w:szCs w:val="18"/>
              </w:rPr>
              <w:t>3</w:t>
            </w:r>
          </w:p>
        </w:tc>
        <w:tc>
          <w:tcPr>
            <w:tcW w:w="738" w:type="dxa"/>
            <w:gridSpan w:val="4"/>
            <w:tcBorders>
              <w:top w:val="single" w:color="auto" w:sz="4" w:space="0"/>
              <w:bottom w:val="single" w:color="auto" w:sz="4" w:space="0"/>
            </w:tcBorders>
            <w:vAlign w:val="center"/>
          </w:tcPr>
          <w:p>
            <w:pPr>
              <w:jc w:val="center"/>
              <w:rPr>
                <w:rFonts w:ascii="宋体" w:cs="宋体"/>
                <w:color w:val="000000" w:themeColor="text1"/>
                <w:sz w:val="18"/>
                <w:szCs w:val="18"/>
              </w:rPr>
            </w:pPr>
            <w:r>
              <w:rPr>
                <w:rFonts w:ascii="宋体" w:cs="宋体"/>
                <w:color w:val="000000" w:themeColor="text1"/>
                <w:sz w:val="18"/>
                <w:szCs w:val="18"/>
              </w:rPr>
              <w:t>1</w:t>
            </w:r>
          </w:p>
        </w:tc>
        <w:tc>
          <w:tcPr>
            <w:tcW w:w="738" w:type="dxa"/>
            <w:gridSpan w:val="3"/>
            <w:tcBorders>
              <w:top w:val="single" w:color="auto" w:sz="4" w:space="0"/>
              <w:bottom w:val="single" w:color="auto" w:sz="4" w:space="0"/>
            </w:tcBorders>
            <w:vAlign w:val="center"/>
          </w:tcPr>
          <w:p>
            <w:pPr>
              <w:jc w:val="center"/>
              <w:rPr>
                <w:rFonts w:ascii="宋体" w:cs="宋体"/>
                <w:color w:val="000000" w:themeColor="text1"/>
                <w:sz w:val="18"/>
                <w:szCs w:val="18"/>
              </w:rPr>
            </w:pPr>
            <w:r>
              <w:rPr>
                <w:rFonts w:ascii="宋体" w:cs="宋体"/>
                <w:color w:val="000000" w:themeColor="text1"/>
                <w:sz w:val="18"/>
                <w:szCs w:val="18"/>
              </w:rPr>
              <w:t>2</w:t>
            </w:r>
          </w:p>
        </w:tc>
        <w:tc>
          <w:tcPr>
            <w:tcW w:w="739" w:type="dxa"/>
            <w:gridSpan w:val="4"/>
            <w:tcBorders>
              <w:top w:val="single" w:color="auto" w:sz="4" w:space="0"/>
              <w:bottom w:val="single" w:color="auto" w:sz="4" w:space="0"/>
            </w:tcBorders>
            <w:vAlign w:val="center"/>
          </w:tcPr>
          <w:p>
            <w:pPr>
              <w:jc w:val="center"/>
              <w:rPr>
                <w:rFonts w:ascii="宋体" w:cs="宋体"/>
                <w:color w:val="000000" w:themeColor="text1"/>
                <w:sz w:val="18"/>
                <w:szCs w:val="18"/>
              </w:rPr>
            </w:pPr>
            <w:r>
              <w:rPr>
                <w:rFonts w:ascii="宋体" w:cs="宋体"/>
                <w:color w:val="000000" w:themeColor="text1"/>
                <w:sz w:val="18"/>
                <w:szCs w:val="18"/>
              </w:rPr>
              <w:t>3</w:t>
            </w:r>
          </w:p>
        </w:tc>
        <w:tc>
          <w:tcPr>
            <w:tcW w:w="1302" w:type="dxa"/>
            <w:vMerge w:val="continue"/>
            <w:tcBorders>
              <w:top w:val="single" w:color="auto" w:sz="4" w:space="0"/>
              <w:bottom w:val="single" w:color="auto" w:sz="4" w:space="0"/>
            </w:tcBorders>
            <w:vAlign w:val="center"/>
          </w:tcPr>
          <w:p>
            <w:pPr>
              <w:jc w:val="center"/>
              <w:rPr>
                <w:rFonts w:ascii="宋体" w:cs="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5" w:type="dxa"/>
            <w:vMerge w:val="continue"/>
            <w:tcBorders>
              <w:bottom w:val="single" w:color="auto" w:sz="12" w:space="0"/>
            </w:tcBorders>
          </w:tcPr>
          <w:p>
            <w:pPr>
              <w:rPr>
                <w:rFonts w:ascii="宋体"/>
                <w:color w:val="000000" w:themeColor="text1"/>
                <w:sz w:val="18"/>
                <w:szCs w:val="18"/>
              </w:rPr>
            </w:pPr>
          </w:p>
        </w:tc>
        <w:tc>
          <w:tcPr>
            <w:tcW w:w="1584" w:type="dxa"/>
            <w:gridSpan w:val="2"/>
            <w:vMerge w:val="continue"/>
            <w:tcBorders>
              <w:top w:val="single" w:color="auto" w:sz="4" w:space="0"/>
              <w:bottom w:val="single" w:color="auto" w:sz="12" w:space="0"/>
            </w:tcBorders>
          </w:tcPr>
          <w:p>
            <w:pPr>
              <w:rPr>
                <w:rFonts w:ascii="宋体"/>
                <w:color w:val="000000" w:themeColor="text1"/>
                <w:sz w:val="18"/>
                <w:szCs w:val="18"/>
              </w:rPr>
            </w:pPr>
          </w:p>
        </w:tc>
        <w:tc>
          <w:tcPr>
            <w:tcW w:w="1313" w:type="dxa"/>
            <w:gridSpan w:val="4"/>
            <w:tcBorders>
              <w:top w:val="single" w:color="auto" w:sz="4" w:space="0"/>
              <w:bottom w:val="single" w:color="auto" w:sz="12" w:space="0"/>
            </w:tcBorders>
            <w:vAlign w:val="center"/>
          </w:tcPr>
          <w:p>
            <w:pPr>
              <w:rPr>
                <w:rFonts w:ascii="宋体" w:cs="宋体"/>
                <w:color w:val="000000" w:themeColor="text1"/>
                <w:sz w:val="18"/>
                <w:szCs w:val="18"/>
              </w:rPr>
            </w:pPr>
            <w:r>
              <w:rPr>
                <w:rFonts w:hint="eastAsia" w:ascii="宋体" w:cs="宋体"/>
                <w:color w:val="000000" w:themeColor="text1"/>
                <w:sz w:val="18"/>
                <w:szCs w:val="18"/>
              </w:rPr>
              <w:t>光泽值</w:t>
            </w:r>
          </w:p>
        </w:tc>
        <w:tc>
          <w:tcPr>
            <w:tcW w:w="738" w:type="dxa"/>
            <w:gridSpan w:val="3"/>
            <w:tcBorders>
              <w:top w:val="single" w:color="auto" w:sz="4" w:space="0"/>
              <w:bottom w:val="single" w:color="auto" w:sz="12" w:space="0"/>
            </w:tcBorders>
            <w:vAlign w:val="center"/>
          </w:tcPr>
          <w:p>
            <w:pPr>
              <w:jc w:val="center"/>
              <w:rPr>
                <w:rFonts w:ascii="宋体"/>
                <w:color w:val="000000" w:themeColor="text1"/>
                <w:sz w:val="18"/>
                <w:szCs w:val="18"/>
              </w:rPr>
            </w:pPr>
          </w:p>
        </w:tc>
        <w:tc>
          <w:tcPr>
            <w:tcW w:w="738" w:type="dxa"/>
            <w:gridSpan w:val="4"/>
            <w:tcBorders>
              <w:top w:val="single" w:color="auto" w:sz="4" w:space="0"/>
              <w:bottom w:val="single" w:color="auto" w:sz="12" w:space="0"/>
            </w:tcBorders>
            <w:vAlign w:val="center"/>
          </w:tcPr>
          <w:p>
            <w:pPr>
              <w:jc w:val="center"/>
              <w:rPr>
                <w:rFonts w:ascii="宋体"/>
                <w:color w:val="000000" w:themeColor="text1"/>
                <w:sz w:val="18"/>
                <w:szCs w:val="18"/>
              </w:rPr>
            </w:pPr>
          </w:p>
        </w:tc>
        <w:tc>
          <w:tcPr>
            <w:tcW w:w="738" w:type="dxa"/>
            <w:gridSpan w:val="3"/>
            <w:tcBorders>
              <w:top w:val="single" w:color="auto" w:sz="4" w:space="0"/>
              <w:bottom w:val="single" w:color="auto" w:sz="12" w:space="0"/>
            </w:tcBorders>
            <w:vAlign w:val="center"/>
          </w:tcPr>
          <w:p>
            <w:pPr>
              <w:jc w:val="center"/>
              <w:rPr>
                <w:rFonts w:ascii="宋体"/>
                <w:color w:val="000000" w:themeColor="text1"/>
                <w:sz w:val="18"/>
                <w:szCs w:val="18"/>
              </w:rPr>
            </w:pPr>
          </w:p>
        </w:tc>
        <w:tc>
          <w:tcPr>
            <w:tcW w:w="738" w:type="dxa"/>
            <w:gridSpan w:val="4"/>
            <w:tcBorders>
              <w:top w:val="single" w:color="auto" w:sz="4" w:space="0"/>
              <w:bottom w:val="single" w:color="auto" w:sz="12" w:space="0"/>
            </w:tcBorders>
            <w:vAlign w:val="center"/>
          </w:tcPr>
          <w:p>
            <w:pPr>
              <w:jc w:val="center"/>
              <w:rPr>
                <w:rFonts w:ascii="宋体"/>
                <w:color w:val="000000" w:themeColor="text1"/>
                <w:sz w:val="18"/>
                <w:szCs w:val="18"/>
              </w:rPr>
            </w:pPr>
          </w:p>
        </w:tc>
        <w:tc>
          <w:tcPr>
            <w:tcW w:w="738" w:type="dxa"/>
            <w:gridSpan w:val="3"/>
            <w:tcBorders>
              <w:top w:val="single" w:color="auto" w:sz="4" w:space="0"/>
              <w:bottom w:val="single" w:color="auto" w:sz="12" w:space="0"/>
            </w:tcBorders>
            <w:vAlign w:val="center"/>
          </w:tcPr>
          <w:p>
            <w:pPr>
              <w:jc w:val="center"/>
              <w:rPr>
                <w:rFonts w:ascii="宋体"/>
                <w:color w:val="000000" w:themeColor="text1"/>
                <w:sz w:val="18"/>
                <w:szCs w:val="18"/>
              </w:rPr>
            </w:pPr>
          </w:p>
        </w:tc>
        <w:tc>
          <w:tcPr>
            <w:tcW w:w="739" w:type="dxa"/>
            <w:gridSpan w:val="4"/>
            <w:tcBorders>
              <w:top w:val="single" w:color="auto" w:sz="4" w:space="0"/>
              <w:bottom w:val="single" w:color="auto" w:sz="12" w:space="0"/>
            </w:tcBorders>
            <w:vAlign w:val="center"/>
          </w:tcPr>
          <w:p>
            <w:pPr>
              <w:jc w:val="center"/>
              <w:rPr>
                <w:rFonts w:ascii="宋体"/>
                <w:color w:val="000000" w:themeColor="text1"/>
                <w:sz w:val="18"/>
                <w:szCs w:val="18"/>
              </w:rPr>
            </w:pPr>
          </w:p>
        </w:tc>
        <w:tc>
          <w:tcPr>
            <w:tcW w:w="1302" w:type="dxa"/>
            <w:tcBorders>
              <w:top w:val="single" w:color="auto" w:sz="4" w:space="0"/>
              <w:bottom w:val="single" w:color="auto" w:sz="12" w:space="0"/>
            </w:tcBorders>
            <w:vAlign w:val="center"/>
          </w:tcPr>
          <w:p>
            <w:pPr>
              <w:jc w:val="center"/>
              <w:rPr>
                <w:rFonts w:ascii="宋体"/>
                <w:color w:val="000000" w:themeColor="text1"/>
                <w:sz w:val="18"/>
                <w:szCs w:val="18"/>
              </w:rPr>
            </w:pPr>
          </w:p>
        </w:tc>
      </w:tr>
    </w:tbl>
    <w:p>
      <w:pPr>
        <w:pStyle w:val="92"/>
        <w:numPr>
          <w:ilvl w:val="0"/>
          <w:numId w:val="0"/>
        </w:numPr>
        <w:spacing w:before="156" w:after="156"/>
        <w:ind w:left="567"/>
        <w:rPr>
          <w:color w:val="000000" w:themeColor="text1"/>
        </w:rPr>
      </w:pPr>
      <w:r>
        <w:rPr>
          <w:color w:val="000000" w:themeColor="text1"/>
        </w:rPr>
        <w:br w:type="page"/>
      </w:r>
      <w:bookmarkStart w:id="288" w:name="_Toc418147044"/>
      <w:bookmarkStart w:id="289" w:name="_Toc418146761"/>
      <w:bookmarkStart w:id="290" w:name="_Toc418146585"/>
      <w:r>
        <w:rPr>
          <w:rFonts w:hint="eastAsia"/>
          <w:color w:val="000000" w:themeColor="text1"/>
        </w:rPr>
        <w:t>表</w:t>
      </w:r>
      <w:r>
        <w:rPr>
          <w:color w:val="000000" w:themeColor="text1"/>
        </w:rPr>
        <w:t>A.</w:t>
      </w:r>
      <w:r>
        <w:rPr>
          <w:rFonts w:hint="eastAsia"/>
          <w:color w:val="000000" w:themeColor="text1"/>
        </w:rPr>
        <w:t>10</w:t>
      </w:r>
      <w:r>
        <w:rPr>
          <w:color w:val="000000" w:themeColor="text1"/>
        </w:rPr>
        <w:t xml:space="preserve">  </w:t>
      </w:r>
      <w:r>
        <w:rPr>
          <w:rFonts w:hint="eastAsia"/>
          <w:color w:val="000000" w:themeColor="text1"/>
        </w:rPr>
        <w:t>洗扫车综合性能测试记录表</w:t>
      </w:r>
      <w:r>
        <w:rPr>
          <w:rFonts w:hint="eastAsia" w:ascii="宋体" w:hAnsi="宋体" w:eastAsia="宋体" w:cs="宋体"/>
          <w:color w:val="000000" w:themeColor="text1"/>
        </w:rPr>
        <w:t>（续）</w:t>
      </w:r>
      <w:bookmarkEnd w:id="288"/>
      <w:bookmarkEnd w:id="289"/>
      <w:bookmarkEnd w:id="290"/>
    </w:p>
    <w:tbl>
      <w:tblPr>
        <w:tblStyle w:val="35"/>
        <w:tblW w:w="9663"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38"/>
        <w:gridCol w:w="4290"/>
        <w:gridCol w:w="740"/>
        <w:gridCol w:w="726"/>
        <w:gridCol w:w="286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8" w:type="dxa"/>
            <w:tcBorders>
              <w:top w:val="single" w:color="auto" w:sz="12" w:space="0"/>
              <w:bottom w:val="single" w:color="auto" w:sz="12" w:space="0"/>
            </w:tcBorders>
          </w:tcPr>
          <w:p>
            <w:pPr>
              <w:rPr>
                <w:rFonts w:ascii="宋体"/>
                <w:color w:val="000000" w:themeColor="text1"/>
                <w:sz w:val="18"/>
                <w:szCs w:val="18"/>
              </w:rPr>
            </w:pPr>
            <w:r>
              <w:rPr>
                <w:rFonts w:hint="eastAsia" w:ascii="宋体" w:cs="宋体"/>
                <w:color w:val="000000" w:themeColor="text1"/>
                <w:sz w:val="18"/>
                <w:szCs w:val="18"/>
              </w:rPr>
              <w:t>试验项目</w:t>
            </w:r>
          </w:p>
        </w:tc>
        <w:tc>
          <w:tcPr>
            <w:tcW w:w="4290" w:type="dxa"/>
            <w:tcBorders>
              <w:top w:val="single" w:color="auto" w:sz="12" w:space="0"/>
              <w:bottom w:val="single" w:color="auto" w:sz="12" w:space="0"/>
            </w:tcBorders>
          </w:tcPr>
          <w:p>
            <w:pPr>
              <w:rPr>
                <w:rFonts w:ascii="宋体"/>
                <w:color w:val="000000" w:themeColor="text1"/>
                <w:sz w:val="18"/>
                <w:szCs w:val="18"/>
              </w:rPr>
            </w:pPr>
          </w:p>
        </w:tc>
        <w:tc>
          <w:tcPr>
            <w:tcW w:w="1466" w:type="dxa"/>
            <w:gridSpan w:val="2"/>
            <w:tcBorders>
              <w:top w:val="single" w:color="auto" w:sz="12" w:space="0"/>
              <w:bottom w:val="single" w:color="auto" w:sz="12" w:space="0"/>
            </w:tcBorders>
          </w:tcPr>
          <w:p>
            <w:pPr>
              <w:rPr>
                <w:rFonts w:ascii="宋体"/>
                <w:color w:val="000000" w:themeColor="text1"/>
                <w:sz w:val="18"/>
                <w:szCs w:val="18"/>
              </w:rPr>
            </w:pPr>
            <w:r>
              <w:rPr>
                <w:rFonts w:hint="eastAsia" w:ascii="宋体" w:cs="宋体"/>
                <w:color w:val="000000" w:themeColor="text1"/>
                <w:sz w:val="18"/>
                <w:szCs w:val="18"/>
              </w:rPr>
              <w:t>试验车辆</w:t>
            </w:r>
          </w:p>
        </w:tc>
        <w:tc>
          <w:tcPr>
            <w:tcW w:w="2869" w:type="dxa"/>
            <w:tcBorders>
              <w:top w:val="single" w:color="auto" w:sz="12" w:space="0"/>
              <w:bottom w:val="single" w:color="auto" w:sz="12" w:space="0"/>
            </w:tcBorders>
          </w:tcPr>
          <w:p>
            <w:pPr>
              <w:rPr>
                <w:rFonts w:ascii="宋体"/>
                <w:color w:val="000000" w:themeColor="text1"/>
                <w:sz w:val="18"/>
                <w:szCs w:val="18"/>
              </w:rPr>
            </w:pPr>
            <w:r>
              <w:rPr>
                <w:rFonts w:hint="eastAsia" w:ascii="宋体" w:cs="宋体"/>
                <w:color w:val="000000" w:themeColor="text1"/>
                <w:sz w:val="18"/>
                <w:szCs w:val="18"/>
              </w:rPr>
              <w:t>□新车</w:t>
            </w:r>
            <w:r>
              <w:rPr>
                <w:rFonts w:ascii="宋体" w:cs="宋体"/>
                <w:color w:val="000000" w:themeColor="text1"/>
                <w:sz w:val="18"/>
                <w:szCs w:val="18"/>
              </w:rPr>
              <w:t xml:space="preserve">  </w:t>
            </w:r>
            <w:r>
              <w:rPr>
                <w:rFonts w:hint="eastAsia" w:ascii="宋体" w:cs="宋体"/>
                <w:color w:val="000000" w:themeColor="text1"/>
                <w:sz w:val="18"/>
                <w:szCs w:val="18"/>
              </w:rPr>
              <w:t>□在用车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8" w:type="dxa"/>
            <w:vMerge w:val="restart"/>
            <w:tcBorders>
              <w:top w:val="single" w:color="auto" w:sz="12" w:space="0"/>
            </w:tcBorders>
            <w:vAlign w:val="center"/>
          </w:tcPr>
          <w:p>
            <w:pPr>
              <w:jc w:val="center"/>
              <w:rPr>
                <w:rFonts w:ascii="宋体"/>
                <w:color w:val="000000" w:themeColor="text1"/>
                <w:sz w:val="18"/>
                <w:szCs w:val="18"/>
              </w:rPr>
            </w:pPr>
            <w:r>
              <w:rPr>
                <w:rFonts w:hint="eastAsia" w:ascii="宋体" w:cs="宋体"/>
                <w:color w:val="000000" w:themeColor="text1"/>
                <w:sz w:val="18"/>
                <w:szCs w:val="18"/>
              </w:rPr>
              <w:t>观察记录</w:t>
            </w:r>
          </w:p>
        </w:tc>
        <w:tc>
          <w:tcPr>
            <w:tcW w:w="5030" w:type="dxa"/>
            <w:gridSpan w:val="2"/>
            <w:tcBorders>
              <w:top w:val="single" w:color="auto" w:sz="12" w:space="0"/>
            </w:tcBorders>
          </w:tcPr>
          <w:p>
            <w:pPr>
              <w:jc w:val="center"/>
              <w:rPr>
                <w:rFonts w:ascii="宋体"/>
                <w:color w:val="000000" w:themeColor="text1"/>
                <w:sz w:val="18"/>
                <w:szCs w:val="18"/>
              </w:rPr>
            </w:pPr>
            <w:r>
              <w:rPr>
                <w:rFonts w:hint="eastAsia" w:ascii="宋体" w:cs="宋体"/>
                <w:color w:val="000000" w:themeColor="text1"/>
                <w:sz w:val="18"/>
                <w:szCs w:val="18"/>
              </w:rPr>
              <w:t>项目</w:t>
            </w:r>
          </w:p>
        </w:tc>
        <w:tc>
          <w:tcPr>
            <w:tcW w:w="3595" w:type="dxa"/>
            <w:gridSpan w:val="2"/>
            <w:tcBorders>
              <w:top w:val="single" w:color="auto" w:sz="12" w:space="0"/>
            </w:tcBorders>
          </w:tcPr>
          <w:p>
            <w:pPr>
              <w:jc w:val="center"/>
              <w:rPr>
                <w:rFonts w:ascii="宋体"/>
                <w:color w:val="000000" w:themeColor="text1"/>
                <w:sz w:val="18"/>
                <w:szCs w:val="18"/>
              </w:rPr>
            </w:pPr>
            <w:r>
              <w:rPr>
                <w:rFonts w:hint="eastAsia" w:ascii="宋体" w:cs="宋体"/>
                <w:color w:val="000000" w:themeColor="text1"/>
                <w:sz w:val="18"/>
                <w:szCs w:val="18"/>
              </w:rPr>
              <w:t>判定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8" w:type="dxa"/>
            <w:vMerge w:val="continue"/>
          </w:tcPr>
          <w:p>
            <w:pPr>
              <w:rPr>
                <w:rFonts w:ascii="宋体"/>
                <w:color w:val="000000" w:themeColor="text1"/>
                <w:sz w:val="18"/>
                <w:szCs w:val="18"/>
              </w:rPr>
            </w:pPr>
          </w:p>
        </w:tc>
        <w:tc>
          <w:tcPr>
            <w:tcW w:w="5030" w:type="dxa"/>
            <w:gridSpan w:val="2"/>
            <w:vAlign w:val="center"/>
          </w:tcPr>
          <w:p>
            <w:pPr>
              <w:rPr>
                <w:rFonts w:ascii="宋体" w:cs="宋体"/>
                <w:color w:val="000000" w:themeColor="text1"/>
                <w:sz w:val="18"/>
                <w:szCs w:val="18"/>
              </w:rPr>
            </w:pPr>
            <w:r>
              <w:rPr>
                <w:rFonts w:hint="eastAsia" w:ascii="宋体" w:cs="宋体"/>
                <w:color w:val="000000" w:themeColor="text1"/>
                <w:sz w:val="18"/>
                <w:szCs w:val="18"/>
              </w:rPr>
              <w:t>助力转向装置</w:t>
            </w:r>
          </w:p>
        </w:tc>
        <w:tc>
          <w:tcPr>
            <w:tcW w:w="3595" w:type="dxa"/>
            <w:gridSpan w:val="2"/>
            <w:vAlign w:val="center"/>
          </w:tcPr>
          <w:p>
            <w:pPr>
              <w:rPr>
                <w:rFonts w:ascii="宋体" w:cs="宋体"/>
                <w:color w:val="000000" w:themeColor="text1"/>
                <w:sz w:val="18"/>
                <w:szCs w:val="18"/>
              </w:rPr>
            </w:pPr>
            <w:r>
              <w:rPr>
                <w:rFonts w:hint="eastAsia" w:ascii="宋体" w:cs="宋体"/>
                <w:color w:val="000000" w:themeColor="text1"/>
                <w:sz w:val="18"/>
                <w:szCs w:val="18"/>
              </w:rPr>
              <w:t>□有</w:t>
            </w:r>
            <w:r>
              <w:rPr>
                <w:rFonts w:ascii="宋体" w:cs="宋体"/>
                <w:color w:val="000000" w:themeColor="text1"/>
                <w:sz w:val="18"/>
                <w:szCs w:val="18"/>
              </w:rPr>
              <w:t xml:space="preserve">    </w:t>
            </w:r>
            <w:r>
              <w:rPr>
                <w:rFonts w:hint="eastAsia" w:ascii="宋体" w:cs="宋体"/>
                <w:color w:val="000000" w:themeColor="text1"/>
                <w:sz w:val="18"/>
                <w:szCs w:val="18"/>
              </w:rPr>
              <w:t>□无</w:t>
            </w:r>
            <w:r>
              <w:rPr>
                <w:rFonts w:ascii="宋体" w:cs="宋体"/>
                <w:color w:val="000000" w:themeColor="text1"/>
                <w:sz w:val="18"/>
                <w:szCs w:val="18"/>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1038" w:type="dxa"/>
            <w:vMerge w:val="continue"/>
          </w:tcPr>
          <w:p>
            <w:pPr>
              <w:rPr>
                <w:rFonts w:ascii="宋体"/>
                <w:color w:val="000000" w:themeColor="text1"/>
                <w:sz w:val="18"/>
                <w:szCs w:val="18"/>
              </w:rPr>
            </w:pPr>
          </w:p>
        </w:tc>
        <w:tc>
          <w:tcPr>
            <w:tcW w:w="5030" w:type="dxa"/>
            <w:gridSpan w:val="2"/>
            <w:vAlign w:val="center"/>
          </w:tcPr>
          <w:p>
            <w:pPr>
              <w:rPr>
                <w:rFonts w:ascii="宋体" w:cs="宋体"/>
                <w:color w:val="000000" w:themeColor="text1"/>
                <w:sz w:val="18"/>
                <w:szCs w:val="18"/>
              </w:rPr>
            </w:pPr>
            <w:r>
              <w:rPr>
                <w:rFonts w:hint="eastAsia" w:ascii="宋体" w:cs="宋体"/>
                <w:color w:val="000000" w:themeColor="text1"/>
                <w:sz w:val="18"/>
                <w:szCs w:val="18"/>
              </w:rPr>
              <w:t>装置操控方式</w:t>
            </w:r>
          </w:p>
        </w:tc>
        <w:tc>
          <w:tcPr>
            <w:tcW w:w="3595" w:type="dxa"/>
            <w:gridSpan w:val="2"/>
            <w:vAlign w:val="center"/>
          </w:tcPr>
          <w:p>
            <w:pPr>
              <w:rPr>
                <w:rFonts w:ascii="宋体" w:cs="宋体"/>
                <w:color w:val="000000" w:themeColor="text1"/>
                <w:sz w:val="18"/>
                <w:szCs w:val="18"/>
              </w:rPr>
            </w:pPr>
            <w:r>
              <w:rPr>
                <w:rFonts w:hint="eastAsia" w:ascii="宋体" w:cs="宋体"/>
                <w:color w:val="000000" w:themeColor="text1"/>
                <w:sz w:val="18"/>
                <w:szCs w:val="18"/>
              </w:rPr>
              <w:t>□液控</w:t>
            </w:r>
            <w:r>
              <w:rPr>
                <w:rFonts w:ascii="宋体" w:cs="宋体"/>
                <w:color w:val="000000" w:themeColor="text1"/>
                <w:sz w:val="18"/>
                <w:szCs w:val="18"/>
              </w:rPr>
              <w:t xml:space="preserve">  </w:t>
            </w:r>
            <w:r>
              <w:rPr>
                <w:rFonts w:hint="eastAsia" w:ascii="宋体" w:cs="宋体"/>
                <w:color w:val="000000" w:themeColor="text1"/>
                <w:sz w:val="18"/>
                <w:szCs w:val="18"/>
              </w:rPr>
              <w:t>□气控</w:t>
            </w:r>
            <w:r>
              <w:rPr>
                <w:rFonts w:ascii="宋体" w:cs="宋体"/>
                <w:color w:val="000000" w:themeColor="text1"/>
                <w:sz w:val="18"/>
                <w:szCs w:val="18"/>
              </w:rPr>
              <w:t xml:space="preserve">    </w:t>
            </w:r>
            <w:r>
              <w:rPr>
                <w:rFonts w:hint="eastAsia" w:ascii="宋体" w:cs="宋体"/>
                <w:color w:val="000000" w:themeColor="text1"/>
                <w:sz w:val="18"/>
                <w:szCs w:val="18"/>
              </w:rPr>
              <w:t>□电控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8" w:type="dxa"/>
            <w:vMerge w:val="continue"/>
          </w:tcPr>
          <w:p>
            <w:pPr>
              <w:rPr>
                <w:rFonts w:ascii="宋体"/>
                <w:color w:val="000000" w:themeColor="text1"/>
                <w:sz w:val="18"/>
                <w:szCs w:val="18"/>
              </w:rPr>
            </w:pPr>
          </w:p>
        </w:tc>
        <w:tc>
          <w:tcPr>
            <w:tcW w:w="5030" w:type="dxa"/>
            <w:gridSpan w:val="2"/>
            <w:vAlign w:val="center"/>
          </w:tcPr>
          <w:p>
            <w:pPr>
              <w:pStyle w:val="68"/>
              <w:numPr>
                <w:ilvl w:val="0"/>
                <w:numId w:val="0"/>
              </w:numPr>
              <w:rPr>
                <w:rFonts w:cs="宋体"/>
                <w:color w:val="000000" w:themeColor="text1"/>
                <w:sz w:val="18"/>
                <w:szCs w:val="18"/>
              </w:rPr>
            </w:pPr>
            <w:r>
              <w:rPr>
                <w:rFonts w:hint="eastAsia"/>
                <w:color w:val="000000" w:themeColor="text1"/>
                <w:sz w:val="18"/>
                <w:szCs w:val="18"/>
                <w:vertAlign w:val="superscript"/>
              </w:rPr>
              <w:t>b</w:t>
            </w:r>
            <w:r>
              <w:rPr>
                <w:rFonts w:hint="eastAsia" w:cs="宋体"/>
                <w:color w:val="000000" w:themeColor="text1"/>
                <w:sz w:val="18"/>
                <w:szCs w:val="18"/>
              </w:rPr>
              <w:t>按照GB/T 18385规定的试验方法，</w:t>
            </w:r>
            <w:r>
              <w:rPr>
                <w:rFonts w:hint="eastAsia"/>
                <w:color w:val="000000" w:themeColor="text1"/>
                <w:sz w:val="18"/>
                <w:szCs w:val="18"/>
              </w:rPr>
              <w:t>应能在2</w:t>
            </w:r>
            <w:r>
              <w:rPr>
                <w:color w:val="000000" w:themeColor="text1"/>
                <w:sz w:val="18"/>
                <w:szCs w:val="18"/>
              </w:rPr>
              <w:t>0%</w:t>
            </w:r>
            <w:r>
              <w:rPr>
                <w:rFonts w:hint="eastAsia"/>
                <w:color w:val="000000" w:themeColor="text1"/>
                <w:sz w:val="18"/>
                <w:szCs w:val="18"/>
              </w:rPr>
              <w:t>的坡道上起步并通过。</w:t>
            </w:r>
          </w:p>
        </w:tc>
        <w:tc>
          <w:tcPr>
            <w:tcW w:w="3595" w:type="dxa"/>
            <w:gridSpan w:val="2"/>
            <w:vAlign w:val="center"/>
          </w:tcPr>
          <w:p>
            <w:pPr>
              <w:rPr>
                <w:rFonts w:ascii="宋体" w:cs="宋体"/>
                <w:color w:val="000000" w:themeColor="text1"/>
                <w:sz w:val="18"/>
                <w:szCs w:val="18"/>
              </w:rPr>
            </w:pPr>
            <w:r>
              <w:rPr>
                <w:rFonts w:hint="eastAsia" w:ascii="宋体" w:cs="宋体"/>
                <w:color w:val="000000" w:themeColor="text1"/>
                <w:sz w:val="18"/>
                <w:szCs w:val="18"/>
              </w:rPr>
              <w:t>□是</w:t>
            </w:r>
            <w:r>
              <w:rPr>
                <w:rFonts w:ascii="宋体" w:cs="宋体"/>
                <w:color w:val="000000" w:themeColor="text1"/>
                <w:sz w:val="18"/>
                <w:szCs w:val="18"/>
              </w:rPr>
              <w:t xml:space="preserve">    </w:t>
            </w:r>
            <w:r>
              <w:rPr>
                <w:rFonts w:hint="eastAsia" w:ascii="宋体" w:cs="宋体"/>
                <w:color w:val="000000" w:themeColor="text1"/>
                <w:sz w:val="18"/>
                <w:szCs w:val="18"/>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8" w:type="dxa"/>
            <w:vMerge w:val="continue"/>
          </w:tcPr>
          <w:p>
            <w:pPr>
              <w:rPr>
                <w:rFonts w:ascii="宋体"/>
                <w:color w:val="000000" w:themeColor="text1"/>
                <w:sz w:val="18"/>
                <w:szCs w:val="18"/>
              </w:rPr>
            </w:pPr>
          </w:p>
        </w:tc>
        <w:tc>
          <w:tcPr>
            <w:tcW w:w="5030" w:type="dxa"/>
            <w:gridSpan w:val="2"/>
            <w:vAlign w:val="center"/>
          </w:tcPr>
          <w:p>
            <w:pPr>
              <w:rPr>
                <w:rFonts w:ascii="宋体" w:cs="宋体"/>
                <w:color w:val="000000" w:themeColor="text1"/>
                <w:sz w:val="18"/>
                <w:szCs w:val="18"/>
              </w:rPr>
            </w:pPr>
            <w:r>
              <w:rPr>
                <w:rFonts w:hint="eastAsia" w:ascii="宋体" w:cs="宋体"/>
                <w:color w:val="000000" w:themeColor="text1"/>
                <w:sz w:val="18"/>
                <w:szCs w:val="18"/>
              </w:rPr>
              <w:t>所有外露黑色金属表面均进行防锈、防腐处理</w:t>
            </w:r>
          </w:p>
        </w:tc>
        <w:tc>
          <w:tcPr>
            <w:tcW w:w="3595" w:type="dxa"/>
            <w:gridSpan w:val="2"/>
            <w:vAlign w:val="center"/>
          </w:tcPr>
          <w:p>
            <w:pPr>
              <w:rPr>
                <w:rFonts w:ascii="宋体" w:cs="宋体"/>
                <w:color w:val="000000" w:themeColor="text1"/>
                <w:sz w:val="18"/>
                <w:szCs w:val="18"/>
              </w:rPr>
            </w:pPr>
            <w:r>
              <w:rPr>
                <w:rFonts w:hint="eastAsia" w:ascii="宋体" w:cs="宋体"/>
                <w:color w:val="000000" w:themeColor="text1"/>
                <w:sz w:val="18"/>
                <w:szCs w:val="18"/>
              </w:rPr>
              <w:t>□是</w:t>
            </w:r>
            <w:r>
              <w:rPr>
                <w:rFonts w:ascii="宋体" w:cs="宋体"/>
                <w:color w:val="000000" w:themeColor="text1"/>
                <w:sz w:val="18"/>
                <w:szCs w:val="18"/>
              </w:rPr>
              <w:t xml:space="preserve">    </w:t>
            </w:r>
            <w:r>
              <w:rPr>
                <w:rFonts w:hint="eastAsia" w:ascii="宋体" w:cs="宋体"/>
                <w:color w:val="000000" w:themeColor="text1"/>
                <w:sz w:val="18"/>
                <w:szCs w:val="18"/>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8" w:type="dxa"/>
            <w:vMerge w:val="continue"/>
          </w:tcPr>
          <w:p>
            <w:pPr>
              <w:rPr>
                <w:rFonts w:ascii="宋体"/>
                <w:color w:val="000000" w:themeColor="text1"/>
                <w:sz w:val="18"/>
                <w:szCs w:val="18"/>
              </w:rPr>
            </w:pPr>
          </w:p>
        </w:tc>
        <w:tc>
          <w:tcPr>
            <w:tcW w:w="5030" w:type="dxa"/>
            <w:gridSpan w:val="2"/>
            <w:vAlign w:val="center"/>
          </w:tcPr>
          <w:p>
            <w:pPr>
              <w:rPr>
                <w:rFonts w:ascii="宋体" w:cs="宋体"/>
                <w:color w:val="000000" w:themeColor="text1"/>
                <w:sz w:val="18"/>
                <w:szCs w:val="18"/>
              </w:rPr>
            </w:pPr>
            <w:r>
              <w:rPr>
                <w:rFonts w:hint="eastAsia" w:ascii="宋体" w:cs="宋体"/>
                <w:color w:val="000000" w:themeColor="text1"/>
                <w:sz w:val="18"/>
                <w:szCs w:val="18"/>
              </w:rPr>
              <w:t>车厢外表面结构便于清洗</w:t>
            </w:r>
          </w:p>
        </w:tc>
        <w:tc>
          <w:tcPr>
            <w:tcW w:w="3595" w:type="dxa"/>
            <w:gridSpan w:val="2"/>
            <w:vAlign w:val="center"/>
          </w:tcPr>
          <w:p>
            <w:pPr>
              <w:rPr>
                <w:rFonts w:ascii="宋体" w:cs="宋体"/>
                <w:color w:val="000000" w:themeColor="text1"/>
                <w:sz w:val="18"/>
                <w:szCs w:val="18"/>
              </w:rPr>
            </w:pPr>
            <w:r>
              <w:rPr>
                <w:rFonts w:hint="eastAsia" w:ascii="宋体" w:cs="宋体"/>
                <w:color w:val="000000" w:themeColor="text1"/>
                <w:sz w:val="18"/>
                <w:szCs w:val="18"/>
              </w:rPr>
              <w:t>□是</w:t>
            </w:r>
            <w:r>
              <w:rPr>
                <w:rFonts w:ascii="宋体" w:cs="宋体"/>
                <w:color w:val="000000" w:themeColor="text1"/>
                <w:sz w:val="18"/>
                <w:szCs w:val="18"/>
              </w:rPr>
              <w:t xml:space="preserve">    </w:t>
            </w:r>
            <w:r>
              <w:rPr>
                <w:rFonts w:hint="eastAsia" w:ascii="宋体" w:cs="宋体"/>
                <w:color w:val="000000" w:themeColor="text1"/>
                <w:sz w:val="18"/>
                <w:szCs w:val="18"/>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1038" w:type="dxa"/>
            <w:vMerge w:val="continue"/>
          </w:tcPr>
          <w:p>
            <w:pPr>
              <w:rPr>
                <w:rFonts w:ascii="宋体"/>
                <w:color w:val="000000" w:themeColor="text1"/>
                <w:sz w:val="18"/>
                <w:szCs w:val="18"/>
              </w:rPr>
            </w:pPr>
          </w:p>
        </w:tc>
        <w:tc>
          <w:tcPr>
            <w:tcW w:w="5030" w:type="dxa"/>
            <w:gridSpan w:val="2"/>
            <w:vAlign w:val="center"/>
          </w:tcPr>
          <w:p>
            <w:pPr>
              <w:rPr>
                <w:rFonts w:ascii="宋体" w:cs="宋体"/>
                <w:color w:val="000000" w:themeColor="text1"/>
                <w:sz w:val="18"/>
                <w:szCs w:val="18"/>
              </w:rPr>
            </w:pPr>
            <w:r>
              <w:rPr>
                <w:rFonts w:hint="eastAsia" w:ascii="宋体" w:cs="宋体"/>
                <w:color w:val="000000" w:themeColor="text1"/>
                <w:sz w:val="18"/>
                <w:szCs w:val="18"/>
              </w:rPr>
              <w:t>液压系统渗漏、卡滞现象</w:t>
            </w:r>
          </w:p>
        </w:tc>
        <w:tc>
          <w:tcPr>
            <w:tcW w:w="3595" w:type="dxa"/>
            <w:gridSpan w:val="2"/>
            <w:vAlign w:val="center"/>
          </w:tcPr>
          <w:p>
            <w:pPr>
              <w:rPr>
                <w:rFonts w:ascii="宋体" w:cs="宋体"/>
                <w:color w:val="000000" w:themeColor="text1"/>
                <w:sz w:val="18"/>
                <w:szCs w:val="18"/>
              </w:rPr>
            </w:pPr>
            <w:r>
              <w:rPr>
                <w:rFonts w:hint="eastAsia" w:ascii="宋体" w:cs="宋体"/>
                <w:color w:val="000000" w:themeColor="text1"/>
                <w:sz w:val="18"/>
                <w:szCs w:val="18"/>
              </w:rPr>
              <w:t>□有</w:t>
            </w:r>
            <w:r>
              <w:rPr>
                <w:rFonts w:ascii="宋体" w:cs="宋体"/>
                <w:color w:val="000000" w:themeColor="text1"/>
                <w:sz w:val="18"/>
                <w:szCs w:val="18"/>
              </w:rPr>
              <w:t xml:space="preserve">    </w:t>
            </w:r>
            <w:r>
              <w:rPr>
                <w:rFonts w:hint="eastAsia" w:ascii="宋体" w:cs="宋体"/>
                <w:color w:val="000000" w:themeColor="text1"/>
                <w:sz w:val="18"/>
                <w:szCs w:val="18"/>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8" w:type="dxa"/>
            <w:vMerge w:val="continue"/>
          </w:tcPr>
          <w:p>
            <w:pPr>
              <w:rPr>
                <w:rFonts w:ascii="宋体"/>
                <w:color w:val="000000" w:themeColor="text1"/>
                <w:sz w:val="18"/>
                <w:szCs w:val="18"/>
              </w:rPr>
            </w:pPr>
          </w:p>
        </w:tc>
        <w:tc>
          <w:tcPr>
            <w:tcW w:w="5030" w:type="dxa"/>
            <w:gridSpan w:val="2"/>
            <w:vAlign w:val="center"/>
          </w:tcPr>
          <w:p>
            <w:pPr>
              <w:rPr>
                <w:rFonts w:ascii="宋体" w:cs="宋体"/>
                <w:color w:val="000000" w:themeColor="text1"/>
                <w:sz w:val="18"/>
                <w:szCs w:val="18"/>
              </w:rPr>
            </w:pPr>
            <w:r>
              <w:rPr>
                <w:rFonts w:hint="eastAsia" w:ascii="宋体" w:cs="宋体"/>
                <w:color w:val="000000" w:themeColor="text1"/>
                <w:sz w:val="18"/>
                <w:szCs w:val="18"/>
              </w:rPr>
              <w:t>工作平稳、可靠，无异常震动及响声</w:t>
            </w:r>
          </w:p>
        </w:tc>
        <w:tc>
          <w:tcPr>
            <w:tcW w:w="3595" w:type="dxa"/>
            <w:gridSpan w:val="2"/>
            <w:vAlign w:val="center"/>
          </w:tcPr>
          <w:p>
            <w:pPr>
              <w:rPr>
                <w:rFonts w:ascii="宋体" w:cs="宋体"/>
                <w:color w:val="000000" w:themeColor="text1"/>
                <w:sz w:val="18"/>
                <w:szCs w:val="18"/>
              </w:rPr>
            </w:pPr>
            <w:r>
              <w:rPr>
                <w:rFonts w:hint="eastAsia" w:ascii="宋体" w:cs="宋体"/>
                <w:color w:val="000000" w:themeColor="text1"/>
                <w:sz w:val="18"/>
                <w:szCs w:val="18"/>
              </w:rPr>
              <w:t>□是</w:t>
            </w:r>
            <w:r>
              <w:rPr>
                <w:rFonts w:ascii="宋体" w:cs="宋体"/>
                <w:color w:val="000000" w:themeColor="text1"/>
                <w:sz w:val="18"/>
                <w:szCs w:val="18"/>
              </w:rPr>
              <w:t xml:space="preserve">    </w:t>
            </w:r>
            <w:r>
              <w:rPr>
                <w:rFonts w:hint="eastAsia" w:ascii="宋体" w:cs="宋体"/>
                <w:color w:val="000000" w:themeColor="text1"/>
                <w:sz w:val="18"/>
                <w:szCs w:val="18"/>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8" w:type="dxa"/>
            <w:vMerge w:val="continue"/>
          </w:tcPr>
          <w:p>
            <w:pPr>
              <w:rPr>
                <w:rFonts w:ascii="宋体"/>
                <w:color w:val="000000" w:themeColor="text1"/>
                <w:sz w:val="18"/>
                <w:szCs w:val="18"/>
              </w:rPr>
            </w:pPr>
          </w:p>
        </w:tc>
        <w:tc>
          <w:tcPr>
            <w:tcW w:w="5030" w:type="dxa"/>
            <w:gridSpan w:val="2"/>
            <w:vAlign w:val="center"/>
          </w:tcPr>
          <w:p>
            <w:pPr>
              <w:rPr>
                <w:rFonts w:ascii="宋体" w:cs="宋体"/>
                <w:color w:val="000000" w:themeColor="text1"/>
                <w:sz w:val="18"/>
                <w:szCs w:val="18"/>
              </w:rPr>
            </w:pPr>
            <w:r>
              <w:rPr>
                <w:rFonts w:hint="eastAsia" w:ascii="宋体" w:cs="宋体"/>
                <w:color w:val="000000" w:themeColor="text1"/>
                <w:sz w:val="18"/>
                <w:szCs w:val="18"/>
              </w:rPr>
              <w:t>清扫与作业行驶速度互不干扰</w:t>
            </w:r>
          </w:p>
        </w:tc>
        <w:tc>
          <w:tcPr>
            <w:tcW w:w="3595" w:type="dxa"/>
            <w:gridSpan w:val="2"/>
            <w:vAlign w:val="center"/>
          </w:tcPr>
          <w:p>
            <w:pPr>
              <w:rPr>
                <w:rFonts w:ascii="宋体" w:cs="宋体"/>
                <w:color w:val="000000" w:themeColor="text1"/>
                <w:sz w:val="18"/>
                <w:szCs w:val="18"/>
              </w:rPr>
            </w:pPr>
            <w:r>
              <w:rPr>
                <w:rFonts w:hint="eastAsia" w:ascii="宋体" w:cs="宋体"/>
                <w:color w:val="000000" w:themeColor="text1"/>
                <w:sz w:val="18"/>
                <w:szCs w:val="18"/>
              </w:rPr>
              <w:t>□是</w:t>
            </w:r>
            <w:r>
              <w:rPr>
                <w:rFonts w:ascii="宋体" w:cs="宋体"/>
                <w:color w:val="000000" w:themeColor="text1"/>
                <w:sz w:val="18"/>
                <w:szCs w:val="18"/>
              </w:rPr>
              <w:t xml:space="preserve">   </w:t>
            </w:r>
            <w:r>
              <w:rPr>
                <w:rFonts w:hint="eastAsia" w:ascii="宋体" w:cs="宋体"/>
                <w:color w:val="000000" w:themeColor="text1"/>
                <w:sz w:val="18"/>
                <w:szCs w:val="18"/>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8" w:type="dxa"/>
            <w:vMerge w:val="continue"/>
          </w:tcPr>
          <w:p>
            <w:pPr>
              <w:rPr>
                <w:rFonts w:ascii="宋体"/>
                <w:color w:val="000000" w:themeColor="text1"/>
                <w:sz w:val="18"/>
                <w:szCs w:val="18"/>
              </w:rPr>
            </w:pPr>
          </w:p>
        </w:tc>
        <w:tc>
          <w:tcPr>
            <w:tcW w:w="5030" w:type="dxa"/>
            <w:gridSpan w:val="2"/>
            <w:vAlign w:val="center"/>
          </w:tcPr>
          <w:p>
            <w:pPr>
              <w:rPr>
                <w:rFonts w:ascii="宋体" w:cs="宋体"/>
                <w:color w:val="000000" w:themeColor="text1"/>
                <w:sz w:val="18"/>
                <w:szCs w:val="18"/>
              </w:rPr>
            </w:pPr>
            <w:r>
              <w:rPr>
                <w:rFonts w:hint="eastAsia" w:ascii="宋体" w:cs="宋体"/>
                <w:color w:val="000000" w:themeColor="text1"/>
                <w:sz w:val="18"/>
                <w:szCs w:val="18"/>
              </w:rPr>
              <w:t>洗扫后路面可见垃圾、积水现象</w:t>
            </w:r>
          </w:p>
        </w:tc>
        <w:tc>
          <w:tcPr>
            <w:tcW w:w="3595" w:type="dxa"/>
            <w:gridSpan w:val="2"/>
            <w:vAlign w:val="center"/>
          </w:tcPr>
          <w:p>
            <w:pPr>
              <w:rPr>
                <w:rFonts w:ascii="宋体" w:cs="宋体"/>
                <w:color w:val="000000" w:themeColor="text1"/>
                <w:sz w:val="18"/>
                <w:szCs w:val="18"/>
              </w:rPr>
            </w:pPr>
            <w:r>
              <w:rPr>
                <w:rFonts w:hint="eastAsia" w:ascii="宋体" w:cs="宋体"/>
                <w:color w:val="000000" w:themeColor="text1"/>
                <w:sz w:val="18"/>
                <w:szCs w:val="18"/>
              </w:rPr>
              <w:t>□有</w:t>
            </w:r>
            <w:r>
              <w:rPr>
                <w:rFonts w:ascii="宋体" w:cs="宋体"/>
                <w:color w:val="000000" w:themeColor="text1"/>
                <w:sz w:val="18"/>
                <w:szCs w:val="18"/>
              </w:rPr>
              <w:t xml:space="preserve">   </w:t>
            </w:r>
            <w:r>
              <w:rPr>
                <w:rFonts w:hint="eastAsia" w:ascii="宋体" w:cs="宋体"/>
                <w:color w:val="000000" w:themeColor="text1"/>
                <w:sz w:val="18"/>
                <w:szCs w:val="18"/>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1038" w:type="dxa"/>
            <w:vMerge w:val="continue"/>
          </w:tcPr>
          <w:p>
            <w:pPr>
              <w:rPr>
                <w:rFonts w:ascii="宋体"/>
                <w:color w:val="000000" w:themeColor="text1"/>
                <w:sz w:val="18"/>
                <w:szCs w:val="18"/>
              </w:rPr>
            </w:pPr>
          </w:p>
        </w:tc>
        <w:tc>
          <w:tcPr>
            <w:tcW w:w="5030" w:type="dxa"/>
            <w:gridSpan w:val="2"/>
            <w:vAlign w:val="center"/>
          </w:tcPr>
          <w:p>
            <w:pPr>
              <w:rPr>
                <w:rFonts w:ascii="宋体" w:cs="宋体"/>
                <w:color w:val="000000" w:themeColor="text1"/>
                <w:sz w:val="18"/>
                <w:szCs w:val="18"/>
              </w:rPr>
            </w:pPr>
            <w:r>
              <w:rPr>
                <w:rFonts w:hint="eastAsia" w:ascii="宋体" w:cs="宋体"/>
                <w:color w:val="000000" w:themeColor="text1"/>
                <w:sz w:val="18"/>
                <w:szCs w:val="18"/>
              </w:rPr>
              <w:t>对路面及道路两侧侧石的清扫、清洗、洗扫</w:t>
            </w:r>
          </w:p>
        </w:tc>
        <w:tc>
          <w:tcPr>
            <w:tcW w:w="3595" w:type="dxa"/>
            <w:gridSpan w:val="2"/>
            <w:vAlign w:val="center"/>
          </w:tcPr>
          <w:p>
            <w:pPr>
              <w:rPr>
                <w:rFonts w:ascii="宋体" w:cs="宋体"/>
                <w:color w:val="000000" w:themeColor="text1"/>
                <w:sz w:val="18"/>
                <w:szCs w:val="18"/>
              </w:rPr>
            </w:pPr>
            <w:r>
              <w:rPr>
                <w:rFonts w:hint="eastAsia" w:ascii="宋体" w:cs="宋体"/>
                <w:color w:val="000000" w:themeColor="text1"/>
                <w:sz w:val="18"/>
                <w:szCs w:val="18"/>
              </w:rPr>
              <w:t>□是</w:t>
            </w:r>
            <w:r>
              <w:rPr>
                <w:rFonts w:ascii="宋体" w:cs="宋体"/>
                <w:color w:val="000000" w:themeColor="text1"/>
                <w:sz w:val="18"/>
                <w:szCs w:val="18"/>
              </w:rPr>
              <w:t xml:space="preserve">   </w:t>
            </w:r>
            <w:r>
              <w:rPr>
                <w:rFonts w:hint="eastAsia" w:ascii="宋体" w:cs="宋体"/>
                <w:color w:val="000000" w:themeColor="text1"/>
                <w:sz w:val="18"/>
                <w:szCs w:val="18"/>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8" w:type="dxa"/>
            <w:vMerge w:val="continue"/>
          </w:tcPr>
          <w:p>
            <w:pPr>
              <w:rPr>
                <w:rFonts w:ascii="宋体"/>
                <w:color w:val="000000" w:themeColor="text1"/>
                <w:sz w:val="18"/>
                <w:szCs w:val="18"/>
              </w:rPr>
            </w:pPr>
          </w:p>
        </w:tc>
        <w:tc>
          <w:tcPr>
            <w:tcW w:w="5030" w:type="dxa"/>
            <w:gridSpan w:val="2"/>
            <w:vAlign w:val="center"/>
          </w:tcPr>
          <w:p>
            <w:pPr>
              <w:rPr>
                <w:rFonts w:ascii="宋体" w:cs="宋体"/>
                <w:color w:val="000000" w:themeColor="text1"/>
                <w:sz w:val="18"/>
                <w:szCs w:val="18"/>
              </w:rPr>
            </w:pPr>
            <w:r>
              <w:rPr>
                <w:rFonts w:hint="eastAsia" w:ascii="宋体" w:cs="宋体"/>
                <w:color w:val="000000" w:themeColor="text1"/>
                <w:sz w:val="18"/>
                <w:szCs w:val="18"/>
              </w:rPr>
              <w:t>单独控制路面及两侧侧石的清扫、清洗、洗扫</w:t>
            </w:r>
          </w:p>
        </w:tc>
        <w:tc>
          <w:tcPr>
            <w:tcW w:w="3595" w:type="dxa"/>
            <w:gridSpan w:val="2"/>
            <w:vAlign w:val="center"/>
          </w:tcPr>
          <w:p>
            <w:pPr>
              <w:rPr>
                <w:rFonts w:ascii="宋体" w:cs="宋体"/>
                <w:color w:val="000000" w:themeColor="text1"/>
                <w:sz w:val="18"/>
                <w:szCs w:val="18"/>
              </w:rPr>
            </w:pPr>
            <w:r>
              <w:rPr>
                <w:rFonts w:hint="eastAsia" w:ascii="宋体" w:cs="宋体"/>
                <w:color w:val="000000" w:themeColor="text1"/>
                <w:sz w:val="18"/>
                <w:szCs w:val="18"/>
              </w:rPr>
              <w:t>□是</w:t>
            </w:r>
            <w:r>
              <w:rPr>
                <w:rFonts w:ascii="宋体" w:cs="宋体"/>
                <w:color w:val="000000" w:themeColor="text1"/>
                <w:sz w:val="18"/>
                <w:szCs w:val="18"/>
              </w:rPr>
              <w:t xml:space="preserve">   </w:t>
            </w:r>
            <w:r>
              <w:rPr>
                <w:rFonts w:hint="eastAsia" w:ascii="宋体" w:cs="宋体"/>
                <w:color w:val="000000" w:themeColor="text1"/>
                <w:sz w:val="18"/>
                <w:szCs w:val="18"/>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8" w:type="dxa"/>
            <w:vMerge w:val="continue"/>
          </w:tcPr>
          <w:p>
            <w:pPr>
              <w:rPr>
                <w:rFonts w:ascii="宋体"/>
                <w:color w:val="000000" w:themeColor="text1"/>
                <w:sz w:val="18"/>
                <w:szCs w:val="18"/>
              </w:rPr>
            </w:pPr>
          </w:p>
        </w:tc>
        <w:tc>
          <w:tcPr>
            <w:tcW w:w="5030" w:type="dxa"/>
            <w:gridSpan w:val="2"/>
            <w:vAlign w:val="center"/>
          </w:tcPr>
          <w:p>
            <w:pPr>
              <w:rPr>
                <w:rFonts w:ascii="宋体" w:cs="宋体"/>
                <w:color w:val="000000" w:themeColor="text1"/>
                <w:sz w:val="18"/>
                <w:szCs w:val="18"/>
              </w:rPr>
            </w:pPr>
            <w:r>
              <w:rPr>
                <w:rFonts w:hint="eastAsia" w:ascii="宋体" w:cs="宋体"/>
                <w:color w:val="000000" w:themeColor="text1"/>
                <w:sz w:val="18"/>
                <w:szCs w:val="18"/>
              </w:rPr>
              <w:t>高压水泵水压恒定</w:t>
            </w:r>
          </w:p>
        </w:tc>
        <w:tc>
          <w:tcPr>
            <w:tcW w:w="3595" w:type="dxa"/>
            <w:gridSpan w:val="2"/>
            <w:vAlign w:val="center"/>
          </w:tcPr>
          <w:p>
            <w:pPr>
              <w:rPr>
                <w:rFonts w:ascii="宋体" w:cs="宋体"/>
                <w:color w:val="000000" w:themeColor="text1"/>
                <w:sz w:val="18"/>
                <w:szCs w:val="18"/>
              </w:rPr>
            </w:pPr>
            <w:r>
              <w:rPr>
                <w:rFonts w:hint="eastAsia" w:ascii="宋体" w:cs="宋体"/>
                <w:color w:val="000000" w:themeColor="text1"/>
                <w:sz w:val="18"/>
                <w:szCs w:val="18"/>
              </w:rPr>
              <w:t>□是</w:t>
            </w:r>
            <w:r>
              <w:rPr>
                <w:rFonts w:ascii="宋体" w:cs="宋体"/>
                <w:color w:val="000000" w:themeColor="text1"/>
                <w:sz w:val="18"/>
                <w:szCs w:val="18"/>
              </w:rPr>
              <w:t xml:space="preserve">   </w:t>
            </w:r>
            <w:r>
              <w:rPr>
                <w:rFonts w:hint="eastAsia" w:ascii="宋体" w:cs="宋体"/>
                <w:color w:val="000000" w:themeColor="text1"/>
                <w:sz w:val="18"/>
                <w:szCs w:val="18"/>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8" w:type="dxa"/>
            <w:vMerge w:val="continue"/>
          </w:tcPr>
          <w:p>
            <w:pPr>
              <w:rPr>
                <w:rFonts w:ascii="宋体"/>
                <w:color w:val="000000" w:themeColor="text1"/>
                <w:sz w:val="18"/>
                <w:szCs w:val="18"/>
              </w:rPr>
            </w:pPr>
          </w:p>
        </w:tc>
        <w:tc>
          <w:tcPr>
            <w:tcW w:w="5030" w:type="dxa"/>
            <w:gridSpan w:val="2"/>
            <w:vAlign w:val="center"/>
          </w:tcPr>
          <w:p>
            <w:pPr>
              <w:rPr>
                <w:rFonts w:ascii="宋体" w:cs="宋体"/>
                <w:color w:val="000000" w:themeColor="text1"/>
                <w:sz w:val="18"/>
                <w:szCs w:val="18"/>
              </w:rPr>
            </w:pPr>
            <w:r>
              <w:rPr>
                <w:rFonts w:hint="eastAsia" w:ascii="宋体" w:cs="宋体"/>
                <w:color w:val="000000" w:themeColor="text1"/>
                <w:sz w:val="18"/>
                <w:szCs w:val="18"/>
              </w:rPr>
              <w:t>水路系统过滤装置</w:t>
            </w:r>
          </w:p>
        </w:tc>
        <w:tc>
          <w:tcPr>
            <w:tcW w:w="3595" w:type="dxa"/>
            <w:gridSpan w:val="2"/>
            <w:vAlign w:val="center"/>
          </w:tcPr>
          <w:p>
            <w:pPr>
              <w:rPr>
                <w:rFonts w:ascii="宋体" w:cs="宋体"/>
                <w:color w:val="000000" w:themeColor="text1"/>
                <w:sz w:val="18"/>
                <w:szCs w:val="18"/>
              </w:rPr>
            </w:pPr>
            <w:r>
              <w:rPr>
                <w:rFonts w:hint="eastAsia" w:ascii="宋体" w:cs="宋体"/>
                <w:color w:val="000000" w:themeColor="text1"/>
                <w:sz w:val="18"/>
                <w:szCs w:val="18"/>
              </w:rPr>
              <w:t>□有</w:t>
            </w:r>
            <w:r>
              <w:rPr>
                <w:rFonts w:ascii="宋体" w:cs="宋体"/>
                <w:color w:val="000000" w:themeColor="text1"/>
                <w:sz w:val="18"/>
                <w:szCs w:val="18"/>
              </w:rPr>
              <w:t xml:space="preserve">   </w:t>
            </w:r>
            <w:r>
              <w:rPr>
                <w:rFonts w:hint="eastAsia" w:ascii="宋体" w:cs="宋体"/>
                <w:color w:val="000000" w:themeColor="text1"/>
                <w:sz w:val="18"/>
                <w:szCs w:val="18"/>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1038" w:type="dxa"/>
            <w:vMerge w:val="continue"/>
          </w:tcPr>
          <w:p>
            <w:pPr>
              <w:rPr>
                <w:rFonts w:ascii="宋体"/>
                <w:color w:val="000000" w:themeColor="text1"/>
                <w:sz w:val="18"/>
                <w:szCs w:val="18"/>
              </w:rPr>
            </w:pPr>
          </w:p>
        </w:tc>
        <w:tc>
          <w:tcPr>
            <w:tcW w:w="5030" w:type="dxa"/>
            <w:gridSpan w:val="2"/>
            <w:vAlign w:val="center"/>
          </w:tcPr>
          <w:p>
            <w:pPr>
              <w:rPr>
                <w:rFonts w:ascii="宋体" w:cs="宋体"/>
                <w:color w:val="000000" w:themeColor="text1"/>
                <w:sz w:val="18"/>
                <w:szCs w:val="18"/>
              </w:rPr>
            </w:pPr>
            <w:r>
              <w:rPr>
                <w:rFonts w:hint="eastAsia" w:ascii="宋体" w:cs="宋体"/>
                <w:color w:val="000000" w:themeColor="text1"/>
                <w:sz w:val="18"/>
                <w:szCs w:val="18"/>
              </w:rPr>
              <w:t>水路系统漏水</w:t>
            </w:r>
          </w:p>
        </w:tc>
        <w:tc>
          <w:tcPr>
            <w:tcW w:w="3595" w:type="dxa"/>
            <w:gridSpan w:val="2"/>
            <w:vAlign w:val="center"/>
          </w:tcPr>
          <w:p>
            <w:pPr>
              <w:rPr>
                <w:rFonts w:ascii="宋体" w:cs="宋体"/>
                <w:color w:val="000000" w:themeColor="text1"/>
                <w:sz w:val="18"/>
                <w:szCs w:val="18"/>
              </w:rPr>
            </w:pPr>
            <w:r>
              <w:rPr>
                <w:rFonts w:hint="eastAsia" w:ascii="宋体" w:cs="宋体"/>
                <w:color w:val="000000" w:themeColor="text1"/>
                <w:sz w:val="18"/>
                <w:szCs w:val="18"/>
              </w:rPr>
              <w:t>□有</w:t>
            </w:r>
            <w:r>
              <w:rPr>
                <w:rFonts w:ascii="宋体" w:cs="宋体"/>
                <w:color w:val="000000" w:themeColor="text1"/>
                <w:sz w:val="18"/>
                <w:szCs w:val="18"/>
              </w:rPr>
              <w:t xml:space="preserve">   </w:t>
            </w:r>
            <w:r>
              <w:rPr>
                <w:rFonts w:hint="eastAsia" w:ascii="宋体" w:cs="宋体"/>
                <w:color w:val="000000" w:themeColor="text1"/>
                <w:sz w:val="18"/>
                <w:szCs w:val="18"/>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8" w:type="dxa"/>
            <w:vMerge w:val="continue"/>
          </w:tcPr>
          <w:p>
            <w:pPr>
              <w:rPr>
                <w:rFonts w:ascii="宋体"/>
                <w:color w:val="000000" w:themeColor="text1"/>
                <w:sz w:val="18"/>
                <w:szCs w:val="18"/>
              </w:rPr>
            </w:pPr>
          </w:p>
        </w:tc>
        <w:tc>
          <w:tcPr>
            <w:tcW w:w="5030" w:type="dxa"/>
            <w:gridSpan w:val="2"/>
            <w:vAlign w:val="center"/>
          </w:tcPr>
          <w:p>
            <w:pPr>
              <w:rPr>
                <w:rFonts w:ascii="宋体" w:cs="宋体"/>
                <w:color w:val="000000" w:themeColor="text1"/>
                <w:sz w:val="18"/>
                <w:szCs w:val="18"/>
              </w:rPr>
            </w:pPr>
            <w:r>
              <w:rPr>
                <w:rFonts w:hint="eastAsia" w:ascii="宋体" w:cs="宋体"/>
                <w:color w:val="000000" w:themeColor="text1"/>
                <w:sz w:val="18"/>
                <w:szCs w:val="18"/>
              </w:rPr>
              <w:t>喷水嘴堵塞</w:t>
            </w:r>
          </w:p>
        </w:tc>
        <w:tc>
          <w:tcPr>
            <w:tcW w:w="3595" w:type="dxa"/>
            <w:gridSpan w:val="2"/>
            <w:vAlign w:val="center"/>
          </w:tcPr>
          <w:p>
            <w:pPr>
              <w:rPr>
                <w:rFonts w:ascii="宋体" w:cs="宋体"/>
                <w:color w:val="000000" w:themeColor="text1"/>
                <w:sz w:val="18"/>
                <w:szCs w:val="18"/>
              </w:rPr>
            </w:pPr>
            <w:r>
              <w:rPr>
                <w:rFonts w:hint="eastAsia" w:ascii="宋体" w:cs="宋体"/>
                <w:color w:val="000000" w:themeColor="text1"/>
                <w:sz w:val="18"/>
                <w:szCs w:val="18"/>
              </w:rPr>
              <w:t>□有</w:t>
            </w:r>
            <w:r>
              <w:rPr>
                <w:rFonts w:ascii="宋体" w:cs="宋体"/>
                <w:color w:val="000000" w:themeColor="text1"/>
                <w:sz w:val="18"/>
                <w:szCs w:val="18"/>
              </w:rPr>
              <w:t xml:space="preserve">   </w:t>
            </w:r>
            <w:r>
              <w:rPr>
                <w:rFonts w:hint="eastAsia" w:ascii="宋体" w:cs="宋体"/>
                <w:color w:val="000000" w:themeColor="text1"/>
                <w:sz w:val="18"/>
                <w:szCs w:val="18"/>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8" w:type="dxa"/>
            <w:vMerge w:val="continue"/>
          </w:tcPr>
          <w:p>
            <w:pPr>
              <w:rPr>
                <w:rFonts w:ascii="宋体"/>
                <w:color w:val="000000" w:themeColor="text1"/>
                <w:sz w:val="18"/>
                <w:szCs w:val="18"/>
              </w:rPr>
            </w:pPr>
          </w:p>
        </w:tc>
        <w:tc>
          <w:tcPr>
            <w:tcW w:w="5030" w:type="dxa"/>
            <w:gridSpan w:val="2"/>
            <w:vAlign w:val="center"/>
          </w:tcPr>
          <w:p>
            <w:pPr>
              <w:rPr>
                <w:rFonts w:ascii="宋体" w:cs="宋体"/>
                <w:color w:val="000000" w:themeColor="text1"/>
                <w:sz w:val="18"/>
                <w:szCs w:val="18"/>
              </w:rPr>
            </w:pPr>
            <w:r>
              <w:rPr>
                <w:rFonts w:hint="eastAsia" w:ascii="宋体" w:cs="宋体"/>
                <w:color w:val="000000" w:themeColor="text1"/>
                <w:sz w:val="18"/>
                <w:szCs w:val="18"/>
              </w:rPr>
              <w:t>水路系统防冻放水装置</w:t>
            </w:r>
          </w:p>
        </w:tc>
        <w:tc>
          <w:tcPr>
            <w:tcW w:w="3595" w:type="dxa"/>
            <w:gridSpan w:val="2"/>
            <w:vAlign w:val="center"/>
          </w:tcPr>
          <w:p>
            <w:pPr>
              <w:rPr>
                <w:rFonts w:ascii="宋体" w:cs="宋体"/>
                <w:color w:val="000000" w:themeColor="text1"/>
                <w:sz w:val="18"/>
                <w:szCs w:val="18"/>
              </w:rPr>
            </w:pPr>
            <w:r>
              <w:rPr>
                <w:rFonts w:hint="eastAsia" w:ascii="宋体" w:cs="宋体"/>
                <w:color w:val="000000" w:themeColor="text1"/>
                <w:sz w:val="18"/>
                <w:szCs w:val="18"/>
              </w:rPr>
              <w:t>□有</w:t>
            </w:r>
            <w:r>
              <w:rPr>
                <w:rFonts w:ascii="宋体" w:cs="宋体"/>
                <w:color w:val="000000" w:themeColor="text1"/>
                <w:sz w:val="18"/>
                <w:szCs w:val="18"/>
              </w:rPr>
              <w:t xml:space="preserve">   </w:t>
            </w:r>
            <w:r>
              <w:rPr>
                <w:rFonts w:hint="eastAsia" w:ascii="宋体" w:cs="宋体"/>
                <w:color w:val="000000" w:themeColor="text1"/>
                <w:sz w:val="18"/>
                <w:szCs w:val="18"/>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8" w:type="dxa"/>
            <w:vMerge w:val="continue"/>
          </w:tcPr>
          <w:p>
            <w:pPr>
              <w:rPr>
                <w:rFonts w:ascii="宋体"/>
                <w:color w:val="000000" w:themeColor="text1"/>
                <w:sz w:val="18"/>
                <w:szCs w:val="18"/>
              </w:rPr>
            </w:pPr>
          </w:p>
        </w:tc>
        <w:tc>
          <w:tcPr>
            <w:tcW w:w="5030" w:type="dxa"/>
            <w:gridSpan w:val="2"/>
            <w:vAlign w:val="center"/>
          </w:tcPr>
          <w:p>
            <w:pPr>
              <w:rPr>
                <w:rFonts w:ascii="宋体" w:cs="宋体"/>
                <w:color w:val="000000" w:themeColor="text1"/>
                <w:sz w:val="18"/>
                <w:szCs w:val="18"/>
              </w:rPr>
            </w:pPr>
            <w:r>
              <w:rPr>
                <w:rFonts w:hint="eastAsia" w:ascii="宋体" w:cs="宋体"/>
                <w:color w:val="000000" w:themeColor="text1"/>
                <w:sz w:val="18"/>
                <w:szCs w:val="18"/>
              </w:rPr>
              <w:t>高压喷水扇形面均匀连续平直</w:t>
            </w:r>
          </w:p>
        </w:tc>
        <w:tc>
          <w:tcPr>
            <w:tcW w:w="3595" w:type="dxa"/>
            <w:gridSpan w:val="2"/>
            <w:vAlign w:val="center"/>
          </w:tcPr>
          <w:p>
            <w:pPr>
              <w:rPr>
                <w:rFonts w:ascii="宋体" w:cs="宋体"/>
                <w:color w:val="000000" w:themeColor="text1"/>
                <w:sz w:val="18"/>
                <w:szCs w:val="18"/>
              </w:rPr>
            </w:pPr>
            <w:r>
              <w:rPr>
                <w:rFonts w:hint="eastAsia" w:ascii="宋体" w:cs="宋体"/>
                <w:color w:val="000000" w:themeColor="text1"/>
                <w:sz w:val="18"/>
                <w:szCs w:val="18"/>
              </w:rPr>
              <w:t>□是</w:t>
            </w:r>
            <w:r>
              <w:rPr>
                <w:rFonts w:ascii="宋体" w:cs="宋体"/>
                <w:color w:val="000000" w:themeColor="text1"/>
                <w:sz w:val="18"/>
                <w:szCs w:val="18"/>
              </w:rPr>
              <w:t xml:space="preserve">   </w:t>
            </w:r>
            <w:r>
              <w:rPr>
                <w:rFonts w:hint="eastAsia" w:ascii="宋体" w:cs="宋体"/>
                <w:color w:val="000000" w:themeColor="text1"/>
                <w:sz w:val="18"/>
                <w:szCs w:val="18"/>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1038" w:type="dxa"/>
            <w:vMerge w:val="continue"/>
          </w:tcPr>
          <w:p>
            <w:pPr>
              <w:rPr>
                <w:rFonts w:ascii="宋体"/>
                <w:color w:val="000000" w:themeColor="text1"/>
                <w:sz w:val="18"/>
                <w:szCs w:val="18"/>
              </w:rPr>
            </w:pPr>
          </w:p>
        </w:tc>
        <w:tc>
          <w:tcPr>
            <w:tcW w:w="5030" w:type="dxa"/>
            <w:gridSpan w:val="2"/>
            <w:vAlign w:val="center"/>
          </w:tcPr>
          <w:p>
            <w:pPr>
              <w:rPr>
                <w:rFonts w:ascii="宋体" w:cs="宋体"/>
                <w:color w:val="000000" w:themeColor="text1"/>
                <w:sz w:val="18"/>
                <w:szCs w:val="18"/>
              </w:rPr>
            </w:pPr>
            <w:r>
              <w:rPr>
                <w:rFonts w:hint="eastAsia" w:ascii="宋体" w:cs="宋体"/>
                <w:color w:val="000000" w:themeColor="text1"/>
                <w:sz w:val="18"/>
                <w:szCs w:val="18"/>
              </w:rPr>
              <w:t>清洗装置防撞避让保护</w:t>
            </w:r>
          </w:p>
        </w:tc>
        <w:tc>
          <w:tcPr>
            <w:tcW w:w="3595" w:type="dxa"/>
            <w:gridSpan w:val="2"/>
            <w:vAlign w:val="center"/>
          </w:tcPr>
          <w:p>
            <w:pPr>
              <w:rPr>
                <w:rFonts w:ascii="宋体" w:cs="宋体"/>
                <w:color w:val="000000" w:themeColor="text1"/>
                <w:sz w:val="18"/>
                <w:szCs w:val="18"/>
              </w:rPr>
            </w:pPr>
            <w:r>
              <w:rPr>
                <w:rFonts w:hint="eastAsia" w:ascii="宋体" w:cs="宋体"/>
                <w:color w:val="000000" w:themeColor="text1"/>
                <w:sz w:val="18"/>
                <w:szCs w:val="18"/>
              </w:rPr>
              <w:t>□有</w:t>
            </w:r>
            <w:r>
              <w:rPr>
                <w:rFonts w:ascii="宋体" w:cs="宋体"/>
                <w:color w:val="000000" w:themeColor="text1"/>
                <w:sz w:val="18"/>
                <w:szCs w:val="18"/>
              </w:rPr>
              <w:t xml:space="preserve">   </w:t>
            </w:r>
            <w:r>
              <w:rPr>
                <w:rFonts w:hint="eastAsia" w:ascii="宋体" w:cs="宋体"/>
                <w:color w:val="000000" w:themeColor="text1"/>
                <w:sz w:val="18"/>
                <w:szCs w:val="18"/>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8" w:type="dxa"/>
            <w:vMerge w:val="continue"/>
          </w:tcPr>
          <w:p>
            <w:pPr>
              <w:rPr>
                <w:rFonts w:ascii="宋体"/>
                <w:color w:val="000000" w:themeColor="text1"/>
                <w:sz w:val="18"/>
                <w:szCs w:val="18"/>
              </w:rPr>
            </w:pPr>
          </w:p>
        </w:tc>
        <w:tc>
          <w:tcPr>
            <w:tcW w:w="5030" w:type="dxa"/>
            <w:gridSpan w:val="2"/>
            <w:vAlign w:val="center"/>
          </w:tcPr>
          <w:p>
            <w:pPr>
              <w:rPr>
                <w:rFonts w:ascii="宋体" w:cs="宋体"/>
                <w:color w:val="000000" w:themeColor="text1"/>
                <w:sz w:val="18"/>
                <w:szCs w:val="18"/>
              </w:rPr>
            </w:pPr>
            <w:r>
              <w:rPr>
                <w:rFonts w:hint="eastAsia" w:ascii="宋体" w:cs="宋体"/>
                <w:color w:val="000000" w:themeColor="text1"/>
                <w:sz w:val="18"/>
                <w:szCs w:val="18"/>
              </w:rPr>
              <w:t>清洗装置外侧示宽警示标志</w:t>
            </w:r>
          </w:p>
        </w:tc>
        <w:tc>
          <w:tcPr>
            <w:tcW w:w="3595" w:type="dxa"/>
            <w:gridSpan w:val="2"/>
            <w:vAlign w:val="center"/>
          </w:tcPr>
          <w:p>
            <w:pPr>
              <w:rPr>
                <w:rFonts w:ascii="宋体" w:cs="宋体"/>
                <w:color w:val="000000" w:themeColor="text1"/>
                <w:sz w:val="18"/>
                <w:szCs w:val="18"/>
              </w:rPr>
            </w:pPr>
            <w:r>
              <w:rPr>
                <w:rFonts w:hint="eastAsia" w:ascii="宋体" w:cs="宋体"/>
                <w:color w:val="000000" w:themeColor="text1"/>
                <w:sz w:val="18"/>
                <w:szCs w:val="18"/>
              </w:rPr>
              <w:t>□有</w:t>
            </w:r>
            <w:r>
              <w:rPr>
                <w:rFonts w:ascii="宋体" w:cs="宋体"/>
                <w:color w:val="000000" w:themeColor="text1"/>
                <w:sz w:val="18"/>
                <w:szCs w:val="18"/>
              </w:rPr>
              <w:t xml:space="preserve">   </w:t>
            </w:r>
            <w:r>
              <w:rPr>
                <w:rFonts w:hint="eastAsia" w:ascii="宋体" w:cs="宋体"/>
                <w:color w:val="000000" w:themeColor="text1"/>
                <w:sz w:val="18"/>
                <w:szCs w:val="18"/>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8" w:type="dxa"/>
            <w:vMerge w:val="continue"/>
          </w:tcPr>
          <w:p>
            <w:pPr>
              <w:rPr>
                <w:rFonts w:ascii="宋体"/>
                <w:color w:val="000000" w:themeColor="text1"/>
                <w:sz w:val="18"/>
                <w:szCs w:val="18"/>
              </w:rPr>
            </w:pPr>
          </w:p>
        </w:tc>
        <w:tc>
          <w:tcPr>
            <w:tcW w:w="5030" w:type="dxa"/>
            <w:gridSpan w:val="2"/>
            <w:vAlign w:val="center"/>
          </w:tcPr>
          <w:p>
            <w:pPr>
              <w:rPr>
                <w:rFonts w:ascii="宋体" w:cs="宋体"/>
                <w:color w:val="000000" w:themeColor="text1"/>
                <w:sz w:val="18"/>
                <w:szCs w:val="18"/>
              </w:rPr>
            </w:pPr>
          </w:p>
        </w:tc>
        <w:tc>
          <w:tcPr>
            <w:tcW w:w="3595" w:type="dxa"/>
            <w:gridSpan w:val="2"/>
            <w:vAlign w:val="center"/>
          </w:tcPr>
          <w:p>
            <w:pPr>
              <w:rPr>
                <w:rFonts w:ascii="宋体" w:cs="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8" w:type="dxa"/>
            <w:vMerge w:val="continue"/>
          </w:tcPr>
          <w:p>
            <w:pPr>
              <w:rPr>
                <w:rFonts w:ascii="宋体"/>
                <w:color w:val="000000" w:themeColor="text1"/>
                <w:sz w:val="18"/>
                <w:szCs w:val="18"/>
              </w:rPr>
            </w:pPr>
          </w:p>
        </w:tc>
        <w:tc>
          <w:tcPr>
            <w:tcW w:w="5030" w:type="dxa"/>
            <w:gridSpan w:val="2"/>
            <w:vAlign w:val="center"/>
          </w:tcPr>
          <w:p>
            <w:pPr>
              <w:rPr>
                <w:rFonts w:ascii="宋体"/>
                <w:color w:val="000000" w:themeColor="text1"/>
                <w:sz w:val="18"/>
                <w:szCs w:val="18"/>
              </w:rPr>
            </w:pPr>
            <w:r>
              <w:rPr>
                <w:rFonts w:hint="eastAsia" w:ascii="宋体" w:cs="宋体"/>
                <w:color w:val="000000" w:themeColor="text1"/>
                <w:sz w:val="18"/>
                <w:szCs w:val="18"/>
              </w:rPr>
              <w:t>扫盘有三级以上的调速档</w:t>
            </w:r>
          </w:p>
        </w:tc>
        <w:tc>
          <w:tcPr>
            <w:tcW w:w="3595" w:type="dxa"/>
            <w:gridSpan w:val="2"/>
            <w:vAlign w:val="center"/>
          </w:tcPr>
          <w:p>
            <w:pPr>
              <w:rPr>
                <w:rFonts w:ascii="宋体" w:cs="宋体"/>
                <w:color w:val="000000" w:themeColor="text1"/>
                <w:sz w:val="18"/>
                <w:szCs w:val="18"/>
              </w:rPr>
            </w:pPr>
            <w:r>
              <w:rPr>
                <w:rFonts w:hint="eastAsia" w:ascii="宋体" w:cs="宋体"/>
                <w:color w:val="000000" w:themeColor="text1"/>
                <w:sz w:val="18"/>
                <w:szCs w:val="18"/>
              </w:rPr>
              <w:t>□是</w:t>
            </w:r>
            <w:r>
              <w:rPr>
                <w:rFonts w:ascii="宋体" w:cs="宋体"/>
                <w:color w:val="000000" w:themeColor="text1"/>
                <w:sz w:val="18"/>
                <w:szCs w:val="18"/>
              </w:rPr>
              <w:t xml:space="preserve">   </w:t>
            </w:r>
            <w:r>
              <w:rPr>
                <w:rFonts w:hint="eastAsia" w:ascii="宋体" w:cs="宋体"/>
                <w:color w:val="000000" w:themeColor="text1"/>
                <w:sz w:val="18"/>
                <w:szCs w:val="18"/>
              </w:rPr>
              <w:t>□否</w:t>
            </w:r>
            <w:r>
              <w:rPr>
                <w:rFonts w:ascii="宋体" w:cs="宋体"/>
                <w:color w:val="000000" w:themeColor="text1"/>
                <w:sz w:val="18"/>
                <w:szCs w:val="18"/>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1038" w:type="dxa"/>
            <w:vMerge w:val="continue"/>
          </w:tcPr>
          <w:p>
            <w:pPr>
              <w:rPr>
                <w:rFonts w:ascii="宋体"/>
                <w:color w:val="000000" w:themeColor="text1"/>
                <w:sz w:val="18"/>
                <w:szCs w:val="18"/>
              </w:rPr>
            </w:pPr>
          </w:p>
        </w:tc>
        <w:tc>
          <w:tcPr>
            <w:tcW w:w="5030" w:type="dxa"/>
            <w:gridSpan w:val="2"/>
            <w:vAlign w:val="center"/>
          </w:tcPr>
          <w:p>
            <w:pPr>
              <w:rPr>
                <w:rFonts w:ascii="宋体" w:cs="宋体"/>
                <w:color w:val="000000" w:themeColor="text1"/>
                <w:sz w:val="18"/>
                <w:szCs w:val="18"/>
              </w:rPr>
            </w:pPr>
            <w:r>
              <w:rPr>
                <w:rFonts w:hint="eastAsia" w:ascii="宋体" w:cs="宋体"/>
                <w:color w:val="000000" w:themeColor="text1"/>
                <w:sz w:val="18"/>
                <w:szCs w:val="18"/>
              </w:rPr>
              <w:t>扫刷防撞避让保护可靠有效</w:t>
            </w:r>
          </w:p>
        </w:tc>
        <w:tc>
          <w:tcPr>
            <w:tcW w:w="3595" w:type="dxa"/>
            <w:gridSpan w:val="2"/>
            <w:vAlign w:val="center"/>
          </w:tcPr>
          <w:p>
            <w:pPr>
              <w:rPr>
                <w:rFonts w:ascii="宋体" w:cs="宋体"/>
                <w:color w:val="000000" w:themeColor="text1"/>
                <w:sz w:val="18"/>
                <w:szCs w:val="18"/>
              </w:rPr>
            </w:pPr>
            <w:r>
              <w:rPr>
                <w:rFonts w:hint="eastAsia" w:ascii="宋体" w:cs="宋体"/>
                <w:color w:val="000000" w:themeColor="text1"/>
                <w:sz w:val="18"/>
                <w:szCs w:val="18"/>
              </w:rPr>
              <w:t>□是</w:t>
            </w:r>
            <w:r>
              <w:rPr>
                <w:rFonts w:ascii="宋体" w:cs="宋体"/>
                <w:color w:val="000000" w:themeColor="text1"/>
                <w:sz w:val="18"/>
                <w:szCs w:val="18"/>
              </w:rPr>
              <w:t xml:space="preserve">   </w:t>
            </w:r>
            <w:r>
              <w:rPr>
                <w:rFonts w:hint="eastAsia" w:ascii="宋体" w:cs="宋体"/>
                <w:color w:val="000000" w:themeColor="text1"/>
                <w:sz w:val="18"/>
                <w:szCs w:val="18"/>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8" w:type="dxa"/>
            <w:vMerge w:val="continue"/>
          </w:tcPr>
          <w:p>
            <w:pPr>
              <w:rPr>
                <w:rFonts w:ascii="宋体"/>
                <w:color w:val="000000" w:themeColor="text1"/>
                <w:sz w:val="18"/>
                <w:szCs w:val="18"/>
              </w:rPr>
            </w:pPr>
          </w:p>
        </w:tc>
        <w:tc>
          <w:tcPr>
            <w:tcW w:w="5030" w:type="dxa"/>
            <w:gridSpan w:val="2"/>
            <w:vAlign w:val="center"/>
          </w:tcPr>
          <w:p>
            <w:pPr>
              <w:rPr>
                <w:rFonts w:ascii="宋体" w:cs="宋体"/>
                <w:color w:val="000000" w:themeColor="text1"/>
                <w:sz w:val="18"/>
                <w:szCs w:val="18"/>
              </w:rPr>
            </w:pPr>
            <w:r>
              <w:rPr>
                <w:rFonts w:hint="eastAsia" w:ascii="宋体" w:cs="宋体"/>
                <w:color w:val="000000" w:themeColor="text1"/>
                <w:sz w:val="18"/>
                <w:szCs w:val="18"/>
              </w:rPr>
              <w:t>吸嘴升降平稳、离地间隙调整方便</w:t>
            </w:r>
          </w:p>
        </w:tc>
        <w:tc>
          <w:tcPr>
            <w:tcW w:w="3595" w:type="dxa"/>
            <w:gridSpan w:val="2"/>
            <w:vAlign w:val="center"/>
          </w:tcPr>
          <w:p>
            <w:pPr>
              <w:rPr>
                <w:rFonts w:ascii="宋体" w:cs="宋体"/>
                <w:color w:val="000000" w:themeColor="text1"/>
                <w:sz w:val="18"/>
                <w:szCs w:val="18"/>
              </w:rPr>
            </w:pPr>
            <w:r>
              <w:rPr>
                <w:rFonts w:hint="eastAsia" w:ascii="宋体" w:cs="宋体"/>
                <w:color w:val="000000" w:themeColor="text1"/>
                <w:sz w:val="18"/>
                <w:szCs w:val="18"/>
              </w:rPr>
              <w:t>□是</w:t>
            </w:r>
            <w:r>
              <w:rPr>
                <w:rFonts w:ascii="宋体" w:cs="宋体"/>
                <w:color w:val="000000" w:themeColor="text1"/>
                <w:sz w:val="18"/>
                <w:szCs w:val="18"/>
              </w:rPr>
              <w:t xml:space="preserve">   </w:t>
            </w:r>
            <w:r>
              <w:rPr>
                <w:rFonts w:hint="eastAsia" w:ascii="宋体" w:cs="宋体"/>
                <w:color w:val="000000" w:themeColor="text1"/>
                <w:sz w:val="18"/>
                <w:szCs w:val="18"/>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8" w:type="dxa"/>
            <w:vMerge w:val="continue"/>
          </w:tcPr>
          <w:p>
            <w:pPr>
              <w:rPr>
                <w:rFonts w:ascii="宋体"/>
                <w:color w:val="000000" w:themeColor="text1"/>
                <w:sz w:val="18"/>
                <w:szCs w:val="18"/>
              </w:rPr>
            </w:pPr>
          </w:p>
        </w:tc>
        <w:tc>
          <w:tcPr>
            <w:tcW w:w="5030" w:type="dxa"/>
            <w:gridSpan w:val="2"/>
            <w:vAlign w:val="center"/>
          </w:tcPr>
          <w:p>
            <w:pPr>
              <w:rPr>
                <w:rFonts w:ascii="宋体" w:cs="宋体"/>
                <w:color w:val="000000" w:themeColor="text1"/>
                <w:sz w:val="18"/>
                <w:szCs w:val="18"/>
              </w:rPr>
            </w:pPr>
            <w:r>
              <w:rPr>
                <w:rFonts w:hint="eastAsia" w:ascii="宋体" w:cs="宋体"/>
                <w:color w:val="000000" w:themeColor="text1"/>
                <w:sz w:val="18"/>
                <w:szCs w:val="18"/>
              </w:rPr>
              <w:t>气道结合面气流痕迹</w:t>
            </w:r>
          </w:p>
        </w:tc>
        <w:tc>
          <w:tcPr>
            <w:tcW w:w="3595" w:type="dxa"/>
            <w:gridSpan w:val="2"/>
            <w:vAlign w:val="center"/>
          </w:tcPr>
          <w:p>
            <w:pPr>
              <w:rPr>
                <w:rFonts w:ascii="宋体" w:cs="宋体"/>
                <w:color w:val="000000" w:themeColor="text1"/>
                <w:sz w:val="18"/>
                <w:szCs w:val="18"/>
              </w:rPr>
            </w:pPr>
            <w:r>
              <w:rPr>
                <w:rFonts w:hint="eastAsia" w:ascii="宋体" w:cs="宋体"/>
                <w:color w:val="000000" w:themeColor="text1"/>
                <w:sz w:val="18"/>
                <w:szCs w:val="18"/>
              </w:rPr>
              <w:t>□有</w:t>
            </w:r>
            <w:r>
              <w:rPr>
                <w:rFonts w:ascii="宋体" w:cs="宋体"/>
                <w:color w:val="000000" w:themeColor="text1"/>
                <w:sz w:val="18"/>
                <w:szCs w:val="18"/>
              </w:rPr>
              <w:t xml:space="preserve">   </w:t>
            </w:r>
            <w:r>
              <w:rPr>
                <w:rFonts w:hint="eastAsia" w:ascii="宋体" w:cs="宋体"/>
                <w:color w:val="000000" w:themeColor="text1"/>
                <w:sz w:val="18"/>
                <w:szCs w:val="18"/>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8" w:type="dxa"/>
            <w:vMerge w:val="continue"/>
          </w:tcPr>
          <w:p>
            <w:pPr>
              <w:rPr>
                <w:rFonts w:ascii="宋体"/>
                <w:color w:val="000000" w:themeColor="text1"/>
                <w:sz w:val="18"/>
                <w:szCs w:val="18"/>
              </w:rPr>
            </w:pPr>
          </w:p>
        </w:tc>
        <w:tc>
          <w:tcPr>
            <w:tcW w:w="5030" w:type="dxa"/>
            <w:gridSpan w:val="2"/>
            <w:vAlign w:val="center"/>
          </w:tcPr>
          <w:p>
            <w:pPr>
              <w:rPr>
                <w:rFonts w:ascii="宋体" w:cs="宋体"/>
                <w:color w:val="000000" w:themeColor="text1"/>
                <w:sz w:val="18"/>
                <w:szCs w:val="18"/>
              </w:rPr>
            </w:pPr>
            <w:r>
              <w:rPr>
                <w:rFonts w:hint="eastAsia" w:ascii="宋体" w:cs="宋体"/>
                <w:color w:val="000000" w:themeColor="text1"/>
                <w:sz w:val="18"/>
                <w:szCs w:val="18"/>
              </w:rPr>
              <w:t>垃圾箱、水箱采用防腐材质</w:t>
            </w:r>
          </w:p>
        </w:tc>
        <w:tc>
          <w:tcPr>
            <w:tcW w:w="3595" w:type="dxa"/>
            <w:gridSpan w:val="2"/>
            <w:vAlign w:val="center"/>
          </w:tcPr>
          <w:p>
            <w:pPr>
              <w:rPr>
                <w:rFonts w:ascii="宋体" w:cs="宋体"/>
                <w:color w:val="000000" w:themeColor="text1"/>
                <w:sz w:val="18"/>
                <w:szCs w:val="18"/>
              </w:rPr>
            </w:pPr>
            <w:r>
              <w:rPr>
                <w:rFonts w:hint="eastAsia" w:ascii="宋体" w:cs="宋体"/>
                <w:color w:val="000000" w:themeColor="text1"/>
                <w:sz w:val="18"/>
                <w:szCs w:val="18"/>
              </w:rPr>
              <w:t>□是</w:t>
            </w:r>
            <w:r>
              <w:rPr>
                <w:rFonts w:ascii="宋体" w:cs="宋体"/>
                <w:color w:val="000000" w:themeColor="text1"/>
                <w:sz w:val="18"/>
                <w:szCs w:val="18"/>
              </w:rPr>
              <w:t xml:space="preserve">   </w:t>
            </w:r>
            <w:r>
              <w:rPr>
                <w:rFonts w:hint="eastAsia" w:ascii="宋体" w:cs="宋体"/>
                <w:color w:val="000000" w:themeColor="text1"/>
                <w:sz w:val="18"/>
                <w:szCs w:val="18"/>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1038" w:type="dxa"/>
            <w:vMerge w:val="continue"/>
          </w:tcPr>
          <w:p>
            <w:pPr>
              <w:rPr>
                <w:rFonts w:ascii="宋体"/>
                <w:color w:val="000000" w:themeColor="text1"/>
                <w:sz w:val="18"/>
                <w:szCs w:val="18"/>
              </w:rPr>
            </w:pPr>
          </w:p>
        </w:tc>
        <w:tc>
          <w:tcPr>
            <w:tcW w:w="5030" w:type="dxa"/>
            <w:gridSpan w:val="2"/>
            <w:vAlign w:val="center"/>
          </w:tcPr>
          <w:p>
            <w:pPr>
              <w:rPr>
                <w:rFonts w:ascii="宋体" w:cs="宋体"/>
                <w:color w:val="000000" w:themeColor="text1"/>
                <w:sz w:val="18"/>
                <w:szCs w:val="18"/>
              </w:rPr>
            </w:pPr>
            <w:r>
              <w:rPr>
                <w:rFonts w:hint="eastAsia" w:ascii="宋体" w:cs="宋体"/>
                <w:color w:val="000000" w:themeColor="text1"/>
                <w:sz w:val="18"/>
                <w:szCs w:val="18"/>
              </w:rPr>
              <w:t>水箱溢流管</w:t>
            </w:r>
          </w:p>
        </w:tc>
        <w:tc>
          <w:tcPr>
            <w:tcW w:w="3595" w:type="dxa"/>
            <w:gridSpan w:val="2"/>
            <w:vAlign w:val="center"/>
          </w:tcPr>
          <w:p>
            <w:pPr>
              <w:rPr>
                <w:rFonts w:ascii="宋体" w:cs="宋体"/>
                <w:color w:val="000000" w:themeColor="text1"/>
                <w:sz w:val="18"/>
                <w:szCs w:val="18"/>
              </w:rPr>
            </w:pPr>
            <w:r>
              <w:rPr>
                <w:rFonts w:hint="eastAsia" w:ascii="宋体" w:cs="宋体"/>
                <w:color w:val="000000" w:themeColor="text1"/>
                <w:sz w:val="18"/>
                <w:szCs w:val="18"/>
              </w:rPr>
              <w:t>□有</w:t>
            </w:r>
            <w:r>
              <w:rPr>
                <w:rFonts w:ascii="宋体" w:cs="宋体"/>
                <w:color w:val="000000" w:themeColor="text1"/>
                <w:sz w:val="18"/>
                <w:szCs w:val="18"/>
              </w:rPr>
              <w:t xml:space="preserve">   </w:t>
            </w:r>
            <w:r>
              <w:rPr>
                <w:rFonts w:hint="eastAsia" w:ascii="宋体" w:cs="宋体"/>
                <w:color w:val="000000" w:themeColor="text1"/>
                <w:sz w:val="18"/>
                <w:szCs w:val="18"/>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8" w:type="dxa"/>
            <w:vMerge w:val="continue"/>
          </w:tcPr>
          <w:p>
            <w:pPr>
              <w:rPr>
                <w:rFonts w:ascii="宋体"/>
                <w:color w:val="000000" w:themeColor="text1"/>
                <w:sz w:val="18"/>
                <w:szCs w:val="18"/>
              </w:rPr>
            </w:pPr>
          </w:p>
        </w:tc>
        <w:tc>
          <w:tcPr>
            <w:tcW w:w="5030" w:type="dxa"/>
            <w:gridSpan w:val="2"/>
            <w:vAlign w:val="center"/>
          </w:tcPr>
          <w:p>
            <w:pPr>
              <w:rPr>
                <w:rFonts w:ascii="宋体" w:cs="宋体"/>
                <w:color w:val="000000" w:themeColor="text1"/>
                <w:sz w:val="18"/>
                <w:szCs w:val="18"/>
              </w:rPr>
            </w:pPr>
            <w:r>
              <w:rPr>
                <w:rFonts w:hint="eastAsia" w:ascii="宋体" w:cs="宋体"/>
                <w:color w:val="000000" w:themeColor="text1"/>
                <w:sz w:val="18"/>
                <w:szCs w:val="18"/>
              </w:rPr>
              <w:t>水箱水位计</w:t>
            </w:r>
          </w:p>
        </w:tc>
        <w:tc>
          <w:tcPr>
            <w:tcW w:w="3595" w:type="dxa"/>
            <w:gridSpan w:val="2"/>
            <w:vAlign w:val="center"/>
          </w:tcPr>
          <w:p>
            <w:pPr>
              <w:rPr>
                <w:rFonts w:ascii="宋体" w:cs="宋体"/>
                <w:color w:val="000000" w:themeColor="text1"/>
                <w:sz w:val="18"/>
                <w:szCs w:val="18"/>
              </w:rPr>
            </w:pPr>
            <w:r>
              <w:rPr>
                <w:rFonts w:hint="eastAsia" w:ascii="宋体" w:cs="宋体"/>
                <w:color w:val="000000" w:themeColor="text1"/>
                <w:sz w:val="18"/>
                <w:szCs w:val="18"/>
              </w:rPr>
              <w:t>□有</w:t>
            </w:r>
            <w:r>
              <w:rPr>
                <w:rFonts w:ascii="宋体" w:cs="宋体"/>
                <w:color w:val="000000" w:themeColor="text1"/>
                <w:sz w:val="18"/>
                <w:szCs w:val="18"/>
              </w:rPr>
              <w:t xml:space="preserve">   </w:t>
            </w:r>
            <w:r>
              <w:rPr>
                <w:rFonts w:hint="eastAsia" w:ascii="宋体" w:cs="宋体"/>
                <w:color w:val="000000" w:themeColor="text1"/>
                <w:sz w:val="18"/>
                <w:szCs w:val="18"/>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8" w:type="dxa"/>
            <w:vMerge w:val="continue"/>
          </w:tcPr>
          <w:p>
            <w:pPr>
              <w:rPr>
                <w:rFonts w:ascii="宋体"/>
                <w:color w:val="000000" w:themeColor="text1"/>
                <w:sz w:val="18"/>
                <w:szCs w:val="18"/>
              </w:rPr>
            </w:pPr>
          </w:p>
        </w:tc>
        <w:tc>
          <w:tcPr>
            <w:tcW w:w="5030" w:type="dxa"/>
            <w:gridSpan w:val="2"/>
            <w:vAlign w:val="center"/>
          </w:tcPr>
          <w:p>
            <w:pPr>
              <w:rPr>
                <w:rFonts w:ascii="宋体" w:cs="宋体"/>
                <w:color w:val="000000" w:themeColor="text1"/>
                <w:sz w:val="18"/>
                <w:szCs w:val="18"/>
              </w:rPr>
            </w:pPr>
            <w:r>
              <w:rPr>
                <w:rFonts w:hint="eastAsia" w:ascii="宋体" w:cs="宋体"/>
                <w:color w:val="000000" w:themeColor="text1"/>
                <w:sz w:val="18"/>
                <w:szCs w:val="18"/>
              </w:rPr>
              <w:t>缺水报警装置</w:t>
            </w:r>
          </w:p>
        </w:tc>
        <w:tc>
          <w:tcPr>
            <w:tcW w:w="3595" w:type="dxa"/>
            <w:gridSpan w:val="2"/>
            <w:vAlign w:val="center"/>
          </w:tcPr>
          <w:p>
            <w:pPr>
              <w:rPr>
                <w:rFonts w:ascii="宋体" w:cs="宋体"/>
                <w:color w:val="000000" w:themeColor="text1"/>
                <w:sz w:val="18"/>
                <w:szCs w:val="18"/>
              </w:rPr>
            </w:pPr>
            <w:r>
              <w:rPr>
                <w:rFonts w:hint="eastAsia" w:ascii="宋体" w:cs="宋体"/>
                <w:color w:val="000000" w:themeColor="text1"/>
                <w:sz w:val="18"/>
                <w:szCs w:val="18"/>
              </w:rPr>
              <w:t>□有</w:t>
            </w:r>
            <w:r>
              <w:rPr>
                <w:rFonts w:ascii="宋体" w:cs="宋体"/>
                <w:color w:val="000000" w:themeColor="text1"/>
                <w:sz w:val="18"/>
                <w:szCs w:val="18"/>
              </w:rPr>
              <w:t xml:space="preserve">   </w:t>
            </w:r>
            <w:r>
              <w:rPr>
                <w:rFonts w:hint="eastAsia" w:ascii="宋体" w:cs="宋体"/>
                <w:color w:val="000000" w:themeColor="text1"/>
                <w:sz w:val="18"/>
                <w:szCs w:val="18"/>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8" w:type="dxa"/>
            <w:vMerge w:val="continue"/>
          </w:tcPr>
          <w:p>
            <w:pPr>
              <w:rPr>
                <w:rFonts w:ascii="宋体"/>
                <w:color w:val="000000" w:themeColor="text1"/>
                <w:sz w:val="18"/>
                <w:szCs w:val="18"/>
              </w:rPr>
            </w:pPr>
          </w:p>
        </w:tc>
        <w:tc>
          <w:tcPr>
            <w:tcW w:w="5030" w:type="dxa"/>
            <w:gridSpan w:val="2"/>
            <w:vAlign w:val="center"/>
          </w:tcPr>
          <w:p>
            <w:pPr>
              <w:rPr>
                <w:rFonts w:ascii="宋体" w:cs="宋体"/>
                <w:color w:val="000000" w:themeColor="text1"/>
                <w:sz w:val="18"/>
                <w:szCs w:val="18"/>
              </w:rPr>
            </w:pPr>
            <w:r>
              <w:rPr>
                <w:rFonts w:hint="eastAsia" w:ascii="宋体" w:cs="宋体"/>
                <w:color w:val="000000" w:themeColor="text1"/>
                <w:sz w:val="18"/>
                <w:szCs w:val="18"/>
              </w:rPr>
              <w:t>视频监视仪工作正常</w:t>
            </w:r>
          </w:p>
        </w:tc>
        <w:tc>
          <w:tcPr>
            <w:tcW w:w="3595" w:type="dxa"/>
            <w:gridSpan w:val="2"/>
            <w:vAlign w:val="center"/>
          </w:tcPr>
          <w:p>
            <w:pPr>
              <w:rPr>
                <w:rFonts w:ascii="宋体" w:cs="宋体"/>
                <w:color w:val="000000" w:themeColor="text1"/>
                <w:sz w:val="18"/>
                <w:szCs w:val="18"/>
              </w:rPr>
            </w:pPr>
            <w:r>
              <w:rPr>
                <w:rFonts w:hint="eastAsia" w:ascii="宋体" w:cs="宋体"/>
                <w:color w:val="000000" w:themeColor="text1"/>
                <w:sz w:val="18"/>
                <w:szCs w:val="18"/>
              </w:rPr>
              <w:t>□是</w:t>
            </w:r>
            <w:r>
              <w:rPr>
                <w:rFonts w:ascii="宋体" w:cs="宋体"/>
                <w:color w:val="000000" w:themeColor="text1"/>
                <w:sz w:val="18"/>
                <w:szCs w:val="18"/>
              </w:rPr>
              <w:t xml:space="preserve">   </w:t>
            </w:r>
            <w:r>
              <w:rPr>
                <w:rFonts w:hint="eastAsia" w:ascii="宋体" w:cs="宋体"/>
                <w:color w:val="000000" w:themeColor="text1"/>
                <w:sz w:val="18"/>
                <w:szCs w:val="18"/>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1038" w:type="dxa"/>
            <w:tcBorders>
              <w:bottom w:val="single" w:color="auto" w:sz="12" w:space="0"/>
            </w:tcBorders>
          </w:tcPr>
          <w:p>
            <w:pPr>
              <w:rPr>
                <w:rFonts w:ascii="宋体" w:cs="宋体"/>
                <w:color w:val="000000" w:themeColor="text1"/>
                <w:sz w:val="18"/>
                <w:szCs w:val="18"/>
              </w:rPr>
            </w:pPr>
            <w:r>
              <w:rPr>
                <w:rFonts w:hint="eastAsia" w:ascii="宋体" w:cs="宋体"/>
                <w:color w:val="000000" w:themeColor="text1"/>
                <w:sz w:val="18"/>
                <w:szCs w:val="18"/>
              </w:rPr>
              <w:t>注：</w:t>
            </w:r>
          </w:p>
        </w:tc>
        <w:tc>
          <w:tcPr>
            <w:tcW w:w="5030" w:type="dxa"/>
            <w:gridSpan w:val="2"/>
            <w:tcBorders>
              <w:bottom w:val="single" w:color="auto" w:sz="12" w:space="0"/>
            </w:tcBorders>
          </w:tcPr>
          <w:p>
            <w:pPr>
              <w:rPr>
                <w:rFonts w:ascii="宋体" w:cs="宋体"/>
                <w:color w:val="000000" w:themeColor="text1"/>
                <w:sz w:val="18"/>
                <w:szCs w:val="18"/>
              </w:rPr>
            </w:pPr>
            <w:r>
              <w:rPr>
                <w:rFonts w:hint="eastAsia"/>
                <w:color w:val="000000" w:themeColor="text1"/>
                <w:vertAlign w:val="superscript"/>
              </w:rPr>
              <w:t xml:space="preserve">b </w:t>
            </w:r>
            <w:r>
              <w:rPr>
                <w:rFonts w:hint="eastAsia"/>
                <w:color w:val="000000" w:themeColor="text1"/>
              </w:rPr>
              <w:t xml:space="preserve"> </w:t>
            </w:r>
            <w:r>
              <w:rPr>
                <w:rFonts w:hint="eastAsia" w:ascii="宋体" w:cs="宋体"/>
                <w:color w:val="000000" w:themeColor="text1"/>
                <w:sz w:val="18"/>
                <w:szCs w:val="18"/>
              </w:rPr>
              <w:t>针对纯电动环卫车使用。</w:t>
            </w:r>
          </w:p>
        </w:tc>
        <w:tc>
          <w:tcPr>
            <w:tcW w:w="3595" w:type="dxa"/>
            <w:gridSpan w:val="2"/>
            <w:tcBorders>
              <w:bottom w:val="single" w:color="auto" w:sz="12" w:space="0"/>
            </w:tcBorders>
            <w:vAlign w:val="center"/>
          </w:tcPr>
          <w:p>
            <w:pPr>
              <w:rPr>
                <w:rFonts w:ascii="宋体" w:cs="宋体"/>
                <w:color w:val="000000" w:themeColor="text1"/>
                <w:sz w:val="18"/>
                <w:szCs w:val="18"/>
              </w:rPr>
            </w:pPr>
          </w:p>
        </w:tc>
      </w:tr>
    </w:tbl>
    <w:p>
      <w:pPr>
        <w:pStyle w:val="23"/>
        <w:rPr>
          <w:color w:val="000000" w:themeColor="text1"/>
        </w:rPr>
      </w:pPr>
      <w:r>
        <w:rPr>
          <w:rFonts w:hint="eastAsia"/>
          <w:color w:val="000000" w:themeColor="text1"/>
        </w:rPr>
        <w:t>试验人员：</w:t>
      </w:r>
      <w:r>
        <w:rPr>
          <w:color w:val="000000" w:themeColor="text1"/>
        </w:rPr>
        <w:t xml:space="preserve">                                                        </w:t>
      </w:r>
      <w:r>
        <w:rPr>
          <w:rFonts w:hint="eastAsia"/>
          <w:color w:val="000000" w:themeColor="text1"/>
        </w:rPr>
        <w:t>试验日期：</w:t>
      </w:r>
    </w:p>
    <w:p>
      <w:pPr>
        <w:pStyle w:val="23"/>
        <w:rPr>
          <w:color w:val="000000" w:themeColor="text1"/>
        </w:rPr>
      </w:pPr>
    </w:p>
    <w:p>
      <w:pPr>
        <w:pStyle w:val="23"/>
        <w:rPr>
          <w:color w:val="000000" w:themeColor="text1"/>
        </w:rPr>
      </w:pPr>
    </w:p>
    <w:p>
      <w:pPr>
        <w:pStyle w:val="92"/>
        <w:spacing w:before="156" w:after="156"/>
        <w:ind w:left="567"/>
        <w:rPr>
          <w:color w:val="000000" w:themeColor="text1"/>
        </w:rPr>
      </w:pPr>
      <w:r>
        <w:rPr>
          <w:color w:val="000000" w:themeColor="text1"/>
        </w:rPr>
        <w:br w:type="page"/>
      </w:r>
      <w:bookmarkStart w:id="291" w:name="_Toc418146586"/>
      <w:bookmarkStart w:id="292" w:name="_Toc418146762"/>
      <w:bookmarkStart w:id="293" w:name="_Toc418147045"/>
      <w:r>
        <w:rPr>
          <w:rFonts w:hint="eastAsia"/>
          <w:color w:val="000000" w:themeColor="text1"/>
        </w:rPr>
        <w:t>路面养护车综合性能测试记录表</w:t>
      </w:r>
      <w:bookmarkEnd w:id="291"/>
      <w:bookmarkEnd w:id="292"/>
      <w:bookmarkEnd w:id="293"/>
    </w:p>
    <w:tbl>
      <w:tblPr>
        <w:tblStyle w:val="35"/>
        <w:tblW w:w="9663"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33"/>
        <w:gridCol w:w="1464"/>
        <w:gridCol w:w="115"/>
        <w:gridCol w:w="190"/>
        <w:gridCol w:w="276"/>
        <w:gridCol w:w="640"/>
        <w:gridCol w:w="211"/>
        <w:gridCol w:w="333"/>
        <w:gridCol w:w="221"/>
        <w:gridCol w:w="177"/>
        <w:gridCol w:w="653"/>
        <w:gridCol w:w="79"/>
        <w:gridCol w:w="661"/>
        <w:gridCol w:w="71"/>
        <w:gridCol w:w="660"/>
        <w:gridCol w:w="71"/>
        <w:gridCol w:w="341"/>
        <w:gridCol w:w="338"/>
        <w:gridCol w:w="53"/>
        <w:gridCol w:w="161"/>
        <w:gridCol w:w="571"/>
        <w:gridCol w:w="40"/>
        <w:gridCol w:w="130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3" w:type="dxa"/>
            <w:tcBorders>
              <w:top w:val="single" w:color="auto" w:sz="12" w:space="0"/>
              <w:bottom w:val="single" w:color="auto" w:sz="12" w:space="0"/>
            </w:tcBorders>
          </w:tcPr>
          <w:p>
            <w:pPr>
              <w:rPr>
                <w:rFonts w:ascii="宋体"/>
                <w:color w:val="000000" w:themeColor="text1"/>
                <w:sz w:val="18"/>
                <w:szCs w:val="18"/>
              </w:rPr>
            </w:pPr>
            <w:r>
              <w:rPr>
                <w:rFonts w:hint="eastAsia" w:ascii="宋体" w:cs="宋体"/>
                <w:color w:val="000000" w:themeColor="text1"/>
                <w:sz w:val="18"/>
                <w:szCs w:val="18"/>
              </w:rPr>
              <w:t>试验项目</w:t>
            </w:r>
          </w:p>
        </w:tc>
        <w:tc>
          <w:tcPr>
            <w:tcW w:w="4280" w:type="dxa"/>
            <w:gridSpan w:val="10"/>
            <w:tcBorders>
              <w:top w:val="single" w:color="auto" w:sz="12" w:space="0"/>
              <w:bottom w:val="single" w:color="auto" w:sz="12" w:space="0"/>
            </w:tcBorders>
          </w:tcPr>
          <w:p>
            <w:pPr>
              <w:rPr>
                <w:rFonts w:ascii="宋体"/>
                <w:color w:val="000000" w:themeColor="text1"/>
                <w:sz w:val="18"/>
                <w:szCs w:val="18"/>
              </w:rPr>
            </w:pPr>
          </w:p>
        </w:tc>
        <w:tc>
          <w:tcPr>
            <w:tcW w:w="1883" w:type="dxa"/>
            <w:gridSpan w:val="6"/>
            <w:tcBorders>
              <w:top w:val="single" w:color="auto" w:sz="12" w:space="0"/>
              <w:bottom w:val="single" w:color="auto" w:sz="12" w:space="0"/>
            </w:tcBorders>
          </w:tcPr>
          <w:p>
            <w:pPr>
              <w:rPr>
                <w:rFonts w:ascii="宋体"/>
                <w:color w:val="000000" w:themeColor="text1"/>
                <w:sz w:val="18"/>
                <w:szCs w:val="18"/>
              </w:rPr>
            </w:pPr>
            <w:r>
              <w:rPr>
                <w:rFonts w:hint="eastAsia" w:ascii="宋体" w:cs="宋体"/>
                <w:color w:val="000000" w:themeColor="text1"/>
                <w:sz w:val="18"/>
                <w:szCs w:val="18"/>
              </w:rPr>
              <w:t>试验车辆</w:t>
            </w:r>
          </w:p>
        </w:tc>
        <w:tc>
          <w:tcPr>
            <w:tcW w:w="2467" w:type="dxa"/>
            <w:gridSpan w:val="6"/>
            <w:tcBorders>
              <w:top w:val="single" w:color="auto" w:sz="12" w:space="0"/>
              <w:bottom w:val="single" w:color="auto" w:sz="12" w:space="0"/>
            </w:tcBorders>
          </w:tcPr>
          <w:p>
            <w:pPr>
              <w:rPr>
                <w:rFonts w:ascii="宋体"/>
                <w:color w:val="000000" w:themeColor="text1"/>
                <w:sz w:val="18"/>
                <w:szCs w:val="18"/>
              </w:rPr>
            </w:pPr>
            <w:r>
              <w:rPr>
                <w:rFonts w:hint="eastAsia" w:ascii="宋体" w:cs="宋体"/>
                <w:color w:val="000000" w:themeColor="text1"/>
                <w:sz w:val="18"/>
                <w:szCs w:val="18"/>
              </w:rPr>
              <w:t>□新车</w:t>
            </w:r>
            <w:r>
              <w:rPr>
                <w:rFonts w:ascii="宋体" w:cs="宋体"/>
                <w:color w:val="000000" w:themeColor="text1"/>
                <w:sz w:val="18"/>
                <w:szCs w:val="18"/>
              </w:rPr>
              <w:t xml:space="preserve">  </w:t>
            </w:r>
            <w:r>
              <w:rPr>
                <w:rFonts w:hint="eastAsia" w:ascii="宋体" w:cs="宋体"/>
                <w:color w:val="000000" w:themeColor="text1"/>
                <w:sz w:val="18"/>
                <w:szCs w:val="18"/>
              </w:rPr>
              <w:t>□在用车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3" w:type="dxa"/>
            <w:vMerge w:val="restart"/>
            <w:tcBorders>
              <w:top w:val="single" w:color="auto" w:sz="12" w:space="0"/>
            </w:tcBorders>
            <w:vAlign w:val="center"/>
          </w:tcPr>
          <w:p>
            <w:pPr>
              <w:jc w:val="center"/>
              <w:rPr>
                <w:rFonts w:ascii="宋体"/>
                <w:color w:val="000000" w:themeColor="text1"/>
                <w:sz w:val="18"/>
                <w:szCs w:val="18"/>
              </w:rPr>
            </w:pPr>
            <w:r>
              <w:rPr>
                <w:rFonts w:hint="eastAsia" w:ascii="宋体" w:cs="宋体"/>
                <w:color w:val="000000" w:themeColor="text1"/>
                <w:sz w:val="18"/>
                <w:szCs w:val="18"/>
              </w:rPr>
              <w:t>车辆信息</w:t>
            </w:r>
          </w:p>
        </w:tc>
        <w:tc>
          <w:tcPr>
            <w:tcW w:w="1769" w:type="dxa"/>
            <w:gridSpan w:val="3"/>
            <w:tcBorders>
              <w:top w:val="single" w:color="auto" w:sz="12" w:space="0"/>
            </w:tcBorders>
          </w:tcPr>
          <w:p>
            <w:pPr>
              <w:rPr>
                <w:rFonts w:ascii="宋体"/>
                <w:color w:val="000000" w:themeColor="text1"/>
                <w:sz w:val="18"/>
                <w:szCs w:val="18"/>
              </w:rPr>
            </w:pPr>
            <w:r>
              <w:rPr>
                <w:rFonts w:hint="eastAsia" w:ascii="宋体" w:hAnsi="宋体" w:cs="宋体"/>
                <w:color w:val="000000" w:themeColor="text1"/>
                <w:sz w:val="18"/>
                <w:szCs w:val="18"/>
              </w:rPr>
              <w:t>品牌型号</w:t>
            </w:r>
          </w:p>
        </w:tc>
        <w:tc>
          <w:tcPr>
            <w:tcW w:w="2511" w:type="dxa"/>
            <w:gridSpan w:val="7"/>
            <w:tcBorders>
              <w:top w:val="single" w:color="auto" w:sz="12" w:space="0"/>
            </w:tcBorders>
          </w:tcPr>
          <w:p>
            <w:pPr>
              <w:rPr>
                <w:rFonts w:ascii="宋体"/>
                <w:color w:val="000000" w:themeColor="text1"/>
                <w:sz w:val="18"/>
                <w:szCs w:val="18"/>
              </w:rPr>
            </w:pPr>
          </w:p>
        </w:tc>
        <w:tc>
          <w:tcPr>
            <w:tcW w:w="1883" w:type="dxa"/>
            <w:gridSpan w:val="6"/>
            <w:tcBorders>
              <w:top w:val="single" w:color="auto" w:sz="12" w:space="0"/>
            </w:tcBorders>
          </w:tcPr>
          <w:p>
            <w:pPr>
              <w:rPr>
                <w:rFonts w:ascii="宋体"/>
                <w:color w:val="000000" w:themeColor="text1"/>
                <w:sz w:val="18"/>
                <w:szCs w:val="18"/>
              </w:rPr>
            </w:pPr>
            <w:r>
              <w:rPr>
                <w:rFonts w:hint="eastAsia" w:ascii="宋体" w:cs="宋体"/>
                <w:color w:val="000000" w:themeColor="text1"/>
                <w:sz w:val="18"/>
                <w:szCs w:val="18"/>
              </w:rPr>
              <w:t>生产企业名称</w:t>
            </w:r>
          </w:p>
        </w:tc>
        <w:tc>
          <w:tcPr>
            <w:tcW w:w="2467" w:type="dxa"/>
            <w:gridSpan w:val="6"/>
            <w:tcBorders>
              <w:top w:val="single" w:color="auto" w:sz="12" w:space="0"/>
            </w:tcBorders>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3" w:type="dxa"/>
            <w:vMerge w:val="continue"/>
            <w:vAlign w:val="center"/>
          </w:tcPr>
          <w:p>
            <w:pPr>
              <w:jc w:val="center"/>
              <w:rPr>
                <w:rFonts w:ascii="宋体"/>
                <w:color w:val="000000" w:themeColor="text1"/>
                <w:sz w:val="18"/>
                <w:szCs w:val="18"/>
              </w:rPr>
            </w:pPr>
          </w:p>
        </w:tc>
        <w:tc>
          <w:tcPr>
            <w:tcW w:w="1769" w:type="dxa"/>
            <w:gridSpan w:val="3"/>
          </w:tcPr>
          <w:p>
            <w:pPr>
              <w:rPr>
                <w:rFonts w:ascii="宋体"/>
                <w:color w:val="000000" w:themeColor="text1"/>
                <w:sz w:val="18"/>
                <w:szCs w:val="18"/>
              </w:rPr>
            </w:pPr>
            <w:r>
              <w:rPr>
                <w:rFonts w:hint="eastAsia" w:ascii="宋体" w:cs="宋体"/>
                <w:color w:val="000000" w:themeColor="text1"/>
                <w:sz w:val="18"/>
                <w:szCs w:val="18"/>
              </w:rPr>
              <w:t>底盘型号</w:t>
            </w:r>
          </w:p>
        </w:tc>
        <w:tc>
          <w:tcPr>
            <w:tcW w:w="2511" w:type="dxa"/>
            <w:gridSpan w:val="7"/>
          </w:tcPr>
          <w:p>
            <w:pPr>
              <w:rPr>
                <w:rFonts w:ascii="宋体"/>
                <w:color w:val="000000" w:themeColor="text1"/>
                <w:sz w:val="18"/>
                <w:szCs w:val="18"/>
              </w:rPr>
            </w:pPr>
          </w:p>
        </w:tc>
        <w:tc>
          <w:tcPr>
            <w:tcW w:w="1883" w:type="dxa"/>
            <w:gridSpan w:val="6"/>
          </w:tcPr>
          <w:p>
            <w:pPr>
              <w:rPr>
                <w:rFonts w:ascii="宋体"/>
                <w:color w:val="000000" w:themeColor="text1"/>
                <w:sz w:val="18"/>
                <w:szCs w:val="18"/>
              </w:rPr>
            </w:pPr>
            <w:r>
              <w:rPr>
                <w:rFonts w:hint="eastAsia" w:ascii="宋体" w:cs="宋体"/>
                <w:color w:val="000000" w:themeColor="text1"/>
                <w:sz w:val="18"/>
                <w:szCs w:val="18"/>
              </w:rPr>
              <w:t>车辆识别代号</w:t>
            </w:r>
          </w:p>
        </w:tc>
        <w:tc>
          <w:tcPr>
            <w:tcW w:w="2467" w:type="dxa"/>
            <w:gridSpan w:val="6"/>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1033" w:type="dxa"/>
            <w:vMerge w:val="continue"/>
            <w:vAlign w:val="center"/>
          </w:tcPr>
          <w:p>
            <w:pPr>
              <w:jc w:val="center"/>
              <w:rPr>
                <w:rFonts w:ascii="宋体"/>
                <w:color w:val="000000" w:themeColor="text1"/>
                <w:sz w:val="18"/>
                <w:szCs w:val="18"/>
              </w:rPr>
            </w:pPr>
          </w:p>
        </w:tc>
        <w:tc>
          <w:tcPr>
            <w:tcW w:w="1769" w:type="dxa"/>
            <w:gridSpan w:val="3"/>
          </w:tcPr>
          <w:p>
            <w:pPr>
              <w:rPr>
                <w:rFonts w:ascii="宋体"/>
                <w:color w:val="000000" w:themeColor="text1"/>
                <w:sz w:val="18"/>
                <w:szCs w:val="18"/>
              </w:rPr>
            </w:pPr>
            <w:r>
              <w:rPr>
                <w:rFonts w:hint="eastAsia"/>
                <w:color w:val="000000" w:themeColor="text1"/>
                <w:vertAlign w:val="superscript"/>
              </w:rPr>
              <w:t>a</w:t>
            </w:r>
            <w:r>
              <w:rPr>
                <w:rFonts w:hint="eastAsia" w:ascii="宋体" w:cs="宋体"/>
                <w:color w:val="000000" w:themeColor="text1"/>
                <w:sz w:val="18"/>
                <w:szCs w:val="18"/>
              </w:rPr>
              <w:t>发动机型号</w:t>
            </w:r>
          </w:p>
        </w:tc>
        <w:tc>
          <w:tcPr>
            <w:tcW w:w="2511" w:type="dxa"/>
            <w:gridSpan w:val="7"/>
          </w:tcPr>
          <w:p>
            <w:pPr>
              <w:rPr>
                <w:rFonts w:ascii="宋体"/>
                <w:color w:val="000000" w:themeColor="text1"/>
                <w:sz w:val="18"/>
                <w:szCs w:val="18"/>
              </w:rPr>
            </w:pPr>
          </w:p>
        </w:tc>
        <w:tc>
          <w:tcPr>
            <w:tcW w:w="1883" w:type="dxa"/>
            <w:gridSpan w:val="6"/>
          </w:tcPr>
          <w:p>
            <w:pPr>
              <w:rPr>
                <w:rFonts w:ascii="宋体"/>
                <w:color w:val="000000" w:themeColor="text1"/>
                <w:sz w:val="18"/>
                <w:szCs w:val="18"/>
              </w:rPr>
            </w:pPr>
            <w:r>
              <w:rPr>
                <w:rFonts w:hint="eastAsia"/>
                <w:color w:val="000000" w:themeColor="text1"/>
                <w:vertAlign w:val="superscript"/>
              </w:rPr>
              <w:t>a</w:t>
            </w:r>
            <w:r>
              <w:rPr>
                <w:rFonts w:hint="eastAsia" w:ascii="宋体" w:cs="宋体"/>
                <w:color w:val="000000" w:themeColor="text1"/>
                <w:sz w:val="18"/>
                <w:szCs w:val="18"/>
              </w:rPr>
              <w:t>发动机排放标准</w:t>
            </w:r>
          </w:p>
        </w:tc>
        <w:tc>
          <w:tcPr>
            <w:tcW w:w="2467" w:type="dxa"/>
            <w:gridSpan w:val="6"/>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3" w:type="dxa"/>
            <w:vMerge w:val="continue"/>
            <w:vAlign w:val="center"/>
          </w:tcPr>
          <w:p>
            <w:pPr>
              <w:jc w:val="center"/>
              <w:rPr>
                <w:rFonts w:ascii="宋体"/>
                <w:color w:val="000000" w:themeColor="text1"/>
                <w:sz w:val="18"/>
                <w:szCs w:val="18"/>
              </w:rPr>
            </w:pPr>
          </w:p>
        </w:tc>
        <w:tc>
          <w:tcPr>
            <w:tcW w:w="1769" w:type="dxa"/>
            <w:gridSpan w:val="3"/>
          </w:tcPr>
          <w:p>
            <w:pPr>
              <w:rPr>
                <w:rFonts w:ascii="宋体"/>
                <w:color w:val="000000" w:themeColor="text1"/>
                <w:sz w:val="18"/>
                <w:szCs w:val="18"/>
              </w:rPr>
            </w:pPr>
            <w:r>
              <w:rPr>
                <w:rFonts w:hint="eastAsia"/>
                <w:color w:val="000000" w:themeColor="text1"/>
                <w:vertAlign w:val="superscript"/>
              </w:rPr>
              <w:t>a</w:t>
            </w:r>
            <w:r>
              <w:rPr>
                <w:rFonts w:hint="eastAsia" w:ascii="宋体" w:cs="宋体"/>
                <w:color w:val="000000" w:themeColor="text1"/>
                <w:sz w:val="18"/>
                <w:szCs w:val="18"/>
              </w:rPr>
              <w:t>副发动机型号</w:t>
            </w:r>
          </w:p>
        </w:tc>
        <w:tc>
          <w:tcPr>
            <w:tcW w:w="2511" w:type="dxa"/>
            <w:gridSpan w:val="7"/>
          </w:tcPr>
          <w:p>
            <w:pPr>
              <w:rPr>
                <w:rFonts w:ascii="宋体"/>
                <w:color w:val="000000" w:themeColor="text1"/>
                <w:sz w:val="18"/>
                <w:szCs w:val="18"/>
              </w:rPr>
            </w:pPr>
          </w:p>
        </w:tc>
        <w:tc>
          <w:tcPr>
            <w:tcW w:w="1883" w:type="dxa"/>
            <w:gridSpan w:val="6"/>
          </w:tcPr>
          <w:p>
            <w:pPr>
              <w:rPr>
                <w:rFonts w:ascii="宋体"/>
                <w:color w:val="000000" w:themeColor="text1"/>
                <w:sz w:val="18"/>
                <w:szCs w:val="18"/>
              </w:rPr>
            </w:pPr>
            <w:r>
              <w:rPr>
                <w:rFonts w:hint="eastAsia"/>
                <w:color w:val="000000" w:themeColor="text1"/>
                <w:vertAlign w:val="superscript"/>
              </w:rPr>
              <w:t>a</w:t>
            </w:r>
            <w:r>
              <w:rPr>
                <w:rFonts w:hint="eastAsia" w:ascii="宋体" w:cs="宋体"/>
                <w:color w:val="000000" w:themeColor="text1"/>
                <w:sz w:val="18"/>
                <w:szCs w:val="18"/>
              </w:rPr>
              <w:t>副发动机排放标准</w:t>
            </w:r>
          </w:p>
        </w:tc>
        <w:tc>
          <w:tcPr>
            <w:tcW w:w="2467" w:type="dxa"/>
            <w:gridSpan w:val="6"/>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3" w:type="dxa"/>
            <w:vMerge w:val="continue"/>
            <w:vAlign w:val="center"/>
          </w:tcPr>
          <w:p>
            <w:pPr>
              <w:jc w:val="center"/>
              <w:rPr>
                <w:rFonts w:ascii="宋体"/>
                <w:color w:val="000000" w:themeColor="text1"/>
                <w:sz w:val="18"/>
                <w:szCs w:val="18"/>
              </w:rPr>
            </w:pPr>
          </w:p>
        </w:tc>
        <w:tc>
          <w:tcPr>
            <w:tcW w:w="1769" w:type="dxa"/>
            <w:gridSpan w:val="3"/>
            <w:vAlign w:val="center"/>
          </w:tcPr>
          <w:p>
            <w:pPr>
              <w:rPr>
                <w:rFonts w:ascii="宋体" w:cs="宋体"/>
                <w:color w:val="000000" w:themeColor="text1"/>
                <w:sz w:val="18"/>
                <w:szCs w:val="18"/>
              </w:rPr>
            </w:pPr>
            <w:r>
              <w:rPr>
                <w:rFonts w:hint="eastAsia"/>
                <w:color w:val="000000" w:themeColor="text1"/>
                <w:vertAlign w:val="superscript"/>
              </w:rPr>
              <w:t>b</w:t>
            </w:r>
            <w:r>
              <w:rPr>
                <w:rFonts w:hint="eastAsia" w:ascii="宋体" w:cs="宋体"/>
                <w:color w:val="000000" w:themeColor="text1"/>
                <w:sz w:val="18"/>
                <w:szCs w:val="18"/>
              </w:rPr>
              <w:t>电机型号</w:t>
            </w:r>
            <w:r>
              <w:rPr>
                <w:rFonts w:ascii="宋体" w:cs="宋体"/>
                <w:color w:val="000000" w:themeColor="text1"/>
                <w:sz w:val="18"/>
                <w:szCs w:val="18"/>
              </w:rPr>
              <w:t xml:space="preserve"> </w:t>
            </w:r>
          </w:p>
        </w:tc>
        <w:tc>
          <w:tcPr>
            <w:tcW w:w="2511" w:type="dxa"/>
            <w:gridSpan w:val="7"/>
          </w:tcPr>
          <w:p>
            <w:pPr>
              <w:rPr>
                <w:rFonts w:ascii="宋体" w:cs="宋体"/>
                <w:color w:val="000000" w:themeColor="text1"/>
                <w:sz w:val="18"/>
                <w:szCs w:val="18"/>
              </w:rPr>
            </w:pPr>
          </w:p>
        </w:tc>
        <w:tc>
          <w:tcPr>
            <w:tcW w:w="1883" w:type="dxa"/>
            <w:gridSpan w:val="6"/>
          </w:tcPr>
          <w:p>
            <w:pPr>
              <w:rPr>
                <w:rFonts w:ascii="宋体" w:cs="宋体"/>
                <w:color w:val="000000" w:themeColor="text1"/>
                <w:sz w:val="18"/>
                <w:szCs w:val="18"/>
              </w:rPr>
            </w:pPr>
            <w:r>
              <w:rPr>
                <w:rFonts w:hint="eastAsia"/>
                <w:color w:val="000000" w:themeColor="text1"/>
                <w:vertAlign w:val="superscript"/>
              </w:rPr>
              <w:t>b</w:t>
            </w:r>
            <w:r>
              <w:rPr>
                <w:rFonts w:hint="eastAsia" w:ascii="宋体" w:cs="宋体"/>
                <w:color w:val="000000" w:themeColor="text1"/>
                <w:sz w:val="18"/>
                <w:szCs w:val="18"/>
              </w:rPr>
              <w:t>电机号</w:t>
            </w:r>
          </w:p>
        </w:tc>
        <w:tc>
          <w:tcPr>
            <w:tcW w:w="2467" w:type="dxa"/>
            <w:gridSpan w:val="6"/>
            <w:vAlign w:val="center"/>
          </w:tcPr>
          <w:p>
            <w:pPr>
              <w:rPr>
                <w:rFonts w:ascii="宋体"/>
                <w:color w:val="000000" w:themeColor="text1"/>
                <w:kern w:val="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3" w:type="dxa"/>
            <w:vMerge w:val="continue"/>
            <w:vAlign w:val="center"/>
          </w:tcPr>
          <w:p>
            <w:pPr>
              <w:jc w:val="center"/>
              <w:rPr>
                <w:rFonts w:ascii="宋体"/>
                <w:color w:val="000000" w:themeColor="text1"/>
                <w:sz w:val="18"/>
                <w:szCs w:val="18"/>
              </w:rPr>
            </w:pPr>
          </w:p>
        </w:tc>
        <w:tc>
          <w:tcPr>
            <w:tcW w:w="1769" w:type="dxa"/>
            <w:gridSpan w:val="3"/>
            <w:vAlign w:val="center"/>
          </w:tcPr>
          <w:p>
            <w:pPr>
              <w:rPr>
                <w:rFonts w:ascii="宋体" w:cs="宋体"/>
                <w:color w:val="000000" w:themeColor="text1"/>
                <w:sz w:val="18"/>
                <w:szCs w:val="18"/>
              </w:rPr>
            </w:pPr>
            <w:r>
              <w:rPr>
                <w:rFonts w:hint="eastAsia"/>
                <w:color w:val="000000" w:themeColor="text1"/>
                <w:vertAlign w:val="superscript"/>
              </w:rPr>
              <w:t>b</w:t>
            </w:r>
            <w:r>
              <w:rPr>
                <w:rFonts w:hint="eastAsia" w:ascii="宋体" w:cs="宋体"/>
                <w:color w:val="000000" w:themeColor="text1"/>
                <w:sz w:val="18"/>
                <w:szCs w:val="18"/>
              </w:rPr>
              <w:t>副电机型号</w:t>
            </w:r>
            <w:r>
              <w:rPr>
                <w:rFonts w:ascii="宋体" w:cs="宋体"/>
                <w:color w:val="000000" w:themeColor="text1"/>
                <w:sz w:val="18"/>
                <w:szCs w:val="18"/>
              </w:rPr>
              <w:t xml:space="preserve"> </w:t>
            </w:r>
          </w:p>
        </w:tc>
        <w:tc>
          <w:tcPr>
            <w:tcW w:w="2511" w:type="dxa"/>
            <w:gridSpan w:val="7"/>
          </w:tcPr>
          <w:p>
            <w:pPr>
              <w:rPr>
                <w:rFonts w:ascii="宋体" w:cs="宋体"/>
                <w:color w:val="000000" w:themeColor="text1"/>
                <w:sz w:val="18"/>
                <w:szCs w:val="18"/>
              </w:rPr>
            </w:pPr>
          </w:p>
        </w:tc>
        <w:tc>
          <w:tcPr>
            <w:tcW w:w="1883" w:type="dxa"/>
            <w:gridSpan w:val="6"/>
          </w:tcPr>
          <w:p>
            <w:pPr>
              <w:rPr>
                <w:rFonts w:ascii="宋体" w:cs="宋体"/>
                <w:color w:val="000000" w:themeColor="text1"/>
                <w:sz w:val="18"/>
                <w:szCs w:val="18"/>
              </w:rPr>
            </w:pPr>
            <w:r>
              <w:rPr>
                <w:rFonts w:hint="eastAsia"/>
                <w:color w:val="000000" w:themeColor="text1"/>
                <w:vertAlign w:val="superscript"/>
              </w:rPr>
              <w:t>b</w:t>
            </w:r>
            <w:r>
              <w:rPr>
                <w:rFonts w:hint="eastAsia" w:ascii="宋体" w:cs="宋体"/>
                <w:color w:val="000000" w:themeColor="text1"/>
                <w:sz w:val="18"/>
                <w:szCs w:val="18"/>
              </w:rPr>
              <w:t>副电机号</w:t>
            </w:r>
          </w:p>
        </w:tc>
        <w:tc>
          <w:tcPr>
            <w:tcW w:w="2467" w:type="dxa"/>
            <w:gridSpan w:val="6"/>
            <w:vAlign w:val="center"/>
          </w:tcPr>
          <w:p>
            <w:pPr>
              <w:rPr>
                <w:rFonts w:ascii="宋体" w:cs="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1033" w:type="dxa"/>
            <w:vMerge w:val="continue"/>
            <w:vAlign w:val="center"/>
          </w:tcPr>
          <w:p>
            <w:pPr>
              <w:jc w:val="center"/>
              <w:rPr>
                <w:rFonts w:ascii="宋体"/>
                <w:color w:val="000000" w:themeColor="text1"/>
                <w:sz w:val="18"/>
                <w:szCs w:val="18"/>
              </w:rPr>
            </w:pPr>
          </w:p>
        </w:tc>
        <w:tc>
          <w:tcPr>
            <w:tcW w:w="1769" w:type="dxa"/>
            <w:gridSpan w:val="3"/>
          </w:tcPr>
          <w:p>
            <w:pPr>
              <w:rPr>
                <w:rFonts w:ascii="宋体" w:cs="宋体"/>
                <w:color w:val="000000" w:themeColor="text1"/>
                <w:sz w:val="18"/>
                <w:szCs w:val="18"/>
              </w:rPr>
            </w:pPr>
            <w:r>
              <w:rPr>
                <w:rFonts w:hint="eastAsia"/>
                <w:color w:val="000000" w:themeColor="text1"/>
                <w:vertAlign w:val="superscript"/>
              </w:rPr>
              <w:t>b</w:t>
            </w:r>
            <w:r>
              <w:rPr>
                <w:rFonts w:hint="eastAsia" w:ascii="宋体" w:cs="宋体"/>
                <w:color w:val="000000" w:themeColor="text1"/>
                <w:sz w:val="18"/>
                <w:szCs w:val="18"/>
              </w:rPr>
              <w:t>电池组容量，</w:t>
            </w:r>
            <w:r>
              <w:rPr>
                <w:rFonts w:ascii="宋体" w:cs="宋体"/>
                <w:color w:val="000000" w:themeColor="text1"/>
                <w:sz w:val="18"/>
                <w:szCs w:val="18"/>
              </w:rPr>
              <w:t>Ah</w:t>
            </w:r>
          </w:p>
        </w:tc>
        <w:tc>
          <w:tcPr>
            <w:tcW w:w="2511" w:type="dxa"/>
            <w:gridSpan w:val="7"/>
          </w:tcPr>
          <w:p>
            <w:pPr>
              <w:rPr>
                <w:rFonts w:ascii="宋体" w:cs="宋体"/>
                <w:color w:val="000000" w:themeColor="text1"/>
                <w:sz w:val="18"/>
                <w:szCs w:val="18"/>
              </w:rPr>
            </w:pPr>
          </w:p>
        </w:tc>
        <w:tc>
          <w:tcPr>
            <w:tcW w:w="1883" w:type="dxa"/>
            <w:gridSpan w:val="6"/>
          </w:tcPr>
          <w:p>
            <w:pPr>
              <w:rPr>
                <w:rFonts w:ascii="宋体" w:cs="宋体"/>
                <w:color w:val="000000" w:themeColor="text1"/>
                <w:sz w:val="18"/>
                <w:szCs w:val="18"/>
              </w:rPr>
            </w:pPr>
            <w:r>
              <w:rPr>
                <w:rFonts w:hint="eastAsia"/>
                <w:color w:val="000000" w:themeColor="text1"/>
                <w:vertAlign w:val="superscript"/>
              </w:rPr>
              <w:t>b</w:t>
            </w:r>
            <w:r>
              <w:rPr>
                <w:rFonts w:hint="eastAsia" w:ascii="宋体" w:cs="宋体"/>
                <w:color w:val="000000" w:themeColor="text1"/>
                <w:sz w:val="18"/>
                <w:szCs w:val="18"/>
              </w:rPr>
              <w:t>电池组总容量，</w:t>
            </w:r>
            <w:r>
              <w:rPr>
                <w:rFonts w:ascii="宋体" w:cs="宋体"/>
                <w:color w:val="000000" w:themeColor="text1"/>
                <w:sz w:val="18"/>
                <w:szCs w:val="18"/>
              </w:rPr>
              <w:t>kWh</w:t>
            </w:r>
          </w:p>
        </w:tc>
        <w:tc>
          <w:tcPr>
            <w:tcW w:w="2467" w:type="dxa"/>
            <w:gridSpan w:val="6"/>
          </w:tcPr>
          <w:p>
            <w:pPr>
              <w:rPr>
                <w:rFonts w:ascii="宋体" w:cs="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3" w:type="dxa"/>
            <w:vMerge w:val="continue"/>
            <w:tcBorders>
              <w:bottom w:val="single" w:color="auto" w:sz="12" w:space="0"/>
            </w:tcBorders>
            <w:vAlign w:val="center"/>
          </w:tcPr>
          <w:p>
            <w:pPr>
              <w:jc w:val="center"/>
              <w:rPr>
                <w:rFonts w:ascii="宋体"/>
                <w:color w:val="000000" w:themeColor="text1"/>
                <w:sz w:val="18"/>
                <w:szCs w:val="18"/>
              </w:rPr>
            </w:pPr>
          </w:p>
        </w:tc>
        <w:tc>
          <w:tcPr>
            <w:tcW w:w="2045" w:type="dxa"/>
            <w:gridSpan w:val="4"/>
            <w:tcBorders>
              <w:bottom w:val="single" w:color="auto" w:sz="12" w:space="0"/>
            </w:tcBorders>
          </w:tcPr>
          <w:p>
            <w:pPr>
              <w:rPr>
                <w:rFonts w:ascii="宋体"/>
                <w:color w:val="000000" w:themeColor="text1"/>
                <w:sz w:val="18"/>
                <w:szCs w:val="18"/>
              </w:rPr>
            </w:pPr>
            <w:r>
              <w:rPr>
                <w:rFonts w:hint="eastAsia" w:ascii="宋体" w:cs="宋体"/>
                <w:color w:val="000000" w:themeColor="text1"/>
                <w:sz w:val="18"/>
                <w:szCs w:val="18"/>
              </w:rPr>
              <w:t>生产（购车）日期</w:t>
            </w:r>
          </w:p>
        </w:tc>
        <w:tc>
          <w:tcPr>
            <w:tcW w:w="2235" w:type="dxa"/>
            <w:gridSpan w:val="6"/>
            <w:tcBorders>
              <w:bottom w:val="single" w:color="auto" w:sz="12" w:space="0"/>
            </w:tcBorders>
          </w:tcPr>
          <w:p>
            <w:pPr>
              <w:rPr>
                <w:rFonts w:ascii="宋体"/>
                <w:color w:val="000000" w:themeColor="text1"/>
                <w:sz w:val="18"/>
                <w:szCs w:val="18"/>
              </w:rPr>
            </w:pPr>
          </w:p>
        </w:tc>
        <w:tc>
          <w:tcPr>
            <w:tcW w:w="1883" w:type="dxa"/>
            <w:gridSpan w:val="6"/>
            <w:tcBorders>
              <w:bottom w:val="single" w:color="auto" w:sz="12" w:space="0"/>
            </w:tcBorders>
          </w:tcPr>
          <w:p>
            <w:pPr>
              <w:rPr>
                <w:rFonts w:ascii="宋体" w:cs="宋体"/>
                <w:color w:val="000000" w:themeColor="text1"/>
                <w:sz w:val="18"/>
                <w:szCs w:val="18"/>
              </w:rPr>
            </w:pPr>
            <w:r>
              <w:rPr>
                <w:rFonts w:hint="eastAsia" w:ascii="宋体" w:cs="宋体"/>
                <w:color w:val="000000" w:themeColor="text1"/>
                <w:sz w:val="18"/>
                <w:szCs w:val="18"/>
              </w:rPr>
              <w:t>里程表读数，</w:t>
            </w:r>
            <w:r>
              <w:rPr>
                <w:rFonts w:ascii="宋体" w:cs="宋体"/>
                <w:color w:val="000000" w:themeColor="text1"/>
                <w:sz w:val="18"/>
                <w:szCs w:val="18"/>
              </w:rPr>
              <w:t xml:space="preserve"> km</w:t>
            </w:r>
          </w:p>
        </w:tc>
        <w:tc>
          <w:tcPr>
            <w:tcW w:w="2467" w:type="dxa"/>
            <w:gridSpan w:val="6"/>
            <w:tcBorders>
              <w:bottom w:val="single" w:color="auto" w:sz="12" w:space="0"/>
            </w:tcBorders>
          </w:tcPr>
          <w:p>
            <w:pPr>
              <w:rPr>
                <w:rFonts w:ascii="宋体" w:cs="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3" w:type="dxa"/>
            <w:vMerge w:val="restart"/>
            <w:tcBorders>
              <w:top w:val="single" w:color="auto" w:sz="12" w:space="0"/>
            </w:tcBorders>
            <w:vAlign w:val="center"/>
          </w:tcPr>
          <w:p>
            <w:pPr>
              <w:jc w:val="center"/>
              <w:rPr>
                <w:rFonts w:ascii="宋体"/>
                <w:color w:val="000000" w:themeColor="text1"/>
                <w:sz w:val="18"/>
                <w:szCs w:val="18"/>
              </w:rPr>
            </w:pPr>
            <w:r>
              <w:rPr>
                <w:rFonts w:hint="eastAsia" w:ascii="宋体" w:cs="宋体"/>
                <w:color w:val="000000" w:themeColor="text1"/>
                <w:sz w:val="18"/>
                <w:szCs w:val="18"/>
              </w:rPr>
              <w:t>基本参数</w:t>
            </w:r>
          </w:p>
        </w:tc>
        <w:tc>
          <w:tcPr>
            <w:tcW w:w="1464" w:type="dxa"/>
            <w:tcBorders>
              <w:top w:val="single" w:color="auto" w:sz="12" w:space="0"/>
            </w:tcBorders>
          </w:tcPr>
          <w:p>
            <w:pPr>
              <w:rPr>
                <w:rFonts w:ascii="宋体" w:cs="宋体"/>
                <w:color w:val="000000" w:themeColor="text1"/>
                <w:sz w:val="18"/>
                <w:szCs w:val="18"/>
              </w:rPr>
            </w:pPr>
            <w:r>
              <w:rPr>
                <w:rFonts w:hint="eastAsia" w:ascii="宋体" w:cs="宋体"/>
                <w:color w:val="000000" w:themeColor="text1"/>
                <w:sz w:val="18"/>
                <w:szCs w:val="18"/>
              </w:rPr>
              <w:t>车辆总质量，</w:t>
            </w:r>
            <w:r>
              <w:rPr>
                <w:rFonts w:ascii="宋体" w:cs="宋体"/>
                <w:color w:val="000000" w:themeColor="text1"/>
                <w:sz w:val="18"/>
                <w:szCs w:val="18"/>
              </w:rPr>
              <w:t>kg</w:t>
            </w:r>
          </w:p>
        </w:tc>
        <w:tc>
          <w:tcPr>
            <w:tcW w:w="2816" w:type="dxa"/>
            <w:gridSpan w:val="9"/>
            <w:tcBorders>
              <w:top w:val="single" w:color="auto" w:sz="12" w:space="0"/>
            </w:tcBorders>
          </w:tcPr>
          <w:p>
            <w:pPr>
              <w:jc w:val="left"/>
              <w:rPr>
                <w:rFonts w:ascii="宋体" w:cs="宋体"/>
                <w:color w:val="000000" w:themeColor="text1"/>
                <w:sz w:val="18"/>
                <w:szCs w:val="18"/>
              </w:rPr>
            </w:pPr>
          </w:p>
        </w:tc>
        <w:tc>
          <w:tcPr>
            <w:tcW w:w="1883" w:type="dxa"/>
            <w:gridSpan w:val="6"/>
            <w:tcBorders>
              <w:top w:val="single" w:color="auto" w:sz="12" w:space="0"/>
            </w:tcBorders>
          </w:tcPr>
          <w:p>
            <w:pPr>
              <w:jc w:val="center"/>
              <w:rPr>
                <w:rFonts w:ascii="宋体"/>
                <w:color w:val="000000" w:themeColor="text1"/>
                <w:sz w:val="18"/>
                <w:szCs w:val="18"/>
              </w:rPr>
            </w:pPr>
            <w:r>
              <w:rPr>
                <w:rFonts w:hint="eastAsia" w:ascii="宋体" w:cs="宋体"/>
                <w:color w:val="000000" w:themeColor="text1"/>
                <w:sz w:val="18"/>
                <w:szCs w:val="18"/>
              </w:rPr>
              <w:t>载质量，</w:t>
            </w:r>
            <w:r>
              <w:rPr>
                <w:rFonts w:ascii="宋体" w:cs="宋体"/>
                <w:color w:val="000000" w:themeColor="text1"/>
                <w:sz w:val="18"/>
                <w:szCs w:val="18"/>
              </w:rPr>
              <w:t xml:space="preserve"> kg</w:t>
            </w:r>
          </w:p>
        </w:tc>
        <w:tc>
          <w:tcPr>
            <w:tcW w:w="2467" w:type="dxa"/>
            <w:gridSpan w:val="6"/>
            <w:tcBorders>
              <w:top w:val="single" w:color="auto" w:sz="12" w:space="0"/>
            </w:tcBorders>
            <w:vAlign w:val="center"/>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3" w:type="dxa"/>
            <w:vMerge w:val="continue"/>
            <w:vAlign w:val="center"/>
          </w:tcPr>
          <w:p>
            <w:pPr>
              <w:jc w:val="center"/>
              <w:rPr>
                <w:rFonts w:ascii="宋体"/>
                <w:color w:val="000000" w:themeColor="text1"/>
                <w:sz w:val="18"/>
                <w:szCs w:val="18"/>
              </w:rPr>
            </w:pPr>
          </w:p>
        </w:tc>
        <w:tc>
          <w:tcPr>
            <w:tcW w:w="2685" w:type="dxa"/>
            <w:gridSpan w:val="5"/>
            <w:vMerge w:val="restart"/>
            <w:vAlign w:val="center"/>
          </w:tcPr>
          <w:p>
            <w:pPr>
              <w:rPr>
                <w:rFonts w:ascii="宋体" w:cs="宋体"/>
                <w:color w:val="000000" w:themeColor="text1"/>
                <w:sz w:val="18"/>
                <w:szCs w:val="18"/>
              </w:rPr>
            </w:pPr>
            <w:r>
              <w:rPr>
                <w:rFonts w:hint="eastAsia" w:ascii="宋体" w:cs="宋体"/>
                <w:color w:val="000000" w:themeColor="text1"/>
                <w:sz w:val="18"/>
                <w:szCs w:val="18"/>
              </w:rPr>
              <w:t>整备质量，</w:t>
            </w:r>
            <w:r>
              <w:rPr>
                <w:rFonts w:ascii="宋体" w:cs="宋体"/>
                <w:color w:val="000000" w:themeColor="text1"/>
                <w:sz w:val="18"/>
                <w:szCs w:val="18"/>
              </w:rPr>
              <w:t xml:space="preserve"> kg</w:t>
            </w:r>
          </w:p>
        </w:tc>
        <w:tc>
          <w:tcPr>
            <w:tcW w:w="1595" w:type="dxa"/>
            <w:gridSpan w:val="5"/>
            <w:vAlign w:val="center"/>
          </w:tcPr>
          <w:p>
            <w:pPr>
              <w:jc w:val="center"/>
              <w:rPr>
                <w:rFonts w:ascii="宋体" w:cs="宋体"/>
                <w:color w:val="000000" w:themeColor="text1"/>
                <w:sz w:val="18"/>
                <w:szCs w:val="18"/>
              </w:rPr>
            </w:pPr>
            <w:r>
              <w:rPr>
                <w:rFonts w:hint="eastAsia" w:ascii="宋体" w:cs="宋体"/>
                <w:color w:val="000000" w:themeColor="text1"/>
                <w:sz w:val="18"/>
                <w:szCs w:val="18"/>
              </w:rPr>
              <w:t>设计值</w:t>
            </w:r>
          </w:p>
        </w:tc>
        <w:tc>
          <w:tcPr>
            <w:tcW w:w="4350" w:type="dxa"/>
            <w:gridSpan w:val="12"/>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1033" w:type="dxa"/>
            <w:vMerge w:val="continue"/>
            <w:vAlign w:val="center"/>
          </w:tcPr>
          <w:p>
            <w:pPr>
              <w:jc w:val="center"/>
              <w:rPr>
                <w:rFonts w:ascii="宋体"/>
                <w:color w:val="000000" w:themeColor="text1"/>
                <w:sz w:val="18"/>
                <w:szCs w:val="18"/>
              </w:rPr>
            </w:pPr>
          </w:p>
        </w:tc>
        <w:tc>
          <w:tcPr>
            <w:tcW w:w="2685" w:type="dxa"/>
            <w:gridSpan w:val="5"/>
            <w:vMerge w:val="continue"/>
          </w:tcPr>
          <w:p>
            <w:pPr>
              <w:rPr>
                <w:rFonts w:ascii="宋体" w:cs="宋体"/>
                <w:color w:val="000000" w:themeColor="text1"/>
                <w:sz w:val="18"/>
                <w:szCs w:val="18"/>
              </w:rPr>
            </w:pPr>
          </w:p>
        </w:tc>
        <w:tc>
          <w:tcPr>
            <w:tcW w:w="1595" w:type="dxa"/>
            <w:gridSpan w:val="5"/>
            <w:vAlign w:val="center"/>
          </w:tcPr>
          <w:p>
            <w:pPr>
              <w:jc w:val="center"/>
              <w:rPr>
                <w:rFonts w:ascii="宋体" w:cs="宋体"/>
                <w:color w:val="000000" w:themeColor="text1"/>
                <w:sz w:val="18"/>
                <w:szCs w:val="18"/>
              </w:rPr>
            </w:pPr>
            <w:r>
              <w:rPr>
                <w:rFonts w:hint="eastAsia" w:ascii="宋体" w:cs="宋体"/>
                <w:color w:val="000000" w:themeColor="text1"/>
                <w:sz w:val="18"/>
                <w:szCs w:val="18"/>
              </w:rPr>
              <w:t>实测值</w:t>
            </w:r>
          </w:p>
        </w:tc>
        <w:tc>
          <w:tcPr>
            <w:tcW w:w="4350" w:type="dxa"/>
            <w:gridSpan w:val="12"/>
          </w:tcPr>
          <w:p>
            <w:pPr>
              <w:rPr>
                <w:rFonts w:ascii="宋体"/>
                <w:color w:val="000000" w:themeColor="text1"/>
                <w:sz w:val="18"/>
                <w:szCs w:val="18"/>
              </w:rPr>
            </w:pPr>
            <w:r>
              <w:rPr>
                <w:rFonts w:hint="eastAsia" w:ascii="宋体"/>
                <w:color w:val="000000" w:themeColor="text1"/>
                <w:sz w:val="18"/>
                <w:szCs w:val="18"/>
              </w:rPr>
              <w:t xml:space="preserve">                           偏差范围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3" w:type="dxa"/>
            <w:vMerge w:val="continue"/>
            <w:vAlign w:val="center"/>
          </w:tcPr>
          <w:p>
            <w:pPr>
              <w:jc w:val="center"/>
              <w:rPr>
                <w:rFonts w:ascii="宋体"/>
                <w:color w:val="000000" w:themeColor="text1"/>
                <w:sz w:val="18"/>
                <w:szCs w:val="18"/>
              </w:rPr>
            </w:pPr>
          </w:p>
        </w:tc>
        <w:tc>
          <w:tcPr>
            <w:tcW w:w="2685" w:type="dxa"/>
            <w:gridSpan w:val="5"/>
            <w:vMerge w:val="restart"/>
          </w:tcPr>
          <w:p>
            <w:pPr>
              <w:rPr>
                <w:rFonts w:ascii="宋体" w:cs="宋体"/>
                <w:color w:val="000000" w:themeColor="text1"/>
                <w:sz w:val="18"/>
                <w:szCs w:val="18"/>
              </w:rPr>
            </w:pPr>
            <w:r>
              <w:rPr>
                <w:rFonts w:hint="eastAsia" w:ascii="宋体" w:cs="宋体"/>
                <w:color w:val="000000" w:themeColor="text1"/>
                <w:kern w:val="0"/>
                <w:sz w:val="18"/>
                <w:szCs w:val="18"/>
              </w:rPr>
              <w:t>外形尺寸（长×宽×高），</w:t>
            </w:r>
            <w:r>
              <w:rPr>
                <w:rFonts w:ascii="宋体" w:cs="宋体"/>
                <w:color w:val="000000" w:themeColor="text1"/>
                <w:kern w:val="0"/>
                <w:sz w:val="18"/>
                <w:szCs w:val="18"/>
              </w:rPr>
              <w:t>mm</w:t>
            </w:r>
          </w:p>
        </w:tc>
        <w:tc>
          <w:tcPr>
            <w:tcW w:w="1595" w:type="dxa"/>
            <w:gridSpan w:val="5"/>
            <w:vAlign w:val="center"/>
          </w:tcPr>
          <w:p>
            <w:pPr>
              <w:jc w:val="center"/>
              <w:rPr>
                <w:rFonts w:ascii="宋体" w:cs="宋体"/>
                <w:color w:val="000000" w:themeColor="text1"/>
                <w:sz w:val="18"/>
                <w:szCs w:val="18"/>
              </w:rPr>
            </w:pPr>
            <w:r>
              <w:rPr>
                <w:rFonts w:hint="eastAsia" w:ascii="宋体" w:cs="宋体"/>
                <w:color w:val="000000" w:themeColor="text1"/>
                <w:kern w:val="0"/>
                <w:sz w:val="18"/>
                <w:szCs w:val="18"/>
              </w:rPr>
              <w:t>设计值</w:t>
            </w:r>
          </w:p>
        </w:tc>
        <w:tc>
          <w:tcPr>
            <w:tcW w:w="4350" w:type="dxa"/>
            <w:gridSpan w:val="12"/>
          </w:tcPr>
          <w:p>
            <w:pPr>
              <w:rPr>
                <w:rFonts w:ascii="宋体"/>
                <w:color w:val="000000" w:themeColor="text1"/>
                <w:sz w:val="18"/>
                <w:szCs w:val="18"/>
              </w:rPr>
            </w:pPr>
            <w:r>
              <w:rPr>
                <w:rFonts w:hint="eastAsia" w:ascii="宋体" w:cs="宋体"/>
                <w:color w:val="000000" w:themeColor="text1"/>
                <w:kern w:val="0"/>
                <w:sz w:val="18"/>
                <w:szCs w:val="18"/>
              </w:rPr>
              <w:t xml:space="preserve">×                      </w:t>
            </w:r>
            <w:r>
              <w:rPr>
                <w:rFonts w:ascii="宋体" w:cs="宋体"/>
                <w:color w:val="000000" w:themeColor="text1"/>
                <w:kern w:val="0"/>
                <w:sz w:val="18"/>
                <w:szCs w:val="18"/>
              </w:rPr>
              <w:t xml:space="preserve"> </w:t>
            </w:r>
            <w:r>
              <w:rPr>
                <w:rFonts w:hint="eastAsia" w:ascii="宋体" w:cs="宋体"/>
                <w:color w:val="000000" w:themeColor="text1"/>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3" w:type="dxa"/>
            <w:vMerge w:val="continue"/>
            <w:vAlign w:val="center"/>
          </w:tcPr>
          <w:p>
            <w:pPr>
              <w:jc w:val="center"/>
              <w:rPr>
                <w:rFonts w:ascii="宋体"/>
                <w:color w:val="000000" w:themeColor="text1"/>
                <w:sz w:val="18"/>
                <w:szCs w:val="18"/>
              </w:rPr>
            </w:pPr>
          </w:p>
        </w:tc>
        <w:tc>
          <w:tcPr>
            <w:tcW w:w="2685" w:type="dxa"/>
            <w:gridSpan w:val="5"/>
            <w:vMerge w:val="continue"/>
          </w:tcPr>
          <w:p>
            <w:pPr>
              <w:rPr>
                <w:rFonts w:ascii="宋体" w:cs="宋体"/>
                <w:color w:val="000000" w:themeColor="text1"/>
                <w:sz w:val="18"/>
                <w:szCs w:val="18"/>
              </w:rPr>
            </w:pPr>
          </w:p>
        </w:tc>
        <w:tc>
          <w:tcPr>
            <w:tcW w:w="1595" w:type="dxa"/>
            <w:gridSpan w:val="5"/>
            <w:vAlign w:val="center"/>
          </w:tcPr>
          <w:p>
            <w:pPr>
              <w:jc w:val="center"/>
              <w:rPr>
                <w:rFonts w:ascii="宋体" w:cs="宋体"/>
                <w:color w:val="000000" w:themeColor="text1"/>
                <w:sz w:val="18"/>
                <w:szCs w:val="18"/>
              </w:rPr>
            </w:pPr>
            <w:r>
              <w:rPr>
                <w:rFonts w:hint="eastAsia" w:ascii="宋体" w:cs="宋体"/>
                <w:color w:val="000000" w:themeColor="text1"/>
                <w:kern w:val="0"/>
                <w:sz w:val="18"/>
                <w:szCs w:val="18"/>
              </w:rPr>
              <w:t>实测值</w:t>
            </w:r>
          </w:p>
        </w:tc>
        <w:tc>
          <w:tcPr>
            <w:tcW w:w="4350" w:type="dxa"/>
            <w:gridSpan w:val="12"/>
          </w:tcPr>
          <w:p>
            <w:pPr>
              <w:rPr>
                <w:rFonts w:ascii="宋体"/>
                <w:color w:val="000000" w:themeColor="text1"/>
                <w:sz w:val="18"/>
                <w:szCs w:val="18"/>
              </w:rPr>
            </w:pPr>
            <w:r>
              <w:rPr>
                <w:rFonts w:hint="eastAsia" w:ascii="宋体"/>
                <w:color w:val="000000" w:themeColor="text1"/>
                <w:sz w:val="18"/>
                <w:szCs w:val="18"/>
              </w:rPr>
              <w:t xml:space="preserve">                           偏差范围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3" w:type="dxa"/>
            <w:vMerge w:val="continue"/>
            <w:vAlign w:val="center"/>
          </w:tcPr>
          <w:p>
            <w:pPr>
              <w:jc w:val="center"/>
              <w:rPr>
                <w:rFonts w:ascii="宋体"/>
                <w:color w:val="000000" w:themeColor="text1"/>
                <w:sz w:val="18"/>
                <w:szCs w:val="18"/>
              </w:rPr>
            </w:pPr>
          </w:p>
        </w:tc>
        <w:tc>
          <w:tcPr>
            <w:tcW w:w="2685" w:type="dxa"/>
            <w:gridSpan w:val="5"/>
            <w:vAlign w:val="center"/>
          </w:tcPr>
          <w:p>
            <w:pPr>
              <w:rPr>
                <w:rFonts w:ascii="宋体" w:cs="宋体"/>
                <w:color w:val="000000" w:themeColor="text1"/>
                <w:sz w:val="18"/>
                <w:szCs w:val="18"/>
              </w:rPr>
            </w:pPr>
            <w:r>
              <w:rPr>
                <w:rFonts w:hint="eastAsia" w:ascii="宋体" w:cs="宋体"/>
                <w:color w:val="000000" w:themeColor="text1"/>
                <w:sz w:val="18"/>
                <w:szCs w:val="18"/>
              </w:rPr>
              <w:t>轴距，</w:t>
            </w:r>
            <w:r>
              <w:rPr>
                <w:rFonts w:ascii="宋体" w:cs="宋体"/>
                <w:color w:val="000000" w:themeColor="text1"/>
                <w:sz w:val="18"/>
                <w:szCs w:val="18"/>
              </w:rPr>
              <w:t>mm</w:t>
            </w:r>
          </w:p>
        </w:tc>
        <w:tc>
          <w:tcPr>
            <w:tcW w:w="5945" w:type="dxa"/>
            <w:gridSpan w:val="17"/>
            <w:vAlign w:val="center"/>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1033" w:type="dxa"/>
            <w:vMerge w:val="continue"/>
            <w:vAlign w:val="center"/>
          </w:tcPr>
          <w:p>
            <w:pPr>
              <w:jc w:val="center"/>
              <w:rPr>
                <w:rFonts w:ascii="宋体"/>
                <w:color w:val="000000" w:themeColor="text1"/>
                <w:sz w:val="18"/>
                <w:szCs w:val="18"/>
              </w:rPr>
            </w:pPr>
          </w:p>
        </w:tc>
        <w:tc>
          <w:tcPr>
            <w:tcW w:w="2685" w:type="dxa"/>
            <w:gridSpan w:val="5"/>
            <w:vAlign w:val="center"/>
          </w:tcPr>
          <w:p>
            <w:pPr>
              <w:rPr>
                <w:rFonts w:ascii="宋体" w:cs="宋体"/>
                <w:color w:val="000000" w:themeColor="text1"/>
                <w:sz w:val="18"/>
                <w:szCs w:val="18"/>
              </w:rPr>
            </w:pPr>
            <w:r>
              <w:rPr>
                <w:rFonts w:hint="eastAsia" w:ascii="宋体" w:cs="宋体"/>
                <w:color w:val="000000" w:themeColor="text1"/>
                <w:sz w:val="18"/>
                <w:szCs w:val="18"/>
              </w:rPr>
              <w:t>水箱容积，</w:t>
            </w:r>
            <w:r>
              <w:rPr>
                <w:rFonts w:ascii="宋体" w:cs="宋体"/>
                <w:color w:val="000000" w:themeColor="text1"/>
                <w:sz w:val="18"/>
                <w:szCs w:val="18"/>
              </w:rPr>
              <w:t>m</w:t>
            </w:r>
            <w:r>
              <w:rPr>
                <w:rFonts w:ascii="宋体" w:cs="宋体"/>
                <w:color w:val="000000" w:themeColor="text1"/>
                <w:sz w:val="18"/>
                <w:szCs w:val="18"/>
                <w:vertAlign w:val="superscript"/>
              </w:rPr>
              <w:t>3</w:t>
            </w:r>
          </w:p>
        </w:tc>
        <w:tc>
          <w:tcPr>
            <w:tcW w:w="5945" w:type="dxa"/>
            <w:gridSpan w:val="17"/>
            <w:vAlign w:val="center"/>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3" w:type="dxa"/>
            <w:vMerge w:val="continue"/>
            <w:vAlign w:val="center"/>
          </w:tcPr>
          <w:p>
            <w:pPr>
              <w:jc w:val="center"/>
              <w:rPr>
                <w:rFonts w:ascii="宋体"/>
                <w:color w:val="000000" w:themeColor="text1"/>
                <w:sz w:val="18"/>
                <w:szCs w:val="18"/>
              </w:rPr>
            </w:pPr>
          </w:p>
        </w:tc>
        <w:tc>
          <w:tcPr>
            <w:tcW w:w="2685" w:type="dxa"/>
            <w:gridSpan w:val="5"/>
          </w:tcPr>
          <w:p>
            <w:pPr>
              <w:rPr>
                <w:rFonts w:ascii="宋体" w:cs="宋体"/>
                <w:color w:val="000000" w:themeColor="text1"/>
                <w:sz w:val="18"/>
                <w:szCs w:val="18"/>
              </w:rPr>
            </w:pPr>
            <w:r>
              <w:rPr>
                <w:rFonts w:hint="eastAsia" w:ascii="宋体" w:cs="宋体"/>
                <w:color w:val="000000" w:themeColor="text1"/>
                <w:sz w:val="18"/>
                <w:szCs w:val="18"/>
              </w:rPr>
              <w:t>水箱材质</w:t>
            </w:r>
            <w:r>
              <w:rPr>
                <w:rFonts w:ascii="宋体" w:cs="宋体"/>
                <w:color w:val="000000" w:themeColor="text1"/>
                <w:sz w:val="18"/>
                <w:szCs w:val="18"/>
              </w:rPr>
              <w:t>(</w:t>
            </w:r>
            <w:r>
              <w:rPr>
                <w:rFonts w:hint="eastAsia" w:ascii="宋体" w:cs="宋体"/>
                <w:color w:val="000000" w:themeColor="text1"/>
                <w:sz w:val="18"/>
                <w:szCs w:val="18"/>
              </w:rPr>
              <w:t>品牌</w:t>
            </w:r>
            <w:r>
              <w:rPr>
                <w:rFonts w:ascii="宋体" w:cs="宋体"/>
                <w:color w:val="000000" w:themeColor="text1"/>
                <w:sz w:val="18"/>
                <w:szCs w:val="18"/>
              </w:rPr>
              <w:t>/</w:t>
            </w:r>
            <w:r>
              <w:rPr>
                <w:rFonts w:hint="eastAsia" w:ascii="宋体" w:cs="宋体"/>
                <w:color w:val="000000" w:themeColor="text1"/>
                <w:sz w:val="18"/>
                <w:szCs w:val="18"/>
              </w:rPr>
              <w:t>型号规格</w:t>
            </w:r>
            <w:r>
              <w:rPr>
                <w:rFonts w:ascii="宋体" w:cs="宋体"/>
                <w:color w:val="000000" w:themeColor="text1"/>
                <w:sz w:val="18"/>
                <w:szCs w:val="18"/>
              </w:rPr>
              <w:t>)</w:t>
            </w:r>
          </w:p>
        </w:tc>
        <w:tc>
          <w:tcPr>
            <w:tcW w:w="5945" w:type="dxa"/>
            <w:gridSpan w:val="17"/>
            <w:vAlign w:val="center"/>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3" w:type="dxa"/>
            <w:vMerge w:val="continue"/>
            <w:tcBorders>
              <w:bottom w:val="single" w:color="auto" w:sz="12" w:space="0"/>
            </w:tcBorders>
            <w:vAlign w:val="center"/>
          </w:tcPr>
          <w:p>
            <w:pPr>
              <w:jc w:val="center"/>
              <w:rPr>
                <w:rFonts w:ascii="宋体"/>
                <w:color w:val="000000" w:themeColor="text1"/>
                <w:sz w:val="18"/>
                <w:szCs w:val="18"/>
              </w:rPr>
            </w:pPr>
          </w:p>
        </w:tc>
        <w:tc>
          <w:tcPr>
            <w:tcW w:w="2685" w:type="dxa"/>
            <w:gridSpan w:val="5"/>
            <w:tcBorders>
              <w:bottom w:val="single" w:color="auto" w:sz="12" w:space="0"/>
            </w:tcBorders>
          </w:tcPr>
          <w:p>
            <w:pPr>
              <w:rPr>
                <w:rFonts w:ascii="宋体"/>
                <w:color w:val="000000" w:themeColor="text1"/>
                <w:sz w:val="18"/>
                <w:szCs w:val="18"/>
              </w:rPr>
            </w:pPr>
            <w:r>
              <w:rPr>
                <w:rFonts w:hint="eastAsia" w:ascii="宋体" w:cs="宋体"/>
                <w:color w:val="000000" w:themeColor="text1"/>
                <w:sz w:val="18"/>
                <w:szCs w:val="18"/>
              </w:rPr>
              <w:t>高压水泵品牌</w:t>
            </w:r>
            <w:r>
              <w:rPr>
                <w:rFonts w:ascii="宋体" w:cs="宋体"/>
                <w:color w:val="000000" w:themeColor="text1"/>
                <w:sz w:val="18"/>
                <w:szCs w:val="18"/>
              </w:rPr>
              <w:t>/</w:t>
            </w:r>
            <w:r>
              <w:rPr>
                <w:rFonts w:hint="eastAsia" w:ascii="宋体" w:cs="宋体"/>
                <w:color w:val="000000" w:themeColor="text1"/>
                <w:sz w:val="18"/>
                <w:szCs w:val="18"/>
              </w:rPr>
              <w:t>型号/压力</w:t>
            </w:r>
            <w:r>
              <w:rPr>
                <w:rFonts w:ascii="宋体" w:cs="宋体"/>
                <w:color w:val="000000" w:themeColor="text1"/>
                <w:sz w:val="18"/>
                <w:szCs w:val="18"/>
              </w:rPr>
              <w:t>/</w:t>
            </w:r>
            <w:r>
              <w:rPr>
                <w:rFonts w:hint="eastAsia" w:ascii="宋体" w:cs="宋体"/>
                <w:color w:val="000000" w:themeColor="text1"/>
                <w:sz w:val="18"/>
                <w:szCs w:val="18"/>
              </w:rPr>
              <w:t>流量</w:t>
            </w:r>
          </w:p>
        </w:tc>
        <w:tc>
          <w:tcPr>
            <w:tcW w:w="5945" w:type="dxa"/>
            <w:gridSpan w:val="17"/>
            <w:tcBorders>
              <w:bottom w:val="single" w:color="auto" w:sz="12" w:space="0"/>
            </w:tcBorders>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3" w:type="dxa"/>
            <w:tcBorders>
              <w:top w:val="single" w:color="auto" w:sz="12" w:space="0"/>
              <w:bottom w:val="single" w:color="auto" w:sz="12" w:space="0"/>
            </w:tcBorders>
            <w:vAlign w:val="center"/>
          </w:tcPr>
          <w:p>
            <w:pPr>
              <w:jc w:val="center"/>
              <w:rPr>
                <w:rFonts w:ascii="宋体"/>
                <w:color w:val="000000" w:themeColor="text1"/>
                <w:sz w:val="18"/>
                <w:szCs w:val="18"/>
              </w:rPr>
            </w:pPr>
            <w:r>
              <w:rPr>
                <w:rFonts w:hint="eastAsia" w:ascii="宋体" w:cs="宋体"/>
                <w:color w:val="000000" w:themeColor="text1"/>
                <w:sz w:val="18"/>
                <w:szCs w:val="18"/>
              </w:rPr>
              <w:t>试验条件</w:t>
            </w:r>
          </w:p>
        </w:tc>
        <w:tc>
          <w:tcPr>
            <w:tcW w:w="1579" w:type="dxa"/>
            <w:gridSpan w:val="2"/>
            <w:tcBorders>
              <w:top w:val="single" w:color="auto" w:sz="12" w:space="0"/>
              <w:bottom w:val="single" w:color="auto" w:sz="12" w:space="0"/>
            </w:tcBorders>
            <w:vAlign w:val="center"/>
          </w:tcPr>
          <w:p>
            <w:pPr>
              <w:rPr>
                <w:rFonts w:ascii="宋体"/>
                <w:color w:val="000000" w:themeColor="text1"/>
                <w:sz w:val="18"/>
                <w:szCs w:val="18"/>
              </w:rPr>
            </w:pPr>
            <w:r>
              <w:rPr>
                <w:rFonts w:hint="eastAsia" w:ascii="宋体" w:cs="宋体"/>
                <w:color w:val="000000" w:themeColor="text1"/>
                <w:sz w:val="18"/>
                <w:szCs w:val="18"/>
              </w:rPr>
              <w:t>环境噪声，</w:t>
            </w:r>
            <w:r>
              <w:rPr>
                <w:rFonts w:ascii="宋体" w:cs="宋体"/>
                <w:color w:val="000000" w:themeColor="text1"/>
                <w:sz w:val="18"/>
                <w:szCs w:val="18"/>
              </w:rPr>
              <w:t>dB(A)</w:t>
            </w:r>
          </w:p>
        </w:tc>
        <w:tc>
          <w:tcPr>
            <w:tcW w:w="2701" w:type="dxa"/>
            <w:gridSpan w:val="8"/>
            <w:tcBorders>
              <w:top w:val="single" w:color="auto" w:sz="12" w:space="0"/>
              <w:bottom w:val="single" w:color="auto" w:sz="12" w:space="0"/>
            </w:tcBorders>
            <w:vAlign w:val="center"/>
          </w:tcPr>
          <w:p>
            <w:pPr>
              <w:rPr>
                <w:rFonts w:ascii="宋体"/>
                <w:color w:val="000000" w:themeColor="text1"/>
                <w:sz w:val="18"/>
                <w:szCs w:val="18"/>
              </w:rPr>
            </w:pPr>
            <w:r>
              <w:rPr>
                <w:rFonts w:hint="eastAsia" w:ascii="宋体" w:cs="宋体"/>
                <w:color w:val="000000" w:themeColor="text1"/>
                <w:sz w:val="18"/>
                <w:szCs w:val="18"/>
              </w:rPr>
              <w:t>　</w:t>
            </w:r>
          </w:p>
        </w:tc>
        <w:tc>
          <w:tcPr>
            <w:tcW w:w="1471" w:type="dxa"/>
            <w:gridSpan w:val="4"/>
            <w:tcBorders>
              <w:top w:val="single" w:color="auto" w:sz="12" w:space="0"/>
              <w:bottom w:val="single" w:color="auto" w:sz="12" w:space="0"/>
            </w:tcBorders>
            <w:vAlign w:val="center"/>
          </w:tcPr>
          <w:p>
            <w:pPr>
              <w:rPr>
                <w:rFonts w:ascii="宋体"/>
                <w:color w:val="000000" w:themeColor="text1"/>
                <w:sz w:val="18"/>
                <w:szCs w:val="18"/>
              </w:rPr>
            </w:pPr>
            <w:r>
              <w:rPr>
                <w:rFonts w:hint="eastAsia" w:ascii="宋体" w:cs="宋体"/>
                <w:color w:val="000000" w:themeColor="text1"/>
                <w:sz w:val="18"/>
                <w:szCs w:val="18"/>
              </w:rPr>
              <w:t>风速，</w:t>
            </w:r>
            <w:r>
              <w:rPr>
                <w:rFonts w:ascii="宋体" w:cs="宋体"/>
                <w:color w:val="000000" w:themeColor="text1"/>
                <w:sz w:val="18"/>
                <w:szCs w:val="18"/>
              </w:rPr>
              <w:t xml:space="preserve">m/s </w:t>
            </w:r>
          </w:p>
        </w:tc>
        <w:tc>
          <w:tcPr>
            <w:tcW w:w="2879" w:type="dxa"/>
            <w:gridSpan w:val="8"/>
            <w:tcBorders>
              <w:top w:val="single" w:color="auto" w:sz="12" w:space="0"/>
              <w:bottom w:val="single" w:color="auto" w:sz="12" w:space="0"/>
            </w:tcBorders>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1033" w:type="dxa"/>
            <w:vMerge w:val="restart"/>
            <w:tcBorders>
              <w:top w:val="single" w:color="auto" w:sz="12" w:space="0"/>
            </w:tcBorders>
            <w:vAlign w:val="center"/>
          </w:tcPr>
          <w:p>
            <w:pPr>
              <w:jc w:val="center"/>
              <w:rPr>
                <w:rFonts w:ascii="宋体" w:cs="宋体"/>
                <w:color w:val="000000" w:themeColor="text1"/>
                <w:sz w:val="18"/>
                <w:szCs w:val="18"/>
              </w:rPr>
            </w:pPr>
            <w:r>
              <w:rPr>
                <w:rFonts w:hint="eastAsia" w:ascii="宋体" w:cs="宋体"/>
                <w:color w:val="000000" w:themeColor="text1"/>
                <w:sz w:val="18"/>
                <w:szCs w:val="18"/>
              </w:rPr>
              <w:t>试验记录</w:t>
            </w:r>
          </w:p>
        </w:tc>
        <w:tc>
          <w:tcPr>
            <w:tcW w:w="2045" w:type="dxa"/>
            <w:gridSpan w:val="4"/>
            <w:tcBorders>
              <w:top w:val="single" w:color="auto" w:sz="12" w:space="0"/>
              <w:bottom w:val="single" w:color="auto" w:sz="4" w:space="0"/>
            </w:tcBorders>
            <w:vAlign w:val="center"/>
          </w:tcPr>
          <w:p>
            <w:pPr>
              <w:rPr>
                <w:rFonts w:ascii="宋体" w:cs="宋体"/>
                <w:color w:val="000000" w:themeColor="text1"/>
                <w:sz w:val="18"/>
                <w:szCs w:val="18"/>
              </w:rPr>
            </w:pPr>
            <w:r>
              <w:rPr>
                <w:rFonts w:hint="eastAsia" w:ascii="宋体" w:hAnsi="宋体" w:cs="宋体"/>
                <w:color w:val="000000" w:themeColor="text1"/>
                <w:sz w:val="18"/>
                <w:szCs w:val="18"/>
              </w:rPr>
              <w:t>驾驶员耳旁噪声</w:t>
            </w:r>
            <w:r>
              <w:rPr>
                <w:rFonts w:hint="eastAsia" w:ascii="宋体" w:cs="宋体"/>
                <w:color w:val="000000" w:themeColor="text1"/>
                <w:sz w:val="18"/>
                <w:szCs w:val="18"/>
              </w:rPr>
              <w:t>，</w:t>
            </w:r>
            <w:r>
              <w:rPr>
                <w:rFonts w:ascii="宋体" w:cs="宋体"/>
                <w:color w:val="000000" w:themeColor="text1"/>
                <w:sz w:val="18"/>
                <w:szCs w:val="18"/>
              </w:rPr>
              <w:t>dB(A)</w:t>
            </w:r>
          </w:p>
        </w:tc>
        <w:tc>
          <w:tcPr>
            <w:tcW w:w="6585" w:type="dxa"/>
            <w:gridSpan w:val="18"/>
            <w:tcBorders>
              <w:top w:val="single" w:color="auto" w:sz="12" w:space="0"/>
              <w:bottom w:val="single" w:color="auto" w:sz="4" w:space="0"/>
            </w:tcBorders>
            <w:vAlign w:val="center"/>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3" w:type="dxa"/>
            <w:vMerge w:val="continue"/>
            <w:vAlign w:val="center"/>
          </w:tcPr>
          <w:p>
            <w:pPr>
              <w:jc w:val="center"/>
              <w:rPr>
                <w:rFonts w:ascii="宋体"/>
                <w:color w:val="000000" w:themeColor="text1"/>
                <w:sz w:val="18"/>
                <w:szCs w:val="18"/>
              </w:rPr>
            </w:pPr>
          </w:p>
        </w:tc>
        <w:tc>
          <w:tcPr>
            <w:tcW w:w="1579" w:type="dxa"/>
            <w:gridSpan w:val="2"/>
            <w:vMerge w:val="restart"/>
            <w:tcBorders>
              <w:top w:val="single" w:color="auto" w:sz="4" w:space="0"/>
              <w:bottom w:val="single" w:color="auto" w:sz="4" w:space="0"/>
            </w:tcBorders>
            <w:vAlign w:val="center"/>
          </w:tcPr>
          <w:p>
            <w:pPr>
              <w:rPr>
                <w:rFonts w:ascii="宋体"/>
                <w:color w:val="000000" w:themeColor="text1"/>
                <w:sz w:val="18"/>
                <w:szCs w:val="18"/>
              </w:rPr>
            </w:pPr>
            <w:r>
              <w:rPr>
                <w:rFonts w:hint="eastAsia" w:ascii="宋体" w:cs="宋体"/>
                <w:color w:val="000000" w:themeColor="text1"/>
                <w:sz w:val="18"/>
                <w:szCs w:val="18"/>
              </w:rPr>
              <w:t>作业噪声</w:t>
            </w:r>
          </w:p>
        </w:tc>
        <w:tc>
          <w:tcPr>
            <w:tcW w:w="1317" w:type="dxa"/>
            <w:gridSpan w:val="4"/>
            <w:tcBorders>
              <w:top w:val="single" w:color="auto" w:sz="4" w:space="0"/>
              <w:bottom w:val="single" w:color="auto" w:sz="4" w:space="0"/>
            </w:tcBorders>
            <w:vAlign w:val="center"/>
          </w:tcPr>
          <w:p>
            <w:pPr>
              <w:rPr>
                <w:rFonts w:ascii="宋体" w:cs="宋体"/>
                <w:color w:val="000000" w:themeColor="text1"/>
                <w:sz w:val="18"/>
                <w:szCs w:val="18"/>
              </w:rPr>
            </w:pPr>
            <w:r>
              <w:rPr>
                <w:rFonts w:hint="eastAsia" w:ascii="宋体" w:cs="宋体"/>
                <w:color w:val="000000" w:themeColor="text1"/>
                <w:sz w:val="18"/>
                <w:szCs w:val="18"/>
              </w:rPr>
              <w:t>位置</w:t>
            </w:r>
          </w:p>
        </w:tc>
        <w:tc>
          <w:tcPr>
            <w:tcW w:w="2195" w:type="dxa"/>
            <w:gridSpan w:val="7"/>
            <w:tcBorders>
              <w:top w:val="single" w:color="auto" w:sz="4" w:space="0"/>
              <w:bottom w:val="single" w:color="auto" w:sz="4" w:space="0"/>
            </w:tcBorders>
            <w:vAlign w:val="center"/>
          </w:tcPr>
          <w:p>
            <w:pPr>
              <w:jc w:val="center"/>
              <w:rPr>
                <w:rFonts w:ascii="宋体" w:cs="宋体"/>
                <w:color w:val="000000" w:themeColor="text1"/>
                <w:sz w:val="18"/>
                <w:szCs w:val="18"/>
              </w:rPr>
            </w:pPr>
            <w:r>
              <w:rPr>
                <w:rFonts w:hint="eastAsia" w:ascii="宋体" w:cs="宋体"/>
                <w:color w:val="000000" w:themeColor="text1"/>
                <w:sz w:val="18"/>
                <w:szCs w:val="18"/>
              </w:rPr>
              <w:t>左</w:t>
            </w:r>
          </w:p>
        </w:tc>
        <w:tc>
          <w:tcPr>
            <w:tcW w:w="2195" w:type="dxa"/>
            <w:gridSpan w:val="7"/>
            <w:tcBorders>
              <w:top w:val="single" w:color="auto" w:sz="4" w:space="0"/>
              <w:bottom w:val="single" w:color="auto" w:sz="4" w:space="0"/>
            </w:tcBorders>
            <w:vAlign w:val="center"/>
          </w:tcPr>
          <w:p>
            <w:pPr>
              <w:jc w:val="center"/>
              <w:rPr>
                <w:rFonts w:ascii="宋体" w:cs="宋体"/>
                <w:color w:val="000000" w:themeColor="text1"/>
                <w:sz w:val="18"/>
                <w:szCs w:val="18"/>
              </w:rPr>
            </w:pPr>
            <w:r>
              <w:rPr>
                <w:rFonts w:hint="eastAsia" w:ascii="宋体" w:cs="宋体"/>
                <w:color w:val="000000" w:themeColor="text1"/>
                <w:sz w:val="18"/>
                <w:szCs w:val="18"/>
              </w:rPr>
              <w:t>右</w:t>
            </w:r>
          </w:p>
        </w:tc>
        <w:tc>
          <w:tcPr>
            <w:tcW w:w="1344" w:type="dxa"/>
            <w:gridSpan w:val="2"/>
            <w:vMerge w:val="restart"/>
            <w:tcBorders>
              <w:top w:val="single" w:color="auto" w:sz="4" w:space="0"/>
              <w:bottom w:val="single" w:color="auto" w:sz="4" w:space="0"/>
            </w:tcBorders>
            <w:vAlign w:val="center"/>
          </w:tcPr>
          <w:p>
            <w:pPr>
              <w:jc w:val="center"/>
              <w:rPr>
                <w:rFonts w:ascii="宋体"/>
                <w:color w:val="000000" w:themeColor="text1"/>
                <w:sz w:val="18"/>
                <w:szCs w:val="18"/>
              </w:rPr>
            </w:pPr>
            <w:r>
              <w:rPr>
                <w:rFonts w:hint="eastAsia" w:ascii="宋体" w:cs="宋体"/>
                <w:color w:val="000000" w:themeColor="text1"/>
                <w:sz w:val="18"/>
                <w:szCs w:val="18"/>
              </w:rPr>
              <w:t>平均值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3" w:type="dxa"/>
            <w:vMerge w:val="continue"/>
          </w:tcPr>
          <w:p>
            <w:pPr>
              <w:rPr>
                <w:rFonts w:ascii="宋体"/>
                <w:color w:val="000000" w:themeColor="text1"/>
                <w:sz w:val="18"/>
                <w:szCs w:val="18"/>
              </w:rPr>
            </w:pPr>
          </w:p>
        </w:tc>
        <w:tc>
          <w:tcPr>
            <w:tcW w:w="1579" w:type="dxa"/>
            <w:gridSpan w:val="2"/>
            <w:vMerge w:val="continue"/>
            <w:tcBorders>
              <w:top w:val="single" w:color="auto" w:sz="4" w:space="0"/>
              <w:bottom w:val="single" w:color="auto" w:sz="4" w:space="0"/>
            </w:tcBorders>
            <w:vAlign w:val="center"/>
          </w:tcPr>
          <w:p>
            <w:pPr>
              <w:rPr>
                <w:rFonts w:ascii="宋体"/>
                <w:color w:val="000000" w:themeColor="text1"/>
                <w:sz w:val="18"/>
                <w:szCs w:val="18"/>
              </w:rPr>
            </w:pPr>
          </w:p>
        </w:tc>
        <w:tc>
          <w:tcPr>
            <w:tcW w:w="1317" w:type="dxa"/>
            <w:gridSpan w:val="4"/>
            <w:tcBorders>
              <w:top w:val="single" w:color="auto" w:sz="4" w:space="0"/>
              <w:bottom w:val="single" w:color="auto" w:sz="4" w:space="0"/>
            </w:tcBorders>
            <w:vAlign w:val="center"/>
          </w:tcPr>
          <w:p>
            <w:pPr>
              <w:rPr>
                <w:rFonts w:ascii="宋体" w:cs="宋体"/>
                <w:color w:val="000000" w:themeColor="text1"/>
                <w:sz w:val="18"/>
                <w:szCs w:val="18"/>
              </w:rPr>
            </w:pPr>
            <w:r>
              <w:rPr>
                <w:rFonts w:hint="eastAsia" w:ascii="宋体" w:hAnsi="宋体" w:cs="宋体"/>
                <w:color w:val="000000" w:themeColor="text1"/>
                <w:sz w:val="18"/>
                <w:szCs w:val="18"/>
              </w:rPr>
              <w:t>次数</w:t>
            </w:r>
          </w:p>
        </w:tc>
        <w:tc>
          <w:tcPr>
            <w:tcW w:w="731" w:type="dxa"/>
            <w:gridSpan w:val="3"/>
            <w:tcBorders>
              <w:top w:val="single" w:color="auto" w:sz="4" w:space="0"/>
              <w:bottom w:val="single" w:color="auto" w:sz="4" w:space="0"/>
            </w:tcBorders>
            <w:vAlign w:val="center"/>
          </w:tcPr>
          <w:p>
            <w:pPr>
              <w:jc w:val="center"/>
              <w:rPr>
                <w:rFonts w:ascii="宋体" w:hAnsi="宋体" w:cs="宋体"/>
                <w:color w:val="000000" w:themeColor="text1"/>
                <w:sz w:val="18"/>
                <w:szCs w:val="18"/>
              </w:rPr>
            </w:pPr>
            <w:r>
              <w:rPr>
                <w:rFonts w:ascii="宋体" w:hAnsi="宋体" w:cs="宋体"/>
                <w:color w:val="000000" w:themeColor="text1"/>
                <w:sz w:val="18"/>
                <w:szCs w:val="18"/>
              </w:rPr>
              <w:t>1</w:t>
            </w:r>
          </w:p>
        </w:tc>
        <w:tc>
          <w:tcPr>
            <w:tcW w:w="732" w:type="dxa"/>
            <w:gridSpan w:val="2"/>
            <w:tcBorders>
              <w:top w:val="single" w:color="auto" w:sz="4" w:space="0"/>
              <w:bottom w:val="single" w:color="auto" w:sz="4" w:space="0"/>
            </w:tcBorders>
            <w:vAlign w:val="center"/>
          </w:tcPr>
          <w:p>
            <w:pPr>
              <w:jc w:val="center"/>
              <w:rPr>
                <w:rFonts w:ascii="宋体" w:hAnsi="宋体" w:cs="宋体"/>
                <w:color w:val="000000" w:themeColor="text1"/>
                <w:sz w:val="18"/>
                <w:szCs w:val="18"/>
              </w:rPr>
            </w:pPr>
            <w:r>
              <w:rPr>
                <w:rFonts w:ascii="宋体" w:hAnsi="宋体" w:cs="宋体"/>
                <w:color w:val="000000" w:themeColor="text1"/>
                <w:sz w:val="18"/>
                <w:szCs w:val="18"/>
              </w:rPr>
              <w:t>2</w:t>
            </w:r>
          </w:p>
        </w:tc>
        <w:tc>
          <w:tcPr>
            <w:tcW w:w="732" w:type="dxa"/>
            <w:gridSpan w:val="2"/>
            <w:tcBorders>
              <w:top w:val="single" w:color="auto" w:sz="4" w:space="0"/>
              <w:bottom w:val="single" w:color="auto" w:sz="4" w:space="0"/>
            </w:tcBorders>
            <w:vAlign w:val="center"/>
          </w:tcPr>
          <w:p>
            <w:pPr>
              <w:jc w:val="center"/>
              <w:rPr>
                <w:rFonts w:ascii="宋体" w:cs="宋体"/>
                <w:color w:val="000000" w:themeColor="text1"/>
                <w:sz w:val="18"/>
                <w:szCs w:val="18"/>
              </w:rPr>
            </w:pPr>
            <w:r>
              <w:rPr>
                <w:rFonts w:ascii="宋体" w:cs="宋体"/>
                <w:color w:val="000000" w:themeColor="text1"/>
                <w:sz w:val="18"/>
                <w:szCs w:val="18"/>
              </w:rPr>
              <w:t>3</w:t>
            </w:r>
          </w:p>
        </w:tc>
        <w:tc>
          <w:tcPr>
            <w:tcW w:w="731" w:type="dxa"/>
            <w:gridSpan w:val="2"/>
            <w:tcBorders>
              <w:top w:val="single" w:color="auto" w:sz="4" w:space="0"/>
              <w:bottom w:val="single" w:color="auto" w:sz="4" w:space="0"/>
            </w:tcBorders>
            <w:vAlign w:val="center"/>
          </w:tcPr>
          <w:p>
            <w:pPr>
              <w:jc w:val="center"/>
              <w:rPr>
                <w:rFonts w:ascii="宋体" w:hAnsi="宋体" w:cs="宋体"/>
                <w:color w:val="000000" w:themeColor="text1"/>
                <w:sz w:val="18"/>
                <w:szCs w:val="18"/>
              </w:rPr>
            </w:pPr>
            <w:r>
              <w:rPr>
                <w:rFonts w:ascii="宋体" w:hAnsi="宋体" w:cs="宋体"/>
                <w:color w:val="000000" w:themeColor="text1"/>
                <w:sz w:val="18"/>
                <w:szCs w:val="18"/>
              </w:rPr>
              <w:t>1</w:t>
            </w:r>
          </w:p>
        </w:tc>
        <w:tc>
          <w:tcPr>
            <w:tcW w:w="732" w:type="dxa"/>
            <w:gridSpan w:val="3"/>
            <w:tcBorders>
              <w:top w:val="single" w:color="auto" w:sz="4" w:space="0"/>
              <w:bottom w:val="single" w:color="auto" w:sz="4" w:space="0"/>
            </w:tcBorders>
            <w:vAlign w:val="center"/>
          </w:tcPr>
          <w:p>
            <w:pPr>
              <w:jc w:val="center"/>
              <w:rPr>
                <w:rFonts w:ascii="宋体" w:hAnsi="宋体" w:cs="宋体"/>
                <w:color w:val="000000" w:themeColor="text1"/>
                <w:sz w:val="18"/>
                <w:szCs w:val="18"/>
              </w:rPr>
            </w:pPr>
            <w:r>
              <w:rPr>
                <w:rFonts w:ascii="宋体" w:hAnsi="宋体" w:cs="宋体"/>
                <w:color w:val="000000" w:themeColor="text1"/>
                <w:sz w:val="18"/>
                <w:szCs w:val="18"/>
              </w:rPr>
              <w:t>2</w:t>
            </w:r>
          </w:p>
        </w:tc>
        <w:tc>
          <w:tcPr>
            <w:tcW w:w="732" w:type="dxa"/>
            <w:gridSpan w:val="2"/>
            <w:tcBorders>
              <w:top w:val="single" w:color="auto" w:sz="4" w:space="0"/>
              <w:bottom w:val="single" w:color="auto" w:sz="4" w:space="0"/>
            </w:tcBorders>
            <w:vAlign w:val="center"/>
          </w:tcPr>
          <w:p>
            <w:pPr>
              <w:jc w:val="center"/>
              <w:rPr>
                <w:rFonts w:ascii="宋体" w:cs="宋体"/>
                <w:color w:val="000000" w:themeColor="text1"/>
                <w:sz w:val="18"/>
                <w:szCs w:val="18"/>
              </w:rPr>
            </w:pPr>
            <w:r>
              <w:rPr>
                <w:rFonts w:ascii="宋体" w:cs="宋体"/>
                <w:color w:val="000000" w:themeColor="text1"/>
                <w:sz w:val="18"/>
                <w:szCs w:val="18"/>
              </w:rPr>
              <w:t>3</w:t>
            </w:r>
          </w:p>
        </w:tc>
        <w:tc>
          <w:tcPr>
            <w:tcW w:w="1344" w:type="dxa"/>
            <w:gridSpan w:val="2"/>
            <w:vMerge w:val="continue"/>
            <w:tcBorders>
              <w:top w:val="single" w:color="auto" w:sz="4" w:space="0"/>
              <w:bottom w:val="single" w:color="auto" w:sz="4" w:space="0"/>
            </w:tcBorders>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3" w:type="dxa"/>
            <w:vMerge w:val="continue"/>
          </w:tcPr>
          <w:p>
            <w:pPr>
              <w:rPr>
                <w:rFonts w:ascii="宋体"/>
                <w:color w:val="000000" w:themeColor="text1"/>
                <w:sz w:val="18"/>
                <w:szCs w:val="18"/>
              </w:rPr>
            </w:pPr>
          </w:p>
        </w:tc>
        <w:tc>
          <w:tcPr>
            <w:tcW w:w="1579" w:type="dxa"/>
            <w:gridSpan w:val="2"/>
            <w:vMerge w:val="continue"/>
            <w:tcBorders>
              <w:top w:val="single" w:color="auto" w:sz="4" w:space="0"/>
              <w:bottom w:val="single" w:color="auto" w:sz="4" w:space="0"/>
            </w:tcBorders>
            <w:vAlign w:val="center"/>
          </w:tcPr>
          <w:p>
            <w:pPr>
              <w:rPr>
                <w:rFonts w:ascii="宋体"/>
                <w:color w:val="000000" w:themeColor="text1"/>
                <w:sz w:val="18"/>
                <w:szCs w:val="18"/>
              </w:rPr>
            </w:pPr>
          </w:p>
        </w:tc>
        <w:tc>
          <w:tcPr>
            <w:tcW w:w="1317" w:type="dxa"/>
            <w:gridSpan w:val="4"/>
            <w:tcBorders>
              <w:top w:val="single" w:color="auto" w:sz="4" w:space="0"/>
              <w:bottom w:val="single" w:color="auto" w:sz="4" w:space="0"/>
            </w:tcBorders>
            <w:vAlign w:val="center"/>
          </w:tcPr>
          <w:p>
            <w:pPr>
              <w:rPr>
                <w:rFonts w:ascii="宋体" w:cs="宋体"/>
                <w:color w:val="000000" w:themeColor="text1"/>
                <w:sz w:val="18"/>
                <w:szCs w:val="18"/>
              </w:rPr>
            </w:pPr>
            <w:r>
              <w:rPr>
                <w:rFonts w:hint="eastAsia" w:ascii="宋体" w:cs="宋体"/>
                <w:color w:val="000000" w:themeColor="text1"/>
                <w:sz w:val="18"/>
                <w:szCs w:val="18"/>
              </w:rPr>
              <w:t>测量值，</w:t>
            </w:r>
            <w:r>
              <w:rPr>
                <w:rFonts w:ascii="宋体" w:cs="宋体"/>
                <w:color w:val="000000" w:themeColor="text1"/>
                <w:sz w:val="18"/>
                <w:szCs w:val="18"/>
              </w:rPr>
              <w:t>dB(A)</w:t>
            </w:r>
          </w:p>
        </w:tc>
        <w:tc>
          <w:tcPr>
            <w:tcW w:w="731" w:type="dxa"/>
            <w:gridSpan w:val="3"/>
            <w:tcBorders>
              <w:top w:val="single" w:color="auto" w:sz="4" w:space="0"/>
              <w:bottom w:val="single" w:color="auto" w:sz="4" w:space="0"/>
            </w:tcBorders>
          </w:tcPr>
          <w:p>
            <w:pPr>
              <w:rPr>
                <w:rFonts w:ascii="宋体"/>
                <w:color w:val="000000" w:themeColor="text1"/>
                <w:sz w:val="18"/>
                <w:szCs w:val="18"/>
              </w:rPr>
            </w:pPr>
          </w:p>
        </w:tc>
        <w:tc>
          <w:tcPr>
            <w:tcW w:w="732" w:type="dxa"/>
            <w:gridSpan w:val="2"/>
            <w:tcBorders>
              <w:top w:val="single" w:color="auto" w:sz="4" w:space="0"/>
              <w:bottom w:val="single" w:color="auto" w:sz="4" w:space="0"/>
            </w:tcBorders>
          </w:tcPr>
          <w:p>
            <w:pPr>
              <w:rPr>
                <w:rFonts w:ascii="宋体"/>
                <w:color w:val="000000" w:themeColor="text1"/>
                <w:sz w:val="18"/>
                <w:szCs w:val="18"/>
              </w:rPr>
            </w:pPr>
          </w:p>
        </w:tc>
        <w:tc>
          <w:tcPr>
            <w:tcW w:w="732" w:type="dxa"/>
            <w:gridSpan w:val="2"/>
            <w:tcBorders>
              <w:top w:val="single" w:color="auto" w:sz="4" w:space="0"/>
              <w:bottom w:val="single" w:color="auto" w:sz="4" w:space="0"/>
            </w:tcBorders>
          </w:tcPr>
          <w:p>
            <w:pPr>
              <w:rPr>
                <w:rFonts w:ascii="宋体"/>
                <w:color w:val="000000" w:themeColor="text1"/>
                <w:sz w:val="18"/>
                <w:szCs w:val="18"/>
              </w:rPr>
            </w:pPr>
          </w:p>
        </w:tc>
        <w:tc>
          <w:tcPr>
            <w:tcW w:w="731" w:type="dxa"/>
            <w:gridSpan w:val="2"/>
            <w:tcBorders>
              <w:top w:val="single" w:color="auto" w:sz="4" w:space="0"/>
              <w:bottom w:val="single" w:color="auto" w:sz="4" w:space="0"/>
            </w:tcBorders>
          </w:tcPr>
          <w:p>
            <w:pPr>
              <w:rPr>
                <w:rFonts w:ascii="宋体"/>
                <w:color w:val="000000" w:themeColor="text1"/>
                <w:sz w:val="18"/>
                <w:szCs w:val="18"/>
              </w:rPr>
            </w:pPr>
          </w:p>
        </w:tc>
        <w:tc>
          <w:tcPr>
            <w:tcW w:w="732" w:type="dxa"/>
            <w:gridSpan w:val="3"/>
            <w:tcBorders>
              <w:top w:val="single" w:color="auto" w:sz="4" w:space="0"/>
              <w:bottom w:val="single" w:color="auto" w:sz="4" w:space="0"/>
            </w:tcBorders>
          </w:tcPr>
          <w:p>
            <w:pPr>
              <w:rPr>
                <w:rFonts w:ascii="宋体"/>
                <w:color w:val="000000" w:themeColor="text1"/>
                <w:sz w:val="18"/>
                <w:szCs w:val="18"/>
              </w:rPr>
            </w:pPr>
          </w:p>
        </w:tc>
        <w:tc>
          <w:tcPr>
            <w:tcW w:w="732" w:type="dxa"/>
            <w:gridSpan w:val="2"/>
            <w:tcBorders>
              <w:top w:val="single" w:color="auto" w:sz="4" w:space="0"/>
              <w:bottom w:val="single" w:color="auto" w:sz="4" w:space="0"/>
            </w:tcBorders>
          </w:tcPr>
          <w:p>
            <w:pPr>
              <w:rPr>
                <w:rFonts w:ascii="宋体"/>
                <w:color w:val="000000" w:themeColor="text1"/>
                <w:sz w:val="18"/>
                <w:szCs w:val="18"/>
              </w:rPr>
            </w:pPr>
          </w:p>
        </w:tc>
        <w:tc>
          <w:tcPr>
            <w:tcW w:w="1344" w:type="dxa"/>
            <w:gridSpan w:val="2"/>
            <w:tcBorders>
              <w:top w:val="single" w:color="auto" w:sz="4" w:space="0"/>
              <w:bottom w:val="single" w:color="auto" w:sz="4" w:space="0"/>
            </w:tcBorders>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1033" w:type="dxa"/>
            <w:vMerge w:val="continue"/>
          </w:tcPr>
          <w:p>
            <w:pPr>
              <w:rPr>
                <w:rFonts w:ascii="宋体"/>
                <w:color w:val="000000" w:themeColor="text1"/>
                <w:sz w:val="18"/>
                <w:szCs w:val="18"/>
              </w:rPr>
            </w:pPr>
          </w:p>
        </w:tc>
        <w:tc>
          <w:tcPr>
            <w:tcW w:w="1579" w:type="dxa"/>
            <w:gridSpan w:val="2"/>
            <w:vMerge w:val="restart"/>
            <w:tcBorders>
              <w:top w:val="single" w:color="auto" w:sz="4" w:space="0"/>
              <w:bottom w:val="single" w:color="auto" w:sz="4" w:space="0"/>
            </w:tcBorders>
            <w:vAlign w:val="center"/>
          </w:tcPr>
          <w:p>
            <w:pPr>
              <w:rPr>
                <w:rFonts w:ascii="宋体"/>
                <w:color w:val="000000" w:themeColor="text1"/>
                <w:sz w:val="18"/>
                <w:szCs w:val="18"/>
              </w:rPr>
            </w:pPr>
            <w:r>
              <w:rPr>
                <w:rFonts w:hint="eastAsia" w:ascii="宋体" w:cs="宋体"/>
                <w:color w:val="000000" w:themeColor="text1"/>
                <w:sz w:val="18"/>
                <w:szCs w:val="18"/>
              </w:rPr>
              <w:t>水箱有效容积</w:t>
            </w:r>
          </w:p>
        </w:tc>
        <w:tc>
          <w:tcPr>
            <w:tcW w:w="1650" w:type="dxa"/>
            <w:gridSpan w:val="5"/>
            <w:tcBorders>
              <w:top w:val="single" w:color="auto" w:sz="4" w:space="0"/>
              <w:bottom w:val="single" w:color="auto" w:sz="4" w:space="0"/>
            </w:tcBorders>
            <w:vAlign w:val="center"/>
          </w:tcPr>
          <w:p>
            <w:pPr>
              <w:jc w:val="center"/>
              <w:rPr>
                <w:rFonts w:ascii="宋体" w:cs="宋体"/>
                <w:color w:val="000000" w:themeColor="text1"/>
                <w:sz w:val="18"/>
                <w:szCs w:val="18"/>
              </w:rPr>
            </w:pPr>
            <w:r>
              <w:rPr>
                <w:rFonts w:hint="eastAsia" w:ascii="宋体" w:cs="宋体"/>
                <w:color w:val="000000" w:themeColor="text1"/>
                <w:sz w:val="18"/>
                <w:szCs w:val="18"/>
              </w:rPr>
              <w:t>加水前（空水箱）整车质量，</w:t>
            </w:r>
            <w:r>
              <w:rPr>
                <w:rFonts w:ascii="宋体" w:cs="宋体"/>
                <w:color w:val="000000" w:themeColor="text1"/>
                <w:sz w:val="18"/>
                <w:szCs w:val="18"/>
              </w:rPr>
              <w:t xml:space="preserve"> </w:t>
            </w:r>
            <w:r>
              <w:rPr>
                <w:rFonts w:hint="eastAsia" w:ascii="宋体" w:cs="宋体"/>
                <w:color w:val="000000" w:themeColor="text1"/>
                <w:sz w:val="18"/>
                <w:szCs w:val="18"/>
              </w:rPr>
              <w:t>kg</w:t>
            </w:r>
          </w:p>
        </w:tc>
        <w:tc>
          <w:tcPr>
            <w:tcW w:w="1791" w:type="dxa"/>
            <w:gridSpan w:val="5"/>
            <w:tcBorders>
              <w:top w:val="single" w:color="auto" w:sz="4" w:space="0"/>
              <w:bottom w:val="single" w:color="auto" w:sz="4" w:space="0"/>
            </w:tcBorders>
            <w:vAlign w:val="center"/>
          </w:tcPr>
          <w:p>
            <w:pPr>
              <w:jc w:val="center"/>
              <w:rPr>
                <w:rFonts w:ascii="宋体" w:cs="宋体"/>
                <w:color w:val="000000" w:themeColor="text1"/>
                <w:sz w:val="18"/>
                <w:szCs w:val="18"/>
              </w:rPr>
            </w:pPr>
            <w:r>
              <w:rPr>
                <w:rFonts w:hint="eastAsia" w:ascii="宋体" w:cs="宋体"/>
                <w:color w:val="000000" w:themeColor="text1"/>
                <w:sz w:val="18"/>
                <w:szCs w:val="18"/>
              </w:rPr>
              <w:t>加满水后整车质量，</w:t>
            </w:r>
            <w:r>
              <w:rPr>
                <w:rFonts w:ascii="宋体" w:cs="宋体"/>
                <w:color w:val="000000" w:themeColor="text1"/>
                <w:sz w:val="18"/>
                <w:szCs w:val="18"/>
              </w:rPr>
              <w:t xml:space="preserve"> </w:t>
            </w:r>
            <w:r>
              <w:rPr>
                <w:rFonts w:hint="eastAsia" w:ascii="宋体" w:cs="宋体"/>
                <w:color w:val="000000" w:themeColor="text1"/>
                <w:sz w:val="18"/>
                <w:szCs w:val="18"/>
              </w:rPr>
              <w:t>kg</w:t>
            </w:r>
          </w:p>
        </w:tc>
        <w:tc>
          <w:tcPr>
            <w:tcW w:w="1695" w:type="dxa"/>
            <w:gridSpan w:val="7"/>
            <w:tcBorders>
              <w:top w:val="single" w:color="auto" w:sz="4" w:space="0"/>
              <w:bottom w:val="single" w:color="auto" w:sz="4" w:space="0"/>
            </w:tcBorders>
            <w:vAlign w:val="center"/>
          </w:tcPr>
          <w:p>
            <w:pPr>
              <w:jc w:val="center"/>
              <w:rPr>
                <w:rFonts w:ascii="宋体"/>
                <w:color w:val="000000" w:themeColor="text1"/>
                <w:sz w:val="18"/>
                <w:szCs w:val="18"/>
              </w:rPr>
            </w:pPr>
            <w:r>
              <w:rPr>
                <w:rFonts w:hint="eastAsia" w:ascii="宋体" w:cs="宋体"/>
                <w:color w:val="000000" w:themeColor="text1"/>
                <w:sz w:val="18"/>
                <w:szCs w:val="18"/>
              </w:rPr>
              <w:t>加水量，</w:t>
            </w:r>
            <w:r>
              <w:rPr>
                <w:rFonts w:ascii="宋体" w:cs="宋体"/>
                <w:color w:val="000000" w:themeColor="text1"/>
                <w:sz w:val="18"/>
                <w:szCs w:val="18"/>
              </w:rPr>
              <w:t xml:space="preserve"> </w:t>
            </w:r>
            <w:r>
              <w:rPr>
                <w:rFonts w:hint="eastAsia" w:ascii="宋体" w:cs="宋体"/>
                <w:color w:val="000000" w:themeColor="text1"/>
                <w:sz w:val="18"/>
                <w:szCs w:val="18"/>
              </w:rPr>
              <w:t>kg</w:t>
            </w:r>
          </w:p>
        </w:tc>
        <w:tc>
          <w:tcPr>
            <w:tcW w:w="1915" w:type="dxa"/>
            <w:gridSpan w:val="3"/>
            <w:tcBorders>
              <w:top w:val="single" w:color="auto" w:sz="4" w:space="0"/>
              <w:bottom w:val="single" w:color="auto" w:sz="4" w:space="0"/>
            </w:tcBorders>
            <w:vAlign w:val="center"/>
          </w:tcPr>
          <w:p>
            <w:pPr>
              <w:jc w:val="center"/>
              <w:rPr>
                <w:rFonts w:ascii="宋体"/>
                <w:color w:val="000000" w:themeColor="text1"/>
                <w:sz w:val="18"/>
                <w:szCs w:val="18"/>
              </w:rPr>
            </w:pPr>
            <w:r>
              <w:rPr>
                <w:rFonts w:hint="eastAsia" w:ascii="宋体" w:cs="宋体"/>
                <w:color w:val="000000" w:themeColor="text1"/>
                <w:sz w:val="18"/>
                <w:szCs w:val="18"/>
              </w:rPr>
              <w:t>水箱有效容积，</w:t>
            </w:r>
            <w:r>
              <w:rPr>
                <w:rFonts w:ascii="宋体" w:cs="宋体"/>
                <w:color w:val="000000" w:themeColor="text1"/>
                <w:sz w:val="18"/>
                <w:szCs w:val="18"/>
              </w:rPr>
              <w:t xml:space="preserve"> m</w:t>
            </w:r>
            <w:r>
              <w:rPr>
                <w:rFonts w:ascii="宋体" w:cs="宋体"/>
                <w:color w:val="000000" w:themeColor="text1"/>
                <w:sz w:val="18"/>
                <w:szCs w:val="18"/>
                <w:vertAlign w:val="superscript"/>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3" w:type="dxa"/>
            <w:vMerge w:val="continue"/>
          </w:tcPr>
          <w:p>
            <w:pPr>
              <w:rPr>
                <w:rFonts w:ascii="宋体"/>
                <w:color w:val="000000" w:themeColor="text1"/>
                <w:sz w:val="18"/>
                <w:szCs w:val="18"/>
              </w:rPr>
            </w:pPr>
          </w:p>
        </w:tc>
        <w:tc>
          <w:tcPr>
            <w:tcW w:w="1579" w:type="dxa"/>
            <w:gridSpan w:val="2"/>
            <w:vMerge w:val="continue"/>
            <w:tcBorders>
              <w:top w:val="single" w:color="auto" w:sz="4" w:space="0"/>
              <w:bottom w:val="single" w:color="auto" w:sz="4" w:space="0"/>
            </w:tcBorders>
            <w:vAlign w:val="center"/>
          </w:tcPr>
          <w:p>
            <w:pPr>
              <w:rPr>
                <w:rFonts w:ascii="宋体"/>
                <w:color w:val="000000" w:themeColor="text1"/>
                <w:sz w:val="18"/>
                <w:szCs w:val="18"/>
              </w:rPr>
            </w:pPr>
          </w:p>
        </w:tc>
        <w:tc>
          <w:tcPr>
            <w:tcW w:w="1650" w:type="dxa"/>
            <w:gridSpan w:val="5"/>
            <w:tcBorders>
              <w:top w:val="single" w:color="auto" w:sz="4" w:space="0"/>
              <w:bottom w:val="single" w:color="auto" w:sz="4" w:space="0"/>
            </w:tcBorders>
            <w:vAlign w:val="center"/>
          </w:tcPr>
          <w:p>
            <w:pPr>
              <w:jc w:val="left"/>
              <w:rPr>
                <w:rFonts w:ascii="宋体" w:cs="宋体"/>
                <w:color w:val="000000" w:themeColor="text1"/>
                <w:sz w:val="18"/>
                <w:szCs w:val="18"/>
              </w:rPr>
            </w:pPr>
          </w:p>
        </w:tc>
        <w:tc>
          <w:tcPr>
            <w:tcW w:w="1791" w:type="dxa"/>
            <w:gridSpan w:val="5"/>
            <w:tcBorders>
              <w:top w:val="single" w:color="auto" w:sz="4" w:space="0"/>
              <w:bottom w:val="single" w:color="auto" w:sz="4" w:space="0"/>
            </w:tcBorders>
          </w:tcPr>
          <w:p>
            <w:pPr>
              <w:rPr>
                <w:rFonts w:ascii="宋体"/>
                <w:color w:val="000000" w:themeColor="text1"/>
                <w:sz w:val="18"/>
                <w:szCs w:val="18"/>
              </w:rPr>
            </w:pPr>
          </w:p>
        </w:tc>
        <w:tc>
          <w:tcPr>
            <w:tcW w:w="1695" w:type="dxa"/>
            <w:gridSpan w:val="7"/>
            <w:tcBorders>
              <w:top w:val="single" w:color="auto" w:sz="4" w:space="0"/>
              <w:bottom w:val="single" w:color="auto" w:sz="4" w:space="0"/>
            </w:tcBorders>
          </w:tcPr>
          <w:p>
            <w:pPr>
              <w:rPr>
                <w:rFonts w:ascii="宋体"/>
                <w:color w:val="000000" w:themeColor="text1"/>
                <w:sz w:val="18"/>
                <w:szCs w:val="18"/>
              </w:rPr>
            </w:pPr>
          </w:p>
        </w:tc>
        <w:tc>
          <w:tcPr>
            <w:tcW w:w="1915" w:type="dxa"/>
            <w:gridSpan w:val="3"/>
            <w:tcBorders>
              <w:top w:val="single" w:color="auto" w:sz="4" w:space="0"/>
              <w:bottom w:val="single" w:color="auto" w:sz="4" w:space="0"/>
            </w:tcBorders>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3" w:type="dxa"/>
            <w:vMerge w:val="continue"/>
          </w:tcPr>
          <w:p>
            <w:pPr>
              <w:rPr>
                <w:rFonts w:ascii="宋体"/>
                <w:color w:val="000000" w:themeColor="text1"/>
                <w:sz w:val="18"/>
                <w:szCs w:val="18"/>
              </w:rPr>
            </w:pPr>
          </w:p>
        </w:tc>
        <w:tc>
          <w:tcPr>
            <w:tcW w:w="3229" w:type="dxa"/>
            <w:gridSpan w:val="7"/>
            <w:tcBorders>
              <w:top w:val="single" w:color="auto" w:sz="4" w:space="0"/>
              <w:bottom w:val="single" w:color="auto" w:sz="4" w:space="0"/>
            </w:tcBorders>
            <w:vAlign w:val="center"/>
          </w:tcPr>
          <w:p>
            <w:pPr>
              <w:jc w:val="left"/>
              <w:rPr>
                <w:rFonts w:ascii="宋体" w:cs="宋体"/>
                <w:color w:val="000000" w:themeColor="text1"/>
                <w:sz w:val="18"/>
                <w:szCs w:val="18"/>
              </w:rPr>
            </w:pPr>
            <w:r>
              <w:rPr>
                <w:rFonts w:hint="eastAsia" w:ascii="宋体" w:cs="宋体"/>
                <w:color w:val="000000" w:themeColor="text1"/>
                <w:sz w:val="18"/>
                <w:szCs w:val="18"/>
              </w:rPr>
              <w:t>前端喷水连续宽度mm</w:t>
            </w:r>
          </w:p>
        </w:tc>
        <w:tc>
          <w:tcPr>
            <w:tcW w:w="5401" w:type="dxa"/>
            <w:gridSpan w:val="15"/>
            <w:tcBorders>
              <w:top w:val="single" w:color="auto" w:sz="4" w:space="0"/>
              <w:bottom w:val="single" w:color="auto" w:sz="4" w:space="0"/>
            </w:tcBorders>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3" w:type="dxa"/>
            <w:vMerge w:val="continue"/>
          </w:tcPr>
          <w:p>
            <w:pPr>
              <w:rPr>
                <w:rFonts w:ascii="宋体"/>
                <w:color w:val="000000" w:themeColor="text1"/>
                <w:sz w:val="18"/>
                <w:szCs w:val="18"/>
              </w:rPr>
            </w:pPr>
          </w:p>
        </w:tc>
        <w:tc>
          <w:tcPr>
            <w:tcW w:w="1579" w:type="dxa"/>
            <w:gridSpan w:val="2"/>
            <w:vMerge w:val="restart"/>
            <w:tcBorders>
              <w:top w:val="single" w:color="auto" w:sz="4" w:space="0"/>
            </w:tcBorders>
            <w:vAlign w:val="center"/>
          </w:tcPr>
          <w:p>
            <w:pPr>
              <w:jc w:val="center"/>
              <w:rPr>
                <w:rFonts w:ascii="宋体"/>
                <w:color w:val="000000" w:themeColor="text1"/>
                <w:sz w:val="18"/>
                <w:szCs w:val="18"/>
              </w:rPr>
            </w:pPr>
            <w:r>
              <w:rPr>
                <w:rFonts w:hint="eastAsia" w:ascii="宋体" w:cs="宋体"/>
                <w:color w:val="000000" w:themeColor="text1"/>
                <w:sz w:val="18"/>
                <w:szCs w:val="18"/>
              </w:rPr>
              <w:t>漆膜光泽度</w:t>
            </w:r>
          </w:p>
        </w:tc>
        <w:tc>
          <w:tcPr>
            <w:tcW w:w="1106" w:type="dxa"/>
            <w:gridSpan w:val="3"/>
            <w:tcBorders>
              <w:top w:val="single" w:color="auto" w:sz="4" w:space="0"/>
              <w:bottom w:val="single" w:color="auto" w:sz="4" w:space="0"/>
            </w:tcBorders>
            <w:vAlign w:val="center"/>
          </w:tcPr>
          <w:p>
            <w:pPr>
              <w:rPr>
                <w:rFonts w:ascii="宋体" w:cs="宋体"/>
                <w:color w:val="000000" w:themeColor="text1"/>
                <w:sz w:val="18"/>
                <w:szCs w:val="18"/>
              </w:rPr>
            </w:pPr>
            <w:r>
              <w:rPr>
                <w:rFonts w:hint="eastAsia" w:ascii="宋体" w:hAnsi="宋体" w:cs="宋体"/>
                <w:color w:val="000000" w:themeColor="text1"/>
                <w:sz w:val="18"/>
                <w:szCs w:val="18"/>
              </w:rPr>
              <w:t>位置</w:t>
            </w:r>
          </w:p>
        </w:tc>
        <w:tc>
          <w:tcPr>
            <w:tcW w:w="2335" w:type="dxa"/>
            <w:gridSpan w:val="7"/>
            <w:tcBorders>
              <w:top w:val="single" w:color="auto" w:sz="4" w:space="0"/>
              <w:bottom w:val="single" w:color="auto" w:sz="4" w:space="0"/>
            </w:tcBorders>
            <w:vAlign w:val="center"/>
          </w:tcPr>
          <w:p>
            <w:pPr>
              <w:jc w:val="center"/>
              <w:rPr>
                <w:rFonts w:ascii="宋体"/>
                <w:color w:val="000000" w:themeColor="text1"/>
                <w:sz w:val="18"/>
                <w:szCs w:val="18"/>
              </w:rPr>
            </w:pPr>
            <w:r>
              <w:rPr>
                <w:rFonts w:hint="eastAsia" w:ascii="宋体" w:cs="宋体"/>
                <w:color w:val="000000" w:themeColor="text1"/>
                <w:sz w:val="18"/>
                <w:szCs w:val="18"/>
              </w:rPr>
              <w:t>左</w:t>
            </w:r>
          </w:p>
        </w:tc>
        <w:tc>
          <w:tcPr>
            <w:tcW w:w="2306" w:type="dxa"/>
            <w:gridSpan w:val="9"/>
            <w:tcBorders>
              <w:top w:val="single" w:color="auto" w:sz="4" w:space="0"/>
              <w:bottom w:val="single" w:color="auto" w:sz="4" w:space="0"/>
            </w:tcBorders>
            <w:vAlign w:val="center"/>
          </w:tcPr>
          <w:p>
            <w:pPr>
              <w:jc w:val="center"/>
              <w:rPr>
                <w:rFonts w:ascii="宋体"/>
                <w:color w:val="000000" w:themeColor="text1"/>
                <w:sz w:val="18"/>
                <w:szCs w:val="18"/>
              </w:rPr>
            </w:pPr>
            <w:r>
              <w:rPr>
                <w:rFonts w:hint="eastAsia" w:ascii="宋体" w:cs="宋体"/>
                <w:color w:val="000000" w:themeColor="text1"/>
                <w:sz w:val="18"/>
                <w:szCs w:val="18"/>
              </w:rPr>
              <w:t>右</w:t>
            </w:r>
          </w:p>
        </w:tc>
        <w:tc>
          <w:tcPr>
            <w:tcW w:w="1304" w:type="dxa"/>
            <w:vMerge w:val="restart"/>
            <w:tcBorders>
              <w:top w:val="single" w:color="auto" w:sz="4" w:space="0"/>
              <w:bottom w:val="single" w:color="auto" w:sz="4" w:space="0"/>
            </w:tcBorders>
            <w:vAlign w:val="center"/>
          </w:tcPr>
          <w:p>
            <w:pPr>
              <w:jc w:val="center"/>
              <w:rPr>
                <w:rFonts w:ascii="宋体"/>
                <w:color w:val="000000" w:themeColor="text1"/>
                <w:sz w:val="18"/>
                <w:szCs w:val="18"/>
              </w:rPr>
            </w:pPr>
            <w:r>
              <w:rPr>
                <w:rFonts w:hint="eastAsia" w:ascii="宋体" w:cs="宋体"/>
                <w:color w:val="000000" w:themeColor="text1"/>
                <w:sz w:val="18"/>
                <w:szCs w:val="18"/>
              </w:rPr>
              <w:t>平均值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1033" w:type="dxa"/>
            <w:vMerge w:val="continue"/>
          </w:tcPr>
          <w:p>
            <w:pPr>
              <w:rPr>
                <w:rFonts w:ascii="宋体"/>
                <w:color w:val="000000" w:themeColor="text1"/>
                <w:sz w:val="18"/>
                <w:szCs w:val="18"/>
              </w:rPr>
            </w:pPr>
          </w:p>
        </w:tc>
        <w:tc>
          <w:tcPr>
            <w:tcW w:w="1579" w:type="dxa"/>
            <w:gridSpan w:val="2"/>
            <w:vMerge w:val="continue"/>
          </w:tcPr>
          <w:p>
            <w:pPr>
              <w:rPr>
                <w:rFonts w:ascii="宋体"/>
                <w:color w:val="000000" w:themeColor="text1"/>
                <w:sz w:val="18"/>
                <w:szCs w:val="18"/>
              </w:rPr>
            </w:pPr>
          </w:p>
        </w:tc>
        <w:tc>
          <w:tcPr>
            <w:tcW w:w="1106" w:type="dxa"/>
            <w:gridSpan w:val="3"/>
            <w:tcBorders>
              <w:top w:val="single" w:color="auto" w:sz="4" w:space="0"/>
              <w:bottom w:val="single" w:color="auto" w:sz="4" w:space="0"/>
            </w:tcBorders>
            <w:vAlign w:val="center"/>
          </w:tcPr>
          <w:p>
            <w:pPr>
              <w:rPr>
                <w:rFonts w:ascii="宋体" w:cs="宋体"/>
                <w:color w:val="000000" w:themeColor="text1"/>
                <w:sz w:val="18"/>
                <w:szCs w:val="18"/>
              </w:rPr>
            </w:pPr>
            <w:r>
              <w:rPr>
                <w:rFonts w:hint="eastAsia" w:ascii="宋体" w:hAnsi="宋体" w:cs="宋体"/>
                <w:color w:val="000000" w:themeColor="text1"/>
                <w:sz w:val="18"/>
                <w:szCs w:val="18"/>
              </w:rPr>
              <w:t>次数</w:t>
            </w:r>
          </w:p>
        </w:tc>
        <w:tc>
          <w:tcPr>
            <w:tcW w:w="765" w:type="dxa"/>
            <w:gridSpan w:val="3"/>
            <w:tcBorders>
              <w:top w:val="single" w:color="auto" w:sz="4" w:space="0"/>
              <w:bottom w:val="single" w:color="auto" w:sz="4" w:space="0"/>
            </w:tcBorders>
            <w:vAlign w:val="center"/>
          </w:tcPr>
          <w:p>
            <w:pPr>
              <w:jc w:val="center"/>
              <w:rPr>
                <w:rFonts w:ascii="宋体" w:cs="宋体"/>
                <w:color w:val="000000" w:themeColor="text1"/>
                <w:sz w:val="18"/>
                <w:szCs w:val="18"/>
              </w:rPr>
            </w:pPr>
            <w:r>
              <w:rPr>
                <w:rFonts w:ascii="宋体" w:cs="宋体"/>
                <w:color w:val="000000" w:themeColor="text1"/>
                <w:sz w:val="18"/>
                <w:szCs w:val="18"/>
              </w:rPr>
              <w:t>1</w:t>
            </w:r>
          </w:p>
        </w:tc>
        <w:tc>
          <w:tcPr>
            <w:tcW w:w="830" w:type="dxa"/>
            <w:gridSpan w:val="2"/>
            <w:tcBorders>
              <w:top w:val="single" w:color="auto" w:sz="4" w:space="0"/>
              <w:bottom w:val="single" w:color="auto" w:sz="4" w:space="0"/>
            </w:tcBorders>
            <w:vAlign w:val="center"/>
          </w:tcPr>
          <w:p>
            <w:pPr>
              <w:jc w:val="center"/>
              <w:rPr>
                <w:rFonts w:ascii="宋体" w:cs="宋体"/>
                <w:color w:val="000000" w:themeColor="text1"/>
                <w:sz w:val="18"/>
                <w:szCs w:val="18"/>
              </w:rPr>
            </w:pPr>
            <w:r>
              <w:rPr>
                <w:rFonts w:ascii="宋体" w:cs="宋体"/>
                <w:color w:val="000000" w:themeColor="text1"/>
                <w:sz w:val="18"/>
                <w:szCs w:val="18"/>
              </w:rPr>
              <w:t>2</w:t>
            </w:r>
          </w:p>
        </w:tc>
        <w:tc>
          <w:tcPr>
            <w:tcW w:w="740" w:type="dxa"/>
            <w:gridSpan w:val="2"/>
            <w:tcBorders>
              <w:top w:val="single" w:color="auto" w:sz="4" w:space="0"/>
              <w:bottom w:val="single" w:color="auto" w:sz="4" w:space="0"/>
            </w:tcBorders>
            <w:vAlign w:val="center"/>
          </w:tcPr>
          <w:p>
            <w:pPr>
              <w:jc w:val="center"/>
              <w:rPr>
                <w:rFonts w:ascii="宋体" w:cs="宋体"/>
                <w:color w:val="000000" w:themeColor="text1"/>
                <w:sz w:val="18"/>
                <w:szCs w:val="18"/>
              </w:rPr>
            </w:pPr>
            <w:r>
              <w:rPr>
                <w:rFonts w:ascii="宋体" w:cs="宋体"/>
                <w:color w:val="000000" w:themeColor="text1"/>
                <w:sz w:val="18"/>
                <w:szCs w:val="18"/>
              </w:rPr>
              <w:t>3</w:t>
            </w:r>
          </w:p>
        </w:tc>
        <w:tc>
          <w:tcPr>
            <w:tcW w:w="731" w:type="dxa"/>
            <w:gridSpan w:val="2"/>
            <w:tcBorders>
              <w:top w:val="single" w:color="auto" w:sz="4" w:space="0"/>
              <w:bottom w:val="single" w:color="auto" w:sz="4" w:space="0"/>
            </w:tcBorders>
            <w:vAlign w:val="center"/>
          </w:tcPr>
          <w:p>
            <w:pPr>
              <w:jc w:val="center"/>
              <w:rPr>
                <w:rFonts w:ascii="宋体" w:cs="宋体"/>
                <w:color w:val="000000" w:themeColor="text1"/>
                <w:sz w:val="18"/>
                <w:szCs w:val="18"/>
              </w:rPr>
            </w:pPr>
            <w:r>
              <w:rPr>
                <w:rFonts w:ascii="宋体" w:cs="宋体"/>
                <w:color w:val="000000" w:themeColor="text1"/>
                <w:sz w:val="18"/>
                <w:szCs w:val="18"/>
              </w:rPr>
              <w:t>1</w:t>
            </w:r>
          </w:p>
        </w:tc>
        <w:tc>
          <w:tcPr>
            <w:tcW w:w="750" w:type="dxa"/>
            <w:gridSpan w:val="3"/>
            <w:tcBorders>
              <w:top w:val="single" w:color="auto" w:sz="4" w:space="0"/>
              <w:bottom w:val="single" w:color="auto" w:sz="4" w:space="0"/>
            </w:tcBorders>
            <w:vAlign w:val="center"/>
          </w:tcPr>
          <w:p>
            <w:pPr>
              <w:jc w:val="center"/>
              <w:rPr>
                <w:rFonts w:ascii="宋体" w:cs="宋体"/>
                <w:color w:val="000000" w:themeColor="text1"/>
                <w:sz w:val="18"/>
                <w:szCs w:val="18"/>
              </w:rPr>
            </w:pPr>
            <w:r>
              <w:rPr>
                <w:rFonts w:ascii="宋体" w:cs="宋体"/>
                <w:color w:val="000000" w:themeColor="text1"/>
                <w:sz w:val="18"/>
                <w:szCs w:val="18"/>
              </w:rPr>
              <w:t>2</w:t>
            </w:r>
          </w:p>
        </w:tc>
        <w:tc>
          <w:tcPr>
            <w:tcW w:w="825" w:type="dxa"/>
            <w:gridSpan w:val="4"/>
            <w:tcBorders>
              <w:top w:val="single" w:color="auto" w:sz="4" w:space="0"/>
              <w:bottom w:val="single" w:color="auto" w:sz="4" w:space="0"/>
            </w:tcBorders>
            <w:vAlign w:val="center"/>
          </w:tcPr>
          <w:p>
            <w:pPr>
              <w:jc w:val="center"/>
              <w:rPr>
                <w:rFonts w:ascii="宋体" w:cs="宋体"/>
                <w:color w:val="000000" w:themeColor="text1"/>
                <w:sz w:val="18"/>
                <w:szCs w:val="18"/>
              </w:rPr>
            </w:pPr>
            <w:r>
              <w:rPr>
                <w:rFonts w:ascii="宋体" w:cs="宋体"/>
                <w:color w:val="000000" w:themeColor="text1"/>
                <w:sz w:val="18"/>
                <w:szCs w:val="18"/>
              </w:rPr>
              <w:t>3</w:t>
            </w:r>
          </w:p>
        </w:tc>
        <w:tc>
          <w:tcPr>
            <w:tcW w:w="1304" w:type="dxa"/>
            <w:vMerge w:val="continue"/>
            <w:tcBorders>
              <w:top w:val="single" w:color="auto" w:sz="4" w:space="0"/>
              <w:bottom w:val="single" w:color="auto" w:sz="4" w:space="0"/>
            </w:tcBorders>
            <w:vAlign w:val="center"/>
          </w:tcPr>
          <w:p>
            <w:pPr>
              <w:jc w:val="center"/>
              <w:rPr>
                <w:rFonts w:ascii="宋体" w:cs="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1033" w:type="dxa"/>
            <w:vMerge w:val="continue"/>
          </w:tcPr>
          <w:p>
            <w:pPr>
              <w:rPr>
                <w:rFonts w:ascii="宋体"/>
                <w:color w:val="000000" w:themeColor="text1"/>
                <w:sz w:val="18"/>
                <w:szCs w:val="18"/>
              </w:rPr>
            </w:pPr>
          </w:p>
        </w:tc>
        <w:tc>
          <w:tcPr>
            <w:tcW w:w="1579" w:type="dxa"/>
            <w:gridSpan w:val="2"/>
            <w:vMerge w:val="continue"/>
          </w:tcPr>
          <w:p>
            <w:pPr>
              <w:rPr>
                <w:rFonts w:ascii="宋体"/>
                <w:color w:val="000000" w:themeColor="text1"/>
                <w:sz w:val="18"/>
                <w:szCs w:val="18"/>
              </w:rPr>
            </w:pPr>
          </w:p>
        </w:tc>
        <w:tc>
          <w:tcPr>
            <w:tcW w:w="1106" w:type="dxa"/>
            <w:gridSpan w:val="3"/>
            <w:tcBorders>
              <w:top w:val="single" w:color="auto" w:sz="4" w:space="0"/>
            </w:tcBorders>
            <w:vAlign w:val="center"/>
          </w:tcPr>
          <w:p>
            <w:pPr>
              <w:rPr>
                <w:rFonts w:ascii="宋体" w:cs="宋体"/>
                <w:color w:val="000000" w:themeColor="text1"/>
                <w:sz w:val="18"/>
                <w:szCs w:val="18"/>
              </w:rPr>
            </w:pPr>
            <w:r>
              <w:rPr>
                <w:rFonts w:hint="eastAsia" w:ascii="宋体" w:cs="宋体"/>
                <w:color w:val="000000" w:themeColor="text1"/>
                <w:sz w:val="18"/>
                <w:szCs w:val="18"/>
              </w:rPr>
              <w:t>光泽值</w:t>
            </w:r>
          </w:p>
        </w:tc>
        <w:tc>
          <w:tcPr>
            <w:tcW w:w="765" w:type="dxa"/>
            <w:gridSpan w:val="3"/>
            <w:tcBorders>
              <w:top w:val="single" w:color="auto" w:sz="4" w:space="0"/>
            </w:tcBorders>
            <w:vAlign w:val="center"/>
          </w:tcPr>
          <w:p>
            <w:pPr>
              <w:jc w:val="center"/>
              <w:rPr>
                <w:rFonts w:ascii="宋体"/>
                <w:color w:val="000000" w:themeColor="text1"/>
                <w:sz w:val="18"/>
                <w:szCs w:val="18"/>
              </w:rPr>
            </w:pPr>
          </w:p>
        </w:tc>
        <w:tc>
          <w:tcPr>
            <w:tcW w:w="830" w:type="dxa"/>
            <w:gridSpan w:val="2"/>
            <w:tcBorders>
              <w:top w:val="single" w:color="auto" w:sz="4" w:space="0"/>
            </w:tcBorders>
            <w:vAlign w:val="center"/>
          </w:tcPr>
          <w:p>
            <w:pPr>
              <w:jc w:val="center"/>
              <w:rPr>
                <w:rFonts w:ascii="宋体"/>
                <w:color w:val="000000" w:themeColor="text1"/>
                <w:sz w:val="18"/>
                <w:szCs w:val="18"/>
              </w:rPr>
            </w:pPr>
          </w:p>
        </w:tc>
        <w:tc>
          <w:tcPr>
            <w:tcW w:w="740" w:type="dxa"/>
            <w:gridSpan w:val="2"/>
            <w:tcBorders>
              <w:top w:val="single" w:color="auto" w:sz="4" w:space="0"/>
            </w:tcBorders>
            <w:vAlign w:val="center"/>
          </w:tcPr>
          <w:p>
            <w:pPr>
              <w:jc w:val="center"/>
              <w:rPr>
                <w:rFonts w:ascii="宋体"/>
                <w:color w:val="000000" w:themeColor="text1"/>
                <w:sz w:val="18"/>
                <w:szCs w:val="18"/>
              </w:rPr>
            </w:pPr>
          </w:p>
        </w:tc>
        <w:tc>
          <w:tcPr>
            <w:tcW w:w="731" w:type="dxa"/>
            <w:gridSpan w:val="2"/>
            <w:tcBorders>
              <w:top w:val="single" w:color="auto" w:sz="4" w:space="0"/>
            </w:tcBorders>
            <w:vAlign w:val="center"/>
          </w:tcPr>
          <w:p>
            <w:pPr>
              <w:jc w:val="center"/>
              <w:rPr>
                <w:rFonts w:ascii="宋体"/>
                <w:color w:val="000000" w:themeColor="text1"/>
                <w:sz w:val="18"/>
                <w:szCs w:val="18"/>
              </w:rPr>
            </w:pPr>
          </w:p>
        </w:tc>
        <w:tc>
          <w:tcPr>
            <w:tcW w:w="750" w:type="dxa"/>
            <w:gridSpan w:val="3"/>
            <w:tcBorders>
              <w:top w:val="single" w:color="auto" w:sz="4" w:space="0"/>
            </w:tcBorders>
            <w:vAlign w:val="center"/>
          </w:tcPr>
          <w:p>
            <w:pPr>
              <w:jc w:val="center"/>
              <w:rPr>
                <w:rFonts w:ascii="宋体"/>
                <w:color w:val="000000" w:themeColor="text1"/>
                <w:sz w:val="18"/>
                <w:szCs w:val="18"/>
              </w:rPr>
            </w:pPr>
          </w:p>
        </w:tc>
        <w:tc>
          <w:tcPr>
            <w:tcW w:w="825" w:type="dxa"/>
            <w:gridSpan w:val="4"/>
            <w:tcBorders>
              <w:top w:val="single" w:color="auto" w:sz="4" w:space="0"/>
            </w:tcBorders>
            <w:vAlign w:val="center"/>
          </w:tcPr>
          <w:p>
            <w:pPr>
              <w:jc w:val="center"/>
              <w:rPr>
                <w:rFonts w:ascii="宋体"/>
                <w:color w:val="000000" w:themeColor="text1"/>
                <w:sz w:val="18"/>
                <w:szCs w:val="18"/>
              </w:rPr>
            </w:pPr>
          </w:p>
        </w:tc>
        <w:tc>
          <w:tcPr>
            <w:tcW w:w="1304" w:type="dxa"/>
            <w:tcBorders>
              <w:top w:val="single" w:color="auto" w:sz="4" w:space="0"/>
            </w:tcBorders>
            <w:vAlign w:val="center"/>
          </w:tcPr>
          <w:p>
            <w:pPr>
              <w:jc w:val="center"/>
              <w:rPr>
                <w:rFonts w:ascii="宋体"/>
                <w:color w:val="000000" w:themeColor="text1"/>
                <w:sz w:val="18"/>
                <w:szCs w:val="18"/>
              </w:rPr>
            </w:pPr>
          </w:p>
        </w:tc>
      </w:tr>
    </w:tbl>
    <w:p>
      <w:pPr>
        <w:pStyle w:val="92"/>
        <w:numPr>
          <w:ilvl w:val="0"/>
          <w:numId w:val="0"/>
        </w:numPr>
        <w:spacing w:before="156" w:after="156"/>
        <w:ind w:left="567"/>
        <w:rPr>
          <w:color w:val="000000" w:themeColor="text1"/>
        </w:rPr>
      </w:pPr>
      <w:r>
        <w:rPr>
          <w:color w:val="000000" w:themeColor="text1"/>
        </w:rPr>
        <w:br w:type="page"/>
      </w:r>
      <w:bookmarkStart w:id="294" w:name="_Toc418147046"/>
      <w:bookmarkStart w:id="295" w:name="_Toc418146763"/>
      <w:bookmarkStart w:id="296" w:name="_Toc418146587"/>
      <w:r>
        <w:rPr>
          <w:rFonts w:hint="eastAsia"/>
          <w:color w:val="000000" w:themeColor="text1"/>
        </w:rPr>
        <w:t>表</w:t>
      </w:r>
      <w:r>
        <w:rPr>
          <w:color w:val="000000" w:themeColor="text1"/>
        </w:rPr>
        <w:t>A.</w:t>
      </w:r>
      <w:r>
        <w:rPr>
          <w:rFonts w:hint="eastAsia"/>
          <w:color w:val="000000" w:themeColor="text1"/>
        </w:rPr>
        <w:t>11</w:t>
      </w:r>
      <w:r>
        <w:rPr>
          <w:color w:val="000000" w:themeColor="text1"/>
        </w:rPr>
        <w:t xml:space="preserve">  </w:t>
      </w:r>
      <w:r>
        <w:rPr>
          <w:rFonts w:hint="eastAsia"/>
          <w:color w:val="000000" w:themeColor="text1"/>
        </w:rPr>
        <w:t>路面养护车综合性能测试记录表</w:t>
      </w:r>
      <w:r>
        <w:rPr>
          <w:rFonts w:hint="eastAsia" w:ascii="宋体" w:hAnsi="宋体" w:eastAsia="宋体" w:cs="宋体"/>
          <w:color w:val="000000" w:themeColor="text1"/>
        </w:rPr>
        <w:t>（续）</w:t>
      </w:r>
      <w:bookmarkEnd w:id="294"/>
      <w:bookmarkEnd w:id="295"/>
      <w:bookmarkEnd w:id="296"/>
    </w:p>
    <w:tbl>
      <w:tblPr>
        <w:tblStyle w:val="35"/>
        <w:tblW w:w="9663"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45"/>
        <w:gridCol w:w="4298"/>
        <w:gridCol w:w="740"/>
        <w:gridCol w:w="721"/>
        <w:gridCol w:w="285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5" w:type="dxa"/>
            <w:tcBorders>
              <w:top w:val="single" w:color="auto" w:sz="12" w:space="0"/>
              <w:bottom w:val="single" w:color="auto" w:sz="12" w:space="0"/>
            </w:tcBorders>
          </w:tcPr>
          <w:p>
            <w:pPr>
              <w:rPr>
                <w:rFonts w:ascii="宋体"/>
                <w:color w:val="000000" w:themeColor="text1"/>
                <w:sz w:val="18"/>
                <w:szCs w:val="18"/>
              </w:rPr>
            </w:pPr>
            <w:r>
              <w:rPr>
                <w:rFonts w:hint="eastAsia" w:ascii="宋体" w:cs="宋体"/>
                <w:color w:val="000000" w:themeColor="text1"/>
                <w:sz w:val="18"/>
                <w:szCs w:val="18"/>
              </w:rPr>
              <w:t>试验项目</w:t>
            </w:r>
          </w:p>
        </w:tc>
        <w:tc>
          <w:tcPr>
            <w:tcW w:w="4298" w:type="dxa"/>
            <w:tcBorders>
              <w:top w:val="single" w:color="auto" w:sz="12" w:space="0"/>
              <w:bottom w:val="single" w:color="auto" w:sz="12" w:space="0"/>
            </w:tcBorders>
          </w:tcPr>
          <w:p>
            <w:pPr>
              <w:rPr>
                <w:rFonts w:ascii="宋体"/>
                <w:color w:val="000000" w:themeColor="text1"/>
                <w:sz w:val="18"/>
                <w:szCs w:val="18"/>
              </w:rPr>
            </w:pPr>
          </w:p>
        </w:tc>
        <w:tc>
          <w:tcPr>
            <w:tcW w:w="1461" w:type="dxa"/>
            <w:gridSpan w:val="2"/>
            <w:tcBorders>
              <w:top w:val="single" w:color="auto" w:sz="12" w:space="0"/>
              <w:bottom w:val="single" w:color="auto" w:sz="12" w:space="0"/>
            </w:tcBorders>
          </w:tcPr>
          <w:p>
            <w:pPr>
              <w:rPr>
                <w:rFonts w:ascii="宋体"/>
                <w:color w:val="000000" w:themeColor="text1"/>
                <w:sz w:val="18"/>
                <w:szCs w:val="18"/>
              </w:rPr>
            </w:pPr>
            <w:r>
              <w:rPr>
                <w:rFonts w:hint="eastAsia" w:ascii="宋体" w:cs="宋体"/>
                <w:color w:val="000000" w:themeColor="text1"/>
                <w:sz w:val="18"/>
                <w:szCs w:val="18"/>
              </w:rPr>
              <w:t>试验车辆</w:t>
            </w:r>
          </w:p>
        </w:tc>
        <w:tc>
          <w:tcPr>
            <w:tcW w:w="2859" w:type="dxa"/>
            <w:tcBorders>
              <w:top w:val="single" w:color="auto" w:sz="12" w:space="0"/>
              <w:bottom w:val="single" w:color="auto" w:sz="12" w:space="0"/>
            </w:tcBorders>
          </w:tcPr>
          <w:p>
            <w:pPr>
              <w:rPr>
                <w:rFonts w:ascii="宋体"/>
                <w:color w:val="000000" w:themeColor="text1"/>
                <w:sz w:val="18"/>
                <w:szCs w:val="18"/>
              </w:rPr>
            </w:pPr>
            <w:r>
              <w:rPr>
                <w:rFonts w:hint="eastAsia" w:ascii="宋体" w:cs="宋体"/>
                <w:color w:val="000000" w:themeColor="text1"/>
                <w:sz w:val="18"/>
                <w:szCs w:val="18"/>
              </w:rPr>
              <w:t>□新车</w:t>
            </w:r>
            <w:r>
              <w:rPr>
                <w:rFonts w:ascii="宋体" w:cs="宋体"/>
                <w:color w:val="000000" w:themeColor="text1"/>
                <w:sz w:val="18"/>
                <w:szCs w:val="18"/>
              </w:rPr>
              <w:t xml:space="preserve">  </w:t>
            </w:r>
            <w:r>
              <w:rPr>
                <w:rFonts w:hint="eastAsia" w:ascii="宋体" w:cs="宋体"/>
                <w:color w:val="000000" w:themeColor="text1"/>
                <w:sz w:val="18"/>
                <w:szCs w:val="18"/>
              </w:rPr>
              <w:t>□在用车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5" w:type="dxa"/>
            <w:vMerge w:val="restart"/>
            <w:tcBorders>
              <w:top w:val="single" w:color="auto" w:sz="12" w:space="0"/>
            </w:tcBorders>
            <w:vAlign w:val="center"/>
          </w:tcPr>
          <w:p>
            <w:pPr>
              <w:jc w:val="center"/>
              <w:rPr>
                <w:rFonts w:ascii="宋体"/>
                <w:color w:val="000000" w:themeColor="text1"/>
                <w:sz w:val="18"/>
                <w:szCs w:val="18"/>
              </w:rPr>
            </w:pPr>
            <w:r>
              <w:rPr>
                <w:rFonts w:hint="eastAsia" w:ascii="宋体" w:cs="宋体"/>
                <w:color w:val="000000" w:themeColor="text1"/>
                <w:sz w:val="18"/>
                <w:szCs w:val="18"/>
              </w:rPr>
              <w:t>观察记录</w:t>
            </w:r>
          </w:p>
        </w:tc>
        <w:tc>
          <w:tcPr>
            <w:tcW w:w="5038" w:type="dxa"/>
            <w:gridSpan w:val="2"/>
            <w:tcBorders>
              <w:top w:val="single" w:color="auto" w:sz="12" w:space="0"/>
            </w:tcBorders>
          </w:tcPr>
          <w:p>
            <w:pPr>
              <w:jc w:val="center"/>
              <w:rPr>
                <w:rFonts w:ascii="宋体"/>
                <w:color w:val="000000" w:themeColor="text1"/>
                <w:sz w:val="18"/>
                <w:szCs w:val="18"/>
              </w:rPr>
            </w:pPr>
            <w:r>
              <w:rPr>
                <w:rFonts w:hint="eastAsia" w:ascii="宋体" w:cs="宋体"/>
                <w:color w:val="000000" w:themeColor="text1"/>
                <w:sz w:val="18"/>
                <w:szCs w:val="18"/>
              </w:rPr>
              <w:t>项目</w:t>
            </w:r>
          </w:p>
        </w:tc>
        <w:tc>
          <w:tcPr>
            <w:tcW w:w="3580" w:type="dxa"/>
            <w:gridSpan w:val="2"/>
            <w:tcBorders>
              <w:top w:val="single" w:color="auto" w:sz="12" w:space="0"/>
            </w:tcBorders>
          </w:tcPr>
          <w:p>
            <w:pPr>
              <w:jc w:val="center"/>
              <w:rPr>
                <w:rFonts w:ascii="宋体"/>
                <w:color w:val="000000" w:themeColor="text1"/>
                <w:sz w:val="18"/>
                <w:szCs w:val="18"/>
              </w:rPr>
            </w:pPr>
            <w:r>
              <w:rPr>
                <w:rFonts w:hint="eastAsia" w:ascii="宋体" w:cs="宋体"/>
                <w:color w:val="000000" w:themeColor="text1"/>
                <w:sz w:val="18"/>
                <w:szCs w:val="18"/>
              </w:rPr>
              <w:t>判定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5" w:type="dxa"/>
            <w:vMerge w:val="continue"/>
          </w:tcPr>
          <w:p>
            <w:pPr>
              <w:rPr>
                <w:rFonts w:ascii="宋体"/>
                <w:color w:val="000000" w:themeColor="text1"/>
                <w:sz w:val="18"/>
                <w:szCs w:val="18"/>
              </w:rPr>
            </w:pPr>
          </w:p>
        </w:tc>
        <w:tc>
          <w:tcPr>
            <w:tcW w:w="5038" w:type="dxa"/>
            <w:gridSpan w:val="2"/>
            <w:vAlign w:val="center"/>
          </w:tcPr>
          <w:p>
            <w:pPr>
              <w:rPr>
                <w:rFonts w:ascii="宋体" w:cs="宋体"/>
                <w:color w:val="000000" w:themeColor="text1"/>
                <w:sz w:val="18"/>
                <w:szCs w:val="18"/>
              </w:rPr>
            </w:pPr>
            <w:r>
              <w:rPr>
                <w:rFonts w:hint="eastAsia" w:ascii="宋体" w:cs="宋体"/>
                <w:color w:val="000000" w:themeColor="text1"/>
                <w:sz w:val="18"/>
                <w:szCs w:val="18"/>
              </w:rPr>
              <w:t>助力转向装置</w:t>
            </w:r>
          </w:p>
        </w:tc>
        <w:tc>
          <w:tcPr>
            <w:tcW w:w="3580" w:type="dxa"/>
            <w:gridSpan w:val="2"/>
            <w:vAlign w:val="center"/>
          </w:tcPr>
          <w:p>
            <w:pPr>
              <w:rPr>
                <w:rFonts w:ascii="宋体" w:cs="宋体"/>
                <w:color w:val="000000" w:themeColor="text1"/>
                <w:sz w:val="18"/>
                <w:szCs w:val="18"/>
              </w:rPr>
            </w:pPr>
            <w:r>
              <w:rPr>
                <w:rFonts w:hint="eastAsia" w:ascii="宋体" w:cs="宋体"/>
                <w:color w:val="000000" w:themeColor="text1"/>
                <w:sz w:val="18"/>
                <w:szCs w:val="18"/>
              </w:rPr>
              <w:t>□有</w:t>
            </w:r>
            <w:r>
              <w:rPr>
                <w:rFonts w:ascii="宋体" w:cs="宋体"/>
                <w:color w:val="000000" w:themeColor="text1"/>
                <w:sz w:val="18"/>
                <w:szCs w:val="18"/>
              </w:rPr>
              <w:t xml:space="preserve">    </w:t>
            </w:r>
            <w:r>
              <w:rPr>
                <w:rFonts w:hint="eastAsia" w:ascii="宋体" w:cs="宋体"/>
                <w:color w:val="000000" w:themeColor="text1"/>
                <w:sz w:val="18"/>
                <w:szCs w:val="18"/>
              </w:rPr>
              <w:t>□无</w:t>
            </w:r>
            <w:r>
              <w:rPr>
                <w:rFonts w:ascii="宋体" w:cs="宋体"/>
                <w:color w:val="000000" w:themeColor="text1"/>
                <w:sz w:val="18"/>
                <w:szCs w:val="18"/>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1045" w:type="dxa"/>
            <w:vMerge w:val="continue"/>
          </w:tcPr>
          <w:p>
            <w:pPr>
              <w:rPr>
                <w:rFonts w:ascii="宋体"/>
                <w:color w:val="000000" w:themeColor="text1"/>
                <w:sz w:val="18"/>
                <w:szCs w:val="18"/>
              </w:rPr>
            </w:pPr>
          </w:p>
        </w:tc>
        <w:tc>
          <w:tcPr>
            <w:tcW w:w="5038" w:type="dxa"/>
            <w:gridSpan w:val="2"/>
            <w:vAlign w:val="center"/>
          </w:tcPr>
          <w:p>
            <w:pPr>
              <w:rPr>
                <w:rFonts w:ascii="宋体" w:cs="宋体"/>
                <w:color w:val="000000" w:themeColor="text1"/>
                <w:sz w:val="18"/>
                <w:szCs w:val="18"/>
              </w:rPr>
            </w:pPr>
            <w:r>
              <w:rPr>
                <w:rFonts w:hint="eastAsia" w:ascii="宋体" w:cs="宋体"/>
                <w:color w:val="000000" w:themeColor="text1"/>
                <w:sz w:val="18"/>
                <w:szCs w:val="18"/>
              </w:rPr>
              <w:t>装置操控方式</w:t>
            </w:r>
          </w:p>
        </w:tc>
        <w:tc>
          <w:tcPr>
            <w:tcW w:w="3580" w:type="dxa"/>
            <w:gridSpan w:val="2"/>
            <w:vAlign w:val="center"/>
          </w:tcPr>
          <w:p>
            <w:pPr>
              <w:rPr>
                <w:rFonts w:ascii="宋体" w:cs="宋体"/>
                <w:color w:val="000000" w:themeColor="text1"/>
                <w:sz w:val="18"/>
                <w:szCs w:val="18"/>
              </w:rPr>
            </w:pPr>
            <w:r>
              <w:rPr>
                <w:rFonts w:hint="eastAsia" w:ascii="宋体" w:cs="宋体"/>
                <w:color w:val="000000" w:themeColor="text1"/>
                <w:sz w:val="18"/>
                <w:szCs w:val="18"/>
              </w:rPr>
              <w:t>□液控</w:t>
            </w:r>
            <w:r>
              <w:rPr>
                <w:rFonts w:ascii="宋体" w:cs="宋体"/>
                <w:color w:val="000000" w:themeColor="text1"/>
                <w:sz w:val="18"/>
                <w:szCs w:val="18"/>
              </w:rPr>
              <w:t xml:space="preserve">  </w:t>
            </w:r>
            <w:r>
              <w:rPr>
                <w:rFonts w:hint="eastAsia" w:ascii="宋体" w:cs="宋体"/>
                <w:color w:val="000000" w:themeColor="text1"/>
                <w:sz w:val="18"/>
                <w:szCs w:val="18"/>
              </w:rPr>
              <w:t>□气控</w:t>
            </w:r>
            <w:r>
              <w:rPr>
                <w:rFonts w:ascii="宋体" w:cs="宋体"/>
                <w:color w:val="000000" w:themeColor="text1"/>
                <w:sz w:val="18"/>
                <w:szCs w:val="18"/>
              </w:rPr>
              <w:t xml:space="preserve">    </w:t>
            </w:r>
            <w:r>
              <w:rPr>
                <w:rFonts w:hint="eastAsia" w:ascii="宋体" w:cs="宋体"/>
                <w:color w:val="000000" w:themeColor="text1"/>
                <w:sz w:val="18"/>
                <w:szCs w:val="18"/>
              </w:rPr>
              <w:t>□电控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5" w:type="dxa"/>
            <w:vMerge w:val="continue"/>
          </w:tcPr>
          <w:p>
            <w:pPr>
              <w:rPr>
                <w:rFonts w:ascii="宋体"/>
                <w:color w:val="000000" w:themeColor="text1"/>
                <w:sz w:val="18"/>
                <w:szCs w:val="18"/>
              </w:rPr>
            </w:pPr>
          </w:p>
        </w:tc>
        <w:tc>
          <w:tcPr>
            <w:tcW w:w="5038" w:type="dxa"/>
            <w:gridSpan w:val="2"/>
            <w:vAlign w:val="center"/>
          </w:tcPr>
          <w:p>
            <w:pPr>
              <w:rPr>
                <w:rFonts w:ascii="宋体" w:cs="宋体"/>
                <w:color w:val="000000" w:themeColor="text1"/>
                <w:sz w:val="18"/>
                <w:szCs w:val="18"/>
              </w:rPr>
            </w:pPr>
            <w:r>
              <w:rPr>
                <w:rFonts w:hint="eastAsia" w:ascii="宋体" w:cs="宋体"/>
                <w:color w:val="000000" w:themeColor="text1"/>
                <w:sz w:val="18"/>
                <w:szCs w:val="18"/>
              </w:rPr>
              <w:t>所有外露黑色金属表面均进行防锈、防腐处理</w:t>
            </w:r>
          </w:p>
        </w:tc>
        <w:tc>
          <w:tcPr>
            <w:tcW w:w="3580" w:type="dxa"/>
            <w:gridSpan w:val="2"/>
            <w:vAlign w:val="center"/>
          </w:tcPr>
          <w:p>
            <w:pPr>
              <w:rPr>
                <w:rFonts w:ascii="宋体" w:cs="宋体"/>
                <w:color w:val="000000" w:themeColor="text1"/>
                <w:sz w:val="18"/>
                <w:szCs w:val="18"/>
              </w:rPr>
            </w:pPr>
            <w:r>
              <w:rPr>
                <w:rFonts w:hint="eastAsia" w:ascii="宋体" w:cs="宋体"/>
                <w:color w:val="000000" w:themeColor="text1"/>
                <w:sz w:val="18"/>
                <w:szCs w:val="18"/>
              </w:rPr>
              <w:t>□是</w:t>
            </w:r>
            <w:r>
              <w:rPr>
                <w:rFonts w:ascii="宋体" w:cs="宋体"/>
                <w:color w:val="000000" w:themeColor="text1"/>
                <w:sz w:val="18"/>
                <w:szCs w:val="18"/>
              </w:rPr>
              <w:t xml:space="preserve">    </w:t>
            </w:r>
            <w:r>
              <w:rPr>
                <w:rFonts w:hint="eastAsia" w:ascii="宋体" w:cs="宋体"/>
                <w:color w:val="000000" w:themeColor="text1"/>
                <w:sz w:val="18"/>
                <w:szCs w:val="18"/>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045" w:type="dxa"/>
            <w:vMerge w:val="continue"/>
          </w:tcPr>
          <w:p>
            <w:pPr>
              <w:rPr>
                <w:rFonts w:ascii="宋体"/>
                <w:color w:val="000000" w:themeColor="text1"/>
                <w:sz w:val="18"/>
                <w:szCs w:val="18"/>
              </w:rPr>
            </w:pPr>
          </w:p>
        </w:tc>
        <w:tc>
          <w:tcPr>
            <w:tcW w:w="5038" w:type="dxa"/>
            <w:gridSpan w:val="2"/>
            <w:vAlign w:val="center"/>
          </w:tcPr>
          <w:p>
            <w:pPr>
              <w:rPr>
                <w:rFonts w:ascii="宋体" w:cs="宋体"/>
                <w:color w:val="000000" w:themeColor="text1"/>
                <w:sz w:val="18"/>
                <w:szCs w:val="18"/>
              </w:rPr>
            </w:pPr>
            <w:r>
              <w:rPr>
                <w:rFonts w:hint="eastAsia"/>
                <w:color w:val="000000" w:themeColor="text1"/>
                <w:sz w:val="18"/>
                <w:szCs w:val="18"/>
                <w:vertAlign w:val="superscript"/>
              </w:rPr>
              <w:t>b</w:t>
            </w:r>
            <w:r>
              <w:rPr>
                <w:rFonts w:hint="eastAsia" w:cs="宋体"/>
                <w:color w:val="000000" w:themeColor="text1"/>
                <w:sz w:val="18"/>
                <w:szCs w:val="18"/>
              </w:rPr>
              <w:t>按照GB/T 18385规定的试验方法，</w:t>
            </w:r>
            <w:r>
              <w:rPr>
                <w:rFonts w:hint="eastAsia"/>
                <w:color w:val="000000" w:themeColor="text1"/>
                <w:sz w:val="18"/>
                <w:szCs w:val="18"/>
              </w:rPr>
              <w:t>应能在2</w:t>
            </w:r>
            <w:r>
              <w:rPr>
                <w:color w:val="000000" w:themeColor="text1"/>
                <w:sz w:val="18"/>
                <w:szCs w:val="18"/>
              </w:rPr>
              <w:t>0%</w:t>
            </w:r>
            <w:r>
              <w:rPr>
                <w:rFonts w:hint="eastAsia"/>
                <w:color w:val="000000" w:themeColor="text1"/>
                <w:sz w:val="18"/>
                <w:szCs w:val="18"/>
              </w:rPr>
              <w:t>的坡道上起步并通过。</w:t>
            </w:r>
          </w:p>
        </w:tc>
        <w:tc>
          <w:tcPr>
            <w:tcW w:w="3580" w:type="dxa"/>
            <w:gridSpan w:val="2"/>
            <w:vAlign w:val="center"/>
          </w:tcPr>
          <w:p>
            <w:pPr>
              <w:rPr>
                <w:rFonts w:ascii="宋体" w:cs="宋体"/>
                <w:color w:val="000000" w:themeColor="text1"/>
                <w:sz w:val="18"/>
                <w:szCs w:val="18"/>
              </w:rPr>
            </w:pPr>
            <w:r>
              <w:rPr>
                <w:rFonts w:hint="eastAsia" w:ascii="宋体" w:cs="宋体"/>
                <w:color w:val="000000" w:themeColor="text1"/>
                <w:sz w:val="18"/>
                <w:szCs w:val="18"/>
              </w:rPr>
              <w:t>□是</w:t>
            </w:r>
            <w:r>
              <w:rPr>
                <w:rFonts w:ascii="宋体" w:cs="宋体"/>
                <w:color w:val="000000" w:themeColor="text1"/>
                <w:sz w:val="18"/>
                <w:szCs w:val="18"/>
              </w:rPr>
              <w:t xml:space="preserve">    </w:t>
            </w:r>
            <w:r>
              <w:rPr>
                <w:rFonts w:hint="eastAsia" w:ascii="宋体" w:cs="宋体"/>
                <w:color w:val="000000" w:themeColor="text1"/>
                <w:sz w:val="18"/>
                <w:szCs w:val="18"/>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5" w:type="dxa"/>
            <w:vMerge w:val="continue"/>
          </w:tcPr>
          <w:p>
            <w:pPr>
              <w:rPr>
                <w:rFonts w:ascii="宋体"/>
                <w:color w:val="000000" w:themeColor="text1"/>
                <w:sz w:val="18"/>
                <w:szCs w:val="18"/>
              </w:rPr>
            </w:pPr>
          </w:p>
        </w:tc>
        <w:tc>
          <w:tcPr>
            <w:tcW w:w="5038" w:type="dxa"/>
            <w:gridSpan w:val="2"/>
            <w:vAlign w:val="center"/>
          </w:tcPr>
          <w:p>
            <w:pPr>
              <w:rPr>
                <w:rFonts w:ascii="宋体" w:cs="宋体"/>
                <w:color w:val="000000" w:themeColor="text1"/>
                <w:sz w:val="18"/>
                <w:szCs w:val="18"/>
              </w:rPr>
            </w:pPr>
            <w:r>
              <w:rPr>
                <w:rFonts w:hint="eastAsia" w:ascii="宋体" w:cs="宋体"/>
                <w:color w:val="000000" w:themeColor="text1"/>
                <w:sz w:val="18"/>
                <w:szCs w:val="18"/>
              </w:rPr>
              <w:t>液压系统渗漏、卡滞现象</w:t>
            </w:r>
          </w:p>
        </w:tc>
        <w:tc>
          <w:tcPr>
            <w:tcW w:w="3580" w:type="dxa"/>
            <w:gridSpan w:val="2"/>
            <w:vAlign w:val="center"/>
          </w:tcPr>
          <w:p>
            <w:pPr>
              <w:rPr>
                <w:rFonts w:ascii="宋体" w:cs="宋体"/>
                <w:color w:val="000000" w:themeColor="text1"/>
                <w:sz w:val="18"/>
                <w:szCs w:val="18"/>
              </w:rPr>
            </w:pPr>
            <w:r>
              <w:rPr>
                <w:rFonts w:hint="eastAsia" w:ascii="宋体" w:cs="宋体"/>
                <w:color w:val="000000" w:themeColor="text1"/>
                <w:sz w:val="18"/>
                <w:szCs w:val="18"/>
              </w:rPr>
              <w:t>□有</w:t>
            </w:r>
            <w:r>
              <w:rPr>
                <w:rFonts w:ascii="宋体" w:cs="宋体"/>
                <w:color w:val="000000" w:themeColor="text1"/>
                <w:sz w:val="18"/>
                <w:szCs w:val="18"/>
              </w:rPr>
              <w:t xml:space="preserve">    </w:t>
            </w:r>
            <w:r>
              <w:rPr>
                <w:rFonts w:hint="eastAsia" w:ascii="宋体" w:cs="宋体"/>
                <w:color w:val="000000" w:themeColor="text1"/>
                <w:sz w:val="18"/>
                <w:szCs w:val="18"/>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5" w:type="dxa"/>
            <w:vMerge w:val="continue"/>
          </w:tcPr>
          <w:p>
            <w:pPr>
              <w:rPr>
                <w:rFonts w:ascii="宋体"/>
                <w:color w:val="000000" w:themeColor="text1"/>
                <w:sz w:val="18"/>
                <w:szCs w:val="18"/>
              </w:rPr>
            </w:pPr>
          </w:p>
        </w:tc>
        <w:tc>
          <w:tcPr>
            <w:tcW w:w="5038" w:type="dxa"/>
            <w:gridSpan w:val="2"/>
            <w:vAlign w:val="center"/>
          </w:tcPr>
          <w:p>
            <w:pPr>
              <w:rPr>
                <w:rFonts w:ascii="宋体" w:cs="宋体"/>
                <w:color w:val="000000" w:themeColor="text1"/>
                <w:sz w:val="18"/>
                <w:szCs w:val="18"/>
              </w:rPr>
            </w:pPr>
            <w:r>
              <w:rPr>
                <w:rFonts w:hint="eastAsia" w:ascii="宋体" w:cs="宋体"/>
                <w:color w:val="000000" w:themeColor="text1"/>
                <w:sz w:val="18"/>
                <w:szCs w:val="18"/>
              </w:rPr>
              <w:t>工作平稳、可靠，无异常震动及响声</w:t>
            </w:r>
          </w:p>
        </w:tc>
        <w:tc>
          <w:tcPr>
            <w:tcW w:w="3580" w:type="dxa"/>
            <w:gridSpan w:val="2"/>
            <w:vAlign w:val="center"/>
          </w:tcPr>
          <w:p>
            <w:pPr>
              <w:rPr>
                <w:rFonts w:ascii="宋体" w:cs="宋体"/>
                <w:color w:val="000000" w:themeColor="text1"/>
                <w:sz w:val="18"/>
                <w:szCs w:val="18"/>
              </w:rPr>
            </w:pPr>
            <w:r>
              <w:rPr>
                <w:rFonts w:hint="eastAsia" w:ascii="宋体" w:cs="宋体"/>
                <w:color w:val="000000" w:themeColor="text1"/>
                <w:sz w:val="18"/>
                <w:szCs w:val="18"/>
              </w:rPr>
              <w:t>□是</w:t>
            </w:r>
            <w:r>
              <w:rPr>
                <w:rFonts w:ascii="宋体" w:cs="宋体"/>
                <w:color w:val="000000" w:themeColor="text1"/>
                <w:sz w:val="18"/>
                <w:szCs w:val="18"/>
              </w:rPr>
              <w:t xml:space="preserve">    </w:t>
            </w:r>
            <w:r>
              <w:rPr>
                <w:rFonts w:hint="eastAsia" w:ascii="宋体" w:cs="宋体"/>
                <w:color w:val="000000" w:themeColor="text1"/>
                <w:sz w:val="18"/>
                <w:szCs w:val="18"/>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5" w:type="dxa"/>
            <w:vMerge w:val="continue"/>
          </w:tcPr>
          <w:p>
            <w:pPr>
              <w:rPr>
                <w:rFonts w:ascii="宋体"/>
                <w:color w:val="000000" w:themeColor="text1"/>
                <w:sz w:val="18"/>
                <w:szCs w:val="18"/>
              </w:rPr>
            </w:pPr>
          </w:p>
        </w:tc>
        <w:tc>
          <w:tcPr>
            <w:tcW w:w="5038" w:type="dxa"/>
            <w:gridSpan w:val="2"/>
            <w:vAlign w:val="center"/>
          </w:tcPr>
          <w:p>
            <w:pPr>
              <w:rPr>
                <w:rFonts w:ascii="宋体" w:cs="宋体"/>
                <w:color w:val="000000" w:themeColor="text1"/>
                <w:sz w:val="18"/>
                <w:szCs w:val="18"/>
              </w:rPr>
            </w:pPr>
            <w:r>
              <w:rPr>
                <w:rFonts w:hint="eastAsia" w:ascii="宋体" w:cs="宋体"/>
                <w:color w:val="000000" w:themeColor="text1"/>
                <w:sz w:val="18"/>
                <w:szCs w:val="18"/>
              </w:rPr>
              <w:t>水路系统过滤装置</w:t>
            </w:r>
          </w:p>
        </w:tc>
        <w:tc>
          <w:tcPr>
            <w:tcW w:w="3580" w:type="dxa"/>
            <w:gridSpan w:val="2"/>
            <w:vAlign w:val="center"/>
          </w:tcPr>
          <w:p>
            <w:pPr>
              <w:rPr>
                <w:rFonts w:ascii="宋体" w:cs="宋体"/>
                <w:color w:val="000000" w:themeColor="text1"/>
                <w:sz w:val="18"/>
                <w:szCs w:val="18"/>
              </w:rPr>
            </w:pPr>
            <w:r>
              <w:rPr>
                <w:rFonts w:hint="eastAsia" w:ascii="宋体" w:cs="宋体"/>
                <w:color w:val="000000" w:themeColor="text1"/>
                <w:sz w:val="18"/>
                <w:szCs w:val="18"/>
              </w:rPr>
              <w:t>□有</w:t>
            </w:r>
            <w:r>
              <w:rPr>
                <w:rFonts w:ascii="宋体" w:cs="宋体"/>
                <w:color w:val="000000" w:themeColor="text1"/>
                <w:sz w:val="18"/>
                <w:szCs w:val="18"/>
              </w:rPr>
              <w:t xml:space="preserve">   </w:t>
            </w:r>
            <w:r>
              <w:rPr>
                <w:rFonts w:hint="eastAsia" w:ascii="宋体" w:cs="宋体"/>
                <w:color w:val="000000" w:themeColor="text1"/>
                <w:sz w:val="18"/>
                <w:szCs w:val="18"/>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5" w:type="dxa"/>
            <w:vMerge w:val="continue"/>
          </w:tcPr>
          <w:p>
            <w:pPr>
              <w:rPr>
                <w:rFonts w:ascii="宋体"/>
                <w:color w:val="000000" w:themeColor="text1"/>
                <w:sz w:val="18"/>
                <w:szCs w:val="18"/>
              </w:rPr>
            </w:pPr>
          </w:p>
        </w:tc>
        <w:tc>
          <w:tcPr>
            <w:tcW w:w="5038" w:type="dxa"/>
            <w:gridSpan w:val="2"/>
            <w:vAlign w:val="center"/>
          </w:tcPr>
          <w:p>
            <w:pPr>
              <w:rPr>
                <w:rFonts w:ascii="宋体" w:cs="宋体"/>
                <w:color w:val="000000" w:themeColor="text1"/>
                <w:sz w:val="18"/>
                <w:szCs w:val="18"/>
              </w:rPr>
            </w:pPr>
            <w:r>
              <w:rPr>
                <w:rFonts w:hint="eastAsia" w:ascii="宋体" w:cs="宋体"/>
                <w:color w:val="000000" w:themeColor="text1"/>
                <w:sz w:val="18"/>
                <w:szCs w:val="18"/>
              </w:rPr>
              <w:t>水路系统漏水</w:t>
            </w:r>
          </w:p>
        </w:tc>
        <w:tc>
          <w:tcPr>
            <w:tcW w:w="3580" w:type="dxa"/>
            <w:gridSpan w:val="2"/>
            <w:vAlign w:val="center"/>
          </w:tcPr>
          <w:p>
            <w:pPr>
              <w:rPr>
                <w:rFonts w:ascii="宋体" w:cs="宋体"/>
                <w:color w:val="000000" w:themeColor="text1"/>
                <w:sz w:val="18"/>
                <w:szCs w:val="18"/>
              </w:rPr>
            </w:pPr>
            <w:r>
              <w:rPr>
                <w:rFonts w:hint="eastAsia" w:ascii="宋体" w:cs="宋体"/>
                <w:color w:val="000000" w:themeColor="text1"/>
                <w:sz w:val="18"/>
                <w:szCs w:val="18"/>
              </w:rPr>
              <w:t>□有</w:t>
            </w:r>
            <w:r>
              <w:rPr>
                <w:rFonts w:ascii="宋体" w:cs="宋体"/>
                <w:color w:val="000000" w:themeColor="text1"/>
                <w:sz w:val="18"/>
                <w:szCs w:val="18"/>
              </w:rPr>
              <w:t xml:space="preserve">   </w:t>
            </w:r>
            <w:r>
              <w:rPr>
                <w:rFonts w:hint="eastAsia" w:ascii="宋体" w:cs="宋体"/>
                <w:color w:val="000000" w:themeColor="text1"/>
                <w:sz w:val="18"/>
                <w:szCs w:val="18"/>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5" w:type="dxa"/>
            <w:vMerge w:val="continue"/>
          </w:tcPr>
          <w:p>
            <w:pPr>
              <w:rPr>
                <w:rFonts w:ascii="宋体"/>
                <w:color w:val="000000" w:themeColor="text1"/>
                <w:sz w:val="18"/>
                <w:szCs w:val="18"/>
              </w:rPr>
            </w:pPr>
          </w:p>
        </w:tc>
        <w:tc>
          <w:tcPr>
            <w:tcW w:w="5038" w:type="dxa"/>
            <w:gridSpan w:val="2"/>
            <w:vAlign w:val="center"/>
          </w:tcPr>
          <w:p>
            <w:pPr>
              <w:rPr>
                <w:rFonts w:ascii="宋体" w:cs="宋体"/>
                <w:color w:val="000000" w:themeColor="text1"/>
                <w:sz w:val="18"/>
                <w:szCs w:val="18"/>
              </w:rPr>
            </w:pPr>
            <w:r>
              <w:rPr>
                <w:rFonts w:hint="eastAsia" w:ascii="宋体" w:cs="宋体"/>
                <w:color w:val="000000" w:themeColor="text1"/>
                <w:sz w:val="18"/>
                <w:szCs w:val="18"/>
              </w:rPr>
              <w:t>水路系统防冻放水装置</w:t>
            </w:r>
          </w:p>
        </w:tc>
        <w:tc>
          <w:tcPr>
            <w:tcW w:w="3580" w:type="dxa"/>
            <w:gridSpan w:val="2"/>
            <w:vAlign w:val="center"/>
          </w:tcPr>
          <w:p>
            <w:pPr>
              <w:rPr>
                <w:rFonts w:ascii="宋体" w:cs="宋体"/>
                <w:color w:val="000000" w:themeColor="text1"/>
                <w:sz w:val="18"/>
                <w:szCs w:val="18"/>
              </w:rPr>
            </w:pPr>
            <w:r>
              <w:rPr>
                <w:rFonts w:hint="eastAsia" w:ascii="宋体" w:cs="宋体"/>
                <w:color w:val="000000" w:themeColor="text1"/>
                <w:sz w:val="18"/>
                <w:szCs w:val="18"/>
              </w:rPr>
              <w:t>□有</w:t>
            </w:r>
            <w:r>
              <w:rPr>
                <w:rFonts w:ascii="宋体" w:cs="宋体"/>
                <w:color w:val="000000" w:themeColor="text1"/>
                <w:sz w:val="18"/>
                <w:szCs w:val="18"/>
              </w:rPr>
              <w:t xml:space="preserve">   </w:t>
            </w:r>
            <w:r>
              <w:rPr>
                <w:rFonts w:hint="eastAsia" w:ascii="宋体" w:cs="宋体"/>
                <w:color w:val="000000" w:themeColor="text1"/>
                <w:sz w:val="18"/>
                <w:szCs w:val="18"/>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5" w:type="dxa"/>
            <w:vMerge w:val="continue"/>
          </w:tcPr>
          <w:p>
            <w:pPr>
              <w:rPr>
                <w:rFonts w:ascii="宋体"/>
                <w:color w:val="000000" w:themeColor="text1"/>
                <w:sz w:val="18"/>
                <w:szCs w:val="18"/>
              </w:rPr>
            </w:pPr>
          </w:p>
        </w:tc>
        <w:tc>
          <w:tcPr>
            <w:tcW w:w="5038" w:type="dxa"/>
            <w:gridSpan w:val="2"/>
            <w:vAlign w:val="center"/>
          </w:tcPr>
          <w:p>
            <w:pPr>
              <w:rPr>
                <w:rFonts w:ascii="宋体" w:cs="宋体"/>
                <w:color w:val="000000" w:themeColor="text1"/>
                <w:sz w:val="18"/>
                <w:szCs w:val="18"/>
              </w:rPr>
            </w:pPr>
            <w:r>
              <w:rPr>
                <w:rFonts w:hint="eastAsia" w:ascii="宋体" w:cs="宋体"/>
                <w:color w:val="000000" w:themeColor="text1"/>
                <w:sz w:val="18"/>
                <w:szCs w:val="18"/>
              </w:rPr>
              <w:t>水箱采用防腐材质</w:t>
            </w:r>
          </w:p>
        </w:tc>
        <w:tc>
          <w:tcPr>
            <w:tcW w:w="3580" w:type="dxa"/>
            <w:gridSpan w:val="2"/>
            <w:vAlign w:val="center"/>
          </w:tcPr>
          <w:p>
            <w:pPr>
              <w:rPr>
                <w:rFonts w:ascii="宋体" w:cs="宋体"/>
                <w:color w:val="000000" w:themeColor="text1"/>
                <w:sz w:val="18"/>
                <w:szCs w:val="18"/>
              </w:rPr>
            </w:pPr>
            <w:r>
              <w:rPr>
                <w:rFonts w:hint="eastAsia" w:ascii="宋体" w:cs="宋体"/>
                <w:color w:val="000000" w:themeColor="text1"/>
                <w:sz w:val="18"/>
                <w:szCs w:val="18"/>
              </w:rPr>
              <w:t>□是</w:t>
            </w:r>
            <w:r>
              <w:rPr>
                <w:rFonts w:ascii="宋体" w:cs="宋体"/>
                <w:color w:val="000000" w:themeColor="text1"/>
                <w:sz w:val="18"/>
                <w:szCs w:val="18"/>
              </w:rPr>
              <w:t xml:space="preserve">   </w:t>
            </w:r>
            <w:r>
              <w:rPr>
                <w:rFonts w:hint="eastAsia" w:ascii="宋体" w:cs="宋体"/>
                <w:color w:val="000000" w:themeColor="text1"/>
                <w:sz w:val="18"/>
                <w:szCs w:val="18"/>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5" w:type="dxa"/>
            <w:vMerge w:val="continue"/>
          </w:tcPr>
          <w:p>
            <w:pPr>
              <w:rPr>
                <w:rFonts w:ascii="宋体"/>
                <w:color w:val="000000" w:themeColor="text1"/>
                <w:sz w:val="18"/>
                <w:szCs w:val="18"/>
              </w:rPr>
            </w:pPr>
          </w:p>
        </w:tc>
        <w:tc>
          <w:tcPr>
            <w:tcW w:w="5038" w:type="dxa"/>
            <w:gridSpan w:val="2"/>
            <w:vAlign w:val="center"/>
          </w:tcPr>
          <w:p>
            <w:pPr>
              <w:rPr>
                <w:rFonts w:ascii="宋体" w:cs="宋体"/>
                <w:color w:val="000000" w:themeColor="text1"/>
                <w:sz w:val="18"/>
                <w:szCs w:val="18"/>
              </w:rPr>
            </w:pPr>
            <w:r>
              <w:rPr>
                <w:rFonts w:hint="eastAsia" w:ascii="宋体" w:cs="宋体"/>
                <w:color w:val="000000" w:themeColor="text1"/>
                <w:sz w:val="18"/>
                <w:szCs w:val="18"/>
              </w:rPr>
              <w:t>水箱溢流管</w:t>
            </w:r>
          </w:p>
        </w:tc>
        <w:tc>
          <w:tcPr>
            <w:tcW w:w="3580" w:type="dxa"/>
            <w:gridSpan w:val="2"/>
            <w:vAlign w:val="center"/>
          </w:tcPr>
          <w:p>
            <w:pPr>
              <w:rPr>
                <w:rFonts w:ascii="宋体" w:cs="宋体"/>
                <w:color w:val="000000" w:themeColor="text1"/>
                <w:sz w:val="18"/>
                <w:szCs w:val="18"/>
              </w:rPr>
            </w:pPr>
            <w:r>
              <w:rPr>
                <w:rFonts w:hint="eastAsia" w:ascii="宋体" w:cs="宋体"/>
                <w:color w:val="000000" w:themeColor="text1"/>
                <w:sz w:val="18"/>
                <w:szCs w:val="18"/>
              </w:rPr>
              <w:t>□有</w:t>
            </w:r>
            <w:r>
              <w:rPr>
                <w:rFonts w:ascii="宋体" w:cs="宋体"/>
                <w:color w:val="000000" w:themeColor="text1"/>
                <w:sz w:val="18"/>
                <w:szCs w:val="18"/>
              </w:rPr>
              <w:t xml:space="preserve">   </w:t>
            </w:r>
            <w:r>
              <w:rPr>
                <w:rFonts w:hint="eastAsia" w:ascii="宋体" w:cs="宋体"/>
                <w:color w:val="000000" w:themeColor="text1"/>
                <w:sz w:val="18"/>
                <w:szCs w:val="18"/>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5" w:type="dxa"/>
            <w:vMerge w:val="continue"/>
          </w:tcPr>
          <w:p>
            <w:pPr>
              <w:rPr>
                <w:rFonts w:ascii="宋体"/>
                <w:color w:val="000000" w:themeColor="text1"/>
                <w:sz w:val="18"/>
                <w:szCs w:val="18"/>
              </w:rPr>
            </w:pPr>
          </w:p>
        </w:tc>
        <w:tc>
          <w:tcPr>
            <w:tcW w:w="5038" w:type="dxa"/>
            <w:gridSpan w:val="2"/>
            <w:vAlign w:val="center"/>
          </w:tcPr>
          <w:p>
            <w:pPr>
              <w:rPr>
                <w:rFonts w:ascii="宋体" w:cs="宋体"/>
                <w:color w:val="000000" w:themeColor="text1"/>
                <w:sz w:val="18"/>
                <w:szCs w:val="18"/>
              </w:rPr>
            </w:pPr>
            <w:r>
              <w:rPr>
                <w:rFonts w:hint="eastAsia" w:ascii="宋体" w:cs="宋体"/>
                <w:color w:val="000000" w:themeColor="text1"/>
                <w:sz w:val="18"/>
                <w:szCs w:val="18"/>
              </w:rPr>
              <w:t>水箱水位计</w:t>
            </w:r>
          </w:p>
        </w:tc>
        <w:tc>
          <w:tcPr>
            <w:tcW w:w="3580" w:type="dxa"/>
            <w:gridSpan w:val="2"/>
            <w:vAlign w:val="center"/>
          </w:tcPr>
          <w:p>
            <w:pPr>
              <w:rPr>
                <w:rFonts w:ascii="宋体" w:cs="宋体"/>
                <w:color w:val="000000" w:themeColor="text1"/>
                <w:sz w:val="18"/>
                <w:szCs w:val="18"/>
              </w:rPr>
            </w:pPr>
            <w:r>
              <w:rPr>
                <w:rFonts w:hint="eastAsia" w:ascii="宋体" w:cs="宋体"/>
                <w:color w:val="000000" w:themeColor="text1"/>
                <w:sz w:val="18"/>
                <w:szCs w:val="18"/>
              </w:rPr>
              <w:t>□有</w:t>
            </w:r>
            <w:r>
              <w:rPr>
                <w:rFonts w:ascii="宋体" w:cs="宋体"/>
                <w:color w:val="000000" w:themeColor="text1"/>
                <w:sz w:val="18"/>
                <w:szCs w:val="18"/>
              </w:rPr>
              <w:t xml:space="preserve">   </w:t>
            </w:r>
            <w:r>
              <w:rPr>
                <w:rFonts w:hint="eastAsia" w:ascii="宋体" w:cs="宋体"/>
                <w:color w:val="000000" w:themeColor="text1"/>
                <w:sz w:val="18"/>
                <w:szCs w:val="18"/>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5" w:type="dxa"/>
            <w:vMerge w:val="continue"/>
          </w:tcPr>
          <w:p>
            <w:pPr>
              <w:rPr>
                <w:rFonts w:ascii="宋体"/>
                <w:color w:val="000000" w:themeColor="text1"/>
                <w:sz w:val="18"/>
                <w:szCs w:val="18"/>
              </w:rPr>
            </w:pPr>
          </w:p>
        </w:tc>
        <w:tc>
          <w:tcPr>
            <w:tcW w:w="5038" w:type="dxa"/>
            <w:gridSpan w:val="2"/>
            <w:vAlign w:val="center"/>
          </w:tcPr>
          <w:p>
            <w:pPr>
              <w:rPr>
                <w:rFonts w:ascii="宋体" w:cs="宋体"/>
                <w:color w:val="000000" w:themeColor="text1"/>
                <w:sz w:val="18"/>
                <w:szCs w:val="18"/>
              </w:rPr>
            </w:pPr>
            <w:r>
              <w:rPr>
                <w:rFonts w:hint="eastAsia" w:ascii="宋体" w:cs="宋体"/>
                <w:color w:val="000000" w:themeColor="text1"/>
                <w:sz w:val="18"/>
                <w:szCs w:val="18"/>
              </w:rPr>
              <w:t>缺水报警装置</w:t>
            </w:r>
          </w:p>
        </w:tc>
        <w:tc>
          <w:tcPr>
            <w:tcW w:w="3580" w:type="dxa"/>
            <w:gridSpan w:val="2"/>
            <w:vAlign w:val="center"/>
          </w:tcPr>
          <w:p>
            <w:pPr>
              <w:rPr>
                <w:rFonts w:ascii="宋体" w:cs="宋体"/>
                <w:color w:val="000000" w:themeColor="text1"/>
                <w:sz w:val="18"/>
                <w:szCs w:val="18"/>
              </w:rPr>
            </w:pPr>
            <w:r>
              <w:rPr>
                <w:rFonts w:hint="eastAsia" w:ascii="宋体" w:cs="宋体"/>
                <w:color w:val="000000" w:themeColor="text1"/>
                <w:sz w:val="18"/>
                <w:szCs w:val="18"/>
              </w:rPr>
              <w:t>□有</w:t>
            </w:r>
            <w:r>
              <w:rPr>
                <w:rFonts w:ascii="宋体" w:cs="宋体"/>
                <w:color w:val="000000" w:themeColor="text1"/>
                <w:sz w:val="18"/>
                <w:szCs w:val="18"/>
              </w:rPr>
              <w:t xml:space="preserve">   </w:t>
            </w:r>
            <w:r>
              <w:rPr>
                <w:rFonts w:hint="eastAsia" w:ascii="宋体" w:cs="宋体"/>
                <w:color w:val="000000" w:themeColor="text1"/>
                <w:sz w:val="18"/>
                <w:szCs w:val="18"/>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5" w:type="dxa"/>
            <w:vMerge w:val="continue"/>
          </w:tcPr>
          <w:p>
            <w:pPr>
              <w:rPr>
                <w:rFonts w:ascii="宋体"/>
                <w:color w:val="000000" w:themeColor="text1"/>
                <w:sz w:val="18"/>
                <w:szCs w:val="18"/>
              </w:rPr>
            </w:pPr>
          </w:p>
        </w:tc>
        <w:tc>
          <w:tcPr>
            <w:tcW w:w="5038" w:type="dxa"/>
            <w:gridSpan w:val="2"/>
            <w:vAlign w:val="center"/>
          </w:tcPr>
          <w:p>
            <w:pPr>
              <w:rPr>
                <w:rFonts w:ascii="宋体"/>
                <w:color w:val="000000" w:themeColor="text1"/>
                <w:sz w:val="18"/>
                <w:szCs w:val="18"/>
              </w:rPr>
            </w:pPr>
            <w:r>
              <w:rPr>
                <w:rFonts w:hint="eastAsia" w:ascii="宋体"/>
                <w:color w:val="000000" w:themeColor="text1"/>
                <w:sz w:val="18"/>
                <w:szCs w:val="18"/>
              </w:rPr>
              <w:t>连接水枪的水管配备自动回缩和定位装置</w:t>
            </w:r>
          </w:p>
        </w:tc>
        <w:tc>
          <w:tcPr>
            <w:tcW w:w="3580" w:type="dxa"/>
            <w:gridSpan w:val="2"/>
            <w:vAlign w:val="center"/>
          </w:tcPr>
          <w:p>
            <w:pPr>
              <w:rPr>
                <w:rFonts w:ascii="宋体" w:cs="宋体"/>
                <w:color w:val="000000" w:themeColor="text1"/>
                <w:sz w:val="18"/>
                <w:szCs w:val="18"/>
              </w:rPr>
            </w:pPr>
            <w:r>
              <w:rPr>
                <w:rFonts w:hint="eastAsia" w:ascii="宋体" w:cs="宋体"/>
                <w:color w:val="000000" w:themeColor="text1"/>
                <w:sz w:val="18"/>
                <w:szCs w:val="18"/>
              </w:rPr>
              <w:t>□有</w:t>
            </w:r>
            <w:r>
              <w:rPr>
                <w:rFonts w:ascii="宋体" w:cs="宋体"/>
                <w:color w:val="000000" w:themeColor="text1"/>
                <w:sz w:val="18"/>
                <w:szCs w:val="18"/>
              </w:rPr>
              <w:t xml:space="preserve">   </w:t>
            </w:r>
            <w:r>
              <w:rPr>
                <w:rFonts w:hint="eastAsia" w:ascii="宋体" w:cs="宋体"/>
                <w:color w:val="000000" w:themeColor="text1"/>
                <w:sz w:val="18"/>
                <w:szCs w:val="18"/>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6" w:type="dxa"/>
          </w:tcPr>
          <w:p>
            <w:pPr>
              <w:rPr>
                <w:rFonts w:ascii="宋体" w:cs="宋体"/>
                <w:color w:val="000000" w:themeColor="text1"/>
                <w:sz w:val="18"/>
                <w:szCs w:val="18"/>
              </w:rPr>
            </w:pPr>
            <w:r>
              <w:rPr>
                <w:rFonts w:hint="eastAsia" w:ascii="宋体" w:cs="宋体"/>
                <w:color w:val="000000" w:themeColor="text1"/>
                <w:sz w:val="18"/>
                <w:szCs w:val="18"/>
              </w:rPr>
              <w:t>注：</w:t>
            </w:r>
          </w:p>
        </w:tc>
        <w:tc>
          <w:tcPr>
            <w:tcW w:w="8617" w:type="dxa"/>
            <w:gridSpan w:val="4"/>
          </w:tcPr>
          <w:p>
            <w:pPr>
              <w:rPr>
                <w:rFonts w:ascii="宋体" w:cs="宋体"/>
                <w:color w:val="000000" w:themeColor="text1"/>
                <w:sz w:val="18"/>
                <w:szCs w:val="18"/>
              </w:rPr>
            </w:pPr>
            <w:r>
              <w:rPr>
                <w:color w:val="000000" w:themeColor="text1"/>
                <w:vertAlign w:val="superscript"/>
              </w:rPr>
              <w:t xml:space="preserve">b </w:t>
            </w:r>
            <w:r>
              <w:rPr>
                <w:color w:val="000000" w:themeColor="text1"/>
              </w:rPr>
              <w:t xml:space="preserve"> </w:t>
            </w:r>
            <w:r>
              <w:rPr>
                <w:rFonts w:hint="eastAsia" w:ascii="宋体" w:cs="宋体"/>
                <w:color w:val="000000" w:themeColor="text1"/>
                <w:sz w:val="18"/>
                <w:szCs w:val="18"/>
              </w:rPr>
              <w:t>针对纯电动环卫车使用。</w:t>
            </w:r>
          </w:p>
        </w:tc>
      </w:tr>
    </w:tbl>
    <w:p>
      <w:pPr>
        <w:pStyle w:val="23"/>
        <w:rPr>
          <w:color w:val="000000" w:themeColor="text1"/>
        </w:rPr>
      </w:pPr>
      <w:r>
        <w:rPr>
          <w:rFonts w:hint="eastAsia"/>
          <w:color w:val="000000" w:themeColor="text1"/>
        </w:rPr>
        <w:t>试验人员：</w:t>
      </w:r>
      <w:r>
        <w:rPr>
          <w:color w:val="000000" w:themeColor="text1"/>
        </w:rPr>
        <w:t xml:space="preserve">                                                        </w:t>
      </w:r>
      <w:r>
        <w:rPr>
          <w:rFonts w:hint="eastAsia"/>
          <w:color w:val="000000" w:themeColor="text1"/>
        </w:rPr>
        <w:t>试验日期：</w:t>
      </w:r>
      <w:r>
        <w:rPr>
          <w:color w:val="000000" w:themeColor="text1"/>
        </w:rPr>
        <w:fldChar w:fldCharType="end"/>
      </w:r>
    </w:p>
    <w:p>
      <w:pPr>
        <w:pStyle w:val="23"/>
        <w:rPr>
          <w:color w:val="000000" w:themeColor="text1"/>
        </w:rPr>
      </w:pPr>
    </w:p>
    <w:p>
      <w:pPr>
        <w:pStyle w:val="23"/>
        <w:rPr>
          <w:color w:val="000000" w:themeColor="text1"/>
        </w:rPr>
      </w:pPr>
    </w:p>
    <w:p>
      <w:pPr>
        <w:pStyle w:val="23"/>
        <w:rPr>
          <w:color w:val="000000" w:themeColor="text1"/>
        </w:rPr>
      </w:pPr>
    </w:p>
    <w:p>
      <w:pPr>
        <w:pStyle w:val="23"/>
        <w:rPr>
          <w:color w:val="000000" w:themeColor="text1"/>
        </w:rPr>
      </w:pPr>
    </w:p>
    <w:p>
      <w:pPr>
        <w:pStyle w:val="23"/>
        <w:rPr>
          <w:color w:val="000000" w:themeColor="text1"/>
        </w:rPr>
      </w:pPr>
    </w:p>
    <w:p>
      <w:pPr>
        <w:pStyle w:val="23"/>
        <w:rPr>
          <w:color w:val="000000" w:themeColor="text1"/>
        </w:rPr>
      </w:pPr>
    </w:p>
    <w:p>
      <w:pPr>
        <w:pStyle w:val="23"/>
        <w:rPr>
          <w:color w:val="000000" w:themeColor="text1"/>
        </w:rPr>
      </w:pPr>
    </w:p>
    <w:p>
      <w:pPr>
        <w:pStyle w:val="23"/>
        <w:rPr>
          <w:color w:val="000000" w:themeColor="text1"/>
        </w:rPr>
      </w:pPr>
    </w:p>
    <w:p>
      <w:pPr>
        <w:pStyle w:val="23"/>
        <w:rPr>
          <w:color w:val="000000" w:themeColor="text1"/>
        </w:rPr>
      </w:pPr>
    </w:p>
    <w:p>
      <w:pPr>
        <w:pStyle w:val="23"/>
        <w:rPr>
          <w:color w:val="000000" w:themeColor="text1"/>
        </w:rPr>
      </w:pPr>
    </w:p>
    <w:p>
      <w:pPr>
        <w:pStyle w:val="23"/>
        <w:rPr>
          <w:color w:val="000000" w:themeColor="text1"/>
        </w:rPr>
      </w:pPr>
    </w:p>
    <w:p>
      <w:pPr>
        <w:pStyle w:val="23"/>
        <w:rPr>
          <w:color w:val="000000" w:themeColor="text1"/>
        </w:rPr>
      </w:pPr>
    </w:p>
    <w:p>
      <w:pPr>
        <w:pStyle w:val="23"/>
        <w:rPr>
          <w:color w:val="000000" w:themeColor="text1"/>
        </w:rPr>
      </w:pPr>
    </w:p>
    <w:p>
      <w:pPr>
        <w:pStyle w:val="23"/>
        <w:rPr>
          <w:color w:val="000000" w:themeColor="text1"/>
        </w:rPr>
      </w:pPr>
    </w:p>
    <w:p>
      <w:pPr>
        <w:pStyle w:val="23"/>
        <w:rPr>
          <w:color w:val="000000" w:themeColor="text1"/>
        </w:rPr>
      </w:pPr>
    </w:p>
    <w:p>
      <w:pPr>
        <w:pStyle w:val="23"/>
        <w:rPr>
          <w:color w:val="000000" w:themeColor="text1"/>
        </w:rPr>
      </w:pPr>
    </w:p>
    <w:p>
      <w:pPr>
        <w:pStyle w:val="23"/>
        <w:rPr>
          <w:color w:val="000000" w:themeColor="text1"/>
        </w:rPr>
      </w:pPr>
    </w:p>
    <w:p>
      <w:pPr>
        <w:pStyle w:val="23"/>
        <w:rPr>
          <w:color w:val="000000" w:themeColor="text1"/>
        </w:rPr>
      </w:pPr>
    </w:p>
    <w:p>
      <w:pPr>
        <w:pStyle w:val="23"/>
        <w:rPr>
          <w:color w:val="000000" w:themeColor="text1"/>
        </w:rPr>
      </w:pPr>
    </w:p>
    <w:p>
      <w:pPr>
        <w:pStyle w:val="23"/>
        <w:rPr>
          <w:color w:val="000000" w:themeColor="text1"/>
        </w:rPr>
      </w:pPr>
    </w:p>
    <w:p>
      <w:pPr>
        <w:pStyle w:val="23"/>
        <w:rPr>
          <w:color w:val="000000" w:themeColor="text1"/>
        </w:rPr>
      </w:pPr>
    </w:p>
    <w:p>
      <w:pPr>
        <w:pStyle w:val="92"/>
        <w:numPr>
          <w:ilvl w:val="0"/>
          <w:numId w:val="0"/>
        </w:numPr>
        <w:spacing w:before="156" w:after="156"/>
        <w:ind w:left="2835" w:hanging="567"/>
        <w:jc w:val="both"/>
        <w:rPr>
          <w:color w:val="000000" w:themeColor="text1"/>
        </w:rPr>
      </w:pPr>
      <w:r>
        <w:rPr>
          <w:rFonts w:hint="eastAsia"/>
          <w:color w:val="000000" w:themeColor="text1"/>
        </w:rPr>
        <w:t>表</w:t>
      </w:r>
      <w:r>
        <w:rPr>
          <w:color w:val="000000" w:themeColor="text1"/>
        </w:rPr>
        <w:t>A.</w:t>
      </w:r>
      <w:r>
        <w:rPr>
          <w:rFonts w:hint="eastAsia"/>
          <w:color w:val="000000" w:themeColor="text1"/>
        </w:rPr>
        <w:t>12   自（后）装卸垃圾车综合性能测试记录表</w:t>
      </w:r>
    </w:p>
    <w:tbl>
      <w:tblPr>
        <w:tblStyle w:val="35"/>
        <w:tblW w:w="9356"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15"/>
        <w:gridCol w:w="1351"/>
        <w:gridCol w:w="333"/>
        <w:gridCol w:w="283"/>
        <w:gridCol w:w="9"/>
        <w:gridCol w:w="490"/>
        <w:gridCol w:w="46"/>
        <w:gridCol w:w="199"/>
        <w:gridCol w:w="309"/>
        <w:gridCol w:w="422"/>
        <w:gridCol w:w="239"/>
        <w:gridCol w:w="307"/>
        <w:gridCol w:w="76"/>
        <w:gridCol w:w="32"/>
        <w:gridCol w:w="720"/>
        <w:gridCol w:w="95"/>
        <w:gridCol w:w="211"/>
        <w:gridCol w:w="461"/>
        <w:gridCol w:w="72"/>
        <w:gridCol w:w="14"/>
        <w:gridCol w:w="162"/>
        <w:gridCol w:w="545"/>
        <w:gridCol w:w="164"/>
        <w:gridCol w:w="584"/>
        <w:gridCol w:w="111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15" w:type="dxa"/>
            <w:tcBorders>
              <w:top w:val="single" w:color="auto" w:sz="12" w:space="0"/>
              <w:bottom w:val="single" w:color="auto" w:sz="12" w:space="0"/>
            </w:tcBorders>
          </w:tcPr>
          <w:p>
            <w:pPr>
              <w:rPr>
                <w:rFonts w:ascii="宋体"/>
                <w:color w:val="000000" w:themeColor="text1"/>
                <w:sz w:val="18"/>
                <w:szCs w:val="18"/>
              </w:rPr>
            </w:pPr>
            <w:r>
              <w:rPr>
                <w:rFonts w:hint="eastAsia" w:ascii="宋体" w:cs="宋体"/>
                <w:color w:val="000000" w:themeColor="text1"/>
                <w:sz w:val="18"/>
                <w:szCs w:val="18"/>
              </w:rPr>
              <w:t>试验项目</w:t>
            </w:r>
          </w:p>
        </w:tc>
        <w:tc>
          <w:tcPr>
            <w:tcW w:w="3988" w:type="dxa"/>
            <w:gridSpan w:val="11"/>
            <w:tcBorders>
              <w:top w:val="single" w:color="auto" w:sz="12" w:space="0"/>
              <w:bottom w:val="single" w:color="auto" w:sz="12" w:space="0"/>
            </w:tcBorders>
          </w:tcPr>
          <w:p>
            <w:pPr>
              <w:rPr>
                <w:rFonts w:ascii="宋体"/>
                <w:color w:val="000000" w:themeColor="text1"/>
                <w:sz w:val="18"/>
                <w:szCs w:val="18"/>
              </w:rPr>
            </w:pPr>
          </w:p>
        </w:tc>
        <w:tc>
          <w:tcPr>
            <w:tcW w:w="1843" w:type="dxa"/>
            <w:gridSpan w:val="9"/>
            <w:tcBorders>
              <w:top w:val="single" w:color="auto" w:sz="12" w:space="0"/>
              <w:bottom w:val="single" w:color="auto" w:sz="12" w:space="0"/>
            </w:tcBorders>
          </w:tcPr>
          <w:p>
            <w:pPr>
              <w:rPr>
                <w:rFonts w:ascii="宋体"/>
                <w:color w:val="000000" w:themeColor="text1"/>
                <w:sz w:val="18"/>
                <w:szCs w:val="18"/>
              </w:rPr>
            </w:pPr>
            <w:r>
              <w:rPr>
                <w:rFonts w:hint="eastAsia" w:ascii="宋体" w:cs="宋体"/>
                <w:color w:val="000000" w:themeColor="text1"/>
                <w:sz w:val="18"/>
                <w:szCs w:val="18"/>
              </w:rPr>
              <w:t>试验车辆</w:t>
            </w:r>
          </w:p>
        </w:tc>
        <w:tc>
          <w:tcPr>
            <w:tcW w:w="2410" w:type="dxa"/>
            <w:gridSpan w:val="4"/>
            <w:tcBorders>
              <w:top w:val="single" w:color="auto" w:sz="12" w:space="0"/>
              <w:bottom w:val="single" w:color="auto" w:sz="12" w:space="0"/>
            </w:tcBorders>
          </w:tcPr>
          <w:p>
            <w:pPr>
              <w:rPr>
                <w:rFonts w:ascii="宋体"/>
                <w:color w:val="000000" w:themeColor="text1"/>
                <w:sz w:val="18"/>
                <w:szCs w:val="18"/>
              </w:rPr>
            </w:pPr>
            <w:r>
              <w:rPr>
                <w:rFonts w:hint="eastAsia" w:ascii="宋体" w:cs="宋体"/>
                <w:color w:val="000000" w:themeColor="text1"/>
                <w:sz w:val="18"/>
                <w:szCs w:val="18"/>
              </w:rPr>
              <w:t>□新车</w:t>
            </w:r>
            <w:r>
              <w:rPr>
                <w:rFonts w:ascii="宋体" w:cs="宋体"/>
                <w:color w:val="000000" w:themeColor="text1"/>
                <w:sz w:val="18"/>
                <w:szCs w:val="18"/>
              </w:rPr>
              <w:t xml:space="preserve">  </w:t>
            </w:r>
            <w:r>
              <w:rPr>
                <w:rFonts w:hint="eastAsia" w:ascii="宋体" w:cs="宋体"/>
                <w:color w:val="000000" w:themeColor="text1"/>
                <w:sz w:val="18"/>
                <w:szCs w:val="18"/>
              </w:rPr>
              <w:t>□在用车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15" w:type="dxa"/>
            <w:vMerge w:val="restart"/>
            <w:tcBorders>
              <w:top w:val="single" w:color="auto" w:sz="12" w:space="0"/>
            </w:tcBorders>
            <w:vAlign w:val="center"/>
          </w:tcPr>
          <w:p>
            <w:pPr>
              <w:jc w:val="center"/>
              <w:rPr>
                <w:rFonts w:ascii="宋体"/>
                <w:color w:val="000000" w:themeColor="text1"/>
                <w:sz w:val="18"/>
                <w:szCs w:val="18"/>
              </w:rPr>
            </w:pPr>
            <w:r>
              <w:rPr>
                <w:rFonts w:hint="eastAsia" w:ascii="宋体" w:cs="宋体"/>
                <w:color w:val="000000" w:themeColor="text1"/>
                <w:sz w:val="18"/>
                <w:szCs w:val="18"/>
              </w:rPr>
              <w:t>车辆信息</w:t>
            </w:r>
          </w:p>
        </w:tc>
        <w:tc>
          <w:tcPr>
            <w:tcW w:w="1684" w:type="dxa"/>
            <w:gridSpan w:val="2"/>
            <w:tcBorders>
              <w:top w:val="single" w:color="auto" w:sz="12" w:space="0"/>
            </w:tcBorders>
          </w:tcPr>
          <w:p>
            <w:pPr>
              <w:rPr>
                <w:rFonts w:ascii="宋体"/>
                <w:color w:val="000000" w:themeColor="text1"/>
                <w:sz w:val="18"/>
                <w:szCs w:val="18"/>
              </w:rPr>
            </w:pPr>
            <w:r>
              <w:rPr>
                <w:rFonts w:hint="eastAsia" w:ascii="宋体" w:hAnsi="宋体" w:cs="宋体"/>
                <w:color w:val="000000" w:themeColor="text1"/>
                <w:sz w:val="18"/>
                <w:szCs w:val="18"/>
              </w:rPr>
              <w:t>品牌型号</w:t>
            </w:r>
          </w:p>
        </w:tc>
        <w:tc>
          <w:tcPr>
            <w:tcW w:w="2304" w:type="dxa"/>
            <w:gridSpan w:val="9"/>
            <w:tcBorders>
              <w:top w:val="single" w:color="auto" w:sz="12" w:space="0"/>
            </w:tcBorders>
          </w:tcPr>
          <w:p>
            <w:pPr>
              <w:rPr>
                <w:rFonts w:ascii="宋体"/>
                <w:color w:val="000000" w:themeColor="text1"/>
                <w:sz w:val="18"/>
                <w:szCs w:val="18"/>
              </w:rPr>
            </w:pPr>
          </w:p>
        </w:tc>
        <w:tc>
          <w:tcPr>
            <w:tcW w:w="1843" w:type="dxa"/>
            <w:gridSpan w:val="9"/>
            <w:tcBorders>
              <w:top w:val="single" w:color="auto" w:sz="12" w:space="0"/>
            </w:tcBorders>
          </w:tcPr>
          <w:p>
            <w:pPr>
              <w:rPr>
                <w:rFonts w:ascii="宋体"/>
                <w:color w:val="000000" w:themeColor="text1"/>
                <w:sz w:val="18"/>
                <w:szCs w:val="18"/>
              </w:rPr>
            </w:pPr>
            <w:r>
              <w:rPr>
                <w:rFonts w:hint="eastAsia" w:ascii="宋体" w:cs="宋体"/>
                <w:color w:val="000000" w:themeColor="text1"/>
                <w:sz w:val="18"/>
                <w:szCs w:val="18"/>
              </w:rPr>
              <w:t>生产企业名称</w:t>
            </w:r>
          </w:p>
        </w:tc>
        <w:tc>
          <w:tcPr>
            <w:tcW w:w="2410" w:type="dxa"/>
            <w:gridSpan w:val="4"/>
            <w:tcBorders>
              <w:top w:val="single" w:color="auto" w:sz="12" w:space="0"/>
            </w:tcBorders>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15" w:type="dxa"/>
            <w:vMerge w:val="continue"/>
            <w:vAlign w:val="center"/>
          </w:tcPr>
          <w:p>
            <w:pPr>
              <w:jc w:val="center"/>
              <w:rPr>
                <w:rFonts w:ascii="宋体"/>
                <w:color w:val="000000" w:themeColor="text1"/>
                <w:sz w:val="18"/>
                <w:szCs w:val="18"/>
              </w:rPr>
            </w:pPr>
          </w:p>
        </w:tc>
        <w:tc>
          <w:tcPr>
            <w:tcW w:w="1684" w:type="dxa"/>
            <w:gridSpan w:val="2"/>
          </w:tcPr>
          <w:p>
            <w:pPr>
              <w:rPr>
                <w:rFonts w:ascii="宋体"/>
                <w:color w:val="000000" w:themeColor="text1"/>
                <w:sz w:val="18"/>
                <w:szCs w:val="18"/>
              </w:rPr>
            </w:pPr>
            <w:r>
              <w:rPr>
                <w:rFonts w:hint="eastAsia" w:ascii="宋体" w:cs="宋体"/>
                <w:color w:val="000000" w:themeColor="text1"/>
                <w:sz w:val="18"/>
                <w:szCs w:val="18"/>
              </w:rPr>
              <w:t>底盘型号</w:t>
            </w:r>
          </w:p>
        </w:tc>
        <w:tc>
          <w:tcPr>
            <w:tcW w:w="2304" w:type="dxa"/>
            <w:gridSpan w:val="9"/>
          </w:tcPr>
          <w:p>
            <w:pPr>
              <w:rPr>
                <w:rFonts w:ascii="宋体"/>
                <w:color w:val="000000" w:themeColor="text1"/>
                <w:sz w:val="18"/>
                <w:szCs w:val="18"/>
              </w:rPr>
            </w:pPr>
          </w:p>
        </w:tc>
        <w:tc>
          <w:tcPr>
            <w:tcW w:w="1843" w:type="dxa"/>
            <w:gridSpan w:val="9"/>
          </w:tcPr>
          <w:p>
            <w:pPr>
              <w:rPr>
                <w:rFonts w:ascii="宋体"/>
                <w:color w:val="000000" w:themeColor="text1"/>
                <w:sz w:val="18"/>
                <w:szCs w:val="18"/>
              </w:rPr>
            </w:pPr>
            <w:r>
              <w:rPr>
                <w:rFonts w:hint="eastAsia" w:ascii="宋体" w:cs="宋体"/>
                <w:color w:val="000000" w:themeColor="text1"/>
                <w:sz w:val="18"/>
                <w:szCs w:val="18"/>
              </w:rPr>
              <w:t>车辆识别代号</w:t>
            </w:r>
          </w:p>
        </w:tc>
        <w:tc>
          <w:tcPr>
            <w:tcW w:w="2410" w:type="dxa"/>
            <w:gridSpan w:val="4"/>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1115" w:type="dxa"/>
            <w:vMerge w:val="continue"/>
            <w:vAlign w:val="center"/>
          </w:tcPr>
          <w:p>
            <w:pPr>
              <w:jc w:val="center"/>
              <w:rPr>
                <w:rFonts w:ascii="宋体"/>
                <w:color w:val="000000" w:themeColor="text1"/>
                <w:sz w:val="18"/>
                <w:szCs w:val="18"/>
              </w:rPr>
            </w:pPr>
          </w:p>
        </w:tc>
        <w:tc>
          <w:tcPr>
            <w:tcW w:w="1684" w:type="dxa"/>
            <w:gridSpan w:val="2"/>
          </w:tcPr>
          <w:p>
            <w:pPr>
              <w:rPr>
                <w:rFonts w:ascii="宋体"/>
                <w:color w:val="000000" w:themeColor="text1"/>
                <w:sz w:val="18"/>
                <w:szCs w:val="18"/>
              </w:rPr>
            </w:pPr>
            <w:r>
              <w:rPr>
                <w:rFonts w:hint="eastAsia" w:ascii="宋体" w:cs="宋体"/>
                <w:color w:val="000000" w:themeColor="text1"/>
                <w:sz w:val="18"/>
                <w:szCs w:val="18"/>
              </w:rPr>
              <w:t>发动机型号</w:t>
            </w:r>
          </w:p>
        </w:tc>
        <w:tc>
          <w:tcPr>
            <w:tcW w:w="2304" w:type="dxa"/>
            <w:gridSpan w:val="9"/>
          </w:tcPr>
          <w:p>
            <w:pPr>
              <w:rPr>
                <w:rFonts w:ascii="宋体"/>
                <w:color w:val="000000" w:themeColor="text1"/>
                <w:sz w:val="18"/>
                <w:szCs w:val="18"/>
              </w:rPr>
            </w:pPr>
          </w:p>
        </w:tc>
        <w:tc>
          <w:tcPr>
            <w:tcW w:w="1843" w:type="dxa"/>
            <w:gridSpan w:val="9"/>
          </w:tcPr>
          <w:p>
            <w:pPr>
              <w:rPr>
                <w:rFonts w:ascii="宋体"/>
                <w:color w:val="000000" w:themeColor="text1"/>
                <w:sz w:val="18"/>
                <w:szCs w:val="18"/>
              </w:rPr>
            </w:pPr>
            <w:r>
              <w:rPr>
                <w:rFonts w:hint="eastAsia" w:ascii="宋体" w:cs="宋体"/>
                <w:color w:val="000000" w:themeColor="text1"/>
                <w:sz w:val="18"/>
                <w:szCs w:val="18"/>
              </w:rPr>
              <w:t>发动机排放标准</w:t>
            </w:r>
          </w:p>
        </w:tc>
        <w:tc>
          <w:tcPr>
            <w:tcW w:w="2410" w:type="dxa"/>
            <w:gridSpan w:val="4"/>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15" w:type="dxa"/>
            <w:vMerge w:val="continue"/>
            <w:vAlign w:val="center"/>
          </w:tcPr>
          <w:p>
            <w:pPr>
              <w:jc w:val="center"/>
              <w:rPr>
                <w:rFonts w:ascii="宋体"/>
                <w:color w:val="000000" w:themeColor="text1"/>
                <w:sz w:val="18"/>
                <w:szCs w:val="18"/>
              </w:rPr>
            </w:pPr>
          </w:p>
        </w:tc>
        <w:tc>
          <w:tcPr>
            <w:tcW w:w="1684" w:type="dxa"/>
            <w:gridSpan w:val="2"/>
            <w:vAlign w:val="center"/>
          </w:tcPr>
          <w:p>
            <w:pPr>
              <w:rPr>
                <w:rFonts w:ascii="宋体" w:cs="宋体"/>
                <w:color w:val="000000" w:themeColor="text1"/>
                <w:sz w:val="18"/>
                <w:szCs w:val="18"/>
              </w:rPr>
            </w:pPr>
            <w:r>
              <w:rPr>
                <w:rFonts w:hint="eastAsia"/>
                <w:color w:val="000000" w:themeColor="text1"/>
                <w:vertAlign w:val="superscript"/>
              </w:rPr>
              <w:t>b</w:t>
            </w:r>
            <w:r>
              <w:rPr>
                <w:rFonts w:hint="eastAsia" w:ascii="宋体" w:cs="宋体"/>
                <w:color w:val="000000" w:themeColor="text1"/>
                <w:sz w:val="18"/>
                <w:szCs w:val="18"/>
              </w:rPr>
              <w:t>电机型号</w:t>
            </w:r>
            <w:r>
              <w:rPr>
                <w:rFonts w:ascii="宋体" w:cs="宋体"/>
                <w:color w:val="000000" w:themeColor="text1"/>
                <w:sz w:val="18"/>
                <w:szCs w:val="18"/>
              </w:rPr>
              <w:t xml:space="preserve"> </w:t>
            </w:r>
          </w:p>
        </w:tc>
        <w:tc>
          <w:tcPr>
            <w:tcW w:w="2304" w:type="dxa"/>
            <w:gridSpan w:val="9"/>
          </w:tcPr>
          <w:p>
            <w:pPr>
              <w:rPr>
                <w:rFonts w:ascii="宋体"/>
                <w:color w:val="000000" w:themeColor="text1"/>
                <w:sz w:val="18"/>
                <w:szCs w:val="18"/>
              </w:rPr>
            </w:pPr>
          </w:p>
        </w:tc>
        <w:tc>
          <w:tcPr>
            <w:tcW w:w="1843" w:type="dxa"/>
            <w:gridSpan w:val="9"/>
          </w:tcPr>
          <w:p>
            <w:pPr>
              <w:rPr>
                <w:rFonts w:ascii="宋体" w:cs="宋体"/>
                <w:color w:val="000000" w:themeColor="text1"/>
                <w:sz w:val="18"/>
                <w:szCs w:val="18"/>
              </w:rPr>
            </w:pPr>
            <w:r>
              <w:rPr>
                <w:rFonts w:hint="eastAsia"/>
                <w:color w:val="000000" w:themeColor="text1"/>
                <w:vertAlign w:val="superscript"/>
              </w:rPr>
              <w:t>b</w:t>
            </w:r>
            <w:r>
              <w:rPr>
                <w:rFonts w:hint="eastAsia" w:ascii="宋体" w:cs="宋体"/>
                <w:color w:val="000000" w:themeColor="text1"/>
                <w:sz w:val="18"/>
                <w:szCs w:val="18"/>
              </w:rPr>
              <w:t>电机号</w:t>
            </w:r>
          </w:p>
        </w:tc>
        <w:tc>
          <w:tcPr>
            <w:tcW w:w="2410" w:type="dxa"/>
            <w:gridSpan w:val="4"/>
            <w:vAlign w:val="center"/>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15" w:type="dxa"/>
            <w:vMerge w:val="continue"/>
            <w:vAlign w:val="center"/>
          </w:tcPr>
          <w:p>
            <w:pPr>
              <w:jc w:val="center"/>
              <w:rPr>
                <w:rFonts w:ascii="宋体"/>
                <w:color w:val="000000" w:themeColor="text1"/>
                <w:sz w:val="18"/>
                <w:szCs w:val="18"/>
              </w:rPr>
            </w:pPr>
          </w:p>
        </w:tc>
        <w:tc>
          <w:tcPr>
            <w:tcW w:w="1684" w:type="dxa"/>
            <w:gridSpan w:val="2"/>
          </w:tcPr>
          <w:p>
            <w:pPr>
              <w:rPr>
                <w:rFonts w:ascii="宋体" w:cs="宋体"/>
                <w:color w:val="000000" w:themeColor="text1"/>
                <w:sz w:val="18"/>
                <w:szCs w:val="18"/>
              </w:rPr>
            </w:pPr>
            <w:r>
              <w:rPr>
                <w:rFonts w:hint="eastAsia"/>
                <w:color w:val="000000" w:themeColor="text1"/>
                <w:vertAlign w:val="superscript"/>
              </w:rPr>
              <w:t>b</w:t>
            </w:r>
            <w:r>
              <w:rPr>
                <w:rFonts w:hint="eastAsia" w:ascii="宋体" w:cs="宋体"/>
                <w:color w:val="000000" w:themeColor="text1"/>
                <w:sz w:val="18"/>
                <w:szCs w:val="18"/>
              </w:rPr>
              <w:t>电池组容量，Ah</w:t>
            </w:r>
          </w:p>
        </w:tc>
        <w:tc>
          <w:tcPr>
            <w:tcW w:w="2304" w:type="dxa"/>
            <w:gridSpan w:val="9"/>
          </w:tcPr>
          <w:p>
            <w:pPr>
              <w:rPr>
                <w:rFonts w:ascii="宋体"/>
                <w:color w:val="000000" w:themeColor="text1"/>
                <w:sz w:val="18"/>
                <w:szCs w:val="18"/>
              </w:rPr>
            </w:pPr>
          </w:p>
        </w:tc>
        <w:tc>
          <w:tcPr>
            <w:tcW w:w="1843" w:type="dxa"/>
            <w:gridSpan w:val="9"/>
          </w:tcPr>
          <w:p>
            <w:pPr>
              <w:rPr>
                <w:rFonts w:ascii="宋体" w:cs="宋体"/>
                <w:color w:val="000000" w:themeColor="text1"/>
                <w:sz w:val="18"/>
                <w:szCs w:val="18"/>
              </w:rPr>
            </w:pPr>
            <w:r>
              <w:rPr>
                <w:rFonts w:hint="eastAsia"/>
                <w:color w:val="000000" w:themeColor="text1"/>
                <w:vertAlign w:val="superscript"/>
              </w:rPr>
              <w:t>b</w:t>
            </w:r>
            <w:r>
              <w:rPr>
                <w:rFonts w:hint="eastAsia" w:ascii="宋体" w:cs="宋体"/>
                <w:color w:val="000000" w:themeColor="text1"/>
                <w:sz w:val="18"/>
                <w:szCs w:val="18"/>
              </w:rPr>
              <w:t>电池组总容量，kWh</w:t>
            </w:r>
          </w:p>
        </w:tc>
        <w:tc>
          <w:tcPr>
            <w:tcW w:w="2410" w:type="dxa"/>
            <w:gridSpan w:val="4"/>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15" w:type="dxa"/>
            <w:vMerge w:val="continue"/>
            <w:tcBorders>
              <w:bottom w:val="single" w:color="auto" w:sz="12" w:space="0"/>
            </w:tcBorders>
            <w:vAlign w:val="center"/>
          </w:tcPr>
          <w:p>
            <w:pPr>
              <w:jc w:val="center"/>
              <w:rPr>
                <w:rFonts w:ascii="宋体"/>
                <w:color w:val="000000" w:themeColor="text1"/>
                <w:sz w:val="18"/>
                <w:szCs w:val="18"/>
              </w:rPr>
            </w:pPr>
          </w:p>
        </w:tc>
        <w:tc>
          <w:tcPr>
            <w:tcW w:w="1684" w:type="dxa"/>
            <w:gridSpan w:val="2"/>
            <w:tcBorders>
              <w:bottom w:val="single" w:color="auto" w:sz="12" w:space="0"/>
            </w:tcBorders>
          </w:tcPr>
          <w:p>
            <w:pPr>
              <w:rPr>
                <w:rFonts w:ascii="宋体"/>
                <w:color w:val="000000" w:themeColor="text1"/>
                <w:sz w:val="18"/>
                <w:szCs w:val="18"/>
              </w:rPr>
            </w:pPr>
            <w:r>
              <w:rPr>
                <w:rFonts w:hint="eastAsia" w:ascii="宋体" w:cs="宋体"/>
                <w:color w:val="000000" w:themeColor="text1"/>
                <w:sz w:val="18"/>
                <w:szCs w:val="18"/>
              </w:rPr>
              <w:t>生产（购车）日期</w:t>
            </w:r>
          </w:p>
        </w:tc>
        <w:tc>
          <w:tcPr>
            <w:tcW w:w="2304" w:type="dxa"/>
            <w:gridSpan w:val="9"/>
            <w:tcBorders>
              <w:bottom w:val="single" w:color="auto" w:sz="12" w:space="0"/>
            </w:tcBorders>
          </w:tcPr>
          <w:p>
            <w:pPr>
              <w:rPr>
                <w:rFonts w:ascii="宋体"/>
                <w:color w:val="000000" w:themeColor="text1"/>
                <w:sz w:val="18"/>
                <w:szCs w:val="18"/>
              </w:rPr>
            </w:pPr>
          </w:p>
        </w:tc>
        <w:tc>
          <w:tcPr>
            <w:tcW w:w="1843" w:type="dxa"/>
            <w:gridSpan w:val="9"/>
            <w:tcBorders>
              <w:bottom w:val="single" w:color="auto" w:sz="12" w:space="0"/>
            </w:tcBorders>
          </w:tcPr>
          <w:p>
            <w:pPr>
              <w:rPr>
                <w:rFonts w:ascii="宋体" w:cs="宋体"/>
                <w:color w:val="000000" w:themeColor="text1"/>
                <w:sz w:val="18"/>
                <w:szCs w:val="18"/>
              </w:rPr>
            </w:pPr>
            <w:r>
              <w:rPr>
                <w:rFonts w:hint="eastAsia" w:ascii="宋体" w:cs="宋体"/>
                <w:color w:val="000000" w:themeColor="text1"/>
                <w:sz w:val="18"/>
                <w:szCs w:val="18"/>
              </w:rPr>
              <w:t>里程表读数，</w:t>
            </w:r>
            <w:r>
              <w:rPr>
                <w:rFonts w:ascii="宋体" w:cs="宋体"/>
                <w:color w:val="000000" w:themeColor="text1"/>
                <w:sz w:val="18"/>
                <w:szCs w:val="18"/>
              </w:rPr>
              <w:t xml:space="preserve"> km</w:t>
            </w:r>
          </w:p>
        </w:tc>
        <w:tc>
          <w:tcPr>
            <w:tcW w:w="2410" w:type="dxa"/>
            <w:gridSpan w:val="4"/>
            <w:tcBorders>
              <w:bottom w:val="single" w:color="auto" w:sz="12" w:space="0"/>
            </w:tcBorders>
          </w:tcPr>
          <w:p>
            <w:pPr>
              <w:rPr>
                <w:rFonts w:ascii="宋体" w:cs="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1115" w:type="dxa"/>
            <w:vMerge w:val="restart"/>
            <w:tcBorders>
              <w:top w:val="single" w:color="auto" w:sz="12" w:space="0"/>
            </w:tcBorders>
            <w:vAlign w:val="center"/>
          </w:tcPr>
          <w:p>
            <w:pPr>
              <w:jc w:val="center"/>
              <w:rPr>
                <w:rFonts w:ascii="宋体"/>
                <w:color w:val="000000" w:themeColor="text1"/>
                <w:sz w:val="18"/>
                <w:szCs w:val="18"/>
              </w:rPr>
            </w:pPr>
            <w:r>
              <w:rPr>
                <w:rFonts w:hint="eastAsia" w:ascii="宋体" w:cs="宋体"/>
                <w:color w:val="000000" w:themeColor="text1"/>
                <w:sz w:val="18"/>
                <w:szCs w:val="18"/>
              </w:rPr>
              <w:t>基本参数</w:t>
            </w:r>
          </w:p>
        </w:tc>
        <w:tc>
          <w:tcPr>
            <w:tcW w:w="1684" w:type="dxa"/>
            <w:gridSpan w:val="2"/>
            <w:tcBorders>
              <w:top w:val="single" w:color="auto" w:sz="12" w:space="0"/>
            </w:tcBorders>
          </w:tcPr>
          <w:p>
            <w:pPr>
              <w:rPr>
                <w:rFonts w:ascii="宋体" w:cs="宋体"/>
                <w:color w:val="000000" w:themeColor="text1"/>
                <w:sz w:val="18"/>
                <w:szCs w:val="18"/>
              </w:rPr>
            </w:pPr>
            <w:r>
              <w:rPr>
                <w:rFonts w:hint="eastAsia" w:ascii="宋体" w:cs="宋体"/>
                <w:color w:val="000000" w:themeColor="text1"/>
                <w:sz w:val="18"/>
                <w:szCs w:val="18"/>
              </w:rPr>
              <w:t>设计总质量，</w:t>
            </w:r>
            <w:r>
              <w:rPr>
                <w:rFonts w:ascii="宋体" w:cs="宋体"/>
                <w:color w:val="000000" w:themeColor="text1"/>
                <w:sz w:val="18"/>
                <w:szCs w:val="18"/>
              </w:rPr>
              <w:t>kg</w:t>
            </w:r>
          </w:p>
        </w:tc>
        <w:tc>
          <w:tcPr>
            <w:tcW w:w="1027" w:type="dxa"/>
            <w:gridSpan w:val="5"/>
            <w:tcBorders>
              <w:top w:val="single" w:color="auto" w:sz="12" w:space="0"/>
            </w:tcBorders>
          </w:tcPr>
          <w:p>
            <w:pPr>
              <w:rPr>
                <w:rFonts w:ascii="宋体" w:cs="宋体"/>
                <w:color w:val="000000" w:themeColor="text1"/>
                <w:sz w:val="18"/>
                <w:szCs w:val="18"/>
              </w:rPr>
            </w:pPr>
          </w:p>
        </w:tc>
        <w:tc>
          <w:tcPr>
            <w:tcW w:w="1277" w:type="dxa"/>
            <w:gridSpan w:val="4"/>
            <w:tcBorders>
              <w:top w:val="single" w:color="auto" w:sz="12" w:space="0"/>
            </w:tcBorders>
            <w:vAlign w:val="center"/>
          </w:tcPr>
          <w:p>
            <w:pPr>
              <w:jc w:val="center"/>
              <w:rPr>
                <w:rFonts w:ascii="宋体" w:cs="宋体"/>
                <w:color w:val="000000" w:themeColor="text1"/>
                <w:sz w:val="18"/>
                <w:szCs w:val="18"/>
              </w:rPr>
            </w:pPr>
            <w:r>
              <w:rPr>
                <w:rFonts w:hint="eastAsia" w:ascii="宋体" w:cs="宋体"/>
                <w:color w:val="000000" w:themeColor="text1"/>
                <w:sz w:val="18"/>
                <w:szCs w:val="18"/>
              </w:rPr>
              <w:t>载质量，</w:t>
            </w:r>
            <w:r>
              <w:rPr>
                <w:rFonts w:ascii="宋体" w:cs="宋体"/>
                <w:color w:val="000000" w:themeColor="text1"/>
                <w:sz w:val="18"/>
                <w:szCs w:val="18"/>
              </w:rPr>
              <w:t>kg</w:t>
            </w:r>
          </w:p>
        </w:tc>
        <w:tc>
          <w:tcPr>
            <w:tcW w:w="1595" w:type="dxa"/>
            <w:gridSpan w:val="6"/>
            <w:tcBorders>
              <w:top w:val="single" w:color="auto" w:sz="12" w:space="0"/>
            </w:tcBorders>
          </w:tcPr>
          <w:p>
            <w:pPr>
              <w:jc w:val="center"/>
              <w:rPr>
                <w:rFonts w:ascii="宋体"/>
                <w:color w:val="000000" w:themeColor="text1"/>
                <w:sz w:val="18"/>
                <w:szCs w:val="18"/>
              </w:rPr>
            </w:pPr>
          </w:p>
        </w:tc>
        <w:tc>
          <w:tcPr>
            <w:tcW w:w="1541" w:type="dxa"/>
            <w:gridSpan w:val="6"/>
            <w:tcBorders>
              <w:top w:val="single" w:color="auto" w:sz="12" w:space="0"/>
            </w:tcBorders>
            <w:vAlign w:val="center"/>
          </w:tcPr>
          <w:p>
            <w:pPr>
              <w:jc w:val="center"/>
              <w:rPr>
                <w:rFonts w:ascii="宋体" w:cs="宋体"/>
                <w:color w:val="000000" w:themeColor="text1"/>
                <w:sz w:val="18"/>
                <w:szCs w:val="18"/>
              </w:rPr>
            </w:pPr>
            <w:r>
              <w:rPr>
                <w:rFonts w:hint="eastAsia" w:ascii="宋体" w:cs="宋体"/>
                <w:color w:val="000000" w:themeColor="text1"/>
                <w:sz w:val="18"/>
                <w:szCs w:val="18"/>
              </w:rPr>
              <w:t>载质量利用系数</w:t>
            </w:r>
          </w:p>
        </w:tc>
        <w:tc>
          <w:tcPr>
            <w:tcW w:w="1117" w:type="dxa"/>
            <w:tcBorders>
              <w:top w:val="single" w:color="auto" w:sz="12" w:space="0"/>
            </w:tcBorders>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15" w:type="dxa"/>
            <w:vMerge w:val="continue"/>
            <w:vAlign w:val="center"/>
          </w:tcPr>
          <w:p>
            <w:pPr>
              <w:jc w:val="center"/>
              <w:rPr>
                <w:rFonts w:ascii="宋体"/>
                <w:color w:val="000000" w:themeColor="text1"/>
                <w:sz w:val="18"/>
                <w:szCs w:val="18"/>
              </w:rPr>
            </w:pPr>
          </w:p>
        </w:tc>
        <w:tc>
          <w:tcPr>
            <w:tcW w:w="2711" w:type="dxa"/>
            <w:gridSpan w:val="7"/>
            <w:vMerge w:val="restart"/>
            <w:vAlign w:val="center"/>
          </w:tcPr>
          <w:p>
            <w:pPr>
              <w:rPr>
                <w:rFonts w:ascii="宋体" w:cs="宋体"/>
                <w:color w:val="000000" w:themeColor="text1"/>
                <w:sz w:val="18"/>
                <w:szCs w:val="18"/>
              </w:rPr>
            </w:pPr>
            <w:r>
              <w:rPr>
                <w:rFonts w:hint="eastAsia" w:ascii="宋体" w:cs="宋体"/>
                <w:color w:val="000000" w:themeColor="text1"/>
                <w:sz w:val="18"/>
                <w:szCs w:val="18"/>
              </w:rPr>
              <w:t>整备质量，</w:t>
            </w:r>
            <w:r>
              <w:rPr>
                <w:rFonts w:ascii="宋体" w:cs="宋体"/>
                <w:color w:val="000000" w:themeColor="text1"/>
                <w:sz w:val="18"/>
                <w:szCs w:val="18"/>
              </w:rPr>
              <w:t>kg</w:t>
            </w:r>
          </w:p>
        </w:tc>
        <w:tc>
          <w:tcPr>
            <w:tcW w:w="1277" w:type="dxa"/>
            <w:gridSpan w:val="4"/>
          </w:tcPr>
          <w:p>
            <w:pPr>
              <w:jc w:val="center"/>
              <w:rPr>
                <w:rFonts w:ascii="宋体"/>
                <w:color w:val="000000" w:themeColor="text1"/>
                <w:sz w:val="18"/>
                <w:szCs w:val="18"/>
              </w:rPr>
            </w:pPr>
            <w:r>
              <w:rPr>
                <w:rFonts w:hint="eastAsia" w:ascii="宋体" w:cs="宋体"/>
                <w:color w:val="000000" w:themeColor="text1"/>
                <w:sz w:val="18"/>
                <w:szCs w:val="18"/>
              </w:rPr>
              <w:t>设计值</w:t>
            </w:r>
          </w:p>
        </w:tc>
        <w:tc>
          <w:tcPr>
            <w:tcW w:w="4253" w:type="dxa"/>
            <w:gridSpan w:val="13"/>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15" w:type="dxa"/>
            <w:vMerge w:val="continue"/>
            <w:vAlign w:val="center"/>
          </w:tcPr>
          <w:p>
            <w:pPr>
              <w:jc w:val="center"/>
              <w:rPr>
                <w:rFonts w:ascii="宋体"/>
                <w:color w:val="000000" w:themeColor="text1"/>
                <w:sz w:val="18"/>
                <w:szCs w:val="18"/>
              </w:rPr>
            </w:pPr>
          </w:p>
        </w:tc>
        <w:tc>
          <w:tcPr>
            <w:tcW w:w="2711" w:type="dxa"/>
            <w:gridSpan w:val="7"/>
            <w:vMerge w:val="continue"/>
            <w:vAlign w:val="center"/>
          </w:tcPr>
          <w:p>
            <w:pPr>
              <w:rPr>
                <w:rFonts w:ascii="宋体" w:cs="宋体"/>
                <w:color w:val="000000" w:themeColor="text1"/>
                <w:sz w:val="18"/>
                <w:szCs w:val="18"/>
              </w:rPr>
            </w:pPr>
          </w:p>
        </w:tc>
        <w:tc>
          <w:tcPr>
            <w:tcW w:w="1277" w:type="dxa"/>
            <w:gridSpan w:val="4"/>
          </w:tcPr>
          <w:p>
            <w:pPr>
              <w:jc w:val="center"/>
              <w:rPr>
                <w:rFonts w:ascii="宋体"/>
                <w:color w:val="000000" w:themeColor="text1"/>
                <w:sz w:val="18"/>
                <w:szCs w:val="18"/>
              </w:rPr>
            </w:pPr>
            <w:r>
              <w:rPr>
                <w:rFonts w:hint="eastAsia" w:ascii="宋体" w:cs="宋体"/>
                <w:color w:val="000000" w:themeColor="text1"/>
                <w:sz w:val="18"/>
                <w:szCs w:val="18"/>
              </w:rPr>
              <w:t>实测值</w:t>
            </w:r>
          </w:p>
        </w:tc>
        <w:tc>
          <w:tcPr>
            <w:tcW w:w="4253" w:type="dxa"/>
            <w:gridSpan w:val="13"/>
          </w:tcPr>
          <w:p>
            <w:pPr>
              <w:rPr>
                <w:rFonts w:ascii="宋体"/>
                <w:color w:val="000000" w:themeColor="text1"/>
                <w:sz w:val="18"/>
                <w:szCs w:val="18"/>
              </w:rPr>
            </w:pPr>
            <w:r>
              <w:rPr>
                <w:rFonts w:hint="eastAsia" w:ascii="宋体"/>
                <w:color w:val="000000" w:themeColor="text1"/>
                <w:sz w:val="18"/>
                <w:szCs w:val="18"/>
              </w:rPr>
              <w:t xml:space="preserve">                       偏差范围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15" w:type="dxa"/>
            <w:vMerge w:val="continue"/>
            <w:vAlign w:val="center"/>
          </w:tcPr>
          <w:p>
            <w:pPr>
              <w:jc w:val="center"/>
              <w:rPr>
                <w:rFonts w:ascii="宋体"/>
                <w:color w:val="000000" w:themeColor="text1"/>
                <w:sz w:val="18"/>
                <w:szCs w:val="18"/>
              </w:rPr>
            </w:pPr>
          </w:p>
        </w:tc>
        <w:tc>
          <w:tcPr>
            <w:tcW w:w="2711" w:type="dxa"/>
            <w:gridSpan w:val="7"/>
            <w:vMerge w:val="restart"/>
            <w:vAlign w:val="center"/>
          </w:tcPr>
          <w:p>
            <w:pPr>
              <w:rPr>
                <w:rFonts w:ascii="宋体" w:cs="宋体"/>
                <w:color w:val="000000" w:themeColor="text1"/>
                <w:sz w:val="18"/>
                <w:szCs w:val="18"/>
              </w:rPr>
            </w:pPr>
            <w:r>
              <w:rPr>
                <w:rFonts w:hint="eastAsia" w:ascii="宋体" w:cs="宋体"/>
                <w:color w:val="000000" w:themeColor="text1"/>
                <w:kern w:val="0"/>
                <w:sz w:val="18"/>
                <w:szCs w:val="18"/>
              </w:rPr>
              <w:t>外形尺寸（长×宽×高），</w:t>
            </w:r>
            <w:r>
              <w:rPr>
                <w:rFonts w:ascii="宋体" w:cs="宋体"/>
                <w:color w:val="000000" w:themeColor="text1"/>
                <w:kern w:val="0"/>
                <w:sz w:val="18"/>
                <w:szCs w:val="18"/>
              </w:rPr>
              <w:t>mm</w:t>
            </w:r>
          </w:p>
        </w:tc>
        <w:tc>
          <w:tcPr>
            <w:tcW w:w="1277" w:type="dxa"/>
            <w:gridSpan w:val="4"/>
          </w:tcPr>
          <w:p>
            <w:pPr>
              <w:jc w:val="center"/>
              <w:rPr>
                <w:rFonts w:ascii="宋体" w:cs="宋体"/>
                <w:color w:val="000000" w:themeColor="text1"/>
                <w:sz w:val="18"/>
                <w:szCs w:val="18"/>
              </w:rPr>
            </w:pPr>
            <w:r>
              <w:rPr>
                <w:rFonts w:hint="eastAsia" w:ascii="宋体" w:cs="宋体"/>
                <w:color w:val="000000" w:themeColor="text1"/>
                <w:sz w:val="18"/>
                <w:szCs w:val="18"/>
              </w:rPr>
              <w:t>设计值</w:t>
            </w:r>
          </w:p>
        </w:tc>
        <w:tc>
          <w:tcPr>
            <w:tcW w:w="4253" w:type="dxa"/>
            <w:gridSpan w:val="13"/>
          </w:tcPr>
          <w:p>
            <w:pPr>
              <w:rPr>
                <w:rFonts w:ascii="宋体"/>
                <w:color w:val="000000" w:themeColor="text1"/>
                <w:sz w:val="18"/>
                <w:szCs w:val="18"/>
              </w:rPr>
            </w:pPr>
            <w:r>
              <w:rPr>
                <w:rFonts w:ascii="宋体"/>
                <w:color w:val="000000" w:themeColor="text1"/>
                <w:sz w:val="18"/>
                <w:szCs w:val="18"/>
              </w:rPr>
              <w:tab/>
            </w:r>
            <w:r>
              <w:rPr>
                <w:rFonts w:hint="eastAsia" w:ascii="宋体" w:cs="宋体"/>
                <w:color w:val="000000" w:themeColor="text1"/>
                <w:kern w:val="0"/>
                <w:sz w:val="18"/>
                <w:szCs w:val="18"/>
              </w:rPr>
              <w:t xml:space="preserve">×                 </w:t>
            </w:r>
            <w:r>
              <w:rPr>
                <w:rFonts w:ascii="宋体" w:cs="宋体"/>
                <w:color w:val="000000" w:themeColor="text1"/>
                <w:kern w:val="0"/>
                <w:sz w:val="18"/>
                <w:szCs w:val="18"/>
              </w:rPr>
              <w:t xml:space="preserve"> </w:t>
            </w:r>
            <w:r>
              <w:rPr>
                <w:rFonts w:hint="eastAsia" w:ascii="宋体" w:cs="宋体"/>
                <w:color w:val="000000" w:themeColor="text1"/>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1115" w:type="dxa"/>
            <w:vMerge w:val="continue"/>
            <w:vAlign w:val="center"/>
          </w:tcPr>
          <w:p>
            <w:pPr>
              <w:jc w:val="center"/>
              <w:rPr>
                <w:rFonts w:ascii="宋体"/>
                <w:color w:val="000000" w:themeColor="text1"/>
                <w:sz w:val="18"/>
                <w:szCs w:val="18"/>
              </w:rPr>
            </w:pPr>
          </w:p>
        </w:tc>
        <w:tc>
          <w:tcPr>
            <w:tcW w:w="2711" w:type="dxa"/>
            <w:gridSpan w:val="7"/>
            <w:vMerge w:val="continue"/>
            <w:vAlign w:val="center"/>
          </w:tcPr>
          <w:p>
            <w:pPr>
              <w:rPr>
                <w:rFonts w:ascii="宋体" w:cs="宋体"/>
                <w:color w:val="000000" w:themeColor="text1"/>
                <w:sz w:val="18"/>
                <w:szCs w:val="18"/>
              </w:rPr>
            </w:pPr>
          </w:p>
        </w:tc>
        <w:tc>
          <w:tcPr>
            <w:tcW w:w="1277" w:type="dxa"/>
            <w:gridSpan w:val="4"/>
          </w:tcPr>
          <w:p>
            <w:pPr>
              <w:jc w:val="center"/>
              <w:rPr>
                <w:rFonts w:ascii="宋体" w:cs="宋体"/>
                <w:color w:val="000000" w:themeColor="text1"/>
                <w:sz w:val="18"/>
                <w:szCs w:val="18"/>
              </w:rPr>
            </w:pPr>
            <w:r>
              <w:rPr>
                <w:rFonts w:hint="eastAsia" w:ascii="宋体" w:cs="宋体"/>
                <w:color w:val="000000" w:themeColor="text1"/>
                <w:sz w:val="18"/>
                <w:szCs w:val="18"/>
              </w:rPr>
              <w:t>实测值</w:t>
            </w:r>
          </w:p>
        </w:tc>
        <w:tc>
          <w:tcPr>
            <w:tcW w:w="4253" w:type="dxa"/>
            <w:gridSpan w:val="13"/>
          </w:tcPr>
          <w:p>
            <w:pPr>
              <w:rPr>
                <w:rFonts w:ascii="宋体"/>
                <w:color w:val="000000" w:themeColor="text1"/>
                <w:sz w:val="18"/>
                <w:szCs w:val="18"/>
              </w:rPr>
            </w:pPr>
            <w:r>
              <w:rPr>
                <w:rFonts w:hint="eastAsia" w:ascii="宋体"/>
                <w:color w:val="000000" w:themeColor="text1"/>
                <w:sz w:val="18"/>
                <w:szCs w:val="18"/>
              </w:rPr>
              <w:t xml:space="preserve">                       偏差范围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15" w:type="dxa"/>
            <w:vMerge w:val="continue"/>
            <w:vAlign w:val="center"/>
          </w:tcPr>
          <w:p>
            <w:pPr>
              <w:jc w:val="center"/>
              <w:rPr>
                <w:rFonts w:ascii="宋体"/>
                <w:color w:val="000000" w:themeColor="text1"/>
                <w:sz w:val="18"/>
                <w:szCs w:val="18"/>
              </w:rPr>
            </w:pPr>
          </w:p>
        </w:tc>
        <w:tc>
          <w:tcPr>
            <w:tcW w:w="1684" w:type="dxa"/>
            <w:gridSpan w:val="2"/>
          </w:tcPr>
          <w:p>
            <w:pPr>
              <w:jc w:val="left"/>
              <w:rPr>
                <w:rFonts w:ascii="宋体"/>
                <w:color w:val="000000" w:themeColor="text1"/>
                <w:sz w:val="18"/>
                <w:szCs w:val="18"/>
              </w:rPr>
            </w:pPr>
            <w:r>
              <w:rPr>
                <w:rFonts w:hint="eastAsia" w:ascii="宋体"/>
                <w:color w:val="000000" w:themeColor="text1"/>
                <w:sz w:val="18"/>
                <w:szCs w:val="18"/>
              </w:rPr>
              <w:t>轴距，mm</w:t>
            </w:r>
          </w:p>
        </w:tc>
        <w:tc>
          <w:tcPr>
            <w:tcW w:w="1027" w:type="dxa"/>
            <w:gridSpan w:val="5"/>
            <w:vAlign w:val="center"/>
          </w:tcPr>
          <w:p>
            <w:pPr>
              <w:jc w:val="left"/>
              <w:rPr>
                <w:rFonts w:ascii="宋体"/>
                <w:color w:val="000000" w:themeColor="text1"/>
                <w:sz w:val="18"/>
                <w:szCs w:val="18"/>
              </w:rPr>
            </w:pPr>
          </w:p>
        </w:tc>
        <w:tc>
          <w:tcPr>
            <w:tcW w:w="1277" w:type="dxa"/>
            <w:gridSpan w:val="4"/>
            <w:vAlign w:val="center"/>
          </w:tcPr>
          <w:p>
            <w:pPr>
              <w:jc w:val="left"/>
              <w:rPr>
                <w:rFonts w:ascii="宋体"/>
                <w:color w:val="000000" w:themeColor="text1"/>
                <w:sz w:val="18"/>
                <w:szCs w:val="18"/>
              </w:rPr>
            </w:pPr>
            <w:r>
              <w:rPr>
                <w:rFonts w:hint="eastAsia" w:ascii="宋体"/>
                <w:color w:val="000000" w:themeColor="text1"/>
                <w:sz w:val="18"/>
                <w:szCs w:val="18"/>
              </w:rPr>
              <w:t>后悬，mm</w:t>
            </w:r>
          </w:p>
        </w:tc>
        <w:tc>
          <w:tcPr>
            <w:tcW w:w="1134" w:type="dxa"/>
            <w:gridSpan w:val="5"/>
            <w:tcBorders>
              <w:bottom w:val="single" w:color="auto" w:sz="4" w:space="0"/>
            </w:tcBorders>
          </w:tcPr>
          <w:p>
            <w:pPr>
              <w:jc w:val="left"/>
              <w:rPr>
                <w:rFonts w:ascii="宋体"/>
                <w:color w:val="000000" w:themeColor="text1"/>
                <w:sz w:val="18"/>
                <w:szCs w:val="18"/>
              </w:rPr>
            </w:pPr>
          </w:p>
        </w:tc>
        <w:tc>
          <w:tcPr>
            <w:tcW w:w="1418" w:type="dxa"/>
            <w:gridSpan w:val="6"/>
            <w:tcBorders>
              <w:bottom w:val="single" w:color="auto" w:sz="4" w:space="0"/>
            </w:tcBorders>
          </w:tcPr>
          <w:p>
            <w:pPr>
              <w:rPr>
                <w:rFonts w:ascii="宋体"/>
                <w:color w:val="000000" w:themeColor="text1"/>
                <w:sz w:val="18"/>
                <w:szCs w:val="18"/>
              </w:rPr>
            </w:pPr>
            <w:r>
              <w:rPr>
                <w:rFonts w:hint="eastAsia" w:ascii="宋体"/>
                <w:color w:val="000000" w:themeColor="text1"/>
                <w:sz w:val="18"/>
                <w:szCs w:val="18"/>
              </w:rPr>
              <w:t>后悬/轴距  %</w:t>
            </w:r>
          </w:p>
        </w:tc>
        <w:tc>
          <w:tcPr>
            <w:tcW w:w="1701" w:type="dxa"/>
            <w:gridSpan w:val="2"/>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15" w:type="dxa"/>
            <w:vMerge w:val="continue"/>
            <w:vAlign w:val="center"/>
          </w:tcPr>
          <w:p>
            <w:pPr>
              <w:jc w:val="center"/>
              <w:rPr>
                <w:rFonts w:ascii="宋体"/>
                <w:color w:val="000000" w:themeColor="text1"/>
                <w:sz w:val="18"/>
                <w:szCs w:val="18"/>
              </w:rPr>
            </w:pPr>
          </w:p>
        </w:tc>
        <w:tc>
          <w:tcPr>
            <w:tcW w:w="1684" w:type="dxa"/>
            <w:gridSpan w:val="2"/>
            <w:vAlign w:val="center"/>
          </w:tcPr>
          <w:p>
            <w:pPr>
              <w:rPr>
                <w:rFonts w:ascii="宋体" w:cs="宋体"/>
                <w:color w:val="000000" w:themeColor="text1"/>
                <w:sz w:val="18"/>
                <w:szCs w:val="18"/>
              </w:rPr>
            </w:pPr>
            <w:r>
              <w:rPr>
                <w:rFonts w:hint="eastAsia" w:ascii="宋体" w:cs="宋体"/>
                <w:color w:val="000000" w:themeColor="text1"/>
                <w:sz w:val="18"/>
                <w:szCs w:val="18"/>
              </w:rPr>
              <w:t>车厢有效容积，</w:t>
            </w:r>
            <w:r>
              <w:rPr>
                <w:rFonts w:ascii="宋体" w:cs="宋体"/>
                <w:color w:val="000000" w:themeColor="text1"/>
                <w:sz w:val="18"/>
                <w:szCs w:val="18"/>
              </w:rPr>
              <w:t>m</w:t>
            </w:r>
            <w:r>
              <w:rPr>
                <w:rFonts w:ascii="宋体" w:cs="宋体"/>
                <w:color w:val="000000" w:themeColor="text1"/>
                <w:sz w:val="18"/>
                <w:szCs w:val="18"/>
                <w:vertAlign w:val="superscript"/>
              </w:rPr>
              <w:t>3</w:t>
            </w:r>
          </w:p>
        </w:tc>
        <w:tc>
          <w:tcPr>
            <w:tcW w:w="1027" w:type="dxa"/>
            <w:gridSpan w:val="5"/>
            <w:vAlign w:val="center"/>
          </w:tcPr>
          <w:p>
            <w:pPr>
              <w:rPr>
                <w:rFonts w:ascii="宋体"/>
                <w:color w:val="000000" w:themeColor="text1"/>
                <w:sz w:val="18"/>
                <w:szCs w:val="18"/>
              </w:rPr>
            </w:pPr>
          </w:p>
        </w:tc>
        <w:tc>
          <w:tcPr>
            <w:tcW w:w="5530" w:type="dxa"/>
            <w:gridSpan w:val="17"/>
            <w:tcBorders>
              <w:top w:val="nil"/>
            </w:tcBorders>
            <w:vAlign w:val="center"/>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15" w:type="dxa"/>
            <w:vMerge w:val="continue"/>
            <w:vAlign w:val="center"/>
          </w:tcPr>
          <w:p>
            <w:pPr>
              <w:jc w:val="center"/>
              <w:rPr>
                <w:rFonts w:ascii="宋体"/>
                <w:color w:val="000000" w:themeColor="text1"/>
                <w:sz w:val="18"/>
                <w:szCs w:val="18"/>
              </w:rPr>
            </w:pPr>
          </w:p>
        </w:tc>
        <w:tc>
          <w:tcPr>
            <w:tcW w:w="2711" w:type="dxa"/>
            <w:gridSpan w:val="7"/>
            <w:vMerge w:val="restart"/>
          </w:tcPr>
          <w:p>
            <w:pPr>
              <w:rPr>
                <w:rFonts w:ascii="宋体" w:cs="宋体"/>
                <w:color w:val="000000" w:themeColor="text1"/>
                <w:sz w:val="18"/>
                <w:szCs w:val="18"/>
              </w:rPr>
            </w:pPr>
            <w:r>
              <w:rPr>
                <w:rFonts w:hint="eastAsia" w:ascii="宋体" w:cs="宋体"/>
                <w:color w:val="000000" w:themeColor="text1"/>
                <w:sz w:val="18"/>
                <w:szCs w:val="18"/>
              </w:rPr>
              <w:t>车厢材质</w:t>
            </w:r>
            <w:r>
              <w:rPr>
                <w:rFonts w:ascii="宋体" w:cs="宋体"/>
                <w:color w:val="000000" w:themeColor="text1"/>
                <w:sz w:val="18"/>
                <w:szCs w:val="18"/>
              </w:rPr>
              <w:t>(</w:t>
            </w:r>
            <w:r>
              <w:rPr>
                <w:rFonts w:hint="eastAsia" w:ascii="宋体" w:cs="宋体"/>
                <w:color w:val="000000" w:themeColor="text1"/>
                <w:sz w:val="18"/>
                <w:szCs w:val="18"/>
              </w:rPr>
              <w:t>品牌</w:t>
            </w:r>
            <w:r>
              <w:rPr>
                <w:rFonts w:ascii="宋体" w:cs="宋体"/>
                <w:color w:val="000000" w:themeColor="text1"/>
                <w:sz w:val="18"/>
                <w:szCs w:val="18"/>
              </w:rPr>
              <w:t>/</w:t>
            </w:r>
            <w:r>
              <w:rPr>
                <w:rFonts w:hint="eastAsia" w:ascii="宋体" w:cs="宋体"/>
                <w:color w:val="000000" w:themeColor="text1"/>
                <w:sz w:val="18"/>
                <w:szCs w:val="18"/>
              </w:rPr>
              <w:t>型号</w:t>
            </w:r>
            <w:r>
              <w:rPr>
                <w:rFonts w:ascii="宋体" w:cs="宋体"/>
                <w:color w:val="000000" w:themeColor="text1"/>
                <w:sz w:val="18"/>
                <w:szCs w:val="18"/>
              </w:rPr>
              <w:t>/</w:t>
            </w:r>
            <w:r>
              <w:rPr>
                <w:rFonts w:hint="eastAsia" w:ascii="宋体" w:cs="宋体"/>
                <w:color w:val="000000" w:themeColor="text1"/>
                <w:sz w:val="18"/>
                <w:szCs w:val="18"/>
              </w:rPr>
              <w:t>规格</w:t>
            </w:r>
            <w:r>
              <w:rPr>
                <w:rFonts w:ascii="宋体" w:cs="宋体"/>
                <w:color w:val="000000" w:themeColor="text1"/>
                <w:sz w:val="18"/>
                <w:szCs w:val="18"/>
              </w:rPr>
              <w:t>)</w:t>
            </w:r>
          </w:p>
        </w:tc>
        <w:tc>
          <w:tcPr>
            <w:tcW w:w="1277" w:type="dxa"/>
            <w:gridSpan w:val="4"/>
            <w:vAlign w:val="center"/>
          </w:tcPr>
          <w:p>
            <w:pPr>
              <w:jc w:val="center"/>
              <w:rPr>
                <w:rFonts w:ascii="宋体" w:cs="宋体"/>
                <w:color w:val="000000" w:themeColor="text1"/>
                <w:sz w:val="18"/>
                <w:szCs w:val="18"/>
              </w:rPr>
            </w:pPr>
            <w:r>
              <w:rPr>
                <w:rFonts w:hint="eastAsia" w:ascii="宋体" w:cs="宋体"/>
                <w:color w:val="000000" w:themeColor="text1"/>
                <w:sz w:val="18"/>
                <w:szCs w:val="18"/>
              </w:rPr>
              <w:t>底板</w:t>
            </w:r>
          </w:p>
        </w:tc>
        <w:tc>
          <w:tcPr>
            <w:tcW w:w="4253" w:type="dxa"/>
            <w:gridSpan w:val="13"/>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1115" w:type="dxa"/>
            <w:vMerge w:val="continue"/>
            <w:vAlign w:val="center"/>
          </w:tcPr>
          <w:p>
            <w:pPr>
              <w:jc w:val="center"/>
              <w:rPr>
                <w:rFonts w:ascii="宋体"/>
                <w:color w:val="000000" w:themeColor="text1"/>
                <w:sz w:val="18"/>
                <w:szCs w:val="18"/>
              </w:rPr>
            </w:pPr>
          </w:p>
        </w:tc>
        <w:tc>
          <w:tcPr>
            <w:tcW w:w="2711" w:type="dxa"/>
            <w:gridSpan w:val="7"/>
            <w:vMerge w:val="continue"/>
          </w:tcPr>
          <w:p>
            <w:pPr>
              <w:rPr>
                <w:rFonts w:ascii="宋体" w:cs="宋体"/>
                <w:color w:val="000000" w:themeColor="text1"/>
                <w:sz w:val="18"/>
                <w:szCs w:val="18"/>
              </w:rPr>
            </w:pPr>
          </w:p>
        </w:tc>
        <w:tc>
          <w:tcPr>
            <w:tcW w:w="1277" w:type="dxa"/>
            <w:gridSpan w:val="4"/>
            <w:vAlign w:val="center"/>
          </w:tcPr>
          <w:p>
            <w:pPr>
              <w:jc w:val="center"/>
              <w:rPr>
                <w:rFonts w:ascii="宋体" w:cs="宋体"/>
                <w:color w:val="000000" w:themeColor="text1"/>
                <w:sz w:val="18"/>
                <w:szCs w:val="18"/>
              </w:rPr>
            </w:pPr>
            <w:r>
              <w:rPr>
                <w:rFonts w:hint="eastAsia" w:ascii="宋体" w:cs="宋体"/>
                <w:color w:val="000000" w:themeColor="text1"/>
                <w:sz w:val="18"/>
                <w:szCs w:val="18"/>
              </w:rPr>
              <w:t>侧板</w:t>
            </w:r>
          </w:p>
        </w:tc>
        <w:tc>
          <w:tcPr>
            <w:tcW w:w="4253" w:type="dxa"/>
            <w:gridSpan w:val="13"/>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115" w:type="dxa"/>
            <w:vMerge w:val="continue"/>
            <w:vAlign w:val="center"/>
          </w:tcPr>
          <w:p>
            <w:pPr>
              <w:jc w:val="center"/>
              <w:rPr>
                <w:rFonts w:ascii="宋体"/>
                <w:color w:val="000000" w:themeColor="text1"/>
                <w:sz w:val="18"/>
                <w:szCs w:val="18"/>
              </w:rPr>
            </w:pPr>
          </w:p>
        </w:tc>
        <w:tc>
          <w:tcPr>
            <w:tcW w:w="2711" w:type="dxa"/>
            <w:gridSpan w:val="7"/>
            <w:vMerge w:val="restart"/>
          </w:tcPr>
          <w:p>
            <w:pPr>
              <w:rPr>
                <w:rFonts w:ascii="宋体" w:cs="宋体"/>
                <w:color w:val="000000" w:themeColor="text1"/>
                <w:sz w:val="18"/>
                <w:szCs w:val="18"/>
              </w:rPr>
            </w:pPr>
            <w:r>
              <w:rPr>
                <w:rFonts w:hint="eastAsia" w:ascii="宋体" w:cs="宋体"/>
                <w:color w:val="000000" w:themeColor="text1"/>
                <w:sz w:val="18"/>
                <w:szCs w:val="18"/>
              </w:rPr>
              <w:t>滑、刮板材质</w:t>
            </w:r>
            <w:r>
              <w:rPr>
                <w:rFonts w:ascii="宋体" w:cs="宋体"/>
                <w:color w:val="000000" w:themeColor="text1"/>
                <w:sz w:val="18"/>
                <w:szCs w:val="18"/>
              </w:rPr>
              <w:t>(</w:t>
            </w:r>
            <w:r>
              <w:rPr>
                <w:rFonts w:hint="eastAsia" w:ascii="宋体" w:cs="宋体"/>
                <w:color w:val="000000" w:themeColor="text1"/>
                <w:sz w:val="18"/>
                <w:szCs w:val="18"/>
              </w:rPr>
              <w:t>品牌</w:t>
            </w:r>
            <w:r>
              <w:rPr>
                <w:rFonts w:ascii="宋体" w:cs="宋体"/>
                <w:color w:val="000000" w:themeColor="text1"/>
                <w:sz w:val="18"/>
                <w:szCs w:val="18"/>
              </w:rPr>
              <w:t>/</w:t>
            </w:r>
            <w:r>
              <w:rPr>
                <w:rFonts w:hint="eastAsia" w:ascii="宋体" w:cs="宋体"/>
                <w:color w:val="000000" w:themeColor="text1"/>
                <w:sz w:val="18"/>
                <w:szCs w:val="18"/>
              </w:rPr>
              <w:t>型号</w:t>
            </w:r>
            <w:r>
              <w:rPr>
                <w:rFonts w:ascii="宋体" w:cs="宋体"/>
                <w:color w:val="000000" w:themeColor="text1"/>
                <w:sz w:val="18"/>
                <w:szCs w:val="18"/>
              </w:rPr>
              <w:t>/</w:t>
            </w:r>
            <w:r>
              <w:rPr>
                <w:rFonts w:hint="eastAsia" w:ascii="宋体" w:cs="宋体"/>
                <w:color w:val="000000" w:themeColor="text1"/>
                <w:sz w:val="18"/>
                <w:szCs w:val="18"/>
              </w:rPr>
              <w:t>规格</w:t>
            </w:r>
            <w:r>
              <w:rPr>
                <w:rFonts w:ascii="宋体" w:cs="宋体"/>
                <w:color w:val="000000" w:themeColor="text1"/>
                <w:sz w:val="18"/>
                <w:szCs w:val="18"/>
              </w:rPr>
              <w:t>)</w:t>
            </w:r>
          </w:p>
        </w:tc>
        <w:tc>
          <w:tcPr>
            <w:tcW w:w="1277" w:type="dxa"/>
            <w:gridSpan w:val="4"/>
            <w:vAlign w:val="center"/>
          </w:tcPr>
          <w:p>
            <w:pPr>
              <w:rPr>
                <w:rFonts w:ascii="宋体" w:cs="宋体"/>
                <w:color w:val="000000" w:themeColor="text1"/>
                <w:sz w:val="18"/>
                <w:szCs w:val="18"/>
              </w:rPr>
            </w:pPr>
            <w:r>
              <w:rPr>
                <w:rFonts w:hint="eastAsia" w:ascii="宋体" w:cs="宋体"/>
                <w:color w:val="000000" w:themeColor="text1"/>
                <w:sz w:val="18"/>
                <w:szCs w:val="18"/>
              </w:rPr>
              <w:t xml:space="preserve">    滑板</w:t>
            </w:r>
          </w:p>
        </w:tc>
        <w:tc>
          <w:tcPr>
            <w:tcW w:w="4253" w:type="dxa"/>
            <w:gridSpan w:val="13"/>
            <w:vAlign w:val="center"/>
          </w:tcPr>
          <w:p>
            <w:pPr>
              <w:rPr>
                <w:rFonts w:ascii="宋体" w:cs="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115" w:type="dxa"/>
            <w:vMerge w:val="continue"/>
            <w:vAlign w:val="center"/>
          </w:tcPr>
          <w:p>
            <w:pPr>
              <w:jc w:val="center"/>
              <w:rPr>
                <w:rFonts w:ascii="宋体"/>
                <w:color w:val="000000" w:themeColor="text1"/>
                <w:sz w:val="18"/>
                <w:szCs w:val="18"/>
              </w:rPr>
            </w:pPr>
          </w:p>
        </w:tc>
        <w:tc>
          <w:tcPr>
            <w:tcW w:w="2711" w:type="dxa"/>
            <w:gridSpan w:val="7"/>
            <w:vMerge w:val="continue"/>
          </w:tcPr>
          <w:p>
            <w:pPr>
              <w:rPr>
                <w:rFonts w:ascii="宋体" w:cs="宋体"/>
                <w:color w:val="000000" w:themeColor="text1"/>
                <w:sz w:val="18"/>
                <w:szCs w:val="18"/>
              </w:rPr>
            </w:pPr>
          </w:p>
        </w:tc>
        <w:tc>
          <w:tcPr>
            <w:tcW w:w="1277" w:type="dxa"/>
            <w:gridSpan w:val="4"/>
            <w:vAlign w:val="center"/>
          </w:tcPr>
          <w:p>
            <w:pPr>
              <w:rPr>
                <w:rFonts w:ascii="宋体" w:cs="宋体"/>
                <w:color w:val="000000" w:themeColor="text1"/>
                <w:sz w:val="18"/>
                <w:szCs w:val="18"/>
              </w:rPr>
            </w:pPr>
            <w:r>
              <w:rPr>
                <w:rFonts w:hint="eastAsia" w:ascii="宋体" w:cs="宋体"/>
                <w:color w:val="000000" w:themeColor="text1"/>
                <w:sz w:val="18"/>
                <w:szCs w:val="18"/>
              </w:rPr>
              <w:t xml:space="preserve">    刮板</w:t>
            </w:r>
          </w:p>
        </w:tc>
        <w:tc>
          <w:tcPr>
            <w:tcW w:w="4253" w:type="dxa"/>
            <w:gridSpan w:val="13"/>
            <w:vAlign w:val="center"/>
          </w:tcPr>
          <w:p>
            <w:pPr>
              <w:rPr>
                <w:rFonts w:ascii="宋体" w:cs="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15" w:type="dxa"/>
            <w:vMerge w:val="continue"/>
            <w:vAlign w:val="center"/>
          </w:tcPr>
          <w:p>
            <w:pPr>
              <w:jc w:val="center"/>
              <w:rPr>
                <w:rFonts w:ascii="宋体"/>
                <w:color w:val="000000" w:themeColor="text1"/>
                <w:sz w:val="18"/>
                <w:szCs w:val="18"/>
              </w:rPr>
            </w:pPr>
          </w:p>
        </w:tc>
        <w:tc>
          <w:tcPr>
            <w:tcW w:w="2711" w:type="dxa"/>
            <w:gridSpan w:val="7"/>
          </w:tcPr>
          <w:p>
            <w:pPr>
              <w:rPr>
                <w:rFonts w:ascii="宋体"/>
                <w:color w:val="000000" w:themeColor="text1"/>
                <w:sz w:val="18"/>
                <w:szCs w:val="18"/>
              </w:rPr>
            </w:pPr>
            <w:r>
              <w:rPr>
                <w:rFonts w:hint="eastAsia" w:ascii="宋体" w:cs="宋体"/>
                <w:color w:val="000000" w:themeColor="text1"/>
                <w:sz w:val="18"/>
                <w:szCs w:val="18"/>
              </w:rPr>
              <w:t>液压泵品牌</w:t>
            </w:r>
            <w:r>
              <w:rPr>
                <w:rFonts w:ascii="宋体" w:cs="宋体"/>
                <w:color w:val="000000" w:themeColor="text1"/>
                <w:sz w:val="18"/>
                <w:szCs w:val="18"/>
              </w:rPr>
              <w:t>/</w:t>
            </w:r>
            <w:r>
              <w:rPr>
                <w:rFonts w:hint="eastAsia" w:ascii="宋体" w:cs="宋体"/>
                <w:color w:val="000000" w:themeColor="text1"/>
                <w:sz w:val="18"/>
                <w:szCs w:val="18"/>
              </w:rPr>
              <w:t>型号/规格</w:t>
            </w:r>
          </w:p>
        </w:tc>
        <w:tc>
          <w:tcPr>
            <w:tcW w:w="5530" w:type="dxa"/>
            <w:gridSpan w:val="17"/>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15" w:type="dxa"/>
            <w:vMerge w:val="continue"/>
            <w:vAlign w:val="center"/>
          </w:tcPr>
          <w:p>
            <w:pPr>
              <w:jc w:val="center"/>
              <w:rPr>
                <w:rFonts w:ascii="宋体"/>
                <w:color w:val="000000" w:themeColor="text1"/>
                <w:sz w:val="18"/>
                <w:szCs w:val="18"/>
              </w:rPr>
            </w:pPr>
          </w:p>
        </w:tc>
        <w:tc>
          <w:tcPr>
            <w:tcW w:w="2711" w:type="dxa"/>
            <w:gridSpan w:val="7"/>
          </w:tcPr>
          <w:p>
            <w:pPr>
              <w:rPr>
                <w:rFonts w:ascii="宋体"/>
                <w:color w:val="000000" w:themeColor="text1"/>
                <w:sz w:val="18"/>
                <w:szCs w:val="18"/>
              </w:rPr>
            </w:pPr>
            <w:r>
              <w:rPr>
                <w:rFonts w:hint="eastAsia" w:ascii="宋体" w:cs="宋体"/>
                <w:color w:val="000000" w:themeColor="text1"/>
                <w:sz w:val="18"/>
                <w:szCs w:val="18"/>
              </w:rPr>
              <w:t>液压缸品牌</w:t>
            </w:r>
            <w:r>
              <w:rPr>
                <w:rFonts w:ascii="宋体" w:cs="宋体"/>
                <w:color w:val="000000" w:themeColor="text1"/>
                <w:sz w:val="18"/>
                <w:szCs w:val="18"/>
              </w:rPr>
              <w:t>/</w:t>
            </w:r>
            <w:r>
              <w:rPr>
                <w:rFonts w:hint="eastAsia" w:ascii="宋体" w:cs="宋体"/>
                <w:color w:val="000000" w:themeColor="text1"/>
                <w:sz w:val="18"/>
                <w:szCs w:val="18"/>
              </w:rPr>
              <w:t>型号/规格</w:t>
            </w:r>
          </w:p>
        </w:tc>
        <w:tc>
          <w:tcPr>
            <w:tcW w:w="5530" w:type="dxa"/>
            <w:gridSpan w:val="17"/>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15" w:type="dxa"/>
            <w:vMerge w:val="continue"/>
            <w:vAlign w:val="center"/>
          </w:tcPr>
          <w:p>
            <w:pPr>
              <w:jc w:val="center"/>
              <w:rPr>
                <w:rFonts w:ascii="宋体"/>
                <w:color w:val="000000" w:themeColor="text1"/>
                <w:sz w:val="18"/>
                <w:szCs w:val="18"/>
              </w:rPr>
            </w:pPr>
          </w:p>
        </w:tc>
        <w:tc>
          <w:tcPr>
            <w:tcW w:w="2711" w:type="dxa"/>
            <w:gridSpan w:val="7"/>
          </w:tcPr>
          <w:p>
            <w:pPr>
              <w:rPr>
                <w:rFonts w:ascii="宋体"/>
                <w:color w:val="000000" w:themeColor="text1"/>
                <w:sz w:val="18"/>
                <w:szCs w:val="18"/>
              </w:rPr>
            </w:pPr>
            <w:r>
              <w:rPr>
                <w:rFonts w:hint="eastAsia" w:ascii="宋体" w:cs="宋体"/>
                <w:color w:val="000000" w:themeColor="text1"/>
                <w:sz w:val="18"/>
                <w:szCs w:val="18"/>
              </w:rPr>
              <w:t>液压控制阀品牌</w:t>
            </w:r>
            <w:r>
              <w:rPr>
                <w:rFonts w:ascii="宋体" w:cs="宋体"/>
                <w:color w:val="000000" w:themeColor="text1"/>
                <w:sz w:val="18"/>
                <w:szCs w:val="18"/>
              </w:rPr>
              <w:t>/</w:t>
            </w:r>
            <w:r>
              <w:rPr>
                <w:rFonts w:hint="eastAsia" w:ascii="宋体" w:cs="宋体"/>
                <w:color w:val="000000" w:themeColor="text1"/>
                <w:sz w:val="18"/>
                <w:szCs w:val="18"/>
              </w:rPr>
              <w:t>型号/规格</w:t>
            </w:r>
          </w:p>
        </w:tc>
        <w:tc>
          <w:tcPr>
            <w:tcW w:w="5530" w:type="dxa"/>
            <w:gridSpan w:val="17"/>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15" w:type="dxa"/>
            <w:vMerge w:val="continue"/>
            <w:tcBorders>
              <w:bottom w:val="single" w:color="auto" w:sz="12" w:space="0"/>
            </w:tcBorders>
            <w:vAlign w:val="center"/>
          </w:tcPr>
          <w:p>
            <w:pPr>
              <w:jc w:val="center"/>
              <w:rPr>
                <w:rFonts w:ascii="宋体"/>
                <w:color w:val="000000" w:themeColor="text1"/>
                <w:sz w:val="18"/>
                <w:szCs w:val="18"/>
              </w:rPr>
            </w:pPr>
          </w:p>
        </w:tc>
        <w:tc>
          <w:tcPr>
            <w:tcW w:w="2711" w:type="dxa"/>
            <w:gridSpan w:val="7"/>
            <w:tcBorders>
              <w:bottom w:val="single" w:color="auto" w:sz="12" w:space="0"/>
            </w:tcBorders>
          </w:tcPr>
          <w:p>
            <w:pPr>
              <w:rPr>
                <w:rFonts w:ascii="宋体"/>
                <w:color w:val="000000" w:themeColor="text1"/>
                <w:sz w:val="18"/>
                <w:szCs w:val="18"/>
              </w:rPr>
            </w:pPr>
            <w:r>
              <w:rPr>
                <w:rFonts w:hint="eastAsia" w:ascii="宋体" w:cs="宋体"/>
                <w:color w:val="000000" w:themeColor="text1"/>
                <w:sz w:val="18"/>
                <w:szCs w:val="18"/>
              </w:rPr>
              <w:t>电控主要元件品牌</w:t>
            </w:r>
            <w:r>
              <w:rPr>
                <w:rFonts w:ascii="宋体" w:cs="宋体"/>
                <w:color w:val="000000" w:themeColor="text1"/>
                <w:sz w:val="18"/>
                <w:szCs w:val="18"/>
              </w:rPr>
              <w:t>/</w:t>
            </w:r>
            <w:r>
              <w:rPr>
                <w:rFonts w:hint="eastAsia" w:ascii="宋体" w:cs="宋体"/>
                <w:color w:val="000000" w:themeColor="text1"/>
                <w:sz w:val="18"/>
                <w:szCs w:val="18"/>
              </w:rPr>
              <w:t>型号/规格</w:t>
            </w:r>
          </w:p>
        </w:tc>
        <w:tc>
          <w:tcPr>
            <w:tcW w:w="5530" w:type="dxa"/>
            <w:gridSpan w:val="17"/>
            <w:tcBorders>
              <w:bottom w:val="single" w:color="auto" w:sz="12" w:space="0"/>
            </w:tcBorders>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15" w:type="dxa"/>
            <w:tcBorders>
              <w:top w:val="single" w:color="auto" w:sz="12" w:space="0"/>
              <w:bottom w:val="single" w:color="auto" w:sz="12" w:space="0"/>
            </w:tcBorders>
            <w:vAlign w:val="center"/>
          </w:tcPr>
          <w:p>
            <w:pPr>
              <w:jc w:val="center"/>
              <w:rPr>
                <w:rFonts w:ascii="宋体"/>
                <w:color w:val="000000" w:themeColor="text1"/>
                <w:sz w:val="18"/>
                <w:szCs w:val="18"/>
              </w:rPr>
            </w:pPr>
            <w:r>
              <w:rPr>
                <w:rFonts w:hint="eastAsia" w:ascii="宋体" w:cs="宋体"/>
                <w:color w:val="000000" w:themeColor="text1"/>
                <w:sz w:val="18"/>
                <w:szCs w:val="18"/>
              </w:rPr>
              <w:t>试验条件</w:t>
            </w:r>
          </w:p>
        </w:tc>
        <w:tc>
          <w:tcPr>
            <w:tcW w:w="1967" w:type="dxa"/>
            <w:gridSpan w:val="3"/>
            <w:tcBorders>
              <w:top w:val="single" w:color="auto" w:sz="12" w:space="0"/>
              <w:bottom w:val="single" w:color="auto" w:sz="12" w:space="0"/>
            </w:tcBorders>
            <w:vAlign w:val="center"/>
          </w:tcPr>
          <w:p>
            <w:pPr>
              <w:rPr>
                <w:rFonts w:ascii="宋体"/>
                <w:color w:val="000000" w:themeColor="text1"/>
                <w:sz w:val="18"/>
                <w:szCs w:val="18"/>
              </w:rPr>
            </w:pPr>
            <w:r>
              <w:rPr>
                <w:rFonts w:hint="eastAsia" w:ascii="宋体" w:cs="宋体"/>
                <w:color w:val="000000" w:themeColor="text1"/>
                <w:sz w:val="18"/>
                <w:szCs w:val="18"/>
              </w:rPr>
              <w:t>环境噪声，</w:t>
            </w:r>
            <w:r>
              <w:rPr>
                <w:rFonts w:ascii="宋体" w:cs="宋体"/>
                <w:color w:val="000000" w:themeColor="text1"/>
                <w:sz w:val="18"/>
                <w:szCs w:val="18"/>
              </w:rPr>
              <w:t>dB(A)</w:t>
            </w:r>
          </w:p>
        </w:tc>
        <w:tc>
          <w:tcPr>
            <w:tcW w:w="2097" w:type="dxa"/>
            <w:gridSpan w:val="9"/>
            <w:tcBorders>
              <w:top w:val="single" w:color="auto" w:sz="12" w:space="0"/>
              <w:bottom w:val="single" w:color="auto" w:sz="12" w:space="0"/>
            </w:tcBorders>
            <w:vAlign w:val="center"/>
          </w:tcPr>
          <w:p>
            <w:pPr>
              <w:rPr>
                <w:rFonts w:ascii="宋体"/>
                <w:color w:val="000000" w:themeColor="text1"/>
                <w:sz w:val="18"/>
                <w:szCs w:val="18"/>
              </w:rPr>
            </w:pPr>
            <w:r>
              <w:rPr>
                <w:rFonts w:hint="eastAsia" w:ascii="宋体" w:cs="宋体"/>
                <w:color w:val="000000" w:themeColor="text1"/>
                <w:sz w:val="18"/>
                <w:szCs w:val="18"/>
              </w:rPr>
              <w:t>　</w:t>
            </w:r>
          </w:p>
        </w:tc>
        <w:tc>
          <w:tcPr>
            <w:tcW w:w="1605" w:type="dxa"/>
            <w:gridSpan w:val="7"/>
            <w:tcBorders>
              <w:top w:val="single" w:color="auto" w:sz="12" w:space="0"/>
              <w:bottom w:val="single" w:color="auto" w:sz="12" w:space="0"/>
            </w:tcBorders>
            <w:vAlign w:val="center"/>
          </w:tcPr>
          <w:p>
            <w:pPr>
              <w:rPr>
                <w:rFonts w:ascii="宋体"/>
                <w:color w:val="000000" w:themeColor="text1"/>
                <w:sz w:val="18"/>
                <w:szCs w:val="18"/>
              </w:rPr>
            </w:pPr>
            <w:r>
              <w:rPr>
                <w:rFonts w:hint="eastAsia" w:ascii="宋体" w:cs="宋体"/>
                <w:color w:val="000000" w:themeColor="text1"/>
                <w:sz w:val="18"/>
                <w:szCs w:val="18"/>
              </w:rPr>
              <w:t>风速，</w:t>
            </w:r>
            <w:r>
              <w:rPr>
                <w:rFonts w:ascii="宋体" w:cs="宋体"/>
                <w:color w:val="000000" w:themeColor="text1"/>
                <w:sz w:val="18"/>
                <w:szCs w:val="18"/>
              </w:rPr>
              <w:t xml:space="preserve"> m/s </w:t>
            </w:r>
          </w:p>
        </w:tc>
        <w:tc>
          <w:tcPr>
            <w:tcW w:w="2572" w:type="dxa"/>
            <w:gridSpan w:val="5"/>
            <w:tcBorders>
              <w:top w:val="single" w:color="auto" w:sz="12" w:space="0"/>
              <w:bottom w:val="single" w:color="auto" w:sz="12" w:space="0"/>
            </w:tcBorders>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15" w:type="dxa"/>
            <w:vMerge w:val="restart"/>
            <w:tcBorders>
              <w:top w:val="single" w:color="auto" w:sz="12" w:space="0"/>
            </w:tcBorders>
            <w:vAlign w:val="center"/>
          </w:tcPr>
          <w:p>
            <w:pPr>
              <w:jc w:val="center"/>
              <w:rPr>
                <w:rFonts w:ascii="宋体" w:cs="宋体"/>
                <w:color w:val="000000" w:themeColor="text1"/>
                <w:sz w:val="18"/>
                <w:szCs w:val="18"/>
              </w:rPr>
            </w:pPr>
            <w:r>
              <w:rPr>
                <w:rFonts w:hint="eastAsia" w:ascii="宋体" w:cs="宋体"/>
                <w:color w:val="000000" w:themeColor="text1"/>
                <w:sz w:val="18"/>
                <w:szCs w:val="18"/>
              </w:rPr>
              <w:t>试验记录</w:t>
            </w:r>
          </w:p>
        </w:tc>
        <w:tc>
          <w:tcPr>
            <w:tcW w:w="2512" w:type="dxa"/>
            <w:gridSpan w:val="6"/>
            <w:tcBorders>
              <w:top w:val="single" w:color="auto" w:sz="12" w:space="0"/>
              <w:bottom w:val="single" w:color="auto" w:sz="4" w:space="0"/>
            </w:tcBorders>
            <w:vAlign w:val="center"/>
          </w:tcPr>
          <w:p>
            <w:pPr>
              <w:rPr>
                <w:rFonts w:ascii="宋体" w:cs="宋体"/>
                <w:color w:val="000000" w:themeColor="text1"/>
                <w:sz w:val="18"/>
                <w:szCs w:val="18"/>
              </w:rPr>
            </w:pPr>
            <w:r>
              <w:rPr>
                <w:rFonts w:hint="eastAsia" w:ascii="宋体" w:hAnsi="宋体" w:cs="宋体"/>
                <w:color w:val="000000" w:themeColor="text1"/>
                <w:sz w:val="18"/>
                <w:szCs w:val="18"/>
              </w:rPr>
              <w:t>驾驶员耳旁噪声</w:t>
            </w:r>
            <w:r>
              <w:rPr>
                <w:rFonts w:hint="eastAsia" w:ascii="宋体" w:cs="宋体"/>
                <w:color w:val="000000" w:themeColor="text1"/>
                <w:sz w:val="18"/>
                <w:szCs w:val="18"/>
              </w:rPr>
              <w:t>，</w:t>
            </w:r>
            <w:r>
              <w:rPr>
                <w:rFonts w:ascii="宋体" w:cs="宋体"/>
                <w:color w:val="000000" w:themeColor="text1"/>
                <w:sz w:val="18"/>
                <w:szCs w:val="18"/>
              </w:rPr>
              <w:t>dB(A)</w:t>
            </w:r>
          </w:p>
        </w:tc>
        <w:tc>
          <w:tcPr>
            <w:tcW w:w="5729" w:type="dxa"/>
            <w:gridSpan w:val="18"/>
            <w:tcBorders>
              <w:top w:val="single" w:color="auto" w:sz="12" w:space="0"/>
              <w:bottom w:val="single" w:color="auto" w:sz="4" w:space="0"/>
            </w:tcBorders>
            <w:vAlign w:val="center"/>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15" w:type="dxa"/>
            <w:vMerge w:val="continue"/>
            <w:vAlign w:val="center"/>
          </w:tcPr>
          <w:p>
            <w:pPr>
              <w:jc w:val="center"/>
              <w:rPr>
                <w:rFonts w:ascii="宋体"/>
                <w:color w:val="000000" w:themeColor="text1"/>
                <w:sz w:val="18"/>
                <w:szCs w:val="18"/>
              </w:rPr>
            </w:pPr>
          </w:p>
        </w:tc>
        <w:tc>
          <w:tcPr>
            <w:tcW w:w="1351" w:type="dxa"/>
            <w:vMerge w:val="restart"/>
            <w:tcBorders>
              <w:top w:val="single" w:color="auto" w:sz="4" w:space="0"/>
              <w:bottom w:val="single" w:color="auto" w:sz="4" w:space="0"/>
            </w:tcBorders>
            <w:vAlign w:val="center"/>
          </w:tcPr>
          <w:p>
            <w:pPr>
              <w:rPr>
                <w:rFonts w:ascii="宋体"/>
                <w:color w:val="000000" w:themeColor="text1"/>
                <w:sz w:val="18"/>
                <w:szCs w:val="18"/>
              </w:rPr>
            </w:pPr>
            <w:r>
              <w:rPr>
                <w:rFonts w:hint="eastAsia" w:ascii="宋体" w:cs="宋体"/>
                <w:color w:val="000000" w:themeColor="text1"/>
                <w:sz w:val="18"/>
                <w:szCs w:val="18"/>
              </w:rPr>
              <w:t>作业噪声</w:t>
            </w:r>
          </w:p>
        </w:tc>
        <w:tc>
          <w:tcPr>
            <w:tcW w:w="1360" w:type="dxa"/>
            <w:gridSpan w:val="6"/>
            <w:tcBorders>
              <w:top w:val="single" w:color="auto" w:sz="4" w:space="0"/>
              <w:bottom w:val="single" w:color="auto" w:sz="4" w:space="0"/>
            </w:tcBorders>
            <w:vAlign w:val="center"/>
          </w:tcPr>
          <w:p>
            <w:pPr>
              <w:rPr>
                <w:rFonts w:ascii="宋体" w:cs="宋体"/>
                <w:color w:val="000000" w:themeColor="text1"/>
                <w:sz w:val="18"/>
                <w:szCs w:val="18"/>
              </w:rPr>
            </w:pPr>
            <w:r>
              <w:rPr>
                <w:rFonts w:hint="eastAsia" w:ascii="宋体" w:cs="宋体"/>
                <w:color w:val="000000" w:themeColor="text1"/>
                <w:sz w:val="18"/>
                <w:szCs w:val="18"/>
              </w:rPr>
              <w:t>位置</w:t>
            </w:r>
          </w:p>
        </w:tc>
        <w:tc>
          <w:tcPr>
            <w:tcW w:w="2200" w:type="dxa"/>
            <w:gridSpan w:val="8"/>
            <w:tcBorders>
              <w:top w:val="single" w:color="auto" w:sz="4" w:space="0"/>
              <w:bottom w:val="single" w:color="auto" w:sz="4" w:space="0"/>
            </w:tcBorders>
            <w:vAlign w:val="center"/>
          </w:tcPr>
          <w:p>
            <w:pPr>
              <w:jc w:val="center"/>
              <w:rPr>
                <w:rFonts w:ascii="宋体" w:cs="宋体"/>
                <w:color w:val="000000" w:themeColor="text1"/>
                <w:sz w:val="18"/>
                <w:szCs w:val="18"/>
              </w:rPr>
            </w:pPr>
            <w:r>
              <w:rPr>
                <w:rFonts w:hint="eastAsia" w:ascii="宋体" w:cs="宋体"/>
                <w:color w:val="000000" w:themeColor="text1"/>
                <w:sz w:val="18"/>
                <w:szCs w:val="18"/>
              </w:rPr>
              <w:t>左</w:t>
            </w:r>
          </w:p>
        </w:tc>
        <w:tc>
          <w:tcPr>
            <w:tcW w:w="2213" w:type="dxa"/>
            <w:gridSpan w:val="8"/>
            <w:tcBorders>
              <w:top w:val="single" w:color="auto" w:sz="4" w:space="0"/>
              <w:bottom w:val="single" w:color="auto" w:sz="4" w:space="0"/>
            </w:tcBorders>
            <w:vAlign w:val="center"/>
          </w:tcPr>
          <w:p>
            <w:pPr>
              <w:jc w:val="center"/>
              <w:rPr>
                <w:rFonts w:ascii="宋体" w:cs="宋体"/>
                <w:color w:val="000000" w:themeColor="text1"/>
                <w:sz w:val="18"/>
                <w:szCs w:val="18"/>
              </w:rPr>
            </w:pPr>
            <w:r>
              <w:rPr>
                <w:rFonts w:hint="eastAsia" w:ascii="宋体" w:cs="宋体"/>
                <w:color w:val="000000" w:themeColor="text1"/>
                <w:sz w:val="18"/>
                <w:szCs w:val="18"/>
              </w:rPr>
              <w:t>右</w:t>
            </w:r>
          </w:p>
        </w:tc>
        <w:tc>
          <w:tcPr>
            <w:tcW w:w="1117" w:type="dxa"/>
            <w:vMerge w:val="restart"/>
            <w:tcBorders>
              <w:top w:val="single" w:color="auto" w:sz="4" w:space="0"/>
              <w:bottom w:val="single" w:color="auto" w:sz="4" w:space="0"/>
            </w:tcBorders>
            <w:vAlign w:val="center"/>
          </w:tcPr>
          <w:p>
            <w:pPr>
              <w:jc w:val="center"/>
              <w:rPr>
                <w:rFonts w:ascii="宋体"/>
                <w:color w:val="000000" w:themeColor="text1"/>
                <w:sz w:val="18"/>
                <w:szCs w:val="18"/>
              </w:rPr>
            </w:pPr>
            <w:r>
              <w:rPr>
                <w:rFonts w:hint="eastAsia" w:ascii="宋体" w:cs="宋体"/>
                <w:color w:val="000000" w:themeColor="text1"/>
                <w:sz w:val="18"/>
                <w:szCs w:val="18"/>
              </w:rPr>
              <w:t>平均值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15" w:type="dxa"/>
            <w:vMerge w:val="continue"/>
          </w:tcPr>
          <w:p>
            <w:pPr>
              <w:rPr>
                <w:rFonts w:ascii="宋体"/>
                <w:color w:val="000000" w:themeColor="text1"/>
                <w:sz w:val="18"/>
                <w:szCs w:val="18"/>
              </w:rPr>
            </w:pPr>
          </w:p>
        </w:tc>
        <w:tc>
          <w:tcPr>
            <w:tcW w:w="1351" w:type="dxa"/>
            <w:vMerge w:val="continue"/>
            <w:tcBorders>
              <w:top w:val="single" w:color="auto" w:sz="4" w:space="0"/>
              <w:bottom w:val="single" w:color="auto" w:sz="4" w:space="0"/>
            </w:tcBorders>
            <w:vAlign w:val="center"/>
          </w:tcPr>
          <w:p>
            <w:pPr>
              <w:rPr>
                <w:rFonts w:ascii="宋体"/>
                <w:color w:val="000000" w:themeColor="text1"/>
                <w:sz w:val="18"/>
                <w:szCs w:val="18"/>
              </w:rPr>
            </w:pPr>
          </w:p>
        </w:tc>
        <w:tc>
          <w:tcPr>
            <w:tcW w:w="1360" w:type="dxa"/>
            <w:gridSpan w:val="6"/>
            <w:tcBorders>
              <w:top w:val="single" w:color="auto" w:sz="4" w:space="0"/>
              <w:bottom w:val="single" w:color="auto" w:sz="4" w:space="0"/>
            </w:tcBorders>
            <w:vAlign w:val="center"/>
          </w:tcPr>
          <w:p>
            <w:pPr>
              <w:rPr>
                <w:rFonts w:ascii="宋体" w:cs="宋体"/>
                <w:color w:val="000000" w:themeColor="text1"/>
                <w:sz w:val="18"/>
                <w:szCs w:val="18"/>
              </w:rPr>
            </w:pPr>
            <w:r>
              <w:rPr>
                <w:rFonts w:hint="eastAsia" w:ascii="宋体" w:hAnsi="宋体" w:cs="宋体"/>
                <w:color w:val="000000" w:themeColor="text1"/>
                <w:sz w:val="18"/>
                <w:szCs w:val="18"/>
              </w:rPr>
              <w:t>次数</w:t>
            </w:r>
          </w:p>
        </w:tc>
        <w:tc>
          <w:tcPr>
            <w:tcW w:w="731" w:type="dxa"/>
            <w:gridSpan w:val="2"/>
            <w:tcBorders>
              <w:top w:val="single" w:color="auto" w:sz="4" w:space="0"/>
              <w:bottom w:val="single" w:color="auto" w:sz="4" w:space="0"/>
            </w:tcBorders>
            <w:vAlign w:val="center"/>
          </w:tcPr>
          <w:p>
            <w:pPr>
              <w:jc w:val="center"/>
              <w:rPr>
                <w:rFonts w:ascii="宋体" w:hAnsi="宋体" w:cs="宋体"/>
                <w:color w:val="000000" w:themeColor="text1"/>
                <w:sz w:val="18"/>
                <w:szCs w:val="18"/>
              </w:rPr>
            </w:pPr>
            <w:r>
              <w:rPr>
                <w:rFonts w:ascii="宋体" w:hAnsi="宋体" w:cs="宋体"/>
                <w:color w:val="000000" w:themeColor="text1"/>
                <w:sz w:val="18"/>
                <w:szCs w:val="18"/>
              </w:rPr>
              <w:t>1</w:t>
            </w:r>
          </w:p>
        </w:tc>
        <w:tc>
          <w:tcPr>
            <w:tcW w:w="654" w:type="dxa"/>
            <w:gridSpan w:val="4"/>
            <w:tcBorders>
              <w:top w:val="single" w:color="auto" w:sz="4" w:space="0"/>
              <w:bottom w:val="single" w:color="auto" w:sz="4" w:space="0"/>
            </w:tcBorders>
            <w:vAlign w:val="center"/>
          </w:tcPr>
          <w:p>
            <w:pPr>
              <w:jc w:val="center"/>
              <w:rPr>
                <w:rFonts w:ascii="宋体" w:hAnsi="宋体" w:cs="宋体"/>
                <w:color w:val="000000" w:themeColor="text1"/>
                <w:sz w:val="18"/>
                <w:szCs w:val="18"/>
              </w:rPr>
            </w:pPr>
            <w:r>
              <w:rPr>
                <w:rFonts w:ascii="宋体" w:hAnsi="宋体" w:cs="宋体"/>
                <w:color w:val="000000" w:themeColor="text1"/>
                <w:sz w:val="18"/>
                <w:szCs w:val="18"/>
              </w:rPr>
              <w:t>2</w:t>
            </w:r>
          </w:p>
        </w:tc>
        <w:tc>
          <w:tcPr>
            <w:tcW w:w="815" w:type="dxa"/>
            <w:gridSpan w:val="2"/>
            <w:tcBorders>
              <w:top w:val="single" w:color="auto" w:sz="4" w:space="0"/>
              <w:bottom w:val="single" w:color="auto" w:sz="4" w:space="0"/>
            </w:tcBorders>
            <w:vAlign w:val="center"/>
          </w:tcPr>
          <w:p>
            <w:pPr>
              <w:jc w:val="center"/>
              <w:rPr>
                <w:rFonts w:ascii="宋体" w:cs="宋体"/>
                <w:color w:val="000000" w:themeColor="text1"/>
                <w:sz w:val="18"/>
                <w:szCs w:val="18"/>
              </w:rPr>
            </w:pPr>
            <w:r>
              <w:rPr>
                <w:rFonts w:ascii="宋体" w:cs="宋体"/>
                <w:color w:val="000000" w:themeColor="text1"/>
                <w:sz w:val="18"/>
                <w:szCs w:val="18"/>
              </w:rPr>
              <w:t>3</w:t>
            </w:r>
          </w:p>
        </w:tc>
        <w:tc>
          <w:tcPr>
            <w:tcW w:w="744" w:type="dxa"/>
            <w:gridSpan w:val="3"/>
            <w:tcBorders>
              <w:top w:val="single" w:color="auto" w:sz="4" w:space="0"/>
              <w:bottom w:val="single" w:color="auto" w:sz="4" w:space="0"/>
            </w:tcBorders>
            <w:vAlign w:val="center"/>
          </w:tcPr>
          <w:p>
            <w:pPr>
              <w:jc w:val="center"/>
              <w:rPr>
                <w:rFonts w:ascii="宋体" w:hAnsi="宋体" w:cs="宋体"/>
                <w:color w:val="000000" w:themeColor="text1"/>
                <w:sz w:val="18"/>
                <w:szCs w:val="18"/>
              </w:rPr>
            </w:pPr>
            <w:r>
              <w:rPr>
                <w:rFonts w:ascii="宋体" w:hAnsi="宋体" w:cs="宋体"/>
                <w:color w:val="000000" w:themeColor="text1"/>
                <w:sz w:val="18"/>
                <w:szCs w:val="18"/>
              </w:rPr>
              <w:t>1</w:t>
            </w:r>
          </w:p>
        </w:tc>
        <w:tc>
          <w:tcPr>
            <w:tcW w:w="721" w:type="dxa"/>
            <w:gridSpan w:val="3"/>
            <w:tcBorders>
              <w:top w:val="single" w:color="auto" w:sz="4" w:space="0"/>
              <w:bottom w:val="single" w:color="auto" w:sz="4" w:space="0"/>
            </w:tcBorders>
            <w:vAlign w:val="center"/>
          </w:tcPr>
          <w:p>
            <w:pPr>
              <w:jc w:val="center"/>
              <w:rPr>
                <w:rFonts w:ascii="宋体" w:hAnsi="宋体" w:cs="宋体"/>
                <w:color w:val="000000" w:themeColor="text1"/>
                <w:sz w:val="18"/>
                <w:szCs w:val="18"/>
              </w:rPr>
            </w:pPr>
            <w:r>
              <w:rPr>
                <w:rFonts w:ascii="宋体" w:hAnsi="宋体" w:cs="宋体"/>
                <w:color w:val="000000" w:themeColor="text1"/>
                <w:sz w:val="18"/>
                <w:szCs w:val="18"/>
              </w:rPr>
              <w:t>2</w:t>
            </w:r>
          </w:p>
        </w:tc>
        <w:tc>
          <w:tcPr>
            <w:tcW w:w="748" w:type="dxa"/>
            <w:gridSpan w:val="2"/>
            <w:tcBorders>
              <w:top w:val="single" w:color="auto" w:sz="4" w:space="0"/>
              <w:bottom w:val="single" w:color="auto" w:sz="4" w:space="0"/>
            </w:tcBorders>
            <w:vAlign w:val="center"/>
          </w:tcPr>
          <w:p>
            <w:pPr>
              <w:jc w:val="center"/>
              <w:rPr>
                <w:rFonts w:ascii="宋体" w:cs="宋体"/>
                <w:color w:val="000000" w:themeColor="text1"/>
                <w:sz w:val="18"/>
                <w:szCs w:val="18"/>
              </w:rPr>
            </w:pPr>
            <w:r>
              <w:rPr>
                <w:rFonts w:ascii="宋体" w:cs="宋体"/>
                <w:color w:val="000000" w:themeColor="text1"/>
                <w:sz w:val="18"/>
                <w:szCs w:val="18"/>
              </w:rPr>
              <w:t>3</w:t>
            </w:r>
          </w:p>
        </w:tc>
        <w:tc>
          <w:tcPr>
            <w:tcW w:w="1117" w:type="dxa"/>
            <w:vMerge w:val="continue"/>
            <w:tcBorders>
              <w:top w:val="single" w:color="auto" w:sz="4" w:space="0"/>
              <w:bottom w:val="single" w:color="auto" w:sz="4" w:space="0"/>
            </w:tcBorders>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15" w:type="dxa"/>
            <w:vMerge w:val="continue"/>
          </w:tcPr>
          <w:p>
            <w:pPr>
              <w:rPr>
                <w:rFonts w:ascii="宋体"/>
                <w:color w:val="000000" w:themeColor="text1"/>
                <w:sz w:val="18"/>
                <w:szCs w:val="18"/>
              </w:rPr>
            </w:pPr>
          </w:p>
        </w:tc>
        <w:tc>
          <w:tcPr>
            <w:tcW w:w="1351" w:type="dxa"/>
            <w:vMerge w:val="continue"/>
            <w:tcBorders>
              <w:top w:val="single" w:color="auto" w:sz="4" w:space="0"/>
              <w:bottom w:val="single" w:color="auto" w:sz="4" w:space="0"/>
            </w:tcBorders>
            <w:vAlign w:val="center"/>
          </w:tcPr>
          <w:p>
            <w:pPr>
              <w:rPr>
                <w:rFonts w:ascii="宋体"/>
                <w:color w:val="000000" w:themeColor="text1"/>
                <w:sz w:val="18"/>
                <w:szCs w:val="18"/>
              </w:rPr>
            </w:pPr>
          </w:p>
        </w:tc>
        <w:tc>
          <w:tcPr>
            <w:tcW w:w="1360" w:type="dxa"/>
            <w:gridSpan w:val="6"/>
            <w:tcBorders>
              <w:top w:val="single" w:color="auto" w:sz="4" w:space="0"/>
              <w:bottom w:val="single" w:color="auto" w:sz="4" w:space="0"/>
            </w:tcBorders>
            <w:vAlign w:val="center"/>
          </w:tcPr>
          <w:p>
            <w:pPr>
              <w:rPr>
                <w:rFonts w:ascii="宋体" w:cs="宋体"/>
                <w:color w:val="000000" w:themeColor="text1"/>
                <w:sz w:val="18"/>
                <w:szCs w:val="18"/>
              </w:rPr>
            </w:pPr>
            <w:r>
              <w:rPr>
                <w:rFonts w:hint="eastAsia" w:ascii="宋体" w:cs="宋体"/>
                <w:color w:val="000000" w:themeColor="text1"/>
                <w:sz w:val="18"/>
                <w:szCs w:val="18"/>
              </w:rPr>
              <w:t>测量值，</w:t>
            </w:r>
            <w:r>
              <w:rPr>
                <w:rFonts w:ascii="宋体" w:cs="宋体"/>
                <w:color w:val="000000" w:themeColor="text1"/>
                <w:sz w:val="18"/>
                <w:szCs w:val="18"/>
              </w:rPr>
              <w:t>dB(A)</w:t>
            </w:r>
          </w:p>
        </w:tc>
        <w:tc>
          <w:tcPr>
            <w:tcW w:w="731" w:type="dxa"/>
            <w:gridSpan w:val="2"/>
            <w:tcBorders>
              <w:top w:val="single" w:color="auto" w:sz="4" w:space="0"/>
              <w:bottom w:val="single" w:color="auto" w:sz="4" w:space="0"/>
            </w:tcBorders>
          </w:tcPr>
          <w:p>
            <w:pPr>
              <w:rPr>
                <w:rFonts w:ascii="宋体"/>
                <w:color w:val="000000" w:themeColor="text1"/>
                <w:sz w:val="18"/>
                <w:szCs w:val="18"/>
              </w:rPr>
            </w:pPr>
          </w:p>
        </w:tc>
        <w:tc>
          <w:tcPr>
            <w:tcW w:w="654" w:type="dxa"/>
            <w:gridSpan w:val="4"/>
            <w:tcBorders>
              <w:top w:val="single" w:color="auto" w:sz="4" w:space="0"/>
              <w:bottom w:val="single" w:color="auto" w:sz="4" w:space="0"/>
            </w:tcBorders>
          </w:tcPr>
          <w:p>
            <w:pPr>
              <w:rPr>
                <w:rFonts w:ascii="宋体"/>
                <w:color w:val="000000" w:themeColor="text1"/>
                <w:sz w:val="18"/>
                <w:szCs w:val="18"/>
              </w:rPr>
            </w:pPr>
          </w:p>
        </w:tc>
        <w:tc>
          <w:tcPr>
            <w:tcW w:w="815" w:type="dxa"/>
            <w:gridSpan w:val="2"/>
            <w:tcBorders>
              <w:top w:val="single" w:color="auto" w:sz="4" w:space="0"/>
              <w:bottom w:val="single" w:color="auto" w:sz="4" w:space="0"/>
            </w:tcBorders>
          </w:tcPr>
          <w:p>
            <w:pPr>
              <w:rPr>
                <w:rFonts w:ascii="宋体"/>
                <w:color w:val="000000" w:themeColor="text1"/>
                <w:sz w:val="18"/>
                <w:szCs w:val="18"/>
              </w:rPr>
            </w:pPr>
          </w:p>
        </w:tc>
        <w:tc>
          <w:tcPr>
            <w:tcW w:w="744" w:type="dxa"/>
            <w:gridSpan w:val="3"/>
            <w:tcBorders>
              <w:top w:val="single" w:color="auto" w:sz="4" w:space="0"/>
              <w:bottom w:val="single" w:color="auto" w:sz="4" w:space="0"/>
            </w:tcBorders>
          </w:tcPr>
          <w:p>
            <w:pPr>
              <w:rPr>
                <w:rFonts w:ascii="宋体"/>
                <w:color w:val="000000" w:themeColor="text1"/>
                <w:sz w:val="18"/>
                <w:szCs w:val="18"/>
              </w:rPr>
            </w:pPr>
          </w:p>
        </w:tc>
        <w:tc>
          <w:tcPr>
            <w:tcW w:w="721" w:type="dxa"/>
            <w:gridSpan w:val="3"/>
            <w:tcBorders>
              <w:top w:val="single" w:color="auto" w:sz="4" w:space="0"/>
              <w:bottom w:val="single" w:color="auto" w:sz="4" w:space="0"/>
            </w:tcBorders>
          </w:tcPr>
          <w:p>
            <w:pPr>
              <w:rPr>
                <w:rFonts w:ascii="宋体"/>
                <w:color w:val="000000" w:themeColor="text1"/>
                <w:sz w:val="18"/>
                <w:szCs w:val="18"/>
              </w:rPr>
            </w:pPr>
          </w:p>
        </w:tc>
        <w:tc>
          <w:tcPr>
            <w:tcW w:w="748" w:type="dxa"/>
            <w:gridSpan w:val="2"/>
            <w:tcBorders>
              <w:top w:val="single" w:color="auto" w:sz="4" w:space="0"/>
              <w:bottom w:val="single" w:color="auto" w:sz="4" w:space="0"/>
            </w:tcBorders>
          </w:tcPr>
          <w:p>
            <w:pPr>
              <w:rPr>
                <w:rFonts w:ascii="宋体"/>
                <w:color w:val="000000" w:themeColor="text1"/>
                <w:sz w:val="18"/>
                <w:szCs w:val="18"/>
              </w:rPr>
            </w:pPr>
          </w:p>
        </w:tc>
        <w:tc>
          <w:tcPr>
            <w:tcW w:w="1117" w:type="dxa"/>
            <w:tcBorders>
              <w:top w:val="single" w:color="auto" w:sz="4" w:space="0"/>
              <w:bottom w:val="single" w:color="auto" w:sz="4" w:space="0"/>
            </w:tcBorders>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1115" w:type="dxa"/>
            <w:vMerge w:val="continue"/>
          </w:tcPr>
          <w:p>
            <w:pPr>
              <w:rPr>
                <w:rFonts w:ascii="宋体"/>
                <w:color w:val="000000" w:themeColor="text1"/>
                <w:sz w:val="18"/>
                <w:szCs w:val="18"/>
              </w:rPr>
            </w:pPr>
          </w:p>
        </w:tc>
        <w:tc>
          <w:tcPr>
            <w:tcW w:w="1351" w:type="dxa"/>
            <w:tcBorders>
              <w:top w:val="single" w:color="auto" w:sz="4" w:space="0"/>
            </w:tcBorders>
            <w:vAlign w:val="center"/>
          </w:tcPr>
          <w:p>
            <w:pPr>
              <w:rPr>
                <w:rFonts w:ascii="宋体"/>
                <w:color w:val="000000" w:themeColor="text1"/>
                <w:sz w:val="18"/>
                <w:szCs w:val="18"/>
              </w:rPr>
            </w:pPr>
            <w:r>
              <w:rPr>
                <w:rFonts w:hint="eastAsia" w:ascii="宋体"/>
                <w:color w:val="000000" w:themeColor="text1"/>
                <w:sz w:val="18"/>
                <w:szCs w:val="18"/>
              </w:rPr>
              <w:t xml:space="preserve">安全支腿之间间距    </w:t>
            </w:r>
            <w:r>
              <w:rPr>
                <w:rFonts w:ascii="宋体" w:cs="宋体"/>
                <w:color w:val="000000" w:themeColor="text1"/>
                <w:kern w:val="0"/>
                <w:sz w:val="18"/>
                <w:szCs w:val="18"/>
              </w:rPr>
              <w:t>mm</w:t>
            </w:r>
          </w:p>
        </w:tc>
        <w:tc>
          <w:tcPr>
            <w:tcW w:w="6890" w:type="dxa"/>
            <w:gridSpan w:val="23"/>
            <w:tcBorders>
              <w:top w:val="single" w:color="auto" w:sz="4" w:space="0"/>
            </w:tcBorders>
            <w:vAlign w:val="center"/>
          </w:tcPr>
          <w:p>
            <w:pPr>
              <w:jc w:val="center"/>
              <w:rPr>
                <w:rFonts w:ascii="宋体" w:cs="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1115" w:type="dxa"/>
            <w:vMerge w:val="continue"/>
          </w:tcPr>
          <w:p>
            <w:pPr>
              <w:rPr>
                <w:rFonts w:ascii="宋体"/>
                <w:color w:val="000000" w:themeColor="text1"/>
                <w:sz w:val="18"/>
                <w:szCs w:val="18"/>
              </w:rPr>
            </w:pPr>
          </w:p>
        </w:tc>
        <w:tc>
          <w:tcPr>
            <w:tcW w:w="1351" w:type="dxa"/>
            <w:vAlign w:val="center"/>
          </w:tcPr>
          <w:p>
            <w:pPr>
              <w:rPr>
                <w:rFonts w:ascii="宋体" w:cs="宋体"/>
                <w:color w:val="000000" w:themeColor="text1"/>
                <w:sz w:val="18"/>
                <w:szCs w:val="18"/>
              </w:rPr>
            </w:pPr>
            <w:r>
              <w:rPr>
                <w:rFonts w:hint="eastAsia" w:ascii="宋体" w:cs="宋体"/>
                <w:color w:val="000000" w:themeColor="text1"/>
                <w:sz w:val="18"/>
                <w:szCs w:val="18"/>
              </w:rPr>
              <w:t>车厢</w:t>
            </w:r>
            <w:r>
              <w:rPr>
                <w:rFonts w:hint="eastAsia" w:asciiTheme="minorEastAsia" w:hAnsiTheme="minorEastAsia" w:eastAsiaTheme="minorEastAsia"/>
                <w:color w:val="000000" w:themeColor="text1"/>
                <w:sz w:val="18"/>
                <w:szCs w:val="18"/>
              </w:rPr>
              <w:t>污水储纳容积</w:t>
            </w:r>
          </w:p>
        </w:tc>
        <w:tc>
          <w:tcPr>
            <w:tcW w:w="625" w:type="dxa"/>
            <w:gridSpan w:val="3"/>
            <w:vAlign w:val="center"/>
          </w:tcPr>
          <w:p>
            <w:pPr>
              <w:jc w:val="center"/>
              <w:rPr>
                <w:rFonts w:ascii="宋体" w:cs="宋体"/>
                <w:color w:val="000000" w:themeColor="text1"/>
                <w:sz w:val="18"/>
                <w:szCs w:val="18"/>
              </w:rPr>
            </w:pPr>
            <w:r>
              <w:rPr>
                <w:rFonts w:hint="eastAsia" w:ascii="宋体" w:cs="宋体"/>
                <w:color w:val="000000" w:themeColor="text1"/>
                <w:sz w:val="18"/>
                <w:szCs w:val="18"/>
              </w:rPr>
              <w:t>长</w:t>
            </w:r>
          </w:p>
        </w:tc>
        <w:tc>
          <w:tcPr>
            <w:tcW w:w="1044" w:type="dxa"/>
            <w:gridSpan w:val="4"/>
            <w:vAlign w:val="center"/>
          </w:tcPr>
          <w:p>
            <w:pPr>
              <w:jc w:val="center"/>
              <w:rPr>
                <w:rFonts w:ascii="宋体" w:cs="宋体"/>
                <w:color w:val="000000" w:themeColor="text1"/>
                <w:sz w:val="18"/>
                <w:szCs w:val="18"/>
              </w:rPr>
            </w:pPr>
          </w:p>
        </w:tc>
        <w:tc>
          <w:tcPr>
            <w:tcW w:w="661" w:type="dxa"/>
            <w:gridSpan w:val="2"/>
            <w:vAlign w:val="center"/>
          </w:tcPr>
          <w:p>
            <w:pPr>
              <w:jc w:val="center"/>
              <w:rPr>
                <w:rFonts w:ascii="宋体" w:cs="宋体"/>
                <w:color w:val="000000" w:themeColor="text1"/>
                <w:sz w:val="18"/>
                <w:szCs w:val="18"/>
              </w:rPr>
            </w:pPr>
            <w:r>
              <w:rPr>
                <w:rFonts w:hint="eastAsia" w:ascii="宋体" w:cs="宋体"/>
                <w:color w:val="000000" w:themeColor="text1"/>
                <w:sz w:val="18"/>
                <w:szCs w:val="18"/>
              </w:rPr>
              <w:t>宽</w:t>
            </w:r>
          </w:p>
        </w:tc>
        <w:tc>
          <w:tcPr>
            <w:tcW w:w="1135" w:type="dxa"/>
            <w:gridSpan w:val="4"/>
            <w:vAlign w:val="center"/>
          </w:tcPr>
          <w:p>
            <w:pPr>
              <w:jc w:val="center"/>
              <w:rPr>
                <w:rFonts w:ascii="宋体" w:hAnsi="宋体" w:cs="宋体"/>
                <w:color w:val="000000" w:themeColor="text1"/>
                <w:sz w:val="18"/>
                <w:szCs w:val="18"/>
              </w:rPr>
            </w:pPr>
          </w:p>
        </w:tc>
        <w:tc>
          <w:tcPr>
            <w:tcW w:w="853" w:type="dxa"/>
            <w:gridSpan w:val="5"/>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高</w:t>
            </w:r>
            <w:r>
              <w:rPr>
                <w:rFonts w:ascii="宋体" w:cs="宋体"/>
                <w:color w:val="000000" w:themeColor="text1"/>
                <w:sz w:val="18"/>
                <w:szCs w:val="18"/>
              </w:rPr>
              <w:t xml:space="preserve"> </w:t>
            </w:r>
          </w:p>
        </w:tc>
        <w:tc>
          <w:tcPr>
            <w:tcW w:w="707" w:type="dxa"/>
            <w:gridSpan w:val="2"/>
            <w:vAlign w:val="center"/>
          </w:tcPr>
          <w:p>
            <w:pPr>
              <w:jc w:val="center"/>
              <w:rPr>
                <w:rFonts w:ascii="宋体" w:hAnsi="宋体" w:cs="宋体"/>
                <w:color w:val="000000" w:themeColor="text1"/>
                <w:sz w:val="18"/>
                <w:szCs w:val="18"/>
              </w:rPr>
            </w:pPr>
          </w:p>
        </w:tc>
        <w:tc>
          <w:tcPr>
            <w:tcW w:w="1865" w:type="dxa"/>
            <w:gridSpan w:val="3"/>
            <w:vAlign w:val="center"/>
          </w:tcPr>
          <w:p>
            <w:pPr>
              <w:rPr>
                <w:rFonts w:ascii="宋体" w:hAnsi="宋体" w:cs="宋体"/>
                <w:color w:val="000000" w:themeColor="text1"/>
                <w:sz w:val="18"/>
                <w:szCs w:val="18"/>
              </w:rPr>
            </w:pPr>
            <w:r>
              <w:rPr>
                <w:rFonts w:hint="eastAsia" w:ascii="宋体" w:hAnsi="宋体" w:cs="宋体"/>
                <w:color w:val="000000" w:themeColor="text1"/>
                <w:sz w:val="18"/>
                <w:szCs w:val="18"/>
              </w:rPr>
              <w:t>污水</w:t>
            </w:r>
            <w:r>
              <w:rPr>
                <w:rFonts w:hint="eastAsia" w:asciiTheme="minorEastAsia" w:hAnsiTheme="minorEastAsia" w:eastAsiaTheme="minorEastAsia"/>
                <w:color w:val="000000" w:themeColor="text1"/>
                <w:sz w:val="18"/>
                <w:szCs w:val="18"/>
              </w:rPr>
              <w:t>储纳</w:t>
            </w:r>
            <w:r>
              <w:rPr>
                <w:rFonts w:hint="eastAsia" w:ascii="宋体" w:hAnsi="宋体" w:cs="宋体"/>
                <w:color w:val="000000" w:themeColor="text1"/>
                <w:sz w:val="18"/>
                <w:szCs w:val="18"/>
              </w:rPr>
              <w:t>有效容积，</w:t>
            </w:r>
          </w:p>
          <w:p>
            <w:pPr>
              <w:rPr>
                <w:rFonts w:ascii="宋体" w:hAnsi="宋体" w:cs="宋体"/>
                <w:color w:val="000000" w:themeColor="text1"/>
                <w:sz w:val="18"/>
                <w:szCs w:val="18"/>
              </w:rPr>
            </w:pPr>
            <w:r>
              <w:rPr>
                <w:rFonts w:ascii="宋体" w:cs="宋体"/>
                <w:color w:val="000000" w:themeColor="text1"/>
                <w:sz w:val="18"/>
                <w:szCs w:val="18"/>
              </w:rPr>
              <w:t xml:space="preserve"> </w:t>
            </w:r>
            <w:r>
              <w:rPr>
                <w:rFonts w:hint="eastAsia" w:ascii="宋体" w:cs="宋体"/>
                <w:color w:val="000000" w:themeColor="text1"/>
                <w:sz w:val="18"/>
                <w:szCs w:val="18"/>
              </w:rPr>
              <w:t xml:space="preserve">        </w:t>
            </w:r>
            <w:r>
              <w:rPr>
                <w:rFonts w:ascii="宋体" w:cs="宋体"/>
                <w:color w:val="000000" w:themeColor="text1"/>
                <w:sz w:val="18"/>
                <w:szCs w:val="18"/>
              </w:rPr>
              <w:t>m</w:t>
            </w:r>
            <w:r>
              <w:rPr>
                <w:rFonts w:ascii="宋体" w:cs="宋体"/>
                <w:color w:val="000000" w:themeColor="text1"/>
                <w:sz w:val="18"/>
                <w:szCs w:val="18"/>
                <w:vertAlign w:val="superscript"/>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15" w:type="dxa"/>
            <w:vMerge w:val="continue"/>
          </w:tcPr>
          <w:p>
            <w:pPr>
              <w:rPr>
                <w:rFonts w:ascii="宋体"/>
                <w:color w:val="000000" w:themeColor="text1"/>
                <w:sz w:val="18"/>
                <w:szCs w:val="18"/>
              </w:rPr>
            </w:pPr>
          </w:p>
        </w:tc>
        <w:tc>
          <w:tcPr>
            <w:tcW w:w="1351" w:type="dxa"/>
            <w:vMerge w:val="restart"/>
            <w:vAlign w:val="center"/>
          </w:tcPr>
          <w:p>
            <w:pPr>
              <w:rPr>
                <w:rFonts w:ascii="宋体"/>
                <w:color w:val="000000" w:themeColor="text1"/>
                <w:sz w:val="18"/>
                <w:szCs w:val="18"/>
              </w:rPr>
            </w:pPr>
            <w:r>
              <w:rPr>
                <w:rFonts w:hint="eastAsia" w:ascii="宋体" w:cs="宋体"/>
                <w:color w:val="000000" w:themeColor="text1"/>
                <w:sz w:val="18"/>
                <w:szCs w:val="18"/>
              </w:rPr>
              <w:t>提升装置工作循环时间</w:t>
            </w:r>
          </w:p>
        </w:tc>
        <w:tc>
          <w:tcPr>
            <w:tcW w:w="1115" w:type="dxa"/>
            <w:gridSpan w:val="4"/>
            <w:vAlign w:val="center"/>
          </w:tcPr>
          <w:p>
            <w:pPr>
              <w:jc w:val="left"/>
              <w:rPr>
                <w:rFonts w:ascii="宋体" w:cs="宋体"/>
                <w:color w:val="000000" w:themeColor="text1"/>
                <w:sz w:val="18"/>
                <w:szCs w:val="18"/>
              </w:rPr>
            </w:pPr>
            <w:r>
              <w:rPr>
                <w:rFonts w:hint="eastAsia" w:ascii="宋体" w:cs="宋体"/>
                <w:color w:val="000000" w:themeColor="text1"/>
                <w:sz w:val="18"/>
                <w:szCs w:val="18"/>
              </w:rPr>
              <w:t>次数</w:t>
            </w:r>
          </w:p>
        </w:tc>
        <w:tc>
          <w:tcPr>
            <w:tcW w:w="1598" w:type="dxa"/>
            <w:gridSpan w:val="7"/>
            <w:vAlign w:val="center"/>
          </w:tcPr>
          <w:p>
            <w:pPr>
              <w:jc w:val="center"/>
              <w:rPr>
                <w:rFonts w:ascii="宋体" w:cs="宋体"/>
                <w:color w:val="000000" w:themeColor="text1"/>
                <w:sz w:val="18"/>
                <w:szCs w:val="18"/>
              </w:rPr>
            </w:pPr>
            <w:r>
              <w:rPr>
                <w:rFonts w:ascii="宋体" w:cs="宋体"/>
                <w:color w:val="000000" w:themeColor="text1"/>
                <w:sz w:val="18"/>
                <w:szCs w:val="18"/>
              </w:rPr>
              <w:t>1</w:t>
            </w:r>
          </w:p>
        </w:tc>
        <w:tc>
          <w:tcPr>
            <w:tcW w:w="1605" w:type="dxa"/>
            <w:gridSpan w:val="7"/>
            <w:vAlign w:val="center"/>
          </w:tcPr>
          <w:p>
            <w:pPr>
              <w:jc w:val="center"/>
              <w:rPr>
                <w:rFonts w:ascii="宋体" w:cs="宋体"/>
                <w:color w:val="000000" w:themeColor="text1"/>
                <w:sz w:val="18"/>
                <w:szCs w:val="18"/>
              </w:rPr>
            </w:pPr>
            <w:r>
              <w:rPr>
                <w:rFonts w:ascii="宋体" w:cs="宋体"/>
                <w:color w:val="000000" w:themeColor="text1"/>
                <w:sz w:val="18"/>
                <w:szCs w:val="18"/>
              </w:rPr>
              <w:t>2</w:t>
            </w:r>
          </w:p>
        </w:tc>
        <w:tc>
          <w:tcPr>
            <w:tcW w:w="1455" w:type="dxa"/>
            <w:gridSpan w:val="4"/>
            <w:vAlign w:val="center"/>
          </w:tcPr>
          <w:p>
            <w:pPr>
              <w:jc w:val="center"/>
              <w:rPr>
                <w:rFonts w:ascii="宋体" w:cs="宋体"/>
                <w:color w:val="000000" w:themeColor="text1"/>
                <w:sz w:val="18"/>
                <w:szCs w:val="18"/>
              </w:rPr>
            </w:pPr>
            <w:r>
              <w:rPr>
                <w:rFonts w:ascii="宋体" w:cs="宋体"/>
                <w:color w:val="000000" w:themeColor="text1"/>
                <w:sz w:val="18"/>
                <w:szCs w:val="18"/>
              </w:rPr>
              <w:t>3</w:t>
            </w:r>
          </w:p>
        </w:tc>
        <w:tc>
          <w:tcPr>
            <w:tcW w:w="1117" w:type="dxa"/>
            <w:vAlign w:val="center"/>
          </w:tcPr>
          <w:p>
            <w:pPr>
              <w:jc w:val="center"/>
              <w:rPr>
                <w:rFonts w:ascii="宋体" w:cs="宋体"/>
                <w:color w:val="000000" w:themeColor="text1"/>
                <w:sz w:val="18"/>
                <w:szCs w:val="18"/>
              </w:rPr>
            </w:pPr>
            <w:r>
              <w:rPr>
                <w:rFonts w:hint="eastAsia" w:ascii="宋体" w:cs="宋体"/>
                <w:color w:val="000000" w:themeColor="text1"/>
                <w:sz w:val="18"/>
                <w:szCs w:val="18"/>
              </w:rPr>
              <w:t>平均值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15" w:type="dxa"/>
            <w:vMerge w:val="continue"/>
          </w:tcPr>
          <w:p>
            <w:pPr>
              <w:rPr>
                <w:rFonts w:ascii="宋体"/>
                <w:color w:val="000000" w:themeColor="text1"/>
                <w:sz w:val="18"/>
                <w:szCs w:val="18"/>
              </w:rPr>
            </w:pPr>
          </w:p>
        </w:tc>
        <w:tc>
          <w:tcPr>
            <w:tcW w:w="1351" w:type="dxa"/>
            <w:vMerge w:val="continue"/>
            <w:vAlign w:val="center"/>
          </w:tcPr>
          <w:p>
            <w:pPr>
              <w:rPr>
                <w:rFonts w:ascii="宋体"/>
                <w:color w:val="000000" w:themeColor="text1"/>
                <w:sz w:val="18"/>
                <w:szCs w:val="18"/>
              </w:rPr>
            </w:pPr>
          </w:p>
        </w:tc>
        <w:tc>
          <w:tcPr>
            <w:tcW w:w="1115" w:type="dxa"/>
            <w:gridSpan w:val="4"/>
            <w:vAlign w:val="center"/>
          </w:tcPr>
          <w:p>
            <w:pPr>
              <w:jc w:val="left"/>
              <w:rPr>
                <w:rFonts w:ascii="宋体" w:cs="宋体"/>
                <w:color w:val="000000" w:themeColor="text1"/>
                <w:sz w:val="18"/>
                <w:szCs w:val="18"/>
              </w:rPr>
            </w:pPr>
            <w:r>
              <w:rPr>
                <w:rFonts w:hint="eastAsia" w:ascii="宋体" w:cs="宋体"/>
                <w:color w:val="000000" w:themeColor="text1"/>
                <w:sz w:val="18"/>
                <w:szCs w:val="18"/>
              </w:rPr>
              <w:t>时间，</w:t>
            </w:r>
            <w:r>
              <w:rPr>
                <w:rFonts w:ascii="宋体" w:cs="宋体"/>
                <w:color w:val="000000" w:themeColor="text1"/>
                <w:sz w:val="18"/>
                <w:szCs w:val="18"/>
              </w:rPr>
              <w:t xml:space="preserve"> s</w:t>
            </w:r>
          </w:p>
        </w:tc>
        <w:tc>
          <w:tcPr>
            <w:tcW w:w="1598" w:type="dxa"/>
            <w:gridSpan w:val="7"/>
            <w:vAlign w:val="center"/>
          </w:tcPr>
          <w:p>
            <w:pPr>
              <w:jc w:val="center"/>
              <w:rPr>
                <w:rFonts w:ascii="宋体" w:cs="宋体"/>
                <w:color w:val="000000" w:themeColor="text1"/>
                <w:sz w:val="18"/>
                <w:szCs w:val="18"/>
              </w:rPr>
            </w:pPr>
            <w:r>
              <w:rPr>
                <w:rFonts w:hint="eastAsia" w:ascii="宋体" w:cs="宋体"/>
                <w:color w:val="000000" w:themeColor="text1"/>
                <w:sz w:val="18"/>
                <w:szCs w:val="18"/>
              </w:rPr>
              <w:t>　</w:t>
            </w:r>
          </w:p>
        </w:tc>
        <w:tc>
          <w:tcPr>
            <w:tcW w:w="1605" w:type="dxa"/>
            <w:gridSpan w:val="7"/>
            <w:vAlign w:val="center"/>
          </w:tcPr>
          <w:p>
            <w:pPr>
              <w:jc w:val="center"/>
              <w:rPr>
                <w:rFonts w:ascii="宋体" w:cs="宋体"/>
                <w:color w:val="000000" w:themeColor="text1"/>
                <w:sz w:val="18"/>
                <w:szCs w:val="18"/>
              </w:rPr>
            </w:pPr>
            <w:r>
              <w:rPr>
                <w:rFonts w:hint="eastAsia" w:ascii="宋体" w:cs="宋体"/>
                <w:color w:val="000000" w:themeColor="text1"/>
                <w:sz w:val="18"/>
                <w:szCs w:val="18"/>
              </w:rPr>
              <w:t>　</w:t>
            </w:r>
          </w:p>
        </w:tc>
        <w:tc>
          <w:tcPr>
            <w:tcW w:w="1455" w:type="dxa"/>
            <w:gridSpan w:val="4"/>
            <w:vAlign w:val="center"/>
          </w:tcPr>
          <w:p>
            <w:pPr>
              <w:jc w:val="center"/>
              <w:rPr>
                <w:rFonts w:ascii="宋体" w:cs="宋体"/>
                <w:color w:val="000000" w:themeColor="text1"/>
                <w:sz w:val="18"/>
                <w:szCs w:val="18"/>
              </w:rPr>
            </w:pPr>
            <w:r>
              <w:rPr>
                <w:rFonts w:hint="eastAsia" w:ascii="宋体" w:cs="宋体"/>
                <w:color w:val="000000" w:themeColor="text1"/>
                <w:sz w:val="18"/>
                <w:szCs w:val="18"/>
              </w:rPr>
              <w:t>　</w:t>
            </w:r>
          </w:p>
        </w:tc>
        <w:tc>
          <w:tcPr>
            <w:tcW w:w="1117" w:type="dxa"/>
            <w:vAlign w:val="center"/>
          </w:tcPr>
          <w:p>
            <w:pPr>
              <w:jc w:val="center"/>
              <w:rPr>
                <w:rFonts w:ascii="宋体" w:cs="宋体"/>
                <w:color w:val="000000" w:themeColor="text1"/>
                <w:sz w:val="18"/>
                <w:szCs w:val="18"/>
              </w:rPr>
            </w:pPr>
            <w:r>
              <w:rPr>
                <w:rFonts w:hint="eastAsia" w:ascii="宋体" w:cs="宋体"/>
                <w:color w:val="000000" w:themeColor="text1"/>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15" w:type="dxa"/>
            <w:vMerge w:val="continue"/>
          </w:tcPr>
          <w:p>
            <w:pPr>
              <w:rPr>
                <w:rFonts w:ascii="宋体"/>
                <w:color w:val="000000" w:themeColor="text1"/>
                <w:sz w:val="18"/>
                <w:szCs w:val="18"/>
              </w:rPr>
            </w:pPr>
          </w:p>
        </w:tc>
        <w:tc>
          <w:tcPr>
            <w:tcW w:w="1351" w:type="dxa"/>
            <w:vMerge w:val="restart"/>
            <w:vAlign w:val="center"/>
          </w:tcPr>
          <w:p>
            <w:pPr>
              <w:rPr>
                <w:rFonts w:ascii="宋体"/>
                <w:color w:val="000000" w:themeColor="text1"/>
                <w:sz w:val="18"/>
                <w:szCs w:val="18"/>
              </w:rPr>
            </w:pPr>
            <w:r>
              <w:rPr>
                <w:rFonts w:hint="eastAsia" w:ascii="宋体" w:cs="宋体"/>
                <w:color w:val="000000" w:themeColor="text1"/>
                <w:sz w:val="18"/>
                <w:szCs w:val="18"/>
              </w:rPr>
              <w:t>滑、刮板装置工作循环时间</w:t>
            </w:r>
          </w:p>
        </w:tc>
        <w:tc>
          <w:tcPr>
            <w:tcW w:w="1115" w:type="dxa"/>
            <w:gridSpan w:val="4"/>
            <w:vAlign w:val="center"/>
          </w:tcPr>
          <w:p>
            <w:pPr>
              <w:jc w:val="left"/>
              <w:rPr>
                <w:rFonts w:ascii="宋体" w:cs="宋体"/>
                <w:color w:val="000000" w:themeColor="text1"/>
                <w:sz w:val="18"/>
                <w:szCs w:val="18"/>
              </w:rPr>
            </w:pPr>
            <w:r>
              <w:rPr>
                <w:rFonts w:hint="eastAsia" w:ascii="宋体" w:cs="宋体"/>
                <w:color w:val="000000" w:themeColor="text1"/>
                <w:sz w:val="18"/>
                <w:szCs w:val="18"/>
              </w:rPr>
              <w:t>次数</w:t>
            </w:r>
          </w:p>
        </w:tc>
        <w:tc>
          <w:tcPr>
            <w:tcW w:w="1598" w:type="dxa"/>
            <w:gridSpan w:val="7"/>
            <w:vAlign w:val="center"/>
          </w:tcPr>
          <w:p>
            <w:pPr>
              <w:jc w:val="center"/>
              <w:rPr>
                <w:rFonts w:ascii="宋体" w:cs="宋体"/>
                <w:color w:val="000000" w:themeColor="text1"/>
                <w:sz w:val="18"/>
                <w:szCs w:val="18"/>
              </w:rPr>
            </w:pPr>
            <w:r>
              <w:rPr>
                <w:rFonts w:ascii="宋体" w:cs="宋体"/>
                <w:color w:val="000000" w:themeColor="text1"/>
                <w:sz w:val="18"/>
                <w:szCs w:val="18"/>
              </w:rPr>
              <w:t>1</w:t>
            </w:r>
          </w:p>
        </w:tc>
        <w:tc>
          <w:tcPr>
            <w:tcW w:w="1605" w:type="dxa"/>
            <w:gridSpan w:val="7"/>
            <w:vAlign w:val="center"/>
          </w:tcPr>
          <w:p>
            <w:pPr>
              <w:jc w:val="center"/>
              <w:rPr>
                <w:rFonts w:ascii="宋体" w:cs="宋体"/>
                <w:color w:val="000000" w:themeColor="text1"/>
                <w:sz w:val="18"/>
                <w:szCs w:val="18"/>
              </w:rPr>
            </w:pPr>
            <w:r>
              <w:rPr>
                <w:rFonts w:ascii="宋体" w:cs="宋体"/>
                <w:color w:val="000000" w:themeColor="text1"/>
                <w:sz w:val="18"/>
                <w:szCs w:val="18"/>
              </w:rPr>
              <w:t>2</w:t>
            </w:r>
          </w:p>
        </w:tc>
        <w:tc>
          <w:tcPr>
            <w:tcW w:w="1455" w:type="dxa"/>
            <w:gridSpan w:val="4"/>
            <w:vAlign w:val="center"/>
          </w:tcPr>
          <w:p>
            <w:pPr>
              <w:jc w:val="center"/>
              <w:rPr>
                <w:rFonts w:ascii="宋体" w:cs="宋体"/>
                <w:color w:val="000000" w:themeColor="text1"/>
                <w:sz w:val="18"/>
                <w:szCs w:val="18"/>
              </w:rPr>
            </w:pPr>
            <w:r>
              <w:rPr>
                <w:rFonts w:ascii="宋体" w:cs="宋体"/>
                <w:color w:val="000000" w:themeColor="text1"/>
                <w:sz w:val="18"/>
                <w:szCs w:val="18"/>
              </w:rPr>
              <w:t>3</w:t>
            </w:r>
          </w:p>
        </w:tc>
        <w:tc>
          <w:tcPr>
            <w:tcW w:w="1117" w:type="dxa"/>
            <w:vAlign w:val="center"/>
          </w:tcPr>
          <w:p>
            <w:pPr>
              <w:jc w:val="center"/>
              <w:rPr>
                <w:rFonts w:ascii="宋体" w:cs="宋体"/>
                <w:color w:val="000000" w:themeColor="text1"/>
                <w:sz w:val="18"/>
                <w:szCs w:val="18"/>
              </w:rPr>
            </w:pPr>
            <w:r>
              <w:rPr>
                <w:rFonts w:hint="eastAsia" w:ascii="宋体" w:cs="宋体"/>
                <w:color w:val="000000" w:themeColor="text1"/>
                <w:sz w:val="18"/>
                <w:szCs w:val="18"/>
              </w:rPr>
              <w:t>平均值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15" w:type="dxa"/>
            <w:vMerge w:val="continue"/>
          </w:tcPr>
          <w:p>
            <w:pPr>
              <w:rPr>
                <w:rFonts w:ascii="宋体"/>
                <w:color w:val="000000" w:themeColor="text1"/>
                <w:sz w:val="18"/>
                <w:szCs w:val="18"/>
              </w:rPr>
            </w:pPr>
          </w:p>
        </w:tc>
        <w:tc>
          <w:tcPr>
            <w:tcW w:w="1351" w:type="dxa"/>
            <w:vMerge w:val="continue"/>
            <w:vAlign w:val="center"/>
          </w:tcPr>
          <w:p>
            <w:pPr>
              <w:rPr>
                <w:rFonts w:ascii="宋体"/>
                <w:color w:val="000000" w:themeColor="text1"/>
                <w:sz w:val="18"/>
                <w:szCs w:val="18"/>
              </w:rPr>
            </w:pPr>
          </w:p>
        </w:tc>
        <w:tc>
          <w:tcPr>
            <w:tcW w:w="1115" w:type="dxa"/>
            <w:gridSpan w:val="4"/>
            <w:vAlign w:val="center"/>
          </w:tcPr>
          <w:p>
            <w:pPr>
              <w:jc w:val="left"/>
              <w:rPr>
                <w:rFonts w:ascii="宋体" w:cs="宋体"/>
                <w:color w:val="000000" w:themeColor="text1"/>
                <w:sz w:val="18"/>
                <w:szCs w:val="18"/>
              </w:rPr>
            </w:pPr>
            <w:r>
              <w:rPr>
                <w:rFonts w:hint="eastAsia" w:ascii="宋体" w:cs="宋体"/>
                <w:color w:val="000000" w:themeColor="text1"/>
                <w:sz w:val="18"/>
                <w:szCs w:val="18"/>
              </w:rPr>
              <w:t>时间，</w:t>
            </w:r>
            <w:r>
              <w:rPr>
                <w:rFonts w:ascii="宋体" w:cs="宋体"/>
                <w:color w:val="000000" w:themeColor="text1"/>
                <w:sz w:val="18"/>
                <w:szCs w:val="18"/>
              </w:rPr>
              <w:t xml:space="preserve"> s</w:t>
            </w:r>
          </w:p>
        </w:tc>
        <w:tc>
          <w:tcPr>
            <w:tcW w:w="1598" w:type="dxa"/>
            <w:gridSpan w:val="7"/>
            <w:vAlign w:val="center"/>
          </w:tcPr>
          <w:p>
            <w:pPr>
              <w:jc w:val="center"/>
              <w:rPr>
                <w:rFonts w:ascii="宋体" w:cs="宋体"/>
                <w:color w:val="000000" w:themeColor="text1"/>
                <w:sz w:val="18"/>
                <w:szCs w:val="18"/>
              </w:rPr>
            </w:pPr>
            <w:r>
              <w:rPr>
                <w:rFonts w:hint="eastAsia" w:ascii="宋体" w:cs="宋体"/>
                <w:color w:val="000000" w:themeColor="text1"/>
                <w:sz w:val="18"/>
                <w:szCs w:val="18"/>
              </w:rPr>
              <w:t>　</w:t>
            </w:r>
          </w:p>
        </w:tc>
        <w:tc>
          <w:tcPr>
            <w:tcW w:w="1605" w:type="dxa"/>
            <w:gridSpan w:val="7"/>
            <w:vAlign w:val="center"/>
          </w:tcPr>
          <w:p>
            <w:pPr>
              <w:jc w:val="center"/>
              <w:rPr>
                <w:rFonts w:ascii="宋体" w:cs="宋体"/>
                <w:color w:val="000000" w:themeColor="text1"/>
                <w:sz w:val="18"/>
                <w:szCs w:val="18"/>
              </w:rPr>
            </w:pPr>
            <w:r>
              <w:rPr>
                <w:rFonts w:hint="eastAsia" w:ascii="宋体" w:cs="宋体"/>
                <w:color w:val="000000" w:themeColor="text1"/>
                <w:sz w:val="18"/>
                <w:szCs w:val="18"/>
              </w:rPr>
              <w:t>　</w:t>
            </w:r>
          </w:p>
        </w:tc>
        <w:tc>
          <w:tcPr>
            <w:tcW w:w="1455" w:type="dxa"/>
            <w:gridSpan w:val="4"/>
            <w:vAlign w:val="center"/>
          </w:tcPr>
          <w:p>
            <w:pPr>
              <w:jc w:val="center"/>
              <w:rPr>
                <w:rFonts w:ascii="宋体" w:cs="宋体"/>
                <w:color w:val="000000" w:themeColor="text1"/>
                <w:sz w:val="18"/>
                <w:szCs w:val="18"/>
              </w:rPr>
            </w:pPr>
            <w:r>
              <w:rPr>
                <w:rFonts w:hint="eastAsia" w:ascii="宋体" w:cs="宋体"/>
                <w:color w:val="000000" w:themeColor="text1"/>
                <w:sz w:val="18"/>
                <w:szCs w:val="18"/>
              </w:rPr>
              <w:t>　</w:t>
            </w:r>
          </w:p>
        </w:tc>
        <w:tc>
          <w:tcPr>
            <w:tcW w:w="1117" w:type="dxa"/>
            <w:vAlign w:val="center"/>
          </w:tcPr>
          <w:p>
            <w:pPr>
              <w:jc w:val="center"/>
              <w:rPr>
                <w:rFonts w:ascii="宋体" w:cs="宋体"/>
                <w:color w:val="000000" w:themeColor="text1"/>
                <w:sz w:val="18"/>
                <w:szCs w:val="18"/>
              </w:rPr>
            </w:pPr>
            <w:r>
              <w:rPr>
                <w:rFonts w:hint="eastAsia" w:ascii="宋体" w:cs="宋体"/>
                <w:color w:val="000000" w:themeColor="text1"/>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15" w:type="dxa"/>
            <w:vMerge w:val="continue"/>
            <w:tcBorders>
              <w:bottom w:val="single" w:color="auto" w:sz="12" w:space="0"/>
            </w:tcBorders>
          </w:tcPr>
          <w:p>
            <w:pPr>
              <w:rPr>
                <w:rFonts w:ascii="宋体"/>
                <w:color w:val="000000" w:themeColor="text1"/>
                <w:sz w:val="18"/>
                <w:szCs w:val="18"/>
              </w:rPr>
            </w:pPr>
          </w:p>
        </w:tc>
        <w:tc>
          <w:tcPr>
            <w:tcW w:w="2466" w:type="dxa"/>
            <w:gridSpan w:val="5"/>
            <w:tcBorders>
              <w:bottom w:val="single" w:color="auto" w:sz="12" w:space="0"/>
            </w:tcBorders>
            <w:vAlign w:val="center"/>
          </w:tcPr>
          <w:p>
            <w:pPr>
              <w:jc w:val="left"/>
              <w:rPr>
                <w:rFonts w:ascii="宋体" w:cs="宋体"/>
                <w:color w:val="000000" w:themeColor="text1"/>
                <w:sz w:val="18"/>
                <w:szCs w:val="18"/>
              </w:rPr>
            </w:pPr>
            <w:r>
              <w:rPr>
                <w:rFonts w:hint="eastAsia" w:ascii="宋体" w:cs="宋体"/>
                <w:color w:val="000000" w:themeColor="text1"/>
                <w:sz w:val="18"/>
                <w:szCs w:val="18"/>
              </w:rPr>
              <w:t>卸料工作循环时间，</w:t>
            </w:r>
            <w:r>
              <w:rPr>
                <w:rFonts w:ascii="宋体" w:cs="宋体"/>
                <w:color w:val="000000" w:themeColor="text1"/>
                <w:sz w:val="18"/>
                <w:szCs w:val="18"/>
              </w:rPr>
              <w:t>s</w:t>
            </w:r>
          </w:p>
        </w:tc>
        <w:tc>
          <w:tcPr>
            <w:tcW w:w="5775" w:type="dxa"/>
            <w:gridSpan w:val="19"/>
            <w:tcBorders>
              <w:bottom w:val="single" w:color="auto" w:sz="12" w:space="0"/>
            </w:tcBorders>
            <w:vAlign w:val="center"/>
          </w:tcPr>
          <w:p>
            <w:pPr>
              <w:jc w:val="center"/>
              <w:rPr>
                <w:rFonts w:ascii="宋体" w:cs="宋体"/>
                <w:color w:val="000000" w:themeColor="text1"/>
                <w:sz w:val="18"/>
                <w:szCs w:val="18"/>
              </w:rPr>
            </w:pPr>
          </w:p>
        </w:tc>
      </w:tr>
    </w:tbl>
    <w:p>
      <w:pPr>
        <w:pStyle w:val="92"/>
        <w:numPr>
          <w:ilvl w:val="0"/>
          <w:numId w:val="0"/>
        </w:numPr>
        <w:spacing w:before="156" w:after="156"/>
        <w:jc w:val="both"/>
        <w:rPr>
          <w:rFonts w:ascii="宋体" w:eastAsia="宋体"/>
          <w:color w:val="000000" w:themeColor="text1"/>
          <w:kern w:val="0"/>
          <w:szCs w:val="20"/>
        </w:rPr>
      </w:pPr>
      <w:r>
        <w:rPr>
          <w:rFonts w:hint="eastAsia" w:ascii="宋体" w:eastAsia="宋体"/>
          <w:color w:val="000000" w:themeColor="text1"/>
          <w:kern w:val="0"/>
          <w:szCs w:val="20"/>
        </w:rPr>
        <w:t xml:space="preserve">                      </w:t>
      </w:r>
    </w:p>
    <w:p>
      <w:pPr>
        <w:pStyle w:val="92"/>
        <w:numPr>
          <w:ilvl w:val="0"/>
          <w:numId w:val="0"/>
        </w:numPr>
        <w:spacing w:before="156" w:after="156"/>
        <w:jc w:val="both"/>
        <w:rPr>
          <w:rFonts w:ascii="宋体" w:eastAsia="宋体"/>
          <w:color w:val="000000" w:themeColor="text1"/>
          <w:kern w:val="0"/>
          <w:szCs w:val="20"/>
        </w:rPr>
      </w:pPr>
    </w:p>
    <w:p>
      <w:pPr>
        <w:pStyle w:val="92"/>
        <w:numPr>
          <w:ilvl w:val="0"/>
          <w:numId w:val="0"/>
        </w:numPr>
        <w:spacing w:before="156" w:after="156"/>
        <w:jc w:val="both"/>
        <w:rPr>
          <w:color w:val="000000" w:themeColor="text1"/>
        </w:rPr>
      </w:pPr>
      <w:r>
        <w:rPr>
          <w:rFonts w:hint="eastAsia" w:ascii="宋体" w:eastAsia="宋体"/>
          <w:color w:val="000000" w:themeColor="text1"/>
          <w:kern w:val="0"/>
          <w:szCs w:val="20"/>
        </w:rPr>
        <w:t xml:space="preserve">                  </w:t>
      </w:r>
      <w:r>
        <w:rPr>
          <w:rFonts w:hint="eastAsia"/>
          <w:color w:val="000000" w:themeColor="text1"/>
        </w:rPr>
        <w:t>表</w:t>
      </w:r>
      <w:r>
        <w:rPr>
          <w:color w:val="000000" w:themeColor="text1"/>
        </w:rPr>
        <w:t>A.</w:t>
      </w:r>
      <w:r>
        <w:rPr>
          <w:rFonts w:hint="eastAsia"/>
          <w:color w:val="000000" w:themeColor="text1"/>
        </w:rPr>
        <w:t>12</w:t>
      </w:r>
      <w:r>
        <w:rPr>
          <w:color w:val="000000" w:themeColor="text1"/>
        </w:rPr>
        <w:t xml:space="preserve">  </w:t>
      </w:r>
      <w:r>
        <w:rPr>
          <w:rFonts w:hint="eastAsia"/>
          <w:color w:val="000000" w:themeColor="text1"/>
        </w:rPr>
        <w:t>自（后）装卸垃圾车综合性能测试记录表</w:t>
      </w:r>
      <w:r>
        <w:rPr>
          <w:rFonts w:hint="eastAsia" w:ascii="宋体" w:hAnsi="宋体" w:eastAsia="宋体" w:cs="宋体"/>
          <w:color w:val="000000" w:themeColor="text1"/>
        </w:rPr>
        <w:t>（续）</w:t>
      </w:r>
    </w:p>
    <w:tbl>
      <w:tblPr>
        <w:tblStyle w:val="35"/>
        <w:tblW w:w="9663"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45"/>
        <w:gridCol w:w="1331"/>
        <w:gridCol w:w="1372"/>
        <w:gridCol w:w="765"/>
        <w:gridCol w:w="830"/>
        <w:gridCol w:w="740"/>
        <w:gridCol w:w="721"/>
        <w:gridCol w:w="750"/>
        <w:gridCol w:w="825"/>
        <w:gridCol w:w="128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5" w:type="dxa"/>
            <w:tcBorders>
              <w:top w:val="single" w:color="auto" w:sz="12" w:space="0"/>
              <w:bottom w:val="single" w:color="auto" w:sz="12" w:space="0"/>
            </w:tcBorders>
          </w:tcPr>
          <w:p>
            <w:pPr>
              <w:rPr>
                <w:rFonts w:ascii="宋体"/>
                <w:color w:val="000000" w:themeColor="text1"/>
                <w:sz w:val="18"/>
                <w:szCs w:val="18"/>
              </w:rPr>
            </w:pPr>
            <w:r>
              <w:rPr>
                <w:rFonts w:hint="eastAsia" w:ascii="宋体" w:cs="宋体"/>
                <w:color w:val="000000" w:themeColor="text1"/>
                <w:sz w:val="18"/>
                <w:szCs w:val="18"/>
              </w:rPr>
              <w:t>试验项目</w:t>
            </w:r>
          </w:p>
        </w:tc>
        <w:tc>
          <w:tcPr>
            <w:tcW w:w="4298" w:type="dxa"/>
            <w:gridSpan w:val="4"/>
            <w:tcBorders>
              <w:top w:val="single" w:color="auto" w:sz="12" w:space="0"/>
              <w:bottom w:val="single" w:color="auto" w:sz="12" w:space="0"/>
            </w:tcBorders>
          </w:tcPr>
          <w:p>
            <w:pPr>
              <w:rPr>
                <w:rFonts w:ascii="宋体"/>
                <w:color w:val="000000" w:themeColor="text1"/>
                <w:sz w:val="18"/>
                <w:szCs w:val="18"/>
              </w:rPr>
            </w:pPr>
          </w:p>
        </w:tc>
        <w:tc>
          <w:tcPr>
            <w:tcW w:w="1461" w:type="dxa"/>
            <w:gridSpan w:val="2"/>
            <w:tcBorders>
              <w:top w:val="single" w:color="auto" w:sz="12" w:space="0"/>
              <w:bottom w:val="single" w:color="auto" w:sz="12" w:space="0"/>
            </w:tcBorders>
          </w:tcPr>
          <w:p>
            <w:pPr>
              <w:rPr>
                <w:rFonts w:ascii="宋体"/>
                <w:color w:val="000000" w:themeColor="text1"/>
                <w:sz w:val="18"/>
                <w:szCs w:val="18"/>
              </w:rPr>
            </w:pPr>
            <w:r>
              <w:rPr>
                <w:rFonts w:hint="eastAsia" w:ascii="宋体" w:cs="宋体"/>
                <w:color w:val="000000" w:themeColor="text1"/>
                <w:sz w:val="18"/>
                <w:szCs w:val="18"/>
              </w:rPr>
              <w:t>试验车辆</w:t>
            </w:r>
          </w:p>
        </w:tc>
        <w:tc>
          <w:tcPr>
            <w:tcW w:w="2859" w:type="dxa"/>
            <w:gridSpan w:val="3"/>
            <w:tcBorders>
              <w:top w:val="single" w:color="auto" w:sz="12" w:space="0"/>
              <w:bottom w:val="single" w:color="auto" w:sz="12" w:space="0"/>
            </w:tcBorders>
          </w:tcPr>
          <w:p>
            <w:pPr>
              <w:rPr>
                <w:rFonts w:ascii="宋体"/>
                <w:color w:val="000000" w:themeColor="text1"/>
                <w:sz w:val="18"/>
                <w:szCs w:val="18"/>
              </w:rPr>
            </w:pPr>
            <w:r>
              <w:rPr>
                <w:rFonts w:hint="eastAsia" w:ascii="宋体" w:cs="宋体"/>
                <w:color w:val="000000" w:themeColor="text1"/>
                <w:sz w:val="18"/>
                <w:szCs w:val="18"/>
              </w:rPr>
              <w:t>□新车</w:t>
            </w:r>
            <w:r>
              <w:rPr>
                <w:rFonts w:ascii="宋体" w:cs="宋体"/>
                <w:color w:val="000000" w:themeColor="text1"/>
                <w:sz w:val="18"/>
                <w:szCs w:val="18"/>
              </w:rPr>
              <w:t xml:space="preserve">  </w:t>
            </w:r>
            <w:r>
              <w:rPr>
                <w:rFonts w:hint="eastAsia" w:ascii="宋体" w:cs="宋体"/>
                <w:color w:val="000000" w:themeColor="text1"/>
                <w:sz w:val="18"/>
                <w:szCs w:val="18"/>
              </w:rPr>
              <w:t>□在用车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5" w:type="dxa"/>
            <w:vMerge w:val="restart"/>
          </w:tcPr>
          <w:p>
            <w:pPr>
              <w:rPr>
                <w:rFonts w:ascii="宋体"/>
                <w:color w:val="000000" w:themeColor="text1"/>
                <w:sz w:val="18"/>
                <w:szCs w:val="18"/>
              </w:rPr>
            </w:pPr>
            <w:r>
              <w:rPr>
                <w:rFonts w:hint="eastAsia" w:ascii="宋体" w:cs="宋体"/>
                <w:color w:val="000000" w:themeColor="text1"/>
                <w:sz w:val="18"/>
                <w:szCs w:val="18"/>
              </w:rPr>
              <w:t>试验记录</w:t>
            </w:r>
          </w:p>
        </w:tc>
        <w:tc>
          <w:tcPr>
            <w:tcW w:w="2703" w:type="dxa"/>
            <w:gridSpan w:val="2"/>
          </w:tcPr>
          <w:p>
            <w:pPr>
              <w:rPr>
                <w:rFonts w:ascii="宋体"/>
                <w:color w:val="000000" w:themeColor="text1"/>
                <w:sz w:val="18"/>
                <w:szCs w:val="18"/>
              </w:rPr>
            </w:pPr>
            <w:r>
              <w:rPr>
                <w:rFonts w:hint="eastAsia" w:ascii="宋体" w:cs="宋体"/>
                <w:color w:val="000000" w:themeColor="text1"/>
                <w:sz w:val="18"/>
                <w:szCs w:val="18"/>
              </w:rPr>
              <w:t>垃圾桶倾倒角度，</w:t>
            </w:r>
            <w:r>
              <w:rPr>
                <w:rFonts w:ascii="宋体" w:cs="宋体"/>
                <w:color w:val="000000" w:themeColor="text1"/>
                <w:sz w:val="18"/>
                <w:szCs w:val="18"/>
              </w:rPr>
              <w:t xml:space="preserve"> </w:t>
            </w:r>
            <w:r>
              <w:rPr>
                <w:rFonts w:hint="eastAsia" w:ascii="宋体" w:hAnsi="宋体" w:cs="宋体"/>
                <w:color w:val="000000" w:themeColor="text1"/>
                <w:sz w:val="18"/>
                <w:szCs w:val="18"/>
              </w:rPr>
              <w:t>°</w:t>
            </w:r>
          </w:p>
        </w:tc>
        <w:tc>
          <w:tcPr>
            <w:tcW w:w="5915" w:type="dxa"/>
            <w:gridSpan w:val="7"/>
          </w:tcPr>
          <w:p>
            <w:pP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5" w:type="dxa"/>
            <w:vMerge w:val="continue"/>
          </w:tcPr>
          <w:p>
            <w:pPr>
              <w:rPr>
                <w:rFonts w:ascii="宋体"/>
                <w:color w:val="000000" w:themeColor="text1"/>
                <w:sz w:val="18"/>
                <w:szCs w:val="18"/>
              </w:rPr>
            </w:pPr>
          </w:p>
        </w:tc>
        <w:tc>
          <w:tcPr>
            <w:tcW w:w="1331" w:type="dxa"/>
            <w:vMerge w:val="restart"/>
            <w:vAlign w:val="center"/>
          </w:tcPr>
          <w:p>
            <w:pPr>
              <w:jc w:val="center"/>
              <w:rPr>
                <w:rFonts w:ascii="宋体"/>
                <w:color w:val="000000" w:themeColor="text1"/>
                <w:sz w:val="18"/>
                <w:szCs w:val="18"/>
              </w:rPr>
            </w:pPr>
            <w:r>
              <w:rPr>
                <w:rFonts w:hint="eastAsia" w:ascii="宋体" w:cs="宋体"/>
                <w:color w:val="000000" w:themeColor="text1"/>
                <w:sz w:val="18"/>
                <w:szCs w:val="18"/>
              </w:rPr>
              <w:t>漆膜光泽度</w:t>
            </w:r>
          </w:p>
        </w:tc>
        <w:tc>
          <w:tcPr>
            <w:tcW w:w="1372" w:type="dxa"/>
            <w:vAlign w:val="center"/>
          </w:tcPr>
          <w:p>
            <w:pPr>
              <w:rPr>
                <w:rFonts w:ascii="宋体" w:cs="宋体"/>
                <w:color w:val="000000" w:themeColor="text1"/>
                <w:sz w:val="18"/>
                <w:szCs w:val="18"/>
              </w:rPr>
            </w:pPr>
            <w:r>
              <w:rPr>
                <w:rFonts w:hint="eastAsia" w:ascii="宋体" w:hAnsi="宋体" w:cs="宋体"/>
                <w:color w:val="000000" w:themeColor="text1"/>
                <w:sz w:val="18"/>
                <w:szCs w:val="18"/>
              </w:rPr>
              <w:t>位置</w:t>
            </w:r>
          </w:p>
        </w:tc>
        <w:tc>
          <w:tcPr>
            <w:tcW w:w="2335" w:type="dxa"/>
            <w:gridSpan w:val="3"/>
            <w:vAlign w:val="center"/>
          </w:tcPr>
          <w:p>
            <w:pPr>
              <w:jc w:val="center"/>
              <w:rPr>
                <w:rFonts w:ascii="宋体"/>
                <w:color w:val="000000" w:themeColor="text1"/>
                <w:sz w:val="18"/>
                <w:szCs w:val="18"/>
              </w:rPr>
            </w:pPr>
            <w:r>
              <w:rPr>
                <w:rFonts w:hint="eastAsia" w:ascii="宋体" w:cs="宋体"/>
                <w:color w:val="000000" w:themeColor="text1"/>
                <w:sz w:val="18"/>
                <w:szCs w:val="18"/>
              </w:rPr>
              <w:t>左</w:t>
            </w:r>
          </w:p>
        </w:tc>
        <w:tc>
          <w:tcPr>
            <w:tcW w:w="2296" w:type="dxa"/>
            <w:gridSpan w:val="3"/>
            <w:vAlign w:val="center"/>
          </w:tcPr>
          <w:p>
            <w:pPr>
              <w:jc w:val="center"/>
              <w:rPr>
                <w:rFonts w:ascii="宋体"/>
                <w:color w:val="000000" w:themeColor="text1"/>
                <w:sz w:val="18"/>
                <w:szCs w:val="18"/>
              </w:rPr>
            </w:pPr>
            <w:r>
              <w:rPr>
                <w:rFonts w:hint="eastAsia" w:ascii="宋体" w:cs="宋体"/>
                <w:color w:val="000000" w:themeColor="text1"/>
                <w:sz w:val="18"/>
                <w:szCs w:val="18"/>
              </w:rPr>
              <w:t>右</w:t>
            </w:r>
          </w:p>
        </w:tc>
        <w:tc>
          <w:tcPr>
            <w:tcW w:w="1284" w:type="dxa"/>
            <w:vMerge w:val="restart"/>
            <w:vAlign w:val="center"/>
          </w:tcPr>
          <w:p>
            <w:pPr>
              <w:jc w:val="center"/>
              <w:rPr>
                <w:rFonts w:ascii="宋体"/>
                <w:color w:val="000000" w:themeColor="text1"/>
                <w:sz w:val="18"/>
                <w:szCs w:val="18"/>
              </w:rPr>
            </w:pPr>
            <w:r>
              <w:rPr>
                <w:rFonts w:hint="eastAsia" w:ascii="宋体" w:cs="宋体"/>
                <w:color w:val="000000" w:themeColor="text1"/>
                <w:sz w:val="18"/>
                <w:szCs w:val="18"/>
              </w:rPr>
              <w:t>平均值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1045" w:type="dxa"/>
            <w:vMerge w:val="continue"/>
          </w:tcPr>
          <w:p>
            <w:pPr>
              <w:rPr>
                <w:rFonts w:ascii="宋体"/>
                <w:color w:val="000000" w:themeColor="text1"/>
                <w:sz w:val="18"/>
                <w:szCs w:val="18"/>
              </w:rPr>
            </w:pPr>
          </w:p>
        </w:tc>
        <w:tc>
          <w:tcPr>
            <w:tcW w:w="1331" w:type="dxa"/>
            <w:vMerge w:val="continue"/>
          </w:tcPr>
          <w:p>
            <w:pPr>
              <w:rPr>
                <w:rFonts w:ascii="宋体"/>
                <w:color w:val="000000" w:themeColor="text1"/>
                <w:sz w:val="18"/>
                <w:szCs w:val="18"/>
              </w:rPr>
            </w:pPr>
          </w:p>
        </w:tc>
        <w:tc>
          <w:tcPr>
            <w:tcW w:w="1372" w:type="dxa"/>
            <w:vAlign w:val="center"/>
          </w:tcPr>
          <w:p>
            <w:pPr>
              <w:rPr>
                <w:rFonts w:ascii="宋体" w:cs="宋体"/>
                <w:color w:val="000000" w:themeColor="text1"/>
                <w:sz w:val="18"/>
                <w:szCs w:val="18"/>
              </w:rPr>
            </w:pPr>
            <w:r>
              <w:rPr>
                <w:rFonts w:hint="eastAsia" w:ascii="宋体" w:hAnsi="宋体" w:cs="宋体"/>
                <w:color w:val="000000" w:themeColor="text1"/>
                <w:sz w:val="18"/>
                <w:szCs w:val="18"/>
              </w:rPr>
              <w:t>次数</w:t>
            </w:r>
          </w:p>
        </w:tc>
        <w:tc>
          <w:tcPr>
            <w:tcW w:w="765" w:type="dxa"/>
            <w:vAlign w:val="center"/>
          </w:tcPr>
          <w:p>
            <w:pPr>
              <w:jc w:val="center"/>
              <w:rPr>
                <w:rFonts w:ascii="宋体" w:cs="宋体"/>
                <w:color w:val="000000" w:themeColor="text1"/>
                <w:sz w:val="18"/>
                <w:szCs w:val="18"/>
              </w:rPr>
            </w:pPr>
            <w:r>
              <w:rPr>
                <w:rFonts w:ascii="宋体" w:cs="宋体"/>
                <w:color w:val="000000" w:themeColor="text1"/>
                <w:sz w:val="18"/>
                <w:szCs w:val="18"/>
              </w:rPr>
              <w:t>1</w:t>
            </w:r>
          </w:p>
        </w:tc>
        <w:tc>
          <w:tcPr>
            <w:tcW w:w="830" w:type="dxa"/>
            <w:vAlign w:val="center"/>
          </w:tcPr>
          <w:p>
            <w:pPr>
              <w:jc w:val="center"/>
              <w:rPr>
                <w:rFonts w:ascii="宋体" w:cs="宋体"/>
                <w:color w:val="000000" w:themeColor="text1"/>
                <w:sz w:val="18"/>
                <w:szCs w:val="18"/>
              </w:rPr>
            </w:pPr>
            <w:r>
              <w:rPr>
                <w:rFonts w:ascii="宋体" w:cs="宋体"/>
                <w:color w:val="000000" w:themeColor="text1"/>
                <w:sz w:val="18"/>
                <w:szCs w:val="18"/>
              </w:rPr>
              <w:t>2</w:t>
            </w:r>
          </w:p>
        </w:tc>
        <w:tc>
          <w:tcPr>
            <w:tcW w:w="740" w:type="dxa"/>
            <w:vAlign w:val="center"/>
          </w:tcPr>
          <w:p>
            <w:pPr>
              <w:jc w:val="center"/>
              <w:rPr>
                <w:rFonts w:ascii="宋体" w:cs="宋体"/>
                <w:color w:val="000000" w:themeColor="text1"/>
                <w:sz w:val="18"/>
                <w:szCs w:val="18"/>
              </w:rPr>
            </w:pPr>
            <w:r>
              <w:rPr>
                <w:rFonts w:ascii="宋体" w:cs="宋体"/>
                <w:color w:val="000000" w:themeColor="text1"/>
                <w:sz w:val="18"/>
                <w:szCs w:val="18"/>
              </w:rPr>
              <w:t>3</w:t>
            </w:r>
          </w:p>
        </w:tc>
        <w:tc>
          <w:tcPr>
            <w:tcW w:w="721" w:type="dxa"/>
            <w:vAlign w:val="center"/>
          </w:tcPr>
          <w:p>
            <w:pPr>
              <w:jc w:val="center"/>
              <w:rPr>
                <w:rFonts w:ascii="宋体" w:cs="宋体"/>
                <w:color w:val="000000" w:themeColor="text1"/>
                <w:sz w:val="18"/>
                <w:szCs w:val="18"/>
              </w:rPr>
            </w:pPr>
            <w:r>
              <w:rPr>
                <w:rFonts w:ascii="宋体" w:cs="宋体"/>
                <w:color w:val="000000" w:themeColor="text1"/>
                <w:sz w:val="18"/>
                <w:szCs w:val="18"/>
              </w:rPr>
              <w:t>1</w:t>
            </w:r>
          </w:p>
        </w:tc>
        <w:tc>
          <w:tcPr>
            <w:tcW w:w="750" w:type="dxa"/>
            <w:vAlign w:val="center"/>
          </w:tcPr>
          <w:p>
            <w:pPr>
              <w:jc w:val="center"/>
              <w:rPr>
                <w:rFonts w:ascii="宋体" w:cs="宋体"/>
                <w:color w:val="000000" w:themeColor="text1"/>
                <w:sz w:val="18"/>
                <w:szCs w:val="18"/>
              </w:rPr>
            </w:pPr>
            <w:r>
              <w:rPr>
                <w:rFonts w:ascii="宋体" w:cs="宋体"/>
                <w:color w:val="000000" w:themeColor="text1"/>
                <w:sz w:val="18"/>
                <w:szCs w:val="18"/>
              </w:rPr>
              <w:t>2</w:t>
            </w:r>
          </w:p>
        </w:tc>
        <w:tc>
          <w:tcPr>
            <w:tcW w:w="825" w:type="dxa"/>
            <w:vAlign w:val="center"/>
          </w:tcPr>
          <w:p>
            <w:pPr>
              <w:jc w:val="center"/>
              <w:rPr>
                <w:rFonts w:ascii="宋体" w:cs="宋体"/>
                <w:color w:val="000000" w:themeColor="text1"/>
                <w:sz w:val="18"/>
                <w:szCs w:val="18"/>
              </w:rPr>
            </w:pPr>
            <w:r>
              <w:rPr>
                <w:rFonts w:ascii="宋体" w:cs="宋体"/>
                <w:color w:val="000000" w:themeColor="text1"/>
                <w:sz w:val="18"/>
                <w:szCs w:val="18"/>
              </w:rPr>
              <w:t>3</w:t>
            </w:r>
          </w:p>
        </w:tc>
        <w:tc>
          <w:tcPr>
            <w:tcW w:w="1284" w:type="dxa"/>
            <w:vMerge w:val="continue"/>
            <w:vAlign w:val="center"/>
          </w:tcPr>
          <w:p>
            <w:pPr>
              <w:jc w:val="center"/>
              <w:rPr>
                <w:rFonts w:ascii="宋体" w:cs="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1045" w:type="dxa"/>
            <w:vMerge w:val="continue"/>
          </w:tcPr>
          <w:p>
            <w:pPr>
              <w:rPr>
                <w:rFonts w:ascii="宋体"/>
                <w:color w:val="000000" w:themeColor="text1"/>
                <w:sz w:val="18"/>
                <w:szCs w:val="18"/>
              </w:rPr>
            </w:pPr>
          </w:p>
        </w:tc>
        <w:tc>
          <w:tcPr>
            <w:tcW w:w="1331" w:type="dxa"/>
            <w:vMerge w:val="continue"/>
          </w:tcPr>
          <w:p>
            <w:pPr>
              <w:rPr>
                <w:rFonts w:ascii="宋体"/>
                <w:color w:val="000000" w:themeColor="text1"/>
                <w:sz w:val="18"/>
                <w:szCs w:val="18"/>
              </w:rPr>
            </w:pPr>
          </w:p>
        </w:tc>
        <w:tc>
          <w:tcPr>
            <w:tcW w:w="1372" w:type="dxa"/>
            <w:vAlign w:val="center"/>
          </w:tcPr>
          <w:p>
            <w:pPr>
              <w:rPr>
                <w:rFonts w:ascii="宋体" w:cs="宋体"/>
                <w:color w:val="000000" w:themeColor="text1"/>
                <w:sz w:val="18"/>
                <w:szCs w:val="18"/>
              </w:rPr>
            </w:pPr>
            <w:r>
              <w:rPr>
                <w:rFonts w:hint="eastAsia" w:ascii="宋体" w:cs="宋体"/>
                <w:color w:val="000000" w:themeColor="text1"/>
                <w:sz w:val="18"/>
                <w:szCs w:val="18"/>
              </w:rPr>
              <w:t>光泽值</w:t>
            </w:r>
          </w:p>
        </w:tc>
        <w:tc>
          <w:tcPr>
            <w:tcW w:w="765" w:type="dxa"/>
            <w:vAlign w:val="center"/>
          </w:tcPr>
          <w:p>
            <w:pPr>
              <w:jc w:val="center"/>
              <w:rPr>
                <w:rFonts w:ascii="宋体"/>
                <w:color w:val="000000" w:themeColor="text1"/>
                <w:sz w:val="18"/>
                <w:szCs w:val="18"/>
              </w:rPr>
            </w:pPr>
          </w:p>
        </w:tc>
        <w:tc>
          <w:tcPr>
            <w:tcW w:w="830" w:type="dxa"/>
            <w:vAlign w:val="center"/>
          </w:tcPr>
          <w:p>
            <w:pPr>
              <w:jc w:val="center"/>
              <w:rPr>
                <w:rFonts w:ascii="宋体"/>
                <w:color w:val="000000" w:themeColor="text1"/>
                <w:sz w:val="18"/>
                <w:szCs w:val="18"/>
              </w:rPr>
            </w:pPr>
          </w:p>
        </w:tc>
        <w:tc>
          <w:tcPr>
            <w:tcW w:w="740" w:type="dxa"/>
            <w:vAlign w:val="center"/>
          </w:tcPr>
          <w:p>
            <w:pPr>
              <w:jc w:val="center"/>
              <w:rPr>
                <w:rFonts w:ascii="宋体"/>
                <w:color w:val="000000" w:themeColor="text1"/>
                <w:sz w:val="18"/>
                <w:szCs w:val="18"/>
              </w:rPr>
            </w:pPr>
          </w:p>
        </w:tc>
        <w:tc>
          <w:tcPr>
            <w:tcW w:w="721" w:type="dxa"/>
            <w:vAlign w:val="center"/>
          </w:tcPr>
          <w:p>
            <w:pPr>
              <w:jc w:val="center"/>
              <w:rPr>
                <w:rFonts w:ascii="宋体"/>
                <w:color w:val="000000" w:themeColor="text1"/>
                <w:sz w:val="18"/>
                <w:szCs w:val="18"/>
              </w:rPr>
            </w:pPr>
          </w:p>
        </w:tc>
        <w:tc>
          <w:tcPr>
            <w:tcW w:w="750" w:type="dxa"/>
            <w:vAlign w:val="center"/>
          </w:tcPr>
          <w:p>
            <w:pPr>
              <w:jc w:val="center"/>
              <w:rPr>
                <w:rFonts w:ascii="宋体"/>
                <w:color w:val="000000" w:themeColor="text1"/>
                <w:sz w:val="18"/>
                <w:szCs w:val="18"/>
              </w:rPr>
            </w:pPr>
          </w:p>
        </w:tc>
        <w:tc>
          <w:tcPr>
            <w:tcW w:w="825" w:type="dxa"/>
            <w:vAlign w:val="center"/>
          </w:tcPr>
          <w:p>
            <w:pPr>
              <w:jc w:val="center"/>
              <w:rPr>
                <w:rFonts w:ascii="宋体"/>
                <w:color w:val="000000" w:themeColor="text1"/>
                <w:sz w:val="18"/>
                <w:szCs w:val="18"/>
              </w:rPr>
            </w:pPr>
          </w:p>
        </w:tc>
        <w:tc>
          <w:tcPr>
            <w:tcW w:w="1284" w:type="dxa"/>
            <w:vAlign w:val="center"/>
          </w:tcPr>
          <w:p>
            <w:pPr>
              <w:jc w:val="center"/>
              <w:rPr>
                <w:rFonts w:asci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5" w:type="dxa"/>
            <w:vMerge w:val="restart"/>
            <w:tcBorders>
              <w:top w:val="single" w:color="auto" w:sz="12" w:space="0"/>
            </w:tcBorders>
            <w:vAlign w:val="center"/>
          </w:tcPr>
          <w:p>
            <w:pPr>
              <w:jc w:val="center"/>
              <w:rPr>
                <w:rFonts w:ascii="宋体"/>
                <w:color w:val="000000" w:themeColor="text1"/>
                <w:sz w:val="18"/>
                <w:szCs w:val="18"/>
              </w:rPr>
            </w:pPr>
            <w:r>
              <w:rPr>
                <w:rFonts w:hint="eastAsia" w:ascii="宋体" w:cs="宋体"/>
                <w:color w:val="000000" w:themeColor="text1"/>
                <w:sz w:val="18"/>
                <w:szCs w:val="18"/>
              </w:rPr>
              <w:t>观察记录</w:t>
            </w:r>
          </w:p>
        </w:tc>
        <w:tc>
          <w:tcPr>
            <w:tcW w:w="5038" w:type="dxa"/>
            <w:gridSpan w:val="5"/>
            <w:tcBorders>
              <w:top w:val="single" w:color="auto" w:sz="12" w:space="0"/>
            </w:tcBorders>
          </w:tcPr>
          <w:p>
            <w:pPr>
              <w:jc w:val="center"/>
              <w:rPr>
                <w:rFonts w:ascii="宋体"/>
                <w:color w:val="000000" w:themeColor="text1"/>
                <w:sz w:val="18"/>
                <w:szCs w:val="18"/>
              </w:rPr>
            </w:pPr>
            <w:r>
              <w:rPr>
                <w:rFonts w:hint="eastAsia" w:ascii="宋体" w:cs="宋体"/>
                <w:color w:val="000000" w:themeColor="text1"/>
                <w:sz w:val="18"/>
                <w:szCs w:val="18"/>
              </w:rPr>
              <w:t>项目</w:t>
            </w:r>
          </w:p>
        </w:tc>
        <w:tc>
          <w:tcPr>
            <w:tcW w:w="3580" w:type="dxa"/>
            <w:gridSpan w:val="4"/>
            <w:tcBorders>
              <w:top w:val="single" w:color="auto" w:sz="12" w:space="0"/>
            </w:tcBorders>
          </w:tcPr>
          <w:p>
            <w:pPr>
              <w:jc w:val="center"/>
              <w:rPr>
                <w:rFonts w:ascii="宋体"/>
                <w:color w:val="000000" w:themeColor="text1"/>
                <w:sz w:val="18"/>
                <w:szCs w:val="18"/>
              </w:rPr>
            </w:pPr>
            <w:r>
              <w:rPr>
                <w:rFonts w:hint="eastAsia" w:ascii="宋体" w:cs="宋体"/>
                <w:color w:val="000000" w:themeColor="text1"/>
                <w:sz w:val="18"/>
                <w:szCs w:val="18"/>
              </w:rPr>
              <w:t>判定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5" w:type="dxa"/>
            <w:vMerge w:val="continue"/>
          </w:tcPr>
          <w:p>
            <w:pPr>
              <w:rPr>
                <w:rFonts w:ascii="宋体"/>
                <w:color w:val="000000" w:themeColor="text1"/>
                <w:sz w:val="18"/>
                <w:szCs w:val="18"/>
              </w:rPr>
            </w:pPr>
          </w:p>
        </w:tc>
        <w:tc>
          <w:tcPr>
            <w:tcW w:w="5038" w:type="dxa"/>
            <w:gridSpan w:val="5"/>
            <w:vAlign w:val="center"/>
          </w:tcPr>
          <w:p>
            <w:pPr>
              <w:rPr>
                <w:rFonts w:ascii="宋体" w:cs="宋体"/>
                <w:color w:val="000000" w:themeColor="text1"/>
                <w:sz w:val="18"/>
                <w:szCs w:val="18"/>
              </w:rPr>
            </w:pPr>
            <w:r>
              <w:rPr>
                <w:rFonts w:hint="eastAsia" w:ascii="宋体" w:cs="宋体"/>
                <w:color w:val="000000" w:themeColor="text1"/>
                <w:sz w:val="18"/>
                <w:szCs w:val="18"/>
              </w:rPr>
              <w:t>助力转向装置</w:t>
            </w:r>
          </w:p>
        </w:tc>
        <w:tc>
          <w:tcPr>
            <w:tcW w:w="3580" w:type="dxa"/>
            <w:gridSpan w:val="4"/>
            <w:vAlign w:val="center"/>
          </w:tcPr>
          <w:p>
            <w:pPr>
              <w:rPr>
                <w:rFonts w:ascii="宋体" w:cs="宋体"/>
                <w:color w:val="000000" w:themeColor="text1"/>
                <w:sz w:val="18"/>
                <w:szCs w:val="18"/>
              </w:rPr>
            </w:pPr>
            <w:r>
              <w:rPr>
                <w:rFonts w:hint="eastAsia" w:ascii="宋体" w:cs="宋体"/>
                <w:color w:val="000000" w:themeColor="text1"/>
                <w:sz w:val="18"/>
                <w:szCs w:val="18"/>
              </w:rPr>
              <w:t>□有</w:t>
            </w:r>
            <w:r>
              <w:rPr>
                <w:rFonts w:ascii="宋体" w:cs="宋体"/>
                <w:color w:val="000000" w:themeColor="text1"/>
                <w:sz w:val="18"/>
                <w:szCs w:val="18"/>
              </w:rPr>
              <w:t xml:space="preserve">    </w:t>
            </w:r>
            <w:r>
              <w:rPr>
                <w:rFonts w:hint="eastAsia" w:ascii="宋体" w:cs="宋体"/>
                <w:color w:val="000000" w:themeColor="text1"/>
                <w:sz w:val="18"/>
                <w:szCs w:val="18"/>
              </w:rPr>
              <w:t>□无</w:t>
            </w:r>
            <w:r>
              <w:rPr>
                <w:rFonts w:ascii="宋体" w:cs="宋体"/>
                <w:color w:val="000000" w:themeColor="text1"/>
                <w:sz w:val="18"/>
                <w:szCs w:val="18"/>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5" w:type="dxa"/>
            <w:vMerge w:val="continue"/>
          </w:tcPr>
          <w:p>
            <w:pPr>
              <w:rPr>
                <w:rFonts w:ascii="宋体"/>
                <w:color w:val="000000" w:themeColor="text1"/>
                <w:sz w:val="18"/>
                <w:szCs w:val="18"/>
              </w:rPr>
            </w:pPr>
          </w:p>
        </w:tc>
        <w:tc>
          <w:tcPr>
            <w:tcW w:w="5038" w:type="dxa"/>
            <w:gridSpan w:val="5"/>
            <w:vAlign w:val="center"/>
          </w:tcPr>
          <w:p>
            <w:pPr>
              <w:rPr>
                <w:rFonts w:ascii="宋体" w:cs="宋体"/>
                <w:color w:val="000000" w:themeColor="text1"/>
                <w:sz w:val="18"/>
                <w:szCs w:val="18"/>
              </w:rPr>
            </w:pPr>
            <w:r>
              <w:rPr>
                <w:rFonts w:hint="eastAsia" w:ascii="宋体" w:cs="宋体"/>
                <w:color w:val="000000" w:themeColor="text1"/>
                <w:sz w:val="18"/>
                <w:szCs w:val="18"/>
              </w:rPr>
              <w:t>装置操控方式</w:t>
            </w:r>
          </w:p>
        </w:tc>
        <w:tc>
          <w:tcPr>
            <w:tcW w:w="3580" w:type="dxa"/>
            <w:gridSpan w:val="4"/>
            <w:vAlign w:val="center"/>
          </w:tcPr>
          <w:p>
            <w:pPr>
              <w:rPr>
                <w:rFonts w:ascii="宋体" w:cs="宋体"/>
                <w:color w:val="000000" w:themeColor="text1"/>
                <w:sz w:val="18"/>
                <w:szCs w:val="18"/>
              </w:rPr>
            </w:pPr>
            <w:r>
              <w:rPr>
                <w:rFonts w:hint="eastAsia" w:ascii="宋体" w:cs="宋体"/>
                <w:color w:val="000000" w:themeColor="text1"/>
                <w:sz w:val="18"/>
                <w:szCs w:val="18"/>
              </w:rPr>
              <w:t>□液控</w:t>
            </w:r>
            <w:r>
              <w:rPr>
                <w:rFonts w:ascii="宋体" w:cs="宋体"/>
                <w:color w:val="000000" w:themeColor="text1"/>
                <w:sz w:val="18"/>
                <w:szCs w:val="18"/>
              </w:rPr>
              <w:t xml:space="preserve">  </w:t>
            </w:r>
            <w:r>
              <w:rPr>
                <w:rFonts w:hint="eastAsia" w:ascii="宋体" w:cs="宋体"/>
                <w:color w:val="000000" w:themeColor="text1"/>
                <w:sz w:val="18"/>
                <w:szCs w:val="18"/>
              </w:rPr>
              <w:t>□气控</w:t>
            </w:r>
            <w:r>
              <w:rPr>
                <w:rFonts w:ascii="宋体" w:cs="宋体"/>
                <w:color w:val="000000" w:themeColor="text1"/>
                <w:sz w:val="18"/>
                <w:szCs w:val="18"/>
              </w:rPr>
              <w:t xml:space="preserve">    </w:t>
            </w:r>
            <w:r>
              <w:rPr>
                <w:rFonts w:hint="eastAsia" w:ascii="宋体" w:cs="宋体"/>
                <w:color w:val="000000" w:themeColor="text1"/>
                <w:sz w:val="18"/>
                <w:szCs w:val="18"/>
              </w:rPr>
              <w:t>□电控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5" w:type="dxa"/>
            <w:vMerge w:val="continue"/>
          </w:tcPr>
          <w:p>
            <w:pPr>
              <w:rPr>
                <w:rFonts w:ascii="宋体"/>
                <w:color w:val="000000" w:themeColor="text1"/>
                <w:sz w:val="18"/>
                <w:szCs w:val="18"/>
              </w:rPr>
            </w:pPr>
          </w:p>
        </w:tc>
        <w:tc>
          <w:tcPr>
            <w:tcW w:w="5038" w:type="dxa"/>
            <w:gridSpan w:val="5"/>
            <w:vAlign w:val="center"/>
          </w:tcPr>
          <w:p>
            <w:pPr>
              <w:pStyle w:val="68"/>
              <w:numPr>
                <w:ilvl w:val="0"/>
                <w:numId w:val="0"/>
              </w:numPr>
              <w:rPr>
                <w:color w:val="000000" w:themeColor="text1"/>
                <w:szCs w:val="20"/>
              </w:rPr>
            </w:pPr>
            <w:r>
              <w:rPr>
                <w:rFonts w:hint="eastAsia"/>
                <w:color w:val="000000" w:themeColor="text1"/>
                <w:vertAlign w:val="superscript"/>
              </w:rPr>
              <w:t>b</w:t>
            </w:r>
            <w:r>
              <w:rPr>
                <w:rFonts w:hint="eastAsia" w:cs="宋体"/>
                <w:color w:val="000000" w:themeColor="text1"/>
                <w:kern w:val="2"/>
                <w:sz w:val="18"/>
                <w:szCs w:val="18"/>
              </w:rPr>
              <w:t>按照GB/T 18385规定的试验方法，</w:t>
            </w:r>
            <w:r>
              <w:rPr>
                <w:rFonts w:hint="eastAsia"/>
                <w:color w:val="000000" w:themeColor="text1"/>
                <w:sz w:val="18"/>
                <w:szCs w:val="18"/>
              </w:rPr>
              <w:t>应能在2</w:t>
            </w:r>
            <w:r>
              <w:rPr>
                <w:color w:val="000000" w:themeColor="text1"/>
                <w:sz w:val="18"/>
                <w:szCs w:val="18"/>
              </w:rPr>
              <w:t>0%</w:t>
            </w:r>
            <w:r>
              <w:rPr>
                <w:rFonts w:hint="eastAsia"/>
                <w:color w:val="000000" w:themeColor="text1"/>
                <w:sz w:val="18"/>
                <w:szCs w:val="18"/>
              </w:rPr>
              <w:t>的坡道上起步并通过。</w:t>
            </w:r>
          </w:p>
        </w:tc>
        <w:tc>
          <w:tcPr>
            <w:tcW w:w="3580" w:type="dxa"/>
            <w:gridSpan w:val="4"/>
            <w:vAlign w:val="center"/>
          </w:tcPr>
          <w:p>
            <w:pPr>
              <w:rPr>
                <w:rFonts w:ascii="宋体" w:cs="宋体"/>
                <w:color w:val="000000" w:themeColor="text1"/>
                <w:sz w:val="18"/>
                <w:szCs w:val="18"/>
              </w:rPr>
            </w:pPr>
            <w:r>
              <w:rPr>
                <w:rFonts w:hint="eastAsia" w:ascii="宋体" w:cs="宋体"/>
                <w:color w:val="000000" w:themeColor="text1"/>
                <w:sz w:val="18"/>
                <w:szCs w:val="18"/>
              </w:rPr>
              <w:t>□是</w:t>
            </w:r>
            <w:r>
              <w:rPr>
                <w:rFonts w:ascii="宋体" w:cs="宋体"/>
                <w:color w:val="000000" w:themeColor="text1"/>
                <w:sz w:val="18"/>
                <w:szCs w:val="18"/>
              </w:rPr>
              <w:t xml:space="preserve">    </w:t>
            </w:r>
            <w:r>
              <w:rPr>
                <w:rFonts w:hint="eastAsia" w:ascii="宋体" w:cs="宋体"/>
                <w:color w:val="000000" w:themeColor="text1"/>
                <w:sz w:val="18"/>
                <w:szCs w:val="18"/>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5" w:type="dxa"/>
            <w:vMerge w:val="continue"/>
          </w:tcPr>
          <w:p>
            <w:pPr>
              <w:rPr>
                <w:rFonts w:ascii="宋体"/>
                <w:color w:val="000000" w:themeColor="text1"/>
                <w:sz w:val="18"/>
                <w:szCs w:val="18"/>
              </w:rPr>
            </w:pPr>
          </w:p>
        </w:tc>
        <w:tc>
          <w:tcPr>
            <w:tcW w:w="5038" w:type="dxa"/>
            <w:gridSpan w:val="5"/>
            <w:vAlign w:val="center"/>
          </w:tcPr>
          <w:p>
            <w:pPr>
              <w:rPr>
                <w:rFonts w:ascii="宋体" w:cs="宋体"/>
                <w:color w:val="000000" w:themeColor="text1"/>
                <w:sz w:val="18"/>
                <w:szCs w:val="18"/>
              </w:rPr>
            </w:pPr>
            <w:r>
              <w:rPr>
                <w:rFonts w:hint="eastAsia" w:ascii="宋体" w:cs="宋体"/>
                <w:color w:val="000000" w:themeColor="text1"/>
                <w:sz w:val="18"/>
                <w:szCs w:val="18"/>
              </w:rPr>
              <w:t>所有外露黑色金属表面均进行防锈、防腐处理</w:t>
            </w:r>
          </w:p>
        </w:tc>
        <w:tc>
          <w:tcPr>
            <w:tcW w:w="3580" w:type="dxa"/>
            <w:gridSpan w:val="4"/>
            <w:vAlign w:val="center"/>
          </w:tcPr>
          <w:p>
            <w:pPr>
              <w:rPr>
                <w:rFonts w:ascii="宋体" w:cs="宋体"/>
                <w:color w:val="000000" w:themeColor="text1"/>
                <w:sz w:val="18"/>
                <w:szCs w:val="18"/>
              </w:rPr>
            </w:pPr>
            <w:r>
              <w:rPr>
                <w:rFonts w:hint="eastAsia" w:ascii="宋体" w:cs="宋体"/>
                <w:color w:val="000000" w:themeColor="text1"/>
                <w:sz w:val="18"/>
                <w:szCs w:val="18"/>
              </w:rPr>
              <w:t>□是</w:t>
            </w:r>
            <w:r>
              <w:rPr>
                <w:rFonts w:ascii="宋体" w:cs="宋体"/>
                <w:color w:val="000000" w:themeColor="text1"/>
                <w:sz w:val="18"/>
                <w:szCs w:val="18"/>
              </w:rPr>
              <w:t xml:space="preserve">    </w:t>
            </w:r>
            <w:r>
              <w:rPr>
                <w:rFonts w:hint="eastAsia" w:ascii="宋体" w:cs="宋体"/>
                <w:color w:val="000000" w:themeColor="text1"/>
                <w:sz w:val="18"/>
                <w:szCs w:val="18"/>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5" w:type="dxa"/>
            <w:vMerge w:val="continue"/>
          </w:tcPr>
          <w:p>
            <w:pPr>
              <w:rPr>
                <w:rFonts w:ascii="宋体"/>
                <w:color w:val="000000" w:themeColor="text1"/>
                <w:sz w:val="18"/>
                <w:szCs w:val="18"/>
              </w:rPr>
            </w:pPr>
          </w:p>
        </w:tc>
        <w:tc>
          <w:tcPr>
            <w:tcW w:w="5038" w:type="dxa"/>
            <w:gridSpan w:val="5"/>
            <w:vAlign w:val="center"/>
          </w:tcPr>
          <w:p>
            <w:pPr>
              <w:rPr>
                <w:rFonts w:ascii="宋体" w:cs="宋体"/>
                <w:color w:val="000000" w:themeColor="text1"/>
                <w:sz w:val="18"/>
                <w:szCs w:val="18"/>
              </w:rPr>
            </w:pPr>
            <w:r>
              <w:rPr>
                <w:rFonts w:hint="eastAsia" w:ascii="宋体" w:cs="宋体"/>
                <w:color w:val="000000" w:themeColor="text1"/>
                <w:sz w:val="18"/>
                <w:szCs w:val="18"/>
              </w:rPr>
              <w:t>车厢外表面结构便于清洗</w:t>
            </w:r>
          </w:p>
        </w:tc>
        <w:tc>
          <w:tcPr>
            <w:tcW w:w="3580" w:type="dxa"/>
            <w:gridSpan w:val="4"/>
            <w:vAlign w:val="center"/>
          </w:tcPr>
          <w:p>
            <w:pPr>
              <w:rPr>
                <w:rFonts w:ascii="宋体" w:cs="宋体"/>
                <w:color w:val="000000" w:themeColor="text1"/>
                <w:sz w:val="18"/>
                <w:szCs w:val="18"/>
              </w:rPr>
            </w:pPr>
            <w:r>
              <w:rPr>
                <w:rFonts w:hint="eastAsia" w:ascii="宋体" w:cs="宋体"/>
                <w:color w:val="000000" w:themeColor="text1"/>
                <w:sz w:val="18"/>
                <w:szCs w:val="18"/>
              </w:rPr>
              <w:t>□是</w:t>
            </w:r>
            <w:r>
              <w:rPr>
                <w:rFonts w:ascii="宋体" w:cs="宋体"/>
                <w:color w:val="000000" w:themeColor="text1"/>
                <w:sz w:val="18"/>
                <w:szCs w:val="18"/>
              </w:rPr>
              <w:t xml:space="preserve">    </w:t>
            </w:r>
            <w:r>
              <w:rPr>
                <w:rFonts w:hint="eastAsia" w:ascii="宋体" w:cs="宋体"/>
                <w:color w:val="000000" w:themeColor="text1"/>
                <w:sz w:val="18"/>
                <w:szCs w:val="18"/>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5" w:type="dxa"/>
            <w:vMerge w:val="continue"/>
          </w:tcPr>
          <w:p>
            <w:pPr>
              <w:rPr>
                <w:rFonts w:ascii="宋体"/>
                <w:color w:val="000000" w:themeColor="text1"/>
                <w:sz w:val="18"/>
                <w:szCs w:val="18"/>
              </w:rPr>
            </w:pPr>
          </w:p>
        </w:tc>
        <w:tc>
          <w:tcPr>
            <w:tcW w:w="5038" w:type="dxa"/>
            <w:gridSpan w:val="5"/>
            <w:vAlign w:val="center"/>
          </w:tcPr>
          <w:p>
            <w:pPr>
              <w:rPr>
                <w:rFonts w:ascii="宋体" w:cs="宋体"/>
                <w:color w:val="000000" w:themeColor="text1"/>
                <w:sz w:val="18"/>
                <w:szCs w:val="18"/>
              </w:rPr>
            </w:pPr>
            <w:r>
              <w:rPr>
                <w:rFonts w:hint="eastAsia" w:ascii="宋体" w:cs="宋体"/>
                <w:color w:val="000000" w:themeColor="text1"/>
                <w:sz w:val="18"/>
                <w:szCs w:val="18"/>
              </w:rPr>
              <w:t>液压系统渗漏、卡滞现象</w:t>
            </w:r>
          </w:p>
        </w:tc>
        <w:tc>
          <w:tcPr>
            <w:tcW w:w="3580" w:type="dxa"/>
            <w:gridSpan w:val="4"/>
            <w:vAlign w:val="center"/>
          </w:tcPr>
          <w:p>
            <w:pPr>
              <w:rPr>
                <w:rFonts w:ascii="宋体" w:cs="宋体"/>
                <w:color w:val="000000" w:themeColor="text1"/>
                <w:sz w:val="18"/>
                <w:szCs w:val="18"/>
              </w:rPr>
            </w:pPr>
            <w:r>
              <w:rPr>
                <w:rFonts w:hint="eastAsia" w:ascii="宋体" w:cs="宋体"/>
                <w:color w:val="000000" w:themeColor="text1"/>
                <w:sz w:val="18"/>
                <w:szCs w:val="18"/>
              </w:rPr>
              <w:t>□有</w:t>
            </w:r>
            <w:r>
              <w:rPr>
                <w:rFonts w:ascii="宋体" w:cs="宋体"/>
                <w:color w:val="000000" w:themeColor="text1"/>
                <w:sz w:val="18"/>
                <w:szCs w:val="18"/>
              </w:rPr>
              <w:t xml:space="preserve">    </w:t>
            </w:r>
            <w:r>
              <w:rPr>
                <w:rFonts w:hint="eastAsia" w:ascii="宋体" w:cs="宋体"/>
                <w:color w:val="000000" w:themeColor="text1"/>
                <w:sz w:val="18"/>
                <w:szCs w:val="18"/>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5" w:type="dxa"/>
            <w:vMerge w:val="continue"/>
          </w:tcPr>
          <w:p>
            <w:pPr>
              <w:rPr>
                <w:rFonts w:ascii="宋体"/>
                <w:color w:val="000000" w:themeColor="text1"/>
                <w:sz w:val="18"/>
                <w:szCs w:val="18"/>
              </w:rPr>
            </w:pPr>
          </w:p>
        </w:tc>
        <w:tc>
          <w:tcPr>
            <w:tcW w:w="5038" w:type="dxa"/>
            <w:gridSpan w:val="5"/>
            <w:vAlign w:val="center"/>
          </w:tcPr>
          <w:p>
            <w:pPr>
              <w:rPr>
                <w:rFonts w:ascii="宋体" w:cs="宋体"/>
                <w:color w:val="000000" w:themeColor="text1"/>
                <w:sz w:val="18"/>
                <w:szCs w:val="18"/>
              </w:rPr>
            </w:pPr>
            <w:r>
              <w:rPr>
                <w:rFonts w:hint="eastAsia" w:ascii="宋体" w:cs="宋体"/>
                <w:color w:val="000000" w:themeColor="text1"/>
                <w:sz w:val="18"/>
                <w:szCs w:val="18"/>
              </w:rPr>
              <w:t>工作平稳、可靠，无异常震动及响声</w:t>
            </w:r>
          </w:p>
        </w:tc>
        <w:tc>
          <w:tcPr>
            <w:tcW w:w="3580" w:type="dxa"/>
            <w:gridSpan w:val="4"/>
            <w:vAlign w:val="center"/>
          </w:tcPr>
          <w:p>
            <w:pPr>
              <w:rPr>
                <w:rFonts w:ascii="宋体" w:cs="宋体"/>
                <w:color w:val="000000" w:themeColor="text1"/>
                <w:sz w:val="18"/>
                <w:szCs w:val="18"/>
              </w:rPr>
            </w:pPr>
            <w:r>
              <w:rPr>
                <w:rFonts w:hint="eastAsia" w:ascii="宋体" w:cs="宋体"/>
                <w:color w:val="000000" w:themeColor="text1"/>
                <w:sz w:val="18"/>
                <w:szCs w:val="18"/>
              </w:rPr>
              <w:t>□是</w:t>
            </w:r>
            <w:r>
              <w:rPr>
                <w:rFonts w:ascii="宋体" w:cs="宋体"/>
                <w:color w:val="000000" w:themeColor="text1"/>
                <w:sz w:val="18"/>
                <w:szCs w:val="18"/>
              </w:rPr>
              <w:t xml:space="preserve">    </w:t>
            </w:r>
            <w:r>
              <w:rPr>
                <w:rFonts w:hint="eastAsia" w:ascii="宋体" w:cs="宋体"/>
                <w:color w:val="000000" w:themeColor="text1"/>
                <w:sz w:val="18"/>
                <w:szCs w:val="18"/>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5" w:type="dxa"/>
            <w:vMerge w:val="continue"/>
          </w:tcPr>
          <w:p>
            <w:pPr>
              <w:rPr>
                <w:rFonts w:ascii="宋体"/>
                <w:color w:val="000000" w:themeColor="text1"/>
                <w:sz w:val="18"/>
                <w:szCs w:val="18"/>
              </w:rPr>
            </w:pPr>
          </w:p>
        </w:tc>
        <w:tc>
          <w:tcPr>
            <w:tcW w:w="5038" w:type="dxa"/>
            <w:gridSpan w:val="5"/>
            <w:vAlign w:val="center"/>
          </w:tcPr>
          <w:p>
            <w:pPr>
              <w:rPr>
                <w:rFonts w:ascii="宋体" w:cs="宋体"/>
                <w:color w:val="000000" w:themeColor="text1"/>
                <w:sz w:val="18"/>
                <w:szCs w:val="18"/>
              </w:rPr>
            </w:pPr>
            <w:r>
              <w:rPr>
                <w:rFonts w:hint="eastAsia" w:ascii="宋体" w:cs="宋体"/>
                <w:color w:val="000000" w:themeColor="text1"/>
                <w:sz w:val="18"/>
                <w:szCs w:val="18"/>
              </w:rPr>
              <w:t>厢体顶部滑板、刮板能实现联动</w:t>
            </w:r>
          </w:p>
        </w:tc>
        <w:tc>
          <w:tcPr>
            <w:tcW w:w="3580" w:type="dxa"/>
            <w:gridSpan w:val="4"/>
            <w:vAlign w:val="center"/>
          </w:tcPr>
          <w:p>
            <w:pPr>
              <w:rPr>
                <w:rFonts w:ascii="宋体" w:cs="宋体"/>
                <w:color w:val="000000" w:themeColor="text1"/>
                <w:sz w:val="18"/>
                <w:szCs w:val="18"/>
              </w:rPr>
            </w:pPr>
            <w:r>
              <w:rPr>
                <w:rFonts w:hint="eastAsia" w:ascii="宋体" w:cs="宋体"/>
                <w:color w:val="000000" w:themeColor="text1"/>
                <w:sz w:val="18"/>
                <w:szCs w:val="18"/>
              </w:rPr>
              <w:t>□是</w:t>
            </w:r>
            <w:r>
              <w:rPr>
                <w:rFonts w:ascii="宋体" w:cs="宋体"/>
                <w:color w:val="000000" w:themeColor="text1"/>
                <w:sz w:val="18"/>
                <w:szCs w:val="18"/>
              </w:rPr>
              <w:t xml:space="preserve">    </w:t>
            </w:r>
            <w:r>
              <w:rPr>
                <w:rFonts w:hint="eastAsia" w:ascii="宋体" w:cs="宋体"/>
                <w:color w:val="000000" w:themeColor="text1"/>
                <w:sz w:val="18"/>
                <w:szCs w:val="18"/>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5" w:type="dxa"/>
            <w:vMerge w:val="continue"/>
          </w:tcPr>
          <w:p>
            <w:pPr>
              <w:rPr>
                <w:rFonts w:ascii="宋体"/>
                <w:color w:val="000000" w:themeColor="text1"/>
                <w:sz w:val="18"/>
                <w:szCs w:val="18"/>
              </w:rPr>
            </w:pPr>
          </w:p>
        </w:tc>
        <w:tc>
          <w:tcPr>
            <w:tcW w:w="5038" w:type="dxa"/>
            <w:gridSpan w:val="5"/>
            <w:vAlign w:val="center"/>
          </w:tcPr>
          <w:p>
            <w:pPr>
              <w:rPr>
                <w:rFonts w:ascii="宋体" w:cs="宋体"/>
                <w:color w:val="000000" w:themeColor="text1"/>
                <w:sz w:val="18"/>
                <w:szCs w:val="18"/>
              </w:rPr>
            </w:pPr>
            <w:r>
              <w:rPr>
                <w:rFonts w:hint="eastAsia" w:ascii="宋体" w:cs="宋体"/>
                <w:color w:val="000000" w:themeColor="text1"/>
                <w:sz w:val="18"/>
                <w:szCs w:val="18"/>
              </w:rPr>
              <w:t>装载作业紧急停止安全保险装置</w:t>
            </w:r>
            <w:r>
              <w:rPr>
                <w:rFonts w:ascii="宋体" w:cs="宋体"/>
                <w:color w:val="000000" w:themeColor="text1"/>
                <w:sz w:val="18"/>
                <w:szCs w:val="18"/>
              </w:rPr>
              <w:t xml:space="preserve">  </w:t>
            </w:r>
          </w:p>
        </w:tc>
        <w:tc>
          <w:tcPr>
            <w:tcW w:w="3580" w:type="dxa"/>
            <w:gridSpan w:val="4"/>
            <w:vAlign w:val="center"/>
          </w:tcPr>
          <w:p>
            <w:pPr>
              <w:rPr>
                <w:rFonts w:ascii="宋体" w:cs="宋体"/>
                <w:color w:val="000000" w:themeColor="text1"/>
                <w:sz w:val="18"/>
                <w:szCs w:val="18"/>
              </w:rPr>
            </w:pPr>
            <w:r>
              <w:rPr>
                <w:rFonts w:hint="eastAsia" w:ascii="宋体" w:cs="宋体"/>
                <w:color w:val="000000" w:themeColor="text1"/>
                <w:sz w:val="18"/>
                <w:szCs w:val="18"/>
              </w:rPr>
              <w:t>□有</w:t>
            </w:r>
            <w:r>
              <w:rPr>
                <w:rFonts w:ascii="宋体" w:cs="宋体"/>
                <w:color w:val="000000" w:themeColor="text1"/>
                <w:sz w:val="18"/>
                <w:szCs w:val="18"/>
              </w:rPr>
              <w:t xml:space="preserve">    </w:t>
            </w:r>
            <w:r>
              <w:rPr>
                <w:rFonts w:hint="eastAsia" w:ascii="宋体" w:cs="宋体"/>
                <w:color w:val="000000" w:themeColor="text1"/>
                <w:sz w:val="18"/>
                <w:szCs w:val="18"/>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5" w:type="dxa"/>
            <w:vMerge w:val="continue"/>
          </w:tcPr>
          <w:p>
            <w:pPr>
              <w:rPr>
                <w:rFonts w:ascii="宋体"/>
                <w:color w:val="000000" w:themeColor="text1"/>
                <w:sz w:val="18"/>
                <w:szCs w:val="18"/>
              </w:rPr>
            </w:pPr>
          </w:p>
        </w:tc>
        <w:tc>
          <w:tcPr>
            <w:tcW w:w="5038" w:type="dxa"/>
            <w:gridSpan w:val="5"/>
            <w:vAlign w:val="center"/>
          </w:tcPr>
          <w:p>
            <w:pPr>
              <w:rPr>
                <w:rFonts w:ascii="宋体" w:cs="宋体"/>
                <w:color w:val="000000" w:themeColor="text1"/>
                <w:sz w:val="18"/>
                <w:szCs w:val="18"/>
              </w:rPr>
            </w:pPr>
            <w:r>
              <w:rPr>
                <w:rFonts w:hint="eastAsia" w:ascii="宋体" w:cs="宋体"/>
                <w:color w:val="000000" w:themeColor="text1"/>
                <w:sz w:val="18"/>
                <w:szCs w:val="18"/>
              </w:rPr>
              <w:t>卸料采用车厢中部双油缸举升方式</w:t>
            </w:r>
          </w:p>
        </w:tc>
        <w:tc>
          <w:tcPr>
            <w:tcW w:w="3580" w:type="dxa"/>
            <w:gridSpan w:val="4"/>
            <w:vAlign w:val="center"/>
          </w:tcPr>
          <w:p>
            <w:pPr>
              <w:rPr>
                <w:rFonts w:ascii="宋体" w:cs="宋体"/>
                <w:color w:val="000000" w:themeColor="text1"/>
                <w:sz w:val="18"/>
                <w:szCs w:val="18"/>
              </w:rPr>
            </w:pPr>
            <w:r>
              <w:rPr>
                <w:rFonts w:hint="eastAsia" w:ascii="宋体" w:cs="宋体"/>
                <w:color w:val="000000" w:themeColor="text1"/>
                <w:sz w:val="18"/>
                <w:szCs w:val="18"/>
              </w:rPr>
              <w:t>□是</w:t>
            </w:r>
            <w:r>
              <w:rPr>
                <w:rFonts w:ascii="宋体" w:cs="宋体"/>
                <w:color w:val="000000" w:themeColor="text1"/>
                <w:sz w:val="18"/>
                <w:szCs w:val="18"/>
              </w:rPr>
              <w:t xml:space="preserve">    </w:t>
            </w:r>
            <w:r>
              <w:rPr>
                <w:rFonts w:hint="eastAsia" w:ascii="宋体" w:cs="宋体"/>
                <w:color w:val="000000" w:themeColor="text1"/>
                <w:sz w:val="18"/>
                <w:szCs w:val="18"/>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5" w:type="dxa"/>
            <w:vMerge w:val="continue"/>
          </w:tcPr>
          <w:p>
            <w:pPr>
              <w:rPr>
                <w:rFonts w:ascii="宋体"/>
                <w:color w:val="000000" w:themeColor="text1"/>
                <w:sz w:val="18"/>
                <w:szCs w:val="18"/>
              </w:rPr>
            </w:pPr>
          </w:p>
        </w:tc>
        <w:tc>
          <w:tcPr>
            <w:tcW w:w="5038" w:type="dxa"/>
            <w:gridSpan w:val="5"/>
            <w:vAlign w:val="center"/>
          </w:tcPr>
          <w:p>
            <w:pPr>
              <w:rPr>
                <w:rFonts w:ascii="宋体" w:cs="宋体"/>
                <w:color w:val="000000" w:themeColor="text1"/>
                <w:sz w:val="18"/>
                <w:szCs w:val="18"/>
              </w:rPr>
            </w:pPr>
            <w:r>
              <w:rPr>
                <w:rFonts w:hint="eastAsia" w:ascii="宋体" w:cs="宋体"/>
                <w:color w:val="000000" w:themeColor="text1"/>
                <w:sz w:val="18"/>
                <w:szCs w:val="18"/>
              </w:rPr>
              <w:t>举升机构与后支撑安全装置能电液互锁</w:t>
            </w:r>
          </w:p>
        </w:tc>
        <w:tc>
          <w:tcPr>
            <w:tcW w:w="3580" w:type="dxa"/>
            <w:gridSpan w:val="4"/>
            <w:vAlign w:val="center"/>
          </w:tcPr>
          <w:p>
            <w:pPr>
              <w:rPr>
                <w:rFonts w:ascii="宋体" w:cs="宋体"/>
                <w:color w:val="000000" w:themeColor="text1"/>
                <w:sz w:val="18"/>
                <w:szCs w:val="18"/>
              </w:rPr>
            </w:pPr>
            <w:r>
              <w:rPr>
                <w:rFonts w:hint="eastAsia" w:ascii="宋体" w:cs="宋体"/>
                <w:color w:val="000000" w:themeColor="text1"/>
                <w:sz w:val="18"/>
                <w:szCs w:val="18"/>
              </w:rPr>
              <w:t>□有</w:t>
            </w:r>
            <w:r>
              <w:rPr>
                <w:rFonts w:ascii="宋体" w:cs="宋体"/>
                <w:color w:val="000000" w:themeColor="text1"/>
                <w:sz w:val="18"/>
                <w:szCs w:val="18"/>
              </w:rPr>
              <w:t xml:space="preserve">    </w:t>
            </w:r>
            <w:r>
              <w:rPr>
                <w:rFonts w:hint="eastAsia" w:ascii="宋体" w:cs="宋体"/>
                <w:color w:val="000000" w:themeColor="text1"/>
                <w:sz w:val="18"/>
                <w:szCs w:val="18"/>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5" w:type="dxa"/>
            <w:vMerge w:val="continue"/>
          </w:tcPr>
          <w:p>
            <w:pPr>
              <w:rPr>
                <w:rFonts w:ascii="宋体"/>
                <w:color w:val="000000" w:themeColor="text1"/>
                <w:sz w:val="18"/>
                <w:szCs w:val="18"/>
              </w:rPr>
            </w:pPr>
          </w:p>
        </w:tc>
        <w:tc>
          <w:tcPr>
            <w:tcW w:w="5038" w:type="dxa"/>
            <w:gridSpan w:val="5"/>
            <w:vAlign w:val="center"/>
          </w:tcPr>
          <w:p>
            <w:pPr>
              <w:rPr>
                <w:rFonts w:ascii="宋体" w:cs="宋体"/>
                <w:color w:val="000000" w:themeColor="text1"/>
                <w:sz w:val="18"/>
                <w:szCs w:val="18"/>
              </w:rPr>
            </w:pPr>
            <w:r>
              <w:rPr>
                <w:rFonts w:hint="eastAsia" w:ascii="宋体" w:cs="宋体"/>
                <w:color w:val="000000" w:themeColor="text1"/>
                <w:sz w:val="18"/>
                <w:szCs w:val="18"/>
              </w:rPr>
              <w:t>倾倒垃圾后垃圾桶内无残留垃圾</w:t>
            </w:r>
          </w:p>
        </w:tc>
        <w:tc>
          <w:tcPr>
            <w:tcW w:w="3580" w:type="dxa"/>
            <w:gridSpan w:val="4"/>
            <w:vAlign w:val="center"/>
          </w:tcPr>
          <w:p>
            <w:pPr>
              <w:rPr>
                <w:rFonts w:ascii="宋体" w:cs="宋体"/>
                <w:color w:val="000000" w:themeColor="text1"/>
                <w:sz w:val="18"/>
                <w:szCs w:val="18"/>
              </w:rPr>
            </w:pPr>
            <w:r>
              <w:rPr>
                <w:rFonts w:hint="eastAsia" w:ascii="宋体" w:cs="宋体"/>
                <w:color w:val="000000" w:themeColor="text1"/>
                <w:sz w:val="18"/>
                <w:szCs w:val="18"/>
              </w:rPr>
              <w:t>□是</w:t>
            </w:r>
            <w:r>
              <w:rPr>
                <w:rFonts w:ascii="宋体" w:cs="宋体"/>
                <w:color w:val="000000" w:themeColor="text1"/>
                <w:sz w:val="18"/>
                <w:szCs w:val="18"/>
              </w:rPr>
              <w:t xml:space="preserve">    </w:t>
            </w:r>
            <w:r>
              <w:rPr>
                <w:rFonts w:hint="eastAsia" w:ascii="宋体" w:cs="宋体"/>
                <w:color w:val="000000" w:themeColor="text1"/>
                <w:sz w:val="18"/>
                <w:szCs w:val="18"/>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5" w:type="dxa"/>
            <w:vMerge w:val="continue"/>
          </w:tcPr>
          <w:p>
            <w:pPr>
              <w:rPr>
                <w:rFonts w:ascii="宋体"/>
                <w:color w:val="000000" w:themeColor="text1"/>
                <w:sz w:val="18"/>
                <w:szCs w:val="18"/>
              </w:rPr>
            </w:pPr>
          </w:p>
        </w:tc>
        <w:tc>
          <w:tcPr>
            <w:tcW w:w="5038" w:type="dxa"/>
            <w:gridSpan w:val="5"/>
            <w:vAlign w:val="center"/>
          </w:tcPr>
          <w:p>
            <w:pPr>
              <w:rPr>
                <w:rFonts w:ascii="宋体" w:cs="宋体"/>
                <w:color w:val="000000" w:themeColor="text1"/>
                <w:sz w:val="18"/>
                <w:szCs w:val="18"/>
              </w:rPr>
            </w:pPr>
            <w:r>
              <w:rPr>
                <w:rFonts w:hint="eastAsia" w:ascii="宋体" w:cs="宋体"/>
                <w:color w:val="000000" w:themeColor="text1"/>
                <w:sz w:val="18"/>
                <w:szCs w:val="18"/>
              </w:rPr>
              <w:t>提升装置与滑、刮装置工作速度互不影响</w:t>
            </w:r>
          </w:p>
        </w:tc>
        <w:tc>
          <w:tcPr>
            <w:tcW w:w="3580" w:type="dxa"/>
            <w:gridSpan w:val="4"/>
            <w:vAlign w:val="center"/>
          </w:tcPr>
          <w:p>
            <w:pPr>
              <w:rPr>
                <w:rFonts w:ascii="宋体" w:cs="宋体"/>
                <w:color w:val="000000" w:themeColor="text1"/>
                <w:sz w:val="18"/>
                <w:szCs w:val="18"/>
              </w:rPr>
            </w:pPr>
            <w:r>
              <w:rPr>
                <w:rFonts w:hint="eastAsia" w:ascii="宋体" w:cs="宋体"/>
                <w:color w:val="000000" w:themeColor="text1"/>
                <w:sz w:val="18"/>
                <w:szCs w:val="18"/>
              </w:rPr>
              <w:t>□是</w:t>
            </w:r>
            <w:r>
              <w:rPr>
                <w:rFonts w:ascii="宋体" w:cs="宋体"/>
                <w:color w:val="000000" w:themeColor="text1"/>
                <w:sz w:val="18"/>
                <w:szCs w:val="18"/>
              </w:rPr>
              <w:t xml:space="preserve">    </w:t>
            </w:r>
            <w:r>
              <w:rPr>
                <w:rFonts w:hint="eastAsia" w:ascii="宋体" w:cs="宋体"/>
                <w:color w:val="000000" w:themeColor="text1"/>
                <w:sz w:val="18"/>
                <w:szCs w:val="18"/>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5" w:type="dxa"/>
            <w:vMerge w:val="continue"/>
          </w:tcPr>
          <w:p>
            <w:pPr>
              <w:rPr>
                <w:rFonts w:ascii="宋体"/>
                <w:color w:val="000000" w:themeColor="text1"/>
                <w:sz w:val="18"/>
                <w:szCs w:val="18"/>
              </w:rPr>
            </w:pPr>
          </w:p>
        </w:tc>
        <w:tc>
          <w:tcPr>
            <w:tcW w:w="5038" w:type="dxa"/>
            <w:gridSpan w:val="5"/>
            <w:vAlign w:val="center"/>
          </w:tcPr>
          <w:p>
            <w:pPr>
              <w:rPr>
                <w:rFonts w:ascii="宋体" w:cs="宋体"/>
                <w:color w:val="000000" w:themeColor="text1"/>
                <w:sz w:val="18"/>
                <w:szCs w:val="18"/>
              </w:rPr>
            </w:pPr>
            <w:r>
              <w:rPr>
                <w:rFonts w:hint="eastAsia" w:ascii="宋体" w:cs="宋体"/>
                <w:color w:val="000000" w:themeColor="text1"/>
                <w:sz w:val="18"/>
                <w:szCs w:val="18"/>
              </w:rPr>
              <w:t>驾驶室内可操控车厢举升完成卸料 动作</w:t>
            </w:r>
          </w:p>
        </w:tc>
        <w:tc>
          <w:tcPr>
            <w:tcW w:w="3580" w:type="dxa"/>
            <w:gridSpan w:val="4"/>
            <w:vAlign w:val="center"/>
          </w:tcPr>
          <w:p>
            <w:pPr>
              <w:rPr>
                <w:rFonts w:ascii="宋体" w:cs="宋体"/>
                <w:color w:val="000000" w:themeColor="text1"/>
                <w:sz w:val="18"/>
                <w:szCs w:val="18"/>
              </w:rPr>
            </w:pPr>
            <w:r>
              <w:rPr>
                <w:rFonts w:hint="eastAsia" w:ascii="宋体" w:cs="宋体"/>
                <w:color w:val="000000" w:themeColor="text1"/>
                <w:sz w:val="18"/>
                <w:szCs w:val="18"/>
              </w:rPr>
              <w:t>□是</w:t>
            </w:r>
            <w:r>
              <w:rPr>
                <w:rFonts w:ascii="宋体" w:cs="宋体"/>
                <w:color w:val="000000" w:themeColor="text1"/>
                <w:sz w:val="18"/>
                <w:szCs w:val="18"/>
              </w:rPr>
              <w:t xml:space="preserve">    </w:t>
            </w:r>
            <w:r>
              <w:rPr>
                <w:rFonts w:hint="eastAsia" w:ascii="宋体" w:cs="宋体"/>
                <w:color w:val="000000" w:themeColor="text1"/>
                <w:sz w:val="18"/>
                <w:szCs w:val="18"/>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5" w:type="dxa"/>
            <w:tcBorders>
              <w:bottom w:val="single" w:color="auto" w:sz="12" w:space="0"/>
            </w:tcBorders>
          </w:tcPr>
          <w:p>
            <w:pPr>
              <w:rPr>
                <w:rFonts w:ascii="宋体" w:cs="宋体"/>
                <w:color w:val="000000" w:themeColor="text1"/>
                <w:sz w:val="18"/>
                <w:szCs w:val="18"/>
              </w:rPr>
            </w:pPr>
            <w:r>
              <w:rPr>
                <w:rFonts w:hint="eastAsia" w:ascii="宋体" w:cs="宋体"/>
                <w:color w:val="000000" w:themeColor="text1"/>
                <w:sz w:val="18"/>
                <w:szCs w:val="18"/>
              </w:rPr>
              <w:t>注：</w:t>
            </w:r>
          </w:p>
        </w:tc>
        <w:tc>
          <w:tcPr>
            <w:tcW w:w="8618" w:type="dxa"/>
            <w:gridSpan w:val="9"/>
            <w:tcBorders>
              <w:bottom w:val="single" w:color="auto" w:sz="12" w:space="0"/>
            </w:tcBorders>
          </w:tcPr>
          <w:p>
            <w:pPr>
              <w:rPr>
                <w:rFonts w:ascii="宋体" w:cs="宋体"/>
                <w:color w:val="000000" w:themeColor="text1"/>
                <w:sz w:val="18"/>
                <w:szCs w:val="18"/>
              </w:rPr>
            </w:pPr>
            <w:r>
              <w:rPr>
                <w:rFonts w:hint="eastAsia"/>
                <w:color w:val="000000" w:themeColor="text1"/>
                <w:vertAlign w:val="superscript"/>
              </w:rPr>
              <w:t xml:space="preserve">b </w:t>
            </w:r>
            <w:r>
              <w:rPr>
                <w:rFonts w:hint="eastAsia"/>
                <w:color w:val="000000" w:themeColor="text1"/>
              </w:rPr>
              <w:t xml:space="preserve"> </w:t>
            </w:r>
            <w:r>
              <w:rPr>
                <w:rFonts w:hint="eastAsia" w:ascii="宋体" w:cs="宋体"/>
                <w:color w:val="000000" w:themeColor="text1"/>
                <w:sz w:val="18"/>
                <w:szCs w:val="18"/>
              </w:rPr>
              <w:t>为纯电动环卫车应填写内容。</w:t>
            </w:r>
          </w:p>
        </w:tc>
      </w:tr>
    </w:tbl>
    <w:p>
      <w:pPr>
        <w:pStyle w:val="23"/>
        <w:rPr>
          <w:color w:val="000000" w:themeColor="text1"/>
        </w:rPr>
      </w:pPr>
      <w:r>
        <w:rPr>
          <w:rFonts w:hint="eastAsia"/>
          <w:color w:val="000000" w:themeColor="text1"/>
        </w:rPr>
        <w:t>试验人员：</w:t>
      </w:r>
      <w:r>
        <w:rPr>
          <w:color w:val="000000" w:themeColor="text1"/>
        </w:rPr>
        <w:t xml:space="preserve">                                                      </w:t>
      </w:r>
      <w:r>
        <w:rPr>
          <w:rFonts w:hint="eastAsia"/>
          <w:color w:val="000000" w:themeColor="text1"/>
        </w:rPr>
        <w:t>试验日期：</w:t>
      </w:r>
    </w:p>
    <w:p>
      <w:pPr>
        <w:pStyle w:val="23"/>
        <w:rPr>
          <w:color w:val="000000" w:themeColor="text1"/>
        </w:rPr>
      </w:pPr>
    </w:p>
    <w:sectPr>
      <w:headerReference r:id="rId12" w:type="default"/>
      <w:footerReference r:id="rId13" w:type="default"/>
      <w:pgSz w:w="11906" w:h="16838"/>
      <w:pgMar w:top="567" w:right="1134" w:bottom="1134" w:left="1417" w:header="1418" w:footer="1134" w:gutter="0"/>
      <w:pgNumType w:start="1"/>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MS Mincho">
    <w:panose1 w:val="02020609040205080304"/>
    <w:charset w:val="80"/>
    <w:family w:val="modern"/>
    <w:pitch w:val="default"/>
    <w:sig w:usb0="E00002FF" w:usb1="6AC7FDFB" w:usb2="00000012" w:usb3="00000000" w:csb0="4002009F" w:csb1="DFD70000"/>
  </w:font>
  <w:font w:name="Cambria Math">
    <w:panose1 w:val="02040503050406030204"/>
    <w:charset w:val="00"/>
    <w:family w:val="roman"/>
    <w:pitch w:val="default"/>
    <w:sig w:usb0="E00002FF" w:usb1="420024FF" w:usb2="00000000" w:usb3="00000000" w:csb0="2000019F" w:csb1="00000000"/>
  </w:font>
  <w:font w:name="??">
    <w:altName w:val="Times New Roman"/>
    <w:panose1 w:val="00000000000000000000"/>
    <w:charset w:val="00"/>
    <w:family w:val="roman"/>
    <w:pitch w:val="default"/>
    <w:sig w:usb0="00000000" w:usb1="00000000" w:usb2="00000000" w:usb3="00000000" w:csb0="00000001" w:csb1="00000000"/>
  </w:font>
  <w:font w:name="TimesNewRomanPSMT">
    <w:altName w:val="Times New Roman"/>
    <w:panose1 w:val="00000000000000000000"/>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414055"/>
      <w:docPartObj>
        <w:docPartGallery w:val="AutoText"/>
      </w:docPartObj>
    </w:sdtPr>
    <w:sdtContent>
      <w:p>
        <w:pPr>
          <w:pStyle w:val="17"/>
        </w:pPr>
        <w:r>
          <w:fldChar w:fldCharType="begin"/>
        </w:r>
        <w:r>
          <w:instrText xml:space="preserve"> PAGE   \* MERGEFORMAT </w:instrText>
        </w:r>
        <w:r>
          <w:fldChar w:fldCharType="separate"/>
        </w:r>
        <w:r>
          <w:rPr>
            <w:lang w:val="zh-CN"/>
          </w:rPr>
          <w:t>1</w:t>
        </w:r>
        <w:r>
          <w:rPr>
            <w:lang w:val="zh-CN"/>
          </w:rPr>
          <w:fldChar w:fldCharType="end"/>
        </w:r>
      </w:p>
    </w:sdtContent>
  </w:sdt>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3"/>
    </w:pPr>
    <w:r>
      <w:fldChar w:fldCharType="begin"/>
    </w:r>
    <w:r>
      <w:instrText xml:space="preserve"> PAGE  \* MERGEFORMAT </w:instrText>
    </w:r>
    <w:r>
      <w:fldChar w:fldCharType="separate"/>
    </w:r>
    <w:r>
      <w:t>II</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spacing w:before="120" w:after="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spacing w:before="120" w:after="12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spacing w:before="120" w:after="12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414069"/>
      <w:docPartObj>
        <w:docPartGallery w:val="AutoText"/>
      </w:docPartObj>
    </w:sdtPr>
    <w:sdtContent>
      <w:p>
        <w:pPr>
          <w:pStyle w:val="17"/>
        </w:pPr>
        <w:r>
          <w:fldChar w:fldCharType="begin"/>
        </w:r>
        <w:r>
          <w:instrText xml:space="preserve"> PAGE   \* MERGEFORMAT </w:instrText>
        </w:r>
        <w:r>
          <w:fldChar w:fldCharType="separate"/>
        </w:r>
        <w:r>
          <w:rPr>
            <w:lang w:val="zh-CN"/>
          </w:rPr>
          <w:t>39</w:t>
        </w:r>
        <w:r>
          <w:rPr>
            <w:lang w:val="zh-CN"/>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4"/>
      <w:ind w:firstLine="7665" w:firstLineChars="3650"/>
    </w:pPr>
    <w:r>
      <w:t>DB</w:t>
    </w:r>
    <w:r>
      <w:rPr>
        <w:rFonts w:hint="eastAsia"/>
      </w:rPr>
      <w:t>31</w:t>
    </w:r>
    <w:r>
      <w:t>/</w:t>
    </w:r>
    <w:r>
      <w:rPr>
        <w:rFonts w:hint="eastAsia"/>
      </w:rPr>
      <w:t>T</w:t>
    </w:r>
    <w:r>
      <w:t xml:space="preserve"> </w:t>
    </w:r>
    <w:r>
      <w:rPr>
        <w:rFonts w:hint="eastAsia"/>
      </w:rPr>
      <w:t>681</w:t>
    </w:r>
    <w:r>
      <w:t>—</w:t>
    </w:r>
    <w:r>
      <w:rPr>
        <w:rFonts w:hint="eastAsia"/>
      </w:rPr>
      <w:t>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spacing w:before="120"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spacing w:before="120" w:after="1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spacing w:before="120" w:after="12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spacing w:before="120"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47"/>
      <w:suff w:val="nothing"/>
      <w:lvlText w:val="%1%2.%3　"/>
      <w:lvlJc w:val="left"/>
      <w:pPr>
        <w:ind w:left="0" w:firstLine="0"/>
      </w:pPr>
      <w:rPr>
        <w:rFonts w:hint="eastAsia" w:ascii="黑体" w:hAnsi="Times New Roman" w:eastAsia="黑体"/>
        <w:b w:val="0"/>
        <w:i w:val="0"/>
        <w:sz w:val="21"/>
      </w:rPr>
    </w:lvl>
    <w:lvl w:ilvl="3" w:tentative="0">
      <w:start w:val="1"/>
      <w:numFmt w:val="decimal"/>
      <w:pStyle w:val="143"/>
      <w:suff w:val="nothing"/>
      <w:lvlText w:val="%1%2.%3.%4　"/>
      <w:lvlJc w:val="left"/>
      <w:pPr>
        <w:ind w:left="0" w:firstLine="0"/>
      </w:pPr>
      <w:rPr>
        <w:rFonts w:hint="eastAsia" w:ascii="黑体" w:hAnsi="Times New Roman" w:eastAsia="黑体"/>
        <w:b w:val="0"/>
        <w:i w:val="0"/>
        <w:sz w:val="21"/>
      </w:rPr>
    </w:lvl>
    <w:lvl w:ilvl="4" w:tentative="0">
      <w:start w:val="1"/>
      <w:numFmt w:val="decimal"/>
      <w:pStyle w:val="144"/>
      <w:suff w:val="nothing"/>
      <w:lvlText w:val="%1%2.%3.%4.%5　"/>
      <w:lvlJc w:val="left"/>
      <w:pPr>
        <w:ind w:left="0" w:firstLine="0"/>
      </w:pPr>
      <w:rPr>
        <w:rFonts w:hint="eastAsia" w:ascii="黑体" w:hAnsi="Times New Roman" w:eastAsia="黑体"/>
        <w:b w:val="0"/>
        <w:i w:val="0"/>
        <w:sz w:val="21"/>
      </w:rPr>
    </w:lvl>
    <w:lvl w:ilvl="5" w:tentative="0">
      <w:start w:val="1"/>
      <w:numFmt w:val="decimal"/>
      <w:pStyle w:val="145"/>
      <w:suff w:val="nothing"/>
      <w:lvlText w:val="%1%2.%3.%4.%5.%6　"/>
      <w:lvlJc w:val="left"/>
      <w:pPr>
        <w:ind w:left="0" w:firstLine="0"/>
      </w:pPr>
      <w:rPr>
        <w:rFonts w:hint="eastAsia" w:ascii="黑体" w:hAnsi="Times New Roman" w:eastAsia="黑体"/>
        <w:b w:val="0"/>
        <w:i w:val="0"/>
        <w:sz w:val="21"/>
      </w:rPr>
    </w:lvl>
    <w:lvl w:ilvl="6" w:tentative="0">
      <w:start w:val="1"/>
      <w:numFmt w:val="decimal"/>
      <w:pStyle w:val="146"/>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
    <w:nsid w:val="1DBF583A"/>
    <w:multiLevelType w:val="multilevel"/>
    <w:tmpl w:val="1DBF583A"/>
    <w:lvl w:ilvl="0" w:tentative="0">
      <w:start w:val="1"/>
      <w:numFmt w:val="decimal"/>
      <w:pStyle w:val="70"/>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2">
    <w:nsid w:val="1FC91163"/>
    <w:multiLevelType w:val="multilevel"/>
    <w:tmpl w:val="1FC91163"/>
    <w:lvl w:ilvl="0" w:tentative="0">
      <w:start w:val="1"/>
      <w:numFmt w:val="decimal"/>
      <w:pStyle w:val="50"/>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47"/>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51"/>
      <w:suff w:val="nothing"/>
      <w:lvlText w:val="%1.%2.%3　"/>
      <w:lvlJc w:val="left"/>
      <w:pPr>
        <w:ind w:left="851" w:firstLine="0"/>
      </w:pPr>
      <w:rPr>
        <w:rFonts w:hint="eastAsia" w:ascii="黑体" w:hAnsi="Times New Roman" w:eastAsia="黑体"/>
        <w:b w:val="0"/>
        <w:i w:val="0"/>
        <w:strike w:val="0"/>
        <w:color w:val="auto"/>
        <w:sz w:val="21"/>
      </w:rPr>
    </w:lvl>
    <w:lvl w:ilvl="3" w:tentative="0">
      <w:start w:val="1"/>
      <w:numFmt w:val="decimal"/>
      <w:suff w:val="nothing"/>
      <w:lvlText w:val="%1.%2.%3.%4　"/>
      <w:lvlJc w:val="left"/>
      <w:pPr>
        <w:ind w:left="0" w:firstLine="0"/>
      </w:pPr>
      <w:rPr>
        <w:rFonts w:hint="eastAsia" w:ascii="黑体" w:hAnsi="Times New Roman" w:eastAsia="黑体"/>
        <w:b w:val="0"/>
        <w:i w:val="0"/>
        <w:color w:val="auto"/>
        <w:sz w:val="21"/>
      </w:rPr>
    </w:lvl>
    <w:lvl w:ilvl="4" w:tentative="0">
      <w:start w:val="1"/>
      <w:numFmt w:val="decimal"/>
      <w:pStyle w:val="60"/>
      <w:suff w:val="nothing"/>
      <w:lvlText w:val="%1.%2.%3.%4.%5　"/>
      <w:lvlJc w:val="left"/>
      <w:pPr>
        <w:ind w:left="0" w:firstLine="0"/>
      </w:pPr>
      <w:rPr>
        <w:rFonts w:hint="eastAsia" w:ascii="黑体" w:hAnsi="Times New Roman" w:eastAsia="黑体"/>
        <w:b w:val="0"/>
        <w:i w:val="0"/>
        <w:sz w:val="21"/>
      </w:rPr>
    </w:lvl>
    <w:lvl w:ilvl="5" w:tentative="0">
      <w:start w:val="1"/>
      <w:numFmt w:val="decimal"/>
      <w:pStyle w:val="61"/>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0" w:firstLine="0"/>
      </w:pPr>
      <w:rPr>
        <w:rFonts w:hint="eastAsia"/>
      </w:rPr>
    </w:lvl>
    <w:lvl w:ilvl="8" w:tentative="0">
      <w:start w:val="1"/>
      <w:numFmt w:val="decimal"/>
      <w:lvlText w:val="%1.%2.%3.%4.%5.%6.%7.%8.%9"/>
      <w:lvlJc w:val="left"/>
      <w:pPr>
        <w:tabs>
          <w:tab w:val="left" w:pos="4777"/>
        </w:tabs>
        <w:ind w:left="0" w:firstLine="0"/>
      </w:pPr>
      <w:rPr>
        <w:rFonts w:hint="eastAsia"/>
      </w:rPr>
    </w:lvl>
  </w:abstractNum>
  <w:abstractNum w:abstractNumId="3">
    <w:nsid w:val="2A8F7113"/>
    <w:multiLevelType w:val="multilevel"/>
    <w:tmpl w:val="2A8F7113"/>
    <w:lvl w:ilvl="0" w:tentative="0">
      <w:start w:val="1"/>
      <w:numFmt w:val="upperLetter"/>
      <w:pStyle w:val="103"/>
      <w:suff w:val="space"/>
      <w:lvlText w:val="%1"/>
      <w:lvlJc w:val="left"/>
      <w:pPr>
        <w:ind w:left="623" w:hanging="425"/>
      </w:pPr>
      <w:rPr>
        <w:rFonts w:hint="eastAsia"/>
      </w:rPr>
    </w:lvl>
    <w:lvl w:ilvl="1" w:tentative="0">
      <w:start w:val="1"/>
      <w:numFmt w:val="decimal"/>
      <w:pStyle w:val="104"/>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4">
    <w:nsid w:val="2C5917C3"/>
    <w:multiLevelType w:val="multilevel"/>
    <w:tmpl w:val="2C5917C3"/>
    <w:lvl w:ilvl="0" w:tentative="0">
      <w:start w:val="1"/>
      <w:numFmt w:val="none"/>
      <w:pStyle w:val="53"/>
      <w:suff w:val="nothing"/>
      <w:lvlText w:val="%1——"/>
      <w:lvlJc w:val="left"/>
      <w:pPr>
        <w:ind w:left="833" w:hanging="408"/>
      </w:pPr>
      <w:rPr>
        <w:rFonts w:hint="eastAsia"/>
      </w:rPr>
    </w:lvl>
    <w:lvl w:ilvl="1" w:tentative="0">
      <w:start w:val="1"/>
      <w:numFmt w:val="bullet"/>
      <w:pStyle w:val="54"/>
      <w:lvlText w:val=""/>
      <w:lvlJc w:val="left"/>
      <w:pPr>
        <w:tabs>
          <w:tab w:val="left" w:pos="760"/>
        </w:tabs>
        <w:ind w:left="1264" w:hanging="413"/>
      </w:pPr>
      <w:rPr>
        <w:rFonts w:hint="default" w:ascii="Symbol" w:hAnsi="Symbol"/>
        <w:color w:val="auto"/>
      </w:rPr>
    </w:lvl>
    <w:lvl w:ilvl="2" w:tentative="0">
      <w:start w:val="1"/>
      <w:numFmt w:val="bullet"/>
      <w:pStyle w:val="65"/>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5">
    <w:nsid w:val="3D733618"/>
    <w:multiLevelType w:val="multilevel"/>
    <w:tmpl w:val="3D733618"/>
    <w:lvl w:ilvl="0" w:tentative="0">
      <w:start w:val="1"/>
      <w:numFmt w:val="decimal"/>
      <w:pStyle w:val="24"/>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6">
    <w:nsid w:val="44C50F90"/>
    <w:multiLevelType w:val="multilevel"/>
    <w:tmpl w:val="44C50F90"/>
    <w:lvl w:ilvl="0" w:tentative="0">
      <w:start w:val="1"/>
      <w:numFmt w:val="lowerLetter"/>
      <w:pStyle w:val="64"/>
      <w:lvlText w:val="%1)"/>
      <w:lvlJc w:val="left"/>
      <w:pPr>
        <w:tabs>
          <w:tab w:val="left" w:pos="840"/>
        </w:tabs>
        <w:ind w:left="839" w:hanging="419"/>
      </w:pPr>
      <w:rPr>
        <w:rFonts w:hint="eastAsia" w:ascii="宋体" w:eastAsia="宋体"/>
        <w:b w:val="0"/>
        <w:i w:val="0"/>
        <w:sz w:val="21"/>
        <w:szCs w:val="21"/>
      </w:rPr>
    </w:lvl>
    <w:lvl w:ilvl="1" w:tentative="0">
      <w:start w:val="1"/>
      <w:numFmt w:val="decimal"/>
      <w:pStyle w:val="59"/>
      <w:lvlText w:val="%2)"/>
      <w:lvlJc w:val="left"/>
      <w:pPr>
        <w:tabs>
          <w:tab w:val="left" w:pos="1260"/>
        </w:tabs>
        <w:ind w:left="1259" w:hanging="419"/>
      </w:pPr>
      <w:rPr>
        <w:rFonts w:hint="eastAsia"/>
      </w:rPr>
    </w:lvl>
    <w:lvl w:ilvl="2" w:tentative="0">
      <w:start w:val="1"/>
      <w:numFmt w:val="decimal"/>
      <w:pStyle w:val="66"/>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7">
    <w:nsid w:val="4D171DE2"/>
    <w:multiLevelType w:val="multilevel"/>
    <w:tmpl w:val="4D171DE2"/>
    <w:lvl w:ilvl="0" w:tentative="0">
      <w:start w:val="1"/>
      <w:numFmt w:val="decimal"/>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8">
    <w:nsid w:val="60B55DC2"/>
    <w:multiLevelType w:val="multilevel"/>
    <w:tmpl w:val="60B55DC2"/>
    <w:lvl w:ilvl="0" w:tentative="0">
      <w:start w:val="1"/>
      <w:numFmt w:val="upperLetter"/>
      <w:pStyle w:val="91"/>
      <w:lvlText w:val="%1"/>
      <w:lvlJc w:val="left"/>
      <w:pPr>
        <w:tabs>
          <w:tab w:val="left" w:pos="0"/>
        </w:tabs>
        <w:ind w:left="0" w:hanging="425"/>
      </w:pPr>
      <w:rPr>
        <w:rFonts w:hint="eastAsia"/>
      </w:rPr>
    </w:lvl>
    <w:lvl w:ilvl="1" w:tentative="0">
      <w:start w:val="1"/>
      <w:numFmt w:val="decimal"/>
      <w:pStyle w:val="92"/>
      <w:suff w:val="nothing"/>
      <w:lvlText w:val="表%1.%2　"/>
      <w:lvlJc w:val="left"/>
      <w:pPr>
        <w:ind w:left="3544" w:hanging="567"/>
      </w:pPr>
      <w:rPr>
        <w:rFonts w:hint="eastAsia"/>
        <w:lang w:val="en-US"/>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9">
    <w:nsid w:val="646260FA"/>
    <w:multiLevelType w:val="multilevel"/>
    <w:tmpl w:val="646260FA"/>
    <w:lvl w:ilvl="0" w:tentative="0">
      <w:start w:val="1"/>
      <w:numFmt w:val="decimal"/>
      <w:pStyle w:val="131"/>
      <w:suff w:val="nothing"/>
      <w:lvlText w:val="表%1　"/>
      <w:lvlJc w:val="left"/>
      <w:pPr>
        <w:ind w:left="3261" w:firstLine="0"/>
      </w:pPr>
      <w:rPr>
        <w:rFonts w:hint="eastAsia" w:ascii="黑体" w:hAnsi="Times New Roman" w:eastAsia="黑体"/>
        <w:b w:val="0"/>
        <w:i w:val="0"/>
        <w:sz w:val="21"/>
        <w:lang w:val="en-US"/>
      </w:rPr>
    </w:lvl>
    <w:lvl w:ilvl="1" w:tentative="0">
      <w:start w:val="1"/>
      <w:numFmt w:val="decimal"/>
      <w:lvlText w:val="%1.%2"/>
      <w:lvlJc w:val="left"/>
      <w:pPr>
        <w:tabs>
          <w:tab w:val="left" w:pos="2693"/>
        </w:tabs>
        <w:ind w:left="2693" w:hanging="567"/>
      </w:pPr>
      <w:rPr>
        <w:rFonts w:hint="eastAsia"/>
      </w:rPr>
    </w:lvl>
    <w:lvl w:ilvl="2" w:tentative="0">
      <w:start w:val="1"/>
      <w:numFmt w:val="decimal"/>
      <w:lvlText w:val="%1.%2.%3"/>
      <w:lvlJc w:val="left"/>
      <w:pPr>
        <w:tabs>
          <w:tab w:val="left" w:pos="3119"/>
        </w:tabs>
        <w:ind w:left="3119" w:hanging="567"/>
      </w:pPr>
      <w:rPr>
        <w:rFonts w:hint="eastAsia"/>
      </w:rPr>
    </w:lvl>
    <w:lvl w:ilvl="3" w:tentative="0">
      <w:start w:val="1"/>
      <w:numFmt w:val="decimal"/>
      <w:lvlText w:val="%1.%2.%3.%4"/>
      <w:lvlJc w:val="left"/>
      <w:pPr>
        <w:tabs>
          <w:tab w:val="left" w:pos="3685"/>
        </w:tabs>
        <w:ind w:left="3685" w:hanging="708"/>
      </w:pPr>
      <w:rPr>
        <w:rFonts w:hint="eastAsia"/>
      </w:rPr>
    </w:lvl>
    <w:lvl w:ilvl="4" w:tentative="0">
      <w:start w:val="1"/>
      <w:numFmt w:val="decimal"/>
      <w:lvlText w:val="%1.%2.%3.%4.%5"/>
      <w:lvlJc w:val="left"/>
      <w:pPr>
        <w:tabs>
          <w:tab w:val="left" w:pos="4252"/>
        </w:tabs>
        <w:ind w:left="4252" w:hanging="850"/>
      </w:pPr>
      <w:rPr>
        <w:rFonts w:hint="eastAsia"/>
      </w:rPr>
    </w:lvl>
    <w:lvl w:ilvl="5" w:tentative="0">
      <w:start w:val="1"/>
      <w:numFmt w:val="decimal"/>
      <w:lvlText w:val="%1.%2.%3.%4.%5.%6"/>
      <w:lvlJc w:val="left"/>
      <w:pPr>
        <w:tabs>
          <w:tab w:val="left" w:pos="4961"/>
        </w:tabs>
        <w:ind w:left="4961" w:hanging="1134"/>
      </w:pPr>
      <w:rPr>
        <w:rFonts w:hint="eastAsia"/>
      </w:rPr>
    </w:lvl>
    <w:lvl w:ilvl="6" w:tentative="0">
      <w:start w:val="1"/>
      <w:numFmt w:val="decimal"/>
      <w:lvlText w:val="%1.%2.%3.%4.%5.%6.%7"/>
      <w:lvlJc w:val="left"/>
      <w:pPr>
        <w:tabs>
          <w:tab w:val="left" w:pos="5528"/>
        </w:tabs>
        <w:ind w:left="5528" w:hanging="1276"/>
      </w:pPr>
      <w:rPr>
        <w:rFonts w:hint="eastAsia"/>
      </w:rPr>
    </w:lvl>
    <w:lvl w:ilvl="7" w:tentative="0">
      <w:start w:val="1"/>
      <w:numFmt w:val="decimal"/>
      <w:lvlText w:val="%1.%2.%3.%4.%5.%6.%7.%8"/>
      <w:lvlJc w:val="left"/>
      <w:pPr>
        <w:tabs>
          <w:tab w:val="left" w:pos="6095"/>
        </w:tabs>
        <w:ind w:left="6095" w:hanging="1418"/>
      </w:pPr>
      <w:rPr>
        <w:rFonts w:hint="eastAsia"/>
      </w:rPr>
    </w:lvl>
    <w:lvl w:ilvl="8" w:tentative="0">
      <w:start w:val="1"/>
      <w:numFmt w:val="decimal"/>
      <w:lvlText w:val="%1.%2.%3.%4.%5.%6.%7.%8.%9"/>
      <w:lvlJc w:val="left"/>
      <w:pPr>
        <w:tabs>
          <w:tab w:val="left" w:pos="6803"/>
        </w:tabs>
        <w:ind w:left="6803" w:hanging="1700"/>
      </w:pPr>
      <w:rPr>
        <w:rFonts w:hint="eastAsia"/>
      </w:rPr>
    </w:lvl>
  </w:abstractNum>
  <w:abstractNum w:abstractNumId="10">
    <w:nsid w:val="657D3FBC"/>
    <w:multiLevelType w:val="multilevel"/>
    <w:tmpl w:val="657D3FBC"/>
    <w:lvl w:ilvl="0" w:tentative="0">
      <w:start w:val="1"/>
      <w:numFmt w:val="upperLetter"/>
      <w:pStyle w:val="89"/>
      <w:suff w:val="nothing"/>
      <w:lvlText w:val="附　录　%1"/>
      <w:lvlJc w:val="left"/>
      <w:pPr>
        <w:ind w:left="4536" w:firstLine="0"/>
      </w:pPr>
      <w:rPr>
        <w:rFonts w:hint="eastAsia" w:ascii="黑体" w:hAnsi="Times New Roman" w:eastAsia="黑体"/>
        <w:b w:val="0"/>
        <w:i w:val="0"/>
        <w:spacing w:val="0"/>
        <w:w w:val="100"/>
        <w:sz w:val="21"/>
      </w:rPr>
    </w:lvl>
    <w:lvl w:ilvl="1" w:tentative="0">
      <w:start w:val="1"/>
      <w:numFmt w:val="decimal"/>
      <w:pStyle w:val="107"/>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08"/>
      <w:suff w:val="nothing"/>
      <w:lvlText w:val="%1.%2.%3　"/>
      <w:lvlJc w:val="left"/>
      <w:pPr>
        <w:ind w:left="0" w:firstLine="0"/>
      </w:pPr>
      <w:rPr>
        <w:rFonts w:hint="eastAsia" w:ascii="黑体" w:hAnsi="Times New Roman" w:eastAsia="黑体"/>
        <w:b w:val="0"/>
        <w:i w:val="0"/>
        <w:sz w:val="21"/>
      </w:rPr>
    </w:lvl>
    <w:lvl w:ilvl="3" w:tentative="0">
      <w:start w:val="1"/>
      <w:numFmt w:val="decimal"/>
      <w:pStyle w:val="93"/>
      <w:suff w:val="nothing"/>
      <w:lvlText w:val="%1.%2.%3.%4　"/>
      <w:lvlJc w:val="left"/>
      <w:pPr>
        <w:ind w:left="0" w:firstLine="0"/>
      </w:pPr>
      <w:rPr>
        <w:rFonts w:hint="eastAsia" w:ascii="黑体" w:hAnsi="Times New Roman" w:eastAsia="黑体"/>
        <w:b w:val="0"/>
        <w:i w:val="0"/>
        <w:sz w:val="21"/>
      </w:rPr>
    </w:lvl>
    <w:lvl w:ilvl="4" w:tentative="0">
      <w:start w:val="1"/>
      <w:numFmt w:val="decimal"/>
      <w:pStyle w:val="98"/>
      <w:suff w:val="nothing"/>
      <w:lvlText w:val="%1.%2.%3.%4.%5　"/>
      <w:lvlJc w:val="left"/>
      <w:pPr>
        <w:ind w:left="0" w:firstLine="0"/>
      </w:pPr>
      <w:rPr>
        <w:rFonts w:hint="eastAsia" w:ascii="黑体" w:hAnsi="Times New Roman" w:eastAsia="黑体"/>
        <w:b w:val="0"/>
        <w:i w:val="0"/>
        <w:sz w:val="21"/>
      </w:rPr>
    </w:lvl>
    <w:lvl w:ilvl="5" w:tentative="0">
      <w:start w:val="1"/>
      <w:numFmt w:val="decimal"/>
      <w:pStyle w:val="101"/>
      <w:suff w:val="nothing"/>
      <w:lvlText w:val="%1.%2.%3.%4.%5.%6　"/>
      <w:lvlJc w:val="left"/>
      <w:pPr>
        <w:ind w:left="0" w:firstLine="0"/>
      </w:pPr>
      <w:rPr>
        <w:rFonts w:hint="eastAsia" w:ascii="黑体" w:hAnsi="Times New Roman" w:eastAsia="黑体"/>
        <w:b w:val="0"/>
        <w:i w:val="0"/>
        <w:sz w:val="21"/>
      </w:rPr>
    </w:lvl>
    <w:lvl w:ilvl="6" w:tentative="0">
      <w:start w:val="1"/>
      <w:numFmt w:val="decimal"/>
      <w:pStyle w:val="105"/>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1">
    <w:nsid w:val="6D6C07CD"/>
    <w:multiLevelType w:val="multilevel"/>
    <w:tmpl w:val="6D6C07CD"/>
    <w:lvl w:ilvl="0" w:tentative="0">
      <w:start w:val="1"/>
      <w:numFmt w:val="lowerLetter"/>
      <w:pStyle w:val="110"/>
      <w:lvlText w:val="%1)"/>
      <w:lvlJc w:val="left"/>
      <w:pPr>
        <w:tabs>
          <w:tab w:val="left" w:pos="839"/>
        </w:tabs>
        <w:ind w:left="839" w:hanging="419"/>
      </w:pPr>
      <w:rPr>
        <w:rFonts w:hint="eastAsia" w:ascii="宋体" w:eastAsia="宋体"/>
        <w:b w:val="0"/>
        <w:i w:val="0"/>
        <w:sz w:val="21"/>
      </w:rPr>
    </w:lvl>
    <w:lvl w:ilvl="1" w:tentative="0">
      <w:start w:val="1"/>
      <w:numFmt w:val="decimal"/>
      <w:pStyle w:val="100"/>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num w:numId="1">
    <w:abstractNumId w:val="5"/>
  </w:num>
  <w:num w:numId="2">
    <w:abstractNumId w:val="2"/>
  </w:num>
  <w:num w:numId="3">
    <w:abstractNumId w:val="4"/>
  </w:num>
  <w:num w:numId="4">
    <w:abstractNumId w:val="6"/>
  </w:num>
  <w:num w:numId="5">
    <w:abstractNumId w:val="1"/>
  </w:num>
  <w:num w:numId="6">
    <w:abstractNumId w:val="10"/>
  </w:num>
  <w:num w:numId="7">
    <w:abstractNumId w:val="8"/>
  </w:num>
  <w:num w:numId="8">
    <w:abstractNumId w:val="11"/>
  </w:num>
  <w:num w:numId="9">
    <w:abstractNumId w:val="3"/>
  </w:num>
  <w:num w:numId="10">
    <w:abstractNumId w:val="9"/>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35925"/>
    <w:rsid w:val="00000244"/>
    <w:rsid w:val="0000185F"/>
    <w:rsid w:val="000022A0"/>
    <w:rsid w:val="00004D05"/>
    <w:rsid w:val="00004FF9"/>
    <w:rsid w:val="0000586F"/>
    <w:rsid w:val="000070D4"/>
    <w:rsid w:val="00007C82"/>
    <w:rsid w:val="0001021F"/>
    <w:rsid w:val="00010B13"/>
    <w:rsid w:val="00010BEC"/>
    <w:rsid w:val="00010E34"/>
    <w:rsid w:val="00011B68"/>
    <w:rsid w:val="000129E7"/>
    <w:rsid w:val="00013D86"/>
    <w:rsid w:val="00013E02"/>
    <w:rsid w:val="00015CBE"/>
    <w:rsid w:val="00015FA5"/>
    <w:rsid w:val="00016951"/>
    <w:rsid w:val="0002143C"/>
    <w:rsid w:val="00021C62"/>
    <w:rsid w:val="00021CED"/>
    <w:rsid w:val="00022D75"/>
    <w:rsid w:val="00023232"/>
    <w:rsid w:val="0002346B"/>
    <w:rsid w:val="00023C62"/>
    <w:rsid w:val="00025A65"/>
    <w:rsid w:val="000267CF"/>
    <w:rsid w:val="00026C31"/>
    <w:rsid w:val="00027280"/>
    <w:rsid w:val="000320A7"/>
    <w:rsid w:val="0003523D"/>
    <w:rsid w:val="00035633"/>
    <w:rsid w:val="00035925"/>
    <w:rsid w:val="00035A43"/>
    <w:rsid w:val="00036603"/>
    <w:rsid w:val="0003706D"/>
    <w:rsid w:val="000407B5"/>
    <w:rsid w:val="00040D7C"/>
    <w:rsid w:val="00041181"/>
    <w:rsid w:val="000413A9"/>
    <w:rsid w:val="00041D3E"/>
    <w:rsid w:val="00042C68"/>
    <w:rsid w:val="000431FF"/>
    <w:rsid w:val="00045A94"/>
    <w:rsid w:val="00045D81"/>
    <w:rsid w:val="00046D9A"/>
    <w:rsid w:val="00047696"/>
    <w:rsid w:val="00050902"/>
    <w:rsid w:val="00051618"/>
    <w:rsid w:val="0005233D"/>
    <w:rsid w:val="0005348B"/>
    <w:rsid w:val="000544D9"/>
    <w:rsid w:val="00054597"/>
    <w:rsid w:val="00055E48"/>
    <w:rsid w:val="00055E51"/>
    <w:rsid w:val="00056028"/>
    <w:rsid w:val="00056570"/>
    <w:rsid w:val="00057953"/>
    <w:rsid w:val="00062118"/>
    <w:rsid w:val="000623BF"/>
    <w:rsid w:val="00062BE6"/>
    <w:rsid w:val="00062E10"/>
    <w:rsid w:val="00065AB3"/>
    <w:rsid w:val="00067CDF"/>
    <w:rsid w:val="00067D6E"/>
    <w:rsid w:val="000707EC"/>
    <w:rsid w:val="00071729"/>
    <w:rsid w:val="0007198F"/>
    <w:rsid w:val="00072149"/>
    <w:rsid w:val="00073060"/>
    <w:rsid w:val="000733F4"/>
    <w:rsid w:val="00073BB1"/>
    <w:rsid w:val="00073FA0"/>
    <w:rsid w:val="00074019"/>
    <w:rsid w:val="00074FBE"/>
    <w:rsid w:val="0007503D"/>
    <w:rsid w:val="00075226"/>
    <w:rsid w:val="0007540F"/>
    <w:rsid w:val="000772C8"/>
    <w:rsid w:val="00077F46"/>
    <w:rsid w:val="00081CA3"/>
    <w:rsid w:val="00083A09"/>
    <w:rsid w:val="0008443A"/>
    <w:rsid w:val="00085240"/>
    <w:rsid w:val="0008601C"/>
    <w:rsid w:val="000879D2"/>
    <w:rsid w:val="0009005E"/>
    <w:rsid w:val="00091F6F"/>
    <w:rsid w:val="00092857"/>
    <w:rsid w:val="00092F01"/>
    <w:rsid w:val="00093AD9"/>
    <w:rsid w:val="00094317"/>
    <w:rsid w:val="0009532A"/>
    <w:rsid w:val="00095802"/>
    <w:rsid w:val="00096157"/>
    <w:rsid w:val="00096183"/>
    <w:rsid w:val="00096713"/>
    <w:rsid w:val="000968CF"/>
    <w:rsid w:val="0009745D"/>
    <w:rsid w:val="000A0AF8"/>
    <w:rsid w:val="000A1EE5"/>
    <w:rsid w:val="000A1FBC"/>
    <w:rsid w:val="000A20A9"/>
    <w:rsid w:val="000A2E1D"/>
    <w:rsid w:val="000A48B1"/>
    <w:rsid w:val="000B00FC"/>
    <w:rsid w:val="000B08EA"/>
    <w:rsid w:val="000B1030"/>
    <w:rsid w:val="000B2B2D"/>
    <w:rsid w:val="000B3143"/>
    <w:rsid w:val="000B43AF"/>
    <w:rsid w:val="000B45DB"/>
    <w:rsid w:val="000B4E6F"/>
    <w:rsid w:val="000C01E7"/>
    <w:rsid w:val="000C6B05"/>
    <w:rsid w:val="000C6C56"/>
    <w:rsid w:val="000C6DD6"/>
    <w:rsid w:val="000C7032"/>
    <w:rsid w:val="000C73D4"/>
    <w:rsid w:val="000C7F48"/>
    <w:rsid w:val="000D16D6"/>
    <w:rsid w:val="000D3D4C"/>
    <w:rsid w:val="000D4AB5"/>
    <w:rsid w:val="000D4F51"/>
    <w:rsid w:val="000D7111"/>
    <w:rsid w:val="000D718B"/>
    <w:rsid w:val="000E0C46"/>
    <w:rsid w:val="000E0FE8"/>
    <w:rsid w:val="000E403F"/>
    <w:rsid w:val="000E55EB"/>
    <w:rsid w:val="000E5F87"/>
    <w:rsid w:val="000E76A3"/>
    <w:rsid w:val="000E780F"/>
    <w:rsid w:val="000F030C"/>
    <w:rsid w:val="000F0DFB"/>
    <w:rsid w:val="000F129C"/>
    <w:rsid w:val="000F2735"/>
    <w:rsid w:val="000F31E6"/>
    <w:rsid w:val="000F39EB"/>
    <w:rsid w:val="000F5303"/>
    <w:rsid w:val="000F577D"/>
    <w:rsid w:val="000F6638"/>
    <w:rsid w:val="000F66AA"/>
    <w:rsid w:val="000F6E19"/>
    <w:rsid w:val="000F73FC"/>
    <w:rsid w:val="000F7712"/>
    <w:rsid w:val="001025E5"/>
    <w:rsid w:val="00102A23"/>
    <w:rsid w:val="001046EC"/>
    <w:rsid w:val="001056DE"/>
    <w:rsid w:val="00106000"/>
    <w:rsid w:val="001065A0"/>
    <w:rsid w:val="00110741"/>
    <w:rsid w:val="0011234F"/>
    <w:rsid w:val="001124C0"/>
    <w:rsid w:val="00114E65"/>
    <w:rsid w:val="00115F0F"/>
    <w:rsid w:val="00120071"/>
    <w:rsid w:val="0012110E"/>
    <w:rsid w:val="0012130B"/>
    <w:rsid w:val="0012191E"/>
    <w:rsid w:val="00122C3F"/>
    <w:rsid w:val="001231BF"/>
    <w:rsid w:val="0012335C"/>
    <w:rsid w:val="00124A18"/>
    <w:rsid w:val="00126946"/>
    <w:rsid w:val="00130DA4"/>
    <w:rsid w:val="0013175F"/>
    <w:rsid w:val="00131ADB"/>
    <w:rsid w:val="00132611"/>
    <w:rsid w:val="00133087"/>
    <w:rsid w:val="001330C6"/>
    <w:rsid w:val="00134612"/>
    <w:rsid w:val="001348DE"/>
    <w:rsid w:val="00134AE8"/>
    <w:rsid w:val="0013620A"/>
    <w:rsid w:val="0013669F"/>
    <w:rsid w:val="001405B1"/>
    <w:rsid w:val="00142747"/>
    <w:rsid w:val="001437EB"/>
    <w:rsid w:val="00145336"/>
    <w:rsid w:val="00145349"/>
    <w:rsid w:val="0014585E"/>
    <w:rsid w:val="0014735B"/>
    <w:rsid w:val="001476AE"/>
    <w:rsid w:val="00147D55"/>
    <w:rsid w:val="00147E26"/>
    <w:rsid w:val="001512B4"/>
    <w:rsid w:val="001524FD"/>
    <w:rsid w:val="00152908"/>
    <w:rsid w:val="001549C1"/>
    <w:rsid w:val="001559D9"/>
    <w:rsid w:val="00160469"/>
    <w:rsid w:val="00160750"/>
    <w:rsid w:val="00161D49"/>
    <w:rsid w:val="001620A5"/>
    <w:rsid w:val="00164E53"/>
    <w:rsid w:val="0016699D"/>
    <w:rsid w:val="001717FB"/>
    <w:rsid w:val="0017189D"/>
    <w:rsid w:val="0017328F"/>
    <w:rsid w:val="00174C02"/>
    <w:rsid w:val="00174DED"/>
    <w:rsid w:val="00175159"/>
    <w:rsid w:val="00175A77"/>
    <w:rsid w:val="00175D0B"/>
    <w:rsid w:val="00176208"/>
    <w:rsid w:val="00176688"/>
    <w:rsid w:val="00176D2F"/>
    <w:rsid w:val="00176EE6"/>
    <w:rsid w:val="00176EF1"/>
    <w:rsid w:val="00177BDC"/>
    <w:rsid w:val="00177F96"/>
    <w:rsid w:val="0018056D"/>
    <w:rsid w:val="001811DC"/>
    <w:rsid w:val="0018120A"/>
    <w:rsid w:val="00181B55"/>
    <w:rsid w:val="0018211B"/>
    <w:rsid w:val="001821F9"/>
    <w:rsid w:val="0018265F"/>
    <w:rsid w:val="001840D3"/>
    <w:rsid w:val="00186A1A"/>
    <w:rsid w:val="00187914"/>
    <w:rsid w:val="001900F8"/>
    <w:rsid w:val="00191258"/>
    <w:rsid w:val="00192680"/>
    <w:rsid w:val="00193037"/>
    <w:rsid w:val="00193A2C"/>
    <w:rsid w:val="0019426B"/>
    <w:rsid w:val="001A1C24"/>
    <w:rsid w:val="001A288E"/>
    <w:rsid w:val="001A3C95"/>
    <w:rsid w:val="001A7021"/>
    <w:rsid w:val="001A72A0"/>
    <w:rsid w:val="001A7732"/>
    <w:rsid w:val="001A78F5"/>
    <w:rsid w:val="001B05E6"/>
    <w:rsid w:val="001B1D04"/>
    <w:rsid w:val="001B31BC"/>
    <w:rsid w:val="001B6691"/>
    <w:rsid w:val="001B6DC2"/>
    <w:rsid w:val="001B78F1"/>
    <w:rsid w:val="001C149C"/>
    <w:rsid w:val="001C1A52"/>
    <w:rsid w:val="001C21AC"/>
    <w:rsid w:val="001C2832"/>
    <w:rsid w:val="001C296E"/>
    <w:rsid w:val="001C3E3B"/>
    <w:rsid w:val="001C427D"/>
    <w:rsid w:val="001C47BA"/>
    <w:rsid w:val="001C5632"/>
    <w:rsid w:val="001C59EA"/>
    <w:rsid w:val="001C7413"/>
    <w:rsid w:val="001D0C48"/>
    <w:rsid w:val="001D26A2"/>
    <w:rsid w:val="001D406C"/>
    <w:rsid w:val="001D41EE"/>
    <w:rsid w:val="001D4312"/>
    <w:rsid w:val="001D4AD8"/>
    <w:rsid w:val="001D4E19"/>
    <w:rsid w:val="001D5693"/>
    <w:rsid w:val="001D6B18"/>
    <w:rsid w:val="001D7E18"/>
    <w:rsid w:val="001E0380"/>
    <w:rsid w:val="001E13B1"/>
    <w:rsid w:val="001E3A8C"/>
    <w:rsid w:val="001E3C22"/>
    <w:rsid w:val="001E4D1A"/>
    <w:rsid w:val="001E5E21"/>
    <w:rsid w:val="001E5EBF"/>
    <w:rsid w:val="001E798F"/>
    <w:rsid w:val="001F0860"/>
    <w:rsid w:val="001F0C2F"/>
    <w:rsid w:val="001F3813"/>
    <w:rsid w:val="001F3A19"/>
    <w:rsid w:val="001F420A"/>
    <w:rsid w:val="001F5AC7"/>
    <w:rsid w:val="001F6923"/>
    <w:rsid w:val="001F7494"/>
    <w:rsid w:val="00200EF1"/>
    <w:rsid w:val="002034EA"/>
    <w:rsid w:val="0020405F"/>
    <w:rsid w:val="0020471C"/>
    <w:rsid w:val="002048F7"/>
    <w:rsid w:val="00204EC8"/>
    <w:rsid w:val="002057B4"/>
    <w:rsid w:val="002060E0"/>
    <w:rsid w:val="00211486"/>
    <w:rsid w:val="002118F9"/>
    <w:rsid w:val="0021219B"/>
    <w:rsid w:val="00212B1A"/>
    <w:rsid w:val="00213381"/>
    <w:rsid w:val="00214095"/>
    <w:rsid w:val="00214263"/>
    <w:rsid w:val="00215B51"/>
    <w:rsid w:val="00215F34"/>
    <w:rsid w:val="0021609E"/>
    <w:rsid w:val="0021633F"/>
    <w:rsid w:val="002165B3"/>
    <w:rsid w:val="002206AD"/>
    <w:rsid w:val="002259F7"/>
    <w:rsid w:val="0022661C"/>
    <w:rsid w:val="00227D1F"/>
    <w:rsid w:val="002326EF"/>
    <w:rsid w:val="00233643"/>
    <w:rsid w:val="0023389F"/>
    <w:rsid w:val="00233F9C"/>
    <w:rsid w:val="00234467"/>
    <w:rsid w:val="00234D99"/>
    <w:rsid w:val="00235518"/>
    <w:rsid w:val="00235ED5"/>
    <w:rsid w:val="00236250"/>
    <w:rsid w:val="00236616"/>
    <w:rsid w:val="0023762A"/>
    <w:rsid w:val="00237A64"/>
    <w:rsid w:val="00237D8D"/>
    <w:rsid w:val="00240EC6"/>
    <w:rsid w:val="00241DA2"/>
    <w:rsid w:val="002424CF"/>
    <w:rsid w:val="0024454E"/>
    <w:rsid w:val="002448B0"/>
    <w:rsid w:val="0024573C"/>
    <w:rsid w:val="002462E6"/>
    <w:rsid w:val="00246CAE"/>
    <w:rsid w:val="00247D03"/>
    <w:rsid w:val="00247FEE"/>
    <w:rsid w:val="00250E7D"/>
    <w:rsid w:val="00251F6C"/>
    <w:rsid w:val="002520A9"/>
    <w:rsid w:val="00252E5B"/>
    <w:rsid w:val="0025356A"/>
    <w:rsid w:val="00253973"/>
    <w:rsid w:val="00253B79"/>
    <w:rsid w:val="00253D07"/>
    <w:rsid w:val="002565D5"/>
    <w:rsid w:val="0025705C"/>
    <w:rsid w:val="002600E6"/>
    <w:rsid w:val="00261795"/>
    <w:rsid w:val="00262103"/>
    <w:rsid w:val="002622C0"/>
    <w:rsid w:val="00266437"/>
    <w:rsid w:val="0026647B"/>
    <w:rsid w:val="00266854"/>
    <w:rsid w:val="002703BB"/>
    <w:rsid w:val="00270C91"/>
    <w:rsid w:val="00274F3D"/>
    <w:rsid w:val="00275074"/>
    <w:rsid w:val="00275AB5"/>
    <w:rsid w:val="002778AE"/>
    <w:rsid w:val="0028025F"/>
    <w:rsid w:val="00280282"/>
    <w:rsid w:val="002804B3"/>
    <w:rsid w:val="0028269A"/>
    <w:rsid w:val="00283590"/>
    <w:rsid w:val="0028433D"/>
    <w:rsid w:val="00286973"/>
    <w:rsid w:val="002910B6"/>
    <w:rsid w:val="00291B26"/>
    <w:rsid w:val="002937D2"/>
    <w:rsid w:val="00293F1F"/>
    <w:rsid w:val="00294E70"/>
    <w:rsid w:val="00294F24"/>
    <w:rsid w:val="0029522A"/>
    <w:rsid w:val="002A1924"/>
    <w:rsid w:val="002A3465"/>
    <w:rsid w:val="002A40FE"/>
    <w:rsid w:val="002A4E53"/>
    <w:rsid w:val="002A66D8"/>
    <w:rsid w:val="002A723C"/>
    <w:rsid w:val="002A7420"/>
    <w:rsid w:val="002A7B26"/>
    <w:rsid w:val="002B06A6"/>
    <w:rsid w:val="002B0DE3"/>
    <w:rsid w:val="002B0F12"/>
    <w:rsid w:val="002B1062"/>
    <w:rsid w:val="002B1308"/>
    <w:rsid w:val="002B17C7"/>
    <w:rsid w:val="002B3512"/>
    <w:rsid w:val="002B3654"/>
    <w:rsid w:val="002B4134"/>
    <w:rsid w:val="002B4554"/>
    <w:rsid w:val="002B5440"/>
    <w:rsid w:val="002B5612"/>
    <w:rsid w:val="002B566C"/>
    <w:rsid w:val="002B600D"/>
    <w:rsid w:val="002B6316"/>
    <w:rsid w:val="002B64A2"/>
    <w:rsid w:val="002B6C15"/>
    <w:rsid w:val="002C12AA"/>
    <w:rsid w:val="002C1489"/>
    <w:rsid w:val="002C45DE"/>
    <w:rsid w:val="002C46BC"/>
    <w:rsid w:val="002C72D8"/>
    <w:rsid w:val="002D11FA"/>
    <w:rsid w:val="002D46D5"/>
    <w:rsid w:val="002D4E85"/>
    <w:rsid w:val="002E022D"/>
    <w:rsid w:val="002E0DDF"/>
    <w:rsid w:val="002E194F"/>
    <w:rsid w:val="002E283B"/>
    <w:rsid w:val="002E2906"/>
    <w:rsid w:val="002E2997"/>
    <w:rsid w:val="002E546B"/>
    <w:rsid w:val="002E5635"/>
    <w:rsid w:val="002E64C3"/>
    <w:rsid w:val="002E6A2C"/>
    <w:rsid w:val="002F1B3F"/>
    <w:rsid w:val="002F1D8C"/>
    <w:rsid w:val="002F21DA"/>
    <w:rsid w:val="002F25F9"/>
    <w:rsid w:val="002F2A7B"/>
    <w:rsid w:val="002F5445"/>
    <w:rsid w:val="002F653C"/>
    <w:rsid w:val="002F6EA6"/>
    <w:rsid w:val="00301F39"/>
    <w:rsid w:val="00303C0D"/>
    <w:rsid w:val="00303DE1"/>
    <w:rsid w:val="00304675"/>
    <w:rsid w:val="003059EB"/>
    <w:rsid w:val="00306F2A"/>
    <w:rsid w:val="00307AB3"/>
    <w:rsid w:val="00313647"/>
    <w:rsid w:val="003137EB"/>
    <w:rsid w:val="00313FC2"/>
    <w:rsid w:val="00314A2D"/>
    <w:rsid w:val="0031634B"/>
    <w:rsid w:val="00316964"/>
    <w:rsid w:val="00320ABE"/>
    <w:rsid w:val="003216D9"/>
    <w:rsid w:val="00324123"/>
    <w:rsid w:val="0032547D"/>
    <w:rsid w:val="00325522"/>
    <w:rsid w:val="00325926"/>
    <w:rsid w:val="00327A8A"/>
    <w:rsid w:val="00327D3C"/>
    <w:rsid w:val="00330EFB"/>
    <w:rsid w:val="003332C1"/>
    <w:rsid w:val="00333534"/>
    <w:rsid w:val="00334746"/>
    <w:rsid w:val="00334E81"/>
    <w:rsid w:val="00336610"/>
    <w:rsid w:val="00340E7E"/>
    <w:rsid w:val="00343F73"/>
    <w:rsid w:val="00344401"/>
    <w:rsid w:val="0034488C"/>
    <w:rsid w:val="00345060"/>
    <w:rsid w:val="00345A53"/>
    <w:rsid w:val="00350B31"/>
    <w:rsid w:val="00352733"/>
    <w:rsid w:val="0035323B"/>
    <w:rsid w:val="00353C65"/>
    <w:rsid w:val="00354B4F"/>
    <w:rsid w:val="00355237"/>
    <w:rsid w:val="00355957"/>
    <w:rsid w:val="00356013"/>
    <w:rsid w:val="00357CED"/>
    <w:rsid w:val="0036068F"/>
    <w:rsid w:val="003609D2"/>
    <w:rsid w:val="00361325"/>
    <w:rsid w:val="00361B90"/>
    <w:rsid w:val="00362754"/>
    <w:rsid w:val="003636B5"/>
    <w:rsid w:val="00363F22"/>
    <w:rsid w:val="00364503"/>
    <w:rsid w:val="00365CB4"/>
    <w:rsid w:val="0036629F"/>
    <w:rsid w:val="00366DDF"/>
    <w:rsid w:val="00367D13"/>
    <w:rsid w:val="003724C2"/>
    <w:rsid w:val="00373599"/>
    <w:rsid w:val="00375564"/>
    <w:rsid w:val="00380455"/>
    <w:rsid w:val="00380BF5"/>
    <w:rsid w:val="00381116"/>
    <w:rsid w:val="00382792"/>
    <w:rsid w:val="00383115"/>
    <w:rsid w:val="00383191"/>
    <w:rsid w:val="00384572"/>
    <w:rsid w:val="003846C7"/>
    <w:rsid w:val="00385026"/>
    <w:rsid w:val="00385A0F"/>
    <w:rsid w:val="003862AB"/>
    <w:rsid w:val="00386ACF"/>
    <w:rsid w:val="00386DED"/>
    <w:rsid w:val="00386E46"/>
    <w:rsid w:val="0038760F"/>
    <w:rsid w:val="003912E7"/>
    <w:rsid w:val="00392209"/>
    <w:rsid w:val="00393947"/>
    <w:rsid w:val="00395A89"/>
    <w:rsid w:val="00396234"/>
    <w:rsid w:val="00396C3A"/>
    <w:rsid w:val="00397AA1"/>
    <w:rsid w:val="00397CD2"/>
    <w:rsid w:val="003A0C57"/>
    <w:rsid w:val="003A2275"/>
    <w:rsid w:val="003A2A2B"/>
    <w:rsid w:val="003A3043"/>
    <w:rsid w:val="003A3E37"/>
    <w:rsid w:val="003A6A4F"/>
    <w:rsid w:val="003A7088"/>
    <w:rsid w:val="003B00DF"/>
    <w:rsid w:val="003B0408"/>
    <w:rsid w:val="003B0793"/>
    <w:rsid w:val="003B1275"/>
    <w:rsid w:val="003B1778"/>
    <w:rsid w:val="003B2418"/>
    <w:rsid w:val="003B282B"/>
    <w:rsid w:val="003B303C"/>
    <w:rsid w:val="003B35BF"/>
    <w:rsid w:val="003B4D0E"/>
    <w:rsid w:val="003B5F02"/>
    <w:rsid w:val="003B687B"/>
    <w:rsid w:val="003B71BE"/>
    <w:rsid w:val="003B736A"/>
    <w:rsid w:val="003B752F"/>
    <w:rsid w:val="003C0FF6"/>
    <w:rsid w:val="003C11CB"/>
    <w:rsid w:val="003C41B1"/>
    <w:rsid w:val="003C5545"/>
    <w:rsid w:val="003C731F"/>
    <w:rsid w:val="003C732B"/>
    <w:rsid w:val="003C75F3"/>
    <w:rsid w:val="003C78A3"/>
    <w:rsid w:val="003D1DB0"/>
    <w:rsid w:val="003D2C67"/>
    <w:rsid w:val="003D432A"/>
    <w:rsid w:val="003D4E7F"/>
    <w:rsid w:val="003E1867"/>
    <w:rsid w:val="003E1C2B"/>
    <w:rsid w:val="003E1D37"/>
    <w:rsid w:val="003E22EB"/>
    <w:rsid w:val="003E3863"/>
    <w:rsid w:val="003E4907"/>
    <w:rsid w:val="003E509B"/>
    <w:rsid w:val="003E568E"/>
    <w:rsid w:val="003E5729"/>
    <w:rsid w:val="003E6FF8"/>
    <w:rsid w:val="003E71F4"/>
    <w:rsid w:val="003E78C1"/>
    <w:rsid w:val="003F1ACE"/>
    <w:rsid w:val="003F1F7D"/>
    <w:rsid w:val="003F253E"/>
    <w:rsid w:val="003F3903"/>
    <w:rsid w:val="003F3E9D"/>
    <w:rsid w:val="003F44FF"/>
    <w:rsid w:val="003F4562"/>
    <w:rsid w:val="003F4EE0"/>
    <w:rsid w:val="003F6262"/>
    <w:rsid w:val="003F783F"/>
    <w:rsid w:val="00402153"/>
    <w:rsid w:val="00402FC1"/>
    <w:rsid w:val="004038A3"/>
    <w:rsid w:val="004047E1"/>
    <w:rsid w:val="00405EDA"/>
    <w:rsid w:val="0040799D"/>
    <w:rsid w:val="004079B8"/>
    <w:rsid w:val="004110F8"/>
    <w:rsid w:val="00411739"/>
    <w:rsid w:val="00411AD6"/>
    <w:rsid w:val="00411E9C"/>
    <w:rsid w:val="00415BC6"/>
    <w:rsid w:val="00415CAE"/>
    <w:rsid w:val="004162CE"/>
    <w:rsid w:val="004168BD"/>
    <w:rsid w:val="004208F3"/>
    <w:rsid w:val="0042153A"/>
    <w:rsid w:val="00421E6B"/>
    <w:rsid w:val="00425082"/>
    <w:rsid w:val="00427779"/>
    <w:rsid w:val="004319A0"/>
    <w:rsid w:val="00431DEB"/>
    <w:rsid w:val="00431F10"/>
    <w:rsid w:val="004321B7"/>
    <w:rsid w:val="0043499C"/>
    <w:rsid w:val="0043558F"/>
    <w:rsid w:val="00436DDA"/>
    <w:rsid w:val="00440DB6"/>
    <w:rsid w:val="0044210F"/>
    <w:rsid w:val="0044394F"/>
    <w:rsid w:val="004448EA"/>
    <w:rsid w:val="00445219"/>
    <w:rsid w:val="00445604"/>
    <w:rsid w:val="00446B29"/>
    <w:rsid w:val="00447235"/>
    <w:rsid w:val="004477C0"/>
    <w:rsid w:val="0045025B"/>
    <w:rsid w:val="0045097E"/>
    <w:rsid w:val="00450A90"/>
    <w:rsid w:val="00450ADE"/>
    <w:rsid w:val="00451010"/>
    <w:rsid w:val="0045140D"/>
    <w:rsid w:val="004518BD"/>
    <w:rsid w:val="00452459"/>
    <w:rsid w:val="004524B5"/>
    <w:rsid w:val="00453F21"/>
    <w:rsid w:val="00453F9A"/>
    <w:rsid w:val="00454843"/>
    <w:rsid w:val="004567B7"/>
    <w:rsid w:val="0046027C"/>
    <w:rsid w:val="00462F89"/>
    <w:rsid w:val="00462F97"/>
    <w:rsid w:val="00464C6E"/>
    <w:rsid w:val="004667F5"/>
    <w:rsid w:val="0046706C"/>
    <w:rsid w:val="004674E6"/>
    <w:rsid w:val="00471E91"/>
    <w:rsid w:val="00472AAA"/>
    <w:rsid w:val="004737DE"/>
    <w:rsid w:val="00473C70"/>
    <w:rsid w:val="00474675"/>
    <w:rsid w:val="0047470C"/>
    <w:rsid w:val="004767EB"/>
    <w:rsid w:val="00476F58"/>
    <w:rsid w:val="0047786C"/>
    <w:rsid w:val="00480041"/>
    <w:rsid w:val="0048149D"/>
    <w:rsid w:val="00481842"/>
    <w:rsid w:val="004820AA"/>
    <w:rsid w:val="00482718"/>
    <w:rsid w:val="004829D9"/>
    <w:rsid w:val="00483602"/>
    <w:rsid w:val="00485BF0"/>
    <w:rsid w:val="004870A4"/>
    <w:rsid w:val="00487152"/>
    <w:rsid w:val="00490857"/>
    <w:rsid w:val="004914CF"/>
    <w:rsid w:val="00491DC5"/>
    <w:rsid w:val="00492296"/>
    <w:rsid w:val="00492A27"/>
    <w:rsid w:val="00494824"/>
    <w:rsid w:val="00494C28"/>
    <w:rsid w:val="00495EE9"/>
    <w:rsid w:val="00497219"/>
    <w:rsid w:val="004A1B63"/>
    <w:rsid w:val="004A35F9"/>
    <w:rsid w:val="004A4795"/>
    <w:rsid w:val="004A6EA4"/>
    <w:rsid w:val="004B1290"/>
    <w:rsid w:val="004B17E0"/>
    <w:rsid w:val="004B24C1"/>
    <w:rsid w:val="004B3938"/>
    <w:rsid w:val="004B39BB"/>
    <w:rsid w:val="004B7318"/>
    <w:rsid w:val="004B74F2"/>
    <w:rsid w:val="004B75F1"/>
    <w:rsid w:val="004B7DF7"/>
    <w:rsid w:val="004C21D5"/>
    <w:rsid w:val="004C292F"/>
    <w:rsid w:val="004C408C"/>
    <w:rsid w:val="004C44DA"/>
    <w:rsid w:val="004C4919"/>
    <w:rsid w:val="004C5209"/>
    <w:rsid w:val="004C75F6"/>
    <w:rsid w:val="004E0FAB"/>
    <w:rsid w:val="004E1762"/>
    <w:rsid w:val="004E2AF0"/>
    <w:rsid w:val="004E2C13"/>
    <w:rsid w:val="004E3714"/>
    <w:rsid w:val="004E3D4F"/>
    <w:rsid w:val="004E4569"/>
    <w:rsid w:val="004E691D"/>
    <w:rsid w:val="004F06F5"/>
    <w:rsid w:val="004F132F"/>
    <w:rsid w:val="004F13F0"/>
    <w:rsid w:val="004F3CAE"/>
    <w:rsid w:val="004F7C7C"/>
    <w:rsid w:val="004F7FA8"/>
    <w:rsid w:val="005008CC"/>
    <w:rsid w:val="00500A30"/>
    <w:rsid w:val="00500C5A"/>
    <w:rsid w:val="005015F2"/>
    <w:rsid w:val="00501892"/>
    <w:rsid w:val="00501A96"/>
    <w:rsid w:val="0050332F"/>
    <w:rsid w:val="00503685"/>
    <w:rsid w:val="00503C87"/>
    <w:rsid w:val="00504547"/>
    <w:rsid w:val="00504DB3"/>
    <w:rsid w:val="005055C6"/>
    <w:rsid w:val="00506502"/>
    <w:rsid w:val="00510280"/>
    <w:rsid w:val="005128D0"/>
    <w:rsid w:val="00513D73"/>
    <w:rsid w:val="00514016"/>
    <w:rsid w:val="005141E6"/>
    <w:rsid w:val="0051492F"/>
    <w:rsid w:val="00514A43"/>
    <w:rsid w:val="005159D1"/>
    <w:rsid w:val="00515A08"/>
    <w:rsid w:val="00515AAA"/>
    <w:rsid w:val="005174E5"/>
    <w:rsid w:val="00521272"/>
    <w:rsid w:val="00522393"/>
    <w:rsid w:val="00522620"/>
    <w:rsid w:val="00523459"/>
    <w:rsid w:val="00525656"/>
    <w:rsid w:val="005265AF"/>
    <w:rsid w:val="00527DC5"/>
    <w:rsid w:val="005309B1"/>
    <w:rsid w:val="00531377"/>
    <w:rsid w:val="00533296"/>
    <w:rsid w:val="00533672"/>
    <w:rsid w:val="00533BC2"/>
    <w:rsid w:val="00534C02"/>
    <w:rsid w:val="00534C1C"/>
    <w:rsid w:val="0053529B"/>
    <w:rsid w:val="00536706"/>
    <w:rsid w:val="0053735C"/>
    <w:rsid w:val="00537CFA"/>
    <w:rsid w:val="005414E3"/>
    <w:rsid w:val="0054264B"/>
    <w:rsid w:val="00543786"/>
    <w:rsid w:val="00543B61"/>
    <w:rsid w:val="00543CD0"/>
    <w:rsid w:val="00543FA2"/>
    <w:rsid w:val="00546F96"/>
    <w:rsid w:val="00547E1B"/>
    <w:rsid w:val="0055055E"/>
    <w:rsid w:val="0055180A"/>
    <w:rsid w:val="00552257"/>
    <w:rsid w:val="005530EE"/>
    <w:rsid w:val="0055339D"/>
    <w:rsid w:val="005533D7"/>
    <w:rsid w:val="00554EF1"/>
    <w:rsid w:val="00556617"/>
    <w:rsid w:val="00561EBB"/>
    <w:rsid w:val="00562368"/>
    <w:rsid w:val="00562A08"/>
    <w:rsid w:val="00562BA4"/>
    <w:rsid w:val="005658BF"/>
    <w:rsid w:val="00565EA5"/>
    <w:rsid w:val="00567977"/>
    <w:rsid w:val="005703DE"/>
    <w:rsid w:val="005706CF"/>
    <w:rsid w:val="00570F71"/>
    <w:rsid w:val="00573F1D"/>
    <w:rsid w:val="00573FC6"/>
    <w:rsid w:val="00576462"/>
    <w:rsid w:val="00576E29"/>
    <w:rsid w:val="00577756"/>
    <w:rsid w:val="0057777D"/>
    <w:rsid w:val="00582820"/>
    <w:rsid w:val="0058395E"/>
    <w:rsid w:val="0058464E"/>
    <w:rsid w:val="00585820"/>
    <w:rsid w:val="00587D10"/>
    <w:rsid w:val="00587F41"/>
    <w:rsid w:val="005921C0"/>
    <w:rsid w:val="00592E69"/>
    <w:rsid w:val="005936A6"/>
    <w:rsid w:val="00594D83"/>
    <w:rsid w:val="00596453"/>
    <w:rsid w:val="00597437"/>
    <w:rsid w:val="00597ED5"/>
    <w:rsid w:val="005A01CB"/>
    <w:rsid w:val="005A01FC"/>
    <w:rsid w:val="005A17BE"/>
    <w:rsid w:val="005A1A24"/>
    <w:rsid w:val="005A3DE0"/>
    <w:rsid w:val="005A58FF"/>
    <w:rsid w:val="005A5EAF"/>
    <w:rsid w:val="005A64C0"/>
    <w:rsid w:val="005A6C70"/>
    <w:rsid w:val="005A75D0"/>
    <w:rsid w:val="005B0214"/>
    <w:rsid w:val="005B1C77"/>
    <w:rsid w:val="005B3090"/>
    <w:rsid w:val="005B3B22"/>
    <w:rsid w:val="005B3C11"/>
    <w:rsid w:val="005B47D4"/>
    <w:rsid w:val="005B66AC"/>
    <w:rsid w:val="005B6FB2"/>
    <w:rsid w:val="005C0A26"/>
    <w:rsid w:val="005C12B4"/>
    <w:rsid w:val="005C1C28"/>
    <w:rsid w:val="005C20A9"/>
    <w:rsid w:val="005C5D6B"/>
    <w:rsid w:val="005C6DB5"/>
    <w:rsid w:val="005C73F8"/>
    <w:rsid w:val="005C7D16"/>
    <w:rsid w:val="005D2342"/>
    <w:rsid w:val="005D3080"/>
    <w:rsid w:val="005D329D"/>
    <w:rsid w:val="005D3E41"/>
    <w:rsid w:val="005D575C"/>
    <w:rsid w:val="005D732F"/>
    <w:rsid w:val="005D7785"/>
    <w:rsid w:val="005D7BD9"/>
    <w:rsid w:val="005E19E7"/>
    <w:rsid w:val="005E1D5B"/>
    <w:rsid w:val="005E1DA6"/>
    <w:rsid w:val="005E29A5"/>
    <w:rsid w:val="005E3101"/>
    <w:rsid w:val="005E335B"/>
    <w:rsid w:val="005E52B7"/>
    <w:rsid w:val="005E56B7"/>
    <w:rsid w:val="005F163B"/>
    <w:rsid w:val="005F17A1"/>
    <w:rsid w:val="005F1B4F"/>
    <w:rsid w:val="005F209D"/>
    <w:rsid w:val="005F35D0"/>
    <w:rsid w:val="005F5052"/>
    <w:rsid w:val="005F59A4"/>
    <w:rsid w:val="005F5B2C"/>
    <w:rsid w:val="005F61B1"/>
    <w:rsid w:val="005F6D14"/>
    <w:rsid w:val="005F77FB"/>
    <w:rsid w:val="005F7BC0"/>
    <w:rsid w:val="005F7DF2"/>
    <w:rsid w:val="00601198"/>
    <w:rsid w:val="0060248B"/>
    <w:rsid w:val="00603B05"/>
    <w:rsid w:val="006064C4"/>
    <w:rsid w:val="00610436"/>
    <w:rsid w:val="00612EBB"/>
    <w:rsid w:val="00614D71"/>
    <w:rsid w:val="006157E8"/>
    <w:rsid w:val="00616B54"/>
    <w:rsid w:val="00616D91"/>
    <w:rsid w:val="0061716C"/>
    <w:rsid w:val="0061796D"/>
    <w:rsid w:val="00617F76"/>
    <w:rsid w:val="00620DE6"/>
    <w:rsid w:val="006243A1"/>
    <w:rsid w:val="00624F17"/>
    <w:rsid w:val="0062632F"/>
    <w:rsid w:val="00626B54"/>
    <w:rsid w:val="0062701E"/>
    <w:rsid w:val="0063119D"/>
    <w:rsid w:val="0063183B"/>
    <w:rsid w:val="00631F4E"/>
    <w:rsid w:val="00632E56"/>
    <w:rsid w:val="00633B77"/>
    <w:rsid w:val="00633F45"/>
    <w:rsid w:val="00634834"/>
    <w:rsid w:val="00635A91"/>
    <w:rsid w:val="00635CBA"/>
    <w:rsid w:val="006368C0"/>
    <w:rsid w:val="00637B73"/>
    <w:rsid w:val="006406D5"/>
    <w:rsid w:val="00641C4F"/>
    <w:rsid w:val="00641E16"/>
    <w:rsid w:val="0064338B"/>
    <w:rsid w:val="0064467D"/>
    <w:rsid w:val="00644941"/>
    <w:rsid w:val="00644EAC"/>
    <w:rsid w:val="00645685"/>
    <w:rsid w:val="00646542"/>
    <w:rsid w:val="0064669C"/>
    <w:rsid w:val="00646B3E"/>
    <w:rsid w:val="006478F2"/>
    <w:rsid w:val="006504F4"/>
    <w:rsid w:val="00650960"/>
    <w:rsid w:val="0065143A"/>
    <w:rsid w:val="00652C1E"/>
    <w:rsid w:val="00654BC9"/>
    <w:rsid w:val="006552FD"/>
    <w:rsid w:val="006561ED"/>
    <w:rsid w:val="00656891"/>
    <w:rsid w:val="006600AB"/>
    <w:rsid w:val="00660DFA"/>
    <w:rsid w:val="0066178E"/>
    <w:rsid w:val="0066225F"/>
    <w:rsid w:val="00663AF3"/>
    <w:rsid w:val="0066446C"/>
    <w:rsid w:val="00664D56"/>
    <w:rsid w:val="00665C0B"/>
    <w:rsid w:val="00666B6C"/>
    <w:rsid w:val="00671582"/>
    <w:rsid w:val="00671E5A"/>
    <w:rsid w:val="006738AD"/>
    <w:rsid w:val="00674457"/>
    <w:rsid w:val="00674FA6"/>
    <w:rsid w:val="006751EE"/>
    <w:rsid w:val="006759AB"/>
    <w:rsid w:val="00680597"/>
    <w:rsid w:val="00682682"/>
    <w:rsid w:val="00682702"/>
    <w:rsid w:val="00682805"/>
    <w:rsid w:val="00683638"/>
    <w:rsid w:val="0068467E"/>
    <w:rsid w:val="00686E72"/>
    <w:rsid w:val="00686EC0"/>
    <w:rsid w:val="00690F37"/>
    <w:rsid w:val="00692368"/>
    <w:rsid w:val="00692445"/>
    <w:rsid w:val="00692519"/>
    <w:rsid w:val="00697C1D"/>
    <w:rsid w:val="006A0A8E"/>
    <w:rsid w:val="006A0B01"/>
    <w:rsid w:val="006A2EBC"/>
    <w:rsid w:val="006A3B45"/>
    <w:rsid w:val="006A4DD6"/>
    <w:rsid w:val="006A4F71"/>
    <w:rsid w:val="006A5DD2"/>
    <w:rsid w:val="006A5EA0"/>
    <w:rsid w:val="006A6BB2"/>
    <w:rsid w:val="006A6C79"/>
    <w:rsid w:val="006A7528"/>
    <w:rsid w:val="006A783B"/>
    <w:rsid w:val="006A7B33"/>
    <w:rsid w:val="006A7D22"/>
    <w:rsid w:val="006A7EF1"/>
    <w:rsid w:val="006B01E5"/>
    <w:rsid w:val="006B17CF"/>
    <w:rsid w:val="006B1A8F"/>
    <w:rsid w:val="006B3400"/>
    <w:rsid w:val="006B4E13"/>
    <w:rsid w:val="006B5FD1"/>
    <w:rsid w:val="006B75DD"/>
    <w:rsid w:val="006C0300"/>
    <w:rsid w:val="006C07F9"/>
    <w:rsid w:val="006C0AC9"/>
    <w:rsid w:val="006C30FF"/>
    <w:rsid w:val="006C3909"/>
    <w:rsid w:val="006C3D03"/>
    <w:rsid w:val="006C67E0"/>
    <w:rsid w:val="006C71DE"/>
    <w:rsid w:val="006C7ABA"/>
    <w:rsid w:val="006D099E"/>
    <w:rsid w:val="006D0D60"/>
    <w:rsid w:val="006D1122"/>
    <w:rsid w:val="006D3C00"/>
    <w:rsid w:val="006D3D1F"/>
    <w:rsid w:val="006D4A59"/>
    <w:rsid w:val="006D5715"/>
    <w:rsid w:val="006D5F32"/>
    <w:rsid w:val="006D65CB"/>
    <w:rsid w:val="006E0D3F"/>
    <w:rsid w:val="006E31C4"/>
    <w:rsid w:val="006E3675"/>
    <w:rsid w:val="006E3991"/>
    <w:rsid w:val="006E4A7F"/>
    <w:rsid w:val="006F1ABA"/>
    <w:rsid w:val="006F1F0C"/>
    <w:rsid w:val="006F29AD"/>
    <w:rsid w:val="006F2D95"/>
    <w:rsid w:val="006F38F5"/>
    <w:rsid w:val="006F39A3"/>
    <w:rsid w:val="006F59E9"/>
    <w:rsid w:val="006F6327"/>
    <w:rsid w:val="007004C8"/>
    <w:rsid w:val="00702D61"/>
    <w:rsid w:val="00704DF6"/>
    <w:rsid w:val="0070651C"/>
    <w:rsid w:val="00706C3F"/>
    <w:rsid w:val="00710848"/>
    <w:rsid w:val="00710960"/>
    <w:rsid w:val="0071115A"/>
    <w:rsid w:val="00711336"/>
    <w:rsid w:val="007132A3"/>
    <w:rsid w:val="00713A36"/>
    <w:rsid w:val="00713BE9"/>
    <w:rsid w:val="007143BB"/>
    <w:rsid w:val="0071628F"/>
    <w:rsid w:val="00716421"/>
    <w:rsid w:val="007174A7"/>
    <w:rsid w:val="00720AF5"/>
    <w:rsid w:val="007218AA"/>
    <w:rsid w:val="0072258F"/>
    <w:rsid w:val="00722C75"/>
    <w:rsid w:val="00723F57"/>
    <w:rsid w:val="00724EFB"/>
    <w:rsid w:val="007254C7"/>
    <w:rsid w:val="00725E72"/>
    <w:rsid w:val="00726367"/>
    <w:rsid w:val="0072641D"/>
    <w:rsid w:val="0073301B"/>
    <w:rsid w:val="007356C9"/>
    <w:rsid w:val="007369EE"/>
    <w:rsid w:val="0073774E"/>
    <w:rsid w:val="00740809"/>
    <w:rsid w:val="007419C3"/>
    <w:rsid w:val="00741BA4"/>
    <w:rsid w:val="00744F41"/>
    <w:rsid w:val="00745A20"/>
    <w:rsid w:val="007460B9"/>
    <w:rsid w:val="00746670"/>
    <w:rsid w:val="007467A7"/>
    <w:rsid w:val="007469DD"/>
    <w:rsid w:val="00746AD6"/>
    <w:rsid w:val="00747004"/>
    <w:rsid w:val="0074741B"/>
    <w:rsid w:val="0074759E"/>
    <w:rsid w:val="007478EA"/>
    <w:rsid w:val="007539B7"/>
    <w:rsid w:val="00753EDB"/>
    <w:rsid w:val="007540AE"/>
    <w:rsid w:val="0075415C"/>
    <w:rsid w:val="007543B3"/>
    <w:rsid w:val="0075616D"/>
    <w:rsid w:val="00756BF7"/>
    <w:rsid w:val="0076079D"/>
    <w:rsid w:val="00761378"/>
    <w:rsid w:val="00762834"/>
    <w:rsid w:val="00762A27"/>
    <w:rsid w:val="00763502"/>
    <w:rsid w:val="007638C9"/>
    <w:rsid w:val="00764BB6"/>
    <w:rsid w:val="0076573B"/>
    <w:rsid w:val="0076610A"/>
    <w:rsid w:val="00767BDD"/>
    <w:rsid w:val="007706AE"/>
    <w:rsid w:val="00775191"/>
    <w:rsid w:val="00776925"/>
    <w:rsid w:val="007810C5"/>
    <w:rsid w:val="007811B6"/>
    <w:rsid w:val="00782598"/>
    <w:rsid w:val="00790152"/>
    <w:rsid w:val="0079018F"/>
    <w:rsid w:val="00790400"/>
    <w:rsid w:val="00790CC8"/>
    <w:rsid w:val="00790F6E"/>
    <w:rsid w:val="007910AC"/>
    <w:rsid w:val="007913AB"/>
    <w:rsid w:val="007914F7"/>
    <w:rsid w:val="00793701"/>
    <w:rsid w:val="00793F69"/>
    <w:rsid w:val="00794FDF"/>
    <w:rsid w:val="007A18D7"/>
    <w:rsid w:val="007A20AF"/>
    <w:rsid w:val="007A26AC"/>
    <w:rsid w:val="007A2D00"/>
    <w:rsid w:val="007A714A"/>
    <w:rsid w:val="007B1625"/>
    <w:rsid w:val="007B16D6"/>
    <w:rsid w:val="007B1B20"/>
    <w:rsid w:val="007B2F42"/>
    <w:rsid w:val="007B335A"/>
    <w:rsid w:val="007B3554"/>
    <w:rsid w:val="007B500D"/>
    <w:rsid w:val="007B5D74"/>
    <w:rsid w:val="007B64F2"/>
    <w:rsid w:val="007B706E"/>
    <w:rsid w:val="007B71EB"/>
    <w:rsid w:val="007B73A4"/>
    <w:rsid w:val="007C1522"/>
    <w:rsid w:val="007C6205"/>
    <w:rsid w:val="007C686A"/>
    <w:rsid w:val="007C728E"/>
    <w:rsid w:val="007D0099"/>
    <w:rsid w:val="007D07DD"/>
    <w:rsid w:val="007D0EE4"/>
    <w:rsid w:val="007D1133"/>
    <w:rsid w:val="007D1176"/>
    <w:rsid w:val="007D2C53"/>
    <w:rsid w:val="007D36FF"/>
    <w:rsid w:val="007D38E5"/>
    <w:rsid w:val="007D3D60"/>
    <w:rsid w:val="007D54D7"/>
    <w:rsid w:val="007D6DA0"/>
    <w:rsid w:val="007E0694"/>
    <w:rsid w:val="007E070F"/>
    <w:rsid w:val="007E0AA3"/>
    <w:rsid w:val="007E1980"/>
    <w:rsid w:val="007E1AB5"/>
    <w:rsid w:val="007E1C73"/>
    <w:rsid w:val="007E1E19"/>
    <w:rsid w:val="007E1F0B"/>
    <w:rsid w:val="007E2EC4"/>
    <w:rsid w:val="007E4B76"/>
    <w:rsid w:val="007E5B24"/>
    <w:rsid w:val="007E5EA8"/>
    <w:rsid w:val="007E6613"/>
    <w:rsid w:val="007E72D3"/>
    <w:rsid w:val="007E7D35"/>
    <w:rsid w:val="007F02FF"/>
    <w:rsid w:val="007F0A83"/>
    <w:rsid w:val="007F0CF1"/>
    <w:rsid w:val="007F12A5"/>
    <w:rsid w:val="007F16A0"/>
    <w:rsid w:val="007F180C"/>
    <w:rsid w:val="007F4CF1"/>
    <w:rsid w:val="007F6AFF"/>
    <w:rsid w:val="007F758D"/>
    <w:rsid w:val="007F7D52"/>
    <w:rsid w:val="00802775"/>
    <w:rsid w:val="00802AF7"/>
    <w:rsid w:val="00803A5E"/>
    <w:rsid w:val="00804E7F"/>
    <w:rsid w:val="00805A90"/>
    <w:rsid w:val="0080654C"/>
    <w:rsid w:val="008071C6"/>
    <w:rsid w:val="0081187A"/>
    <w:rsid w:val="00811B4E"/>
    <w:rsid w:val="00814504"/>
    <w:rsid w:val="00814825"/>
    <w:rsid w:val="00816261"/>
    <w:rsid w:val="00816D25"/>
    <w:rsid w:val="00817A00"/>
    <w:rsid w:val="008203EA"/>
    <w:rsid w:val="00821CCE"/>
    <w:rsid w:val="0082271F"/>
    <w:rsid w:val="00823088"/>
    <w:rsid w:val="00824C60"/>
    <w:rsid w:val="00825618"/>
    <w:rsid w:val="00825F67"/>
    <w:rsid w:val="00826669"/>
    <w:rsid w:val="008273A9"/>
    <w:rsid w:val="00827FF2"/>
    <w:rsid w:val="008329DA"/>
    <w:rsid w:val="0083329D"/>
    <w:rsid w:val="008332A3"/>
    <w:rsid w:val="00833EBC"/>
    <w:rsid w:val="00833EF3"/>
    <w:rsid w:val="00835DB3"/>
    <w:rsid w:val="0083617B"/>
    <w:rsid w:val="008371BD"/>
    <w:rsid w:val="00840EE9"/>
    <w:rsid w:val="0084110C"/>
    <w:rsid w:val="00842AC0"/>
    <w:rsid w:val="00842D24"/>
    <w:rsid w:val="008438FF"/>
    <w:rsid w:val="0084407E"/>
    <w:rsid w:val="0084695A"/>
    <w:rsid w:val="008504A8"/>
    <w:rsid w:val="008512EE"/>
    <w:rsid w:val="00851BCD"/>
    <w:rsid w:val="008521D2"/>
    <w:rsid w:val="0085242F"/>
    <w:rsid w:val="0085282E"/>
    <w:rsid w:val="00852CE8"/>
    <w:rsid w:val="00853C48"/>
    <w:rsid w:val="00853C7E"/>
    <w:rsid w:val="00854073"/>
    <w:rsid w:val="00857A1F"/>
    <w:rsid w:val="00860141"/>
    <w:rsid w:val="0086055B"/>
    <w:rsid w:val="00861B48"/>
    <w:rsid w:val="0086292B"/>
    <w:rsid w:val="008630D9"/>
    <w:rsid w:val="00863A0F"/>
    <w:rsid w:val="00863F10"/>
    <w:rsid w:val="00864382"/>
    <w:rsid w:val="00864DB0"/>
    <w:rsid w:val="008657F3"/>
    <w:rsid w:val="00866B23"/>
    <w:rsid w:val="008700FB"/>
    <w:rsid w:val="00870E29"/>
    <w:rsid w:val="0087198C"/>
    <w:rsid w:val="00871C9D"/>
    <w:rsid w:val="00872C1F"/>
    <w:rsid w:val="00873B42"/>
    <w:rsid w:val="00874C89"/>
    <w:rsid w:val="0087529C"/>
    <w:rsid w:val="00877596"/>
    <w:rsid w:val="008809D7"/>
    <w:rsid w:val="00880BE2"/>
    <w:rsid w:val="00881BF8"/>
    <w:rsid w:val="008823D1"/>
    <w:rsid w:val="00882655"/>
    <w:rsid w:val="008827FE"/>
    <w:rsid w:val="00882DB4"/>
    <w:rsid w:val="00884DB5"/>
    <w:rsid w:val="008856D8"/>
    <w:rsid w:val="008908FC"/>
    <w:rsid w:val="008914D4"/>
    <w:rsid w:val="00891D23"/>
    <w:rsid w:val="00892E82"/>
    <w:rsid w:val="008934FD"/>
    <w:rsid w:val="008938EF"/>
    <w:rsid w:val="0089435E"/>
    <w:rsid w:val="00894CD2"/>
    <w:rsid w:val="0089562E"/>
    <w:rsid w:val="0089666B"/>
    <w:rsid w:val="008A12EC"/>
    <w:rsid w:val="008A150B"/>
    <w:rsid w:val="008A2216"/>
    <w:rsid w:val="008A5BFC"/>
    <w:rsid w:val="008A5FA6"/>
    <w:rsid w:val="008A6E6D"/>
    <w:rsid w:val="008B067B"/>
    <w:rsid w:val="008B16AD"/>
    <w:rsid w:val="008B3CDB"/>
    <w:rsid w:val="008B4140"/>
    <w:rsid w:val="008B4656"/>
    <w:rsid w:val="008B48FB"/>
    <w:rsid w:val="008B52F6"/>
    <w:rsid w:val="008B57B9"/>
    <w:rsid w:val="008B5F55"/>
    <w:rsid w:val="008B6F07"/>
    <w:rsid w:val="008B7323"/>
    <w:rsid w:val="008B7A1C"/>
    <w:rsid w:val="008C1274"/>
    <w:rsid w:val="008C1B58"/>
    <w:rsid w:val="008C2BA5"/>
    <w:rsid w:val="008C2F77"/>
    <w:rsid w:val="008C39AE"/>
    <w:rsid w:val="008C40FF"/>
    <w:rsid w:val="008C4123"/>
    <w:rsid w:val="008C4F03"/>
    <w:rsid w:val="008C590D"/>
    <w:rsid w:val="008C7507"/>
    <w:rsid w:val="008C7B1A"/>
    <w:rsid w:val="008C7E65"/>
    <w:rsid w:val="008D1B73"/>
    <w:rsid w:val="008D1E25"/>
    <w:rsid w:val="008D2364"/>
    <w:rsid w:val="008D2417"/>
    <w:rsid w:val="008D3C5B"/>
    <w:rsid w:val="008E031B"/>
    <w:rsid w:val="008E0BA2"/>
    <w:rsid w:val="008E15A7"/>
    <w:rsid w:val="008E17FE"/>
    <w:rsid w:val="008E3CA6"/>
    <w:rsid w:val="008E6BD6"/>
    <w:rsid w:val="008E7029"/>
    <w:rsid w:val="008E7EF6"/>
    <w:rsid w:val="008F0147"/>
    <w:rsid w:val="008F0C42"/>
    <w:rsid w:val="008F0CC2"/>
    <w:rsid w:val="008F1F98"/>
    <w:rsid w:val="008F2412"/>
    <w:rsid w:val="008F3484"/>
    <w:rsid w:val="008F41BA"/>
    <w:rsid w:val="008F4D7C"/>
    <w:rsid w:val="008F6758"/>
    <w:rsid w:val="008F7C59"/>
    <w:rsid w:val="0090011C"/>
    <w:rsid w:val="00900CEB"/>
    <w:rsid w:val="00903792"/>
    <w:rsid w:val="009040DD"/>
    <w:rsid w:val="0090418A"/>
    <w:rsid w:val="0090447D"/>
    <w:rsid w:val="00905B47"/>
    <w:rsid w:val="00905D77"/>
    <w:rsid w:val="00906FFA"/>
    <w:rsid w:val="00907AA8"/>
    <w:rsid w:val="0091331C"/>
    <w:rsid w:val="00915B62"/>
    <w:rsid w:val="00915C7F"/>
    <w:rsid w:val="00917408"/>
    <w:rsid w:val="009174D8"/>
    <w:rsid w:val="009179B4"/>
    <w:rsid w:val="00924278"/>
    <w:rsid w:val="00925664"/>
    <w:rsid w:val="009269B3"/>
    <w:rsid w:val="009279D8"/>
    <w:rsid w:val="009279DE"/>
    <w:rsid w:val="00930116"/>
    <w:rsid w:val="009316F2"/>
    <w:rsid w:val="00931C5D"/>
    <w:rsid w:val="00931FC8"/>
    <w:rsid w:val="00932374"/>
    <w:rsid w:val="0093330C"/>
    <w:rsid w:val="00933C31"/>
    <w:rsid w:val="00935331"/>
    <w:rsid w:val="0093579E"/>
    <w:rsid w:val="0093618D"/>
    <w:rsid w:val="00936A58"/>
    <w:rsid w:val="009413D9"/>
    <w:rsid w:val="00941D20"/>
    <w:rsid w:val="0094212C"/>
    <w:rsid w:val="009438CB"/>
    <w:rsid w:val="00944096"/>
    <w:rsid w:val="00944DB2"/>
    <w:rsid w:val="009461D0"/>
    <w:rsid w:val="00946B31"/>
    <w:rsid w:val="00946DF0"/>
    <w:rsid w:val="00946E6A"/>
    <w:rsid w:val="00947056"/>
    <w:rsid w:val="009506A8"/>
    <w:rsid w:val="00953289"/>
    <w:rsid w:val="00954689"/>
    <w:rsid w:val="009548B9"/>
    <w:rsid w:val="00955762"/>
    <w:rsid w:val="009559F8"/>
    <w:rsid w:val="009617C9"/>
    <w:rsid w:val="00961C93"/>
    <w:rsid w:val="00961D64"/>
    <w:rsid w:val="00963DFA"/>
    <w:rsid w:val="00964C3B"/>
    <w:rsid w:val="00965324"/>
    <w:rsid w:val="00965933"/>
    <w:rsid w:val="009674E9"/>
    <w:rsid w:val="0097091E"/>
    <w:rsid w:val="00971CCF"/>
    <w:rsid w:val="00973A9F"/>
    <w:rsid w:val="00975FA8"/>
    <w:rsid w:val="009760D3"/>
    <w:rsid w:val="009765C5"/>
    <w:rsid w:val="00976D44"/>
    <w:rsid w:val="00977132"/>
    <w:rsid w:val="009802B8"/>
    <w:rsid w:val="00980A29"/>
    <w:rsid w:val="00980A9F"/>
    <w:rsid w:val="00981A4B"/>
    <w:rsid w:val="00981E89"/>
    <w:rsid w:val="00982501"/>
    <w:rsid w:val="00982613"/>
    <w:rsid w:val="00982A16"/>
    <w:rsid w:val="009830E9"/>
    <w:rsid w:val="00983C10"/>
    <w:rsid w:val="00984D27"/>
    <w:rsid w:val="00985116"/>
    <w:rsid w:val="0098586B"/>
    <w:rsid w:val="00986400"/>
    <w:rsid w:val="009877D3"/>
    <w:rsid w:val="00992CBA"/>
    <w:rsid w:val="00993EC3"/>
    <w:rsid w:val="0099430E"/>
    <w:rsid w:val="009945F7"/>
    <w:rsid w:val="00994E8F"/>
    <w:rsid w:val="009951DC"/>
    <w:rsid w:val="009959BB"/>
    <w:rsid w:val="00996B51"/>
    <w:rsid w:val="00997158"/>
    <w:rsid w:val="009A16A9"/>
    <w:rsid w:val="009A27F6"/>
    <w:rsid w:val="009A3A7C"/>
    <w:rsid w:val="009A4CFD"/>
    <w:rsid w:val="009A5C95"/>
    <w:rsid w:val="009A632D"/>
    <w:rsid w:val="009A6A5C"/>
    <w:rsid w:val="009A7BB0"/>
    <w:rsid w:val="009B0353"/>
    <w:rsid w:val="009B03AB"/>
    <w:rsid w:val="009B1CB3"/>
    <w:rsid w:val="009B1D16"/>
    <w:rsid w:val="009B2306"/>
    <w:rsid w:val="009B2ADB"/>
    <w:rsid w:val="009B39DB"/>
    <w:rsid w:val="009B3E52"/>
    <w:rsid w:val="009B43A2"/>
    <w:rsid w:val="009B5F77"/>
    <w:rsid w:val="009B603A"/>
    <w:rsid w:val="009B6F05"/>
    <w:rsid w:val="009B76C2"/>
    <w:rsid w:val="009B7FF8"/>
    <w:rsid w:val="009C239F"/>
    <w:rsid w:val="009C255A"/>
    <w:rsid w:val="009C25D8"/>
    <w:rsid w:val="009C27E7"/>
    <w:rsid w:val="009C2D0E"/>
    <w:rsid w:val="009C3DAC"/>
    <w:rsid w:val="009C42E0"/>
    <w:rsid w:val="009C5399"/>
    <w:rsid w:val="009C6659"/>
    <w:rsid w:val="009C684C"/>
    <w:rsid w:val="009C68E3"/>
    <w:rsid w:val="009C7B69"/>
    <w:rsid w:val="009C7C56"/>
    <w:rsid w:val="009D17C0"/>
    <w:rsid w:val="009D2566"/>
    <w:rsid w:val="009D2629"/>
    <w:rsid w:val="009D5362"/>
    <w:rsid w:val="009D66D5"/>
    <w:rsid w:val="009D7F57"/>
    <w:rsid w:val="009E1415"/>
    <w:rsid w:val="009E1EF5"/>
    <w:rsid w:val="009E2C51"/>
    <w:rsid w:val="009E5415"/>
    <w:rsid w:val="009E6116"/>
    <w:rsid w:val="009E64B1"/>
    <w:rsid w:val="009E660C"/>
    <w:rsid w:val="009E7211"/>
    <w:rsid w:val="009F10CF"/>
    <w:rsid w:val="009F1CCA"/>
    <w:rsid w:val="009F2987"/>
    <w:rsid w:val="009F3C8D"/>
    <w:rsid w:val="009F3EEE"/>
    <w:rsid w:val="009F3F72"/>
    <w:rsid w:val="009F4626"/>
    <w:rsid w:val="009F64F0"/>
    <w:rsid w:val="009F7621"/>
    <w:rsid w:val="00A00FCA"/>
    <w:rsid w:val="00A017FA"/>
    <w:rsid w:val="00A02276"/>
    <w:rsid w:val="00A02E43"/>
    <w:rsid w:val="00A031D9"/>
    <w:rsid w:val="00A03991"/>
    <w:rsid w:val="00A041B4"/>
    <w:rsid w:val="00A04D0A"/>
    <w:rsid w:val="00A04ED0"/>
    <w:rsid w:val="00A051B2"/>
    <w:rsid w:val="00A06069"/>
    <w:rsid w:val="00A06204"/>
    <w:rsid w:val="00A06374"/>
    <w:rsid w:val="00A065F9"/>
    <w:rsid w:val="00A06A80"/>
    <w:rsid w:val="00A06F5D"/>
    <w:rsid w:val="00A07059"/>
    <w:rsid w:val="00A07F34"/>
    <w:rsid w:val="00A10AA5"/>
    <w:rsid w:val="00A10D6F"/>
    <w:rsid w:val="00A12A29"/>
    <w:rsid w:val="00A135DB"/>
    <w:rsid w:val="00A13BCE"/>
    <w:rsid w:val="00A149BC"/>
    <w:rsid w:val="00A151C4"/>
    <w:rsid w:val="00A16935"/>
    <w:rsid w:val="00A17F09"/>
    <w:rsid w:val="00A21932"/>
    <w:rsid w:val="00A22154"/>
    <w:rsid w:val="00A22DAC"/>
    <w:rsid w:val="00A235D2"/>
    <w:rsid w:val="00A23EFC"/>
    <w:rsid w:val="00A24C14"/>
    <w:rsid w:val="00A25C38"/>
    <w:rsid w:val="00A265AC"/>
    <w:rsid w:val="00A36BBE"/>
    <w:rsid w:val="00A406B9"/>
    <w:rsid w:val="00A40BC4"/>
    <w:rsid w:val="00A41943"/>
    <w:rsid w:val="00A41BA8"/>
    <w:rsid w:val="00A4307A"/>
    <w:rsid w:val="00A43AAB"/>
    <w:rsid w:val="00A44A4A"/>
    <w:rsid w:val="00A457BF"/>
    <w:rsid w:val="00A468AD"/>
    <w:rsid w:val="00A46FC9"/>
    <w:rsid w:val="00A47850"/>
    <w:rsid w:val="00A47EBB"/>
    <w:rsid w:val="00A501C7"/>
    <w:rsid w:val="00A504C1"/>
    <w:rsid w:val="00A50AF6"/>
    <w:rsid w:val="00A50BB2"/>
    <w:rsid w:val="00A51BD0"/>
    <w:rsid w:val="00A51CDD"/>
    <w:rsid w:val="00A5209A"/>
    <w:rsid w:val="00A53484"/>
    <w:rsid w:val="00A53B7A"/>
    <w:rsid w:val="00A551ED"/>
    <w:rsid w:val="00A55672"/>
    <w:rsid w:val="00A56158"/>
    <w:rsid w:val="00A57AE1"/>
    <w:rsid w:val="00A608D0"/>
    <w:rsid w:val="00A60D10"/>
    <w:rsid w:val="00A619DF"/>
    <w:rsid w:val="00A61F6E"/>
    <w:rsid w:val="00A62349"/>
    <w:rsid w:val="00A62545"/>
    <w:rsid w:val="00A65ACC"/>
    <w:rsid w:val="00A65B37"/>
    <w:rsid w:val="00A66AFF"/>
    <w:rsid w:val="00A6730D"/>
    <w:rsid w:val="00A67854"/>
    <w:rsid w:val="00A679F0"/>
    <w:rsid w:val="00A7070C"/>
    <w:rsid w:val="00A71088"/>
    <w:rsid w:val="00A7155E"/>
    <w:rsid w:val="00A71625"/>
    <w:rsid w:val="00A71B9B"/>
    <w:rsid w:val="00A7293A"/>
    <w:rsid w:val="00A743D7"/>
    <w:rsid w:val="00A75087"/>
    <w:rsid w:val="00A751C7"/>
    <w:rsid w:val="00A75FC5"/>
    <w:rsid w:val="00A7636E"/>
    <w:rsid w:val="00A77153"/>
    <w:rsid w:val="00A77AB4"/>
    <w:rsid w:val="00A80458"/>
    <w:rsid w:val="00A80D1C"/>
    <w:rsid w:val="00A80ED6"/>
    <w:rsid w:val="00A813DD"/>
    <w:rsid w:val="00A822A0"/>
    <w:rsid w:val="00A82C7A"/>
    <w:rsid w:val="00A84995"/>
    <w:rsid w:val="00A87844"/>
    <w:rsid w:val="00A91F2A"/>
    <w:rsid w:val="00A9324D"/>
    <w:rsid w:val="00A937FF"/>
    <w:rsid w:val="00A93D8F"/>
    <w:rsid w:val="00A94111"/>
    <w:rsid w:val="00A95C72"/>
    <w:rsid w:val="00A97B0E"/>
    <w:rsid w:val="00AA038C"/>
    <w:rsid w:val="00AA0887"/>
    <w:rsid w:val="00AA1C42"/>
    <w:rsid w:val="00AA28B2"/>
    <w:rsid w:val="00AA58DC"/>
    <w:rsid w:val="00AA6826"/>
    <w:rsid w:val="00AA7A09"/>
    <w:rsid w:val="00AA7ADD"/>
    <w:rsid w:val="00AA7F73"/>
    <w:rsid w:val="00AB02EF"/>
    <w:rsid w:val="00AB04B6"/>
    <w:rsid w:val="00AB06A2"/>
    <w:rsid w:val="00AB10F8"/>
    <w:rsid w:val="00AB36CB"/>
    <w:rsid w:val="00AB3B50"/>
    <w:rsid w:val="00AB4163"/>
    <w:rsid w:val="00AB52C1"/>
    <w:rsid w:val="00AB680D"/>
    <w:rsid w:val="00AB7D6B"/>
    <w:rsid w:val="00AC039B"/>
    <w:rsid w:val="00AC05B1"/>
    <w:rsid w:val="00AC0C45"/>
    <w:rsid w:val="00AC2E4B"/>
    <w:rsid w:val="00AC427F"/>
    <w:rsid w:val="00AC78EC"/>
    <w:rsid w:val="00AD1B62"/>
    <w:rsid w:val="00AD1B76"/>
    <w:rsid w:val="00AD21E2"/>
    <w:rsid w:val="00AD2A6D"/>
    <w:rsid w:val="00AD356C"/>
    <w:rsid w:val="00AD49B8"/>
    <w:rsid w:val="00AD7B88"/>
    <w:rsid w:val="00AE0065"/>
    <w:rsid w:val="00AE01E0"/>
    <w:rsid w:val="00AE2914"/>
    <w:rsid w:val="00AE31F4"/>
    <w:rsid w:val="00AE3539"/>
    <w:rsid w:val="00AE361A"/>
    <w:rsid w:val="00AE447C"/>
    <w:rsid w:val="00AE4802"/>
    <w:rsid w:val="00AE4B5E"/>
    <w:rsid w:val="00AE4B5F"/>
    <w:rsid w:val="00AE6AA2"/>
    <w:rsid w:val="00AE6D15"/>
    <w:rsid w:val="00AE7989"/>
    <w:rsid w:val="00AF0C90"/>
    <w:rsid w:val="00AF21B2"/>
    <w:rsid w:val="00AF4879"/>
    <w:rsid w:val="00AF57C5"/>
    <w:rsid w:val="00AF5F9D"/>
    <w:rsid w:val="00AF6B5A"/>
    <w:rsid w:val="00B006CF"/>
    <w:rsid w:val="00B01FA0"/>
    <w:rsid w:val="00B02081"/>
    <w:rsid w:val="00B02DA2"/>
    <w:rsid w:val="00B035B0"/>
    <w:rsid w:val="00B03CC0"/>
    <w:rsid w:val="00B04182"/>
    <w:rsid w:val="00B044B9"/>
    <w:rsid w:val="00B0477E"/>
    <w:rsid w:val="00B07AE3"/>
    <w:rsid w:val="00B07C57"/>
    <w:rsid w:val="00B110A8"/>
    <w:rsid w:val="00B11430"/>
    <w:rsid w:val="00B11FD9"/>
    <w:rsid w:val="00B12179"/>
    <w:rsid w:val="00B13653"/>
    <w:rsid w:val="00B1423C"/>
    <w:rsid w:val="00B155E6"/>
    <w:rsid w:val="00B15783"/>
    <w:rsid w:val="00B1593B"/>
    <w:rsid w:val="00B16397"/>
    <w:rsid w:val="00B205EE"/>
    <w:rsid w:val="00B21776"/>
    <w:rsid w:val="00B2327F"/>
    <w:rsid w:val="00B23A6B"/>
    <w:rsid w:val="00B2409B"/>
    <w:rsid w:val="00B26673"/>
    <w:rsid w:val="00B27777"/>
    <w:rsid w:val="00B31039"/>
    <w:rsid w:val="00B31814"/>
    <w:rsid w:val="00B31951"/>
    <w:rsid w:val="00B3327A"/>
    <w:rsid w:val="00B33CB2"/>
    <w:rsid w:val="00B3502D"/>
    <w:rsid w:val="00B3519C"/>
    <w:rsid w:val="00B353EB"/>
    <w:rsid w:val="00B35B01"/>
    <w:rsid w:val="00B36C37"/>
    <w:rsid w:val="00B376C6"/>
    <w:rsid w:val="00B40192"/>
    <w:rsid w:val="00B40CBB"/>
    <w:rsid w:val="00B40D47"/>
    <w:rsid w:val="00B42D29"/>
    <w:rsid w:val="00B431FE"/>
    <w:rsid w:val="00B439C4"/>
    <w:rsid w:val="00B43AD6"/>
    <w:rsid w:val="00B4535E"/>
    <w:rsid w:val="00B457B7"/>
    <w:rsid w:val="00B45B5A"/>
    <w:rsid w:val="00B4656B"/>
    <w:rsid w:val="00B46F36"/>
    <w:rsid w:val="00B47466"/>
    <w:rsid w:val="00B51888"/>
    <w:rsid w:val="00B52A8C"/>
    <w:rsid w:val="00B54728"/>
    <w:rsid w:val="00B57537"/>
    <w:rsid w:val="00B61ED1"/>
    <w:rsid w:val="00B62F40"/>
    <w:rsid w:val="00B636A8"/>
    <w:rsid w:val="00B6393B"/>
    <w:rsid w:val="00B65407"/>
    <w:rsid w:val="00B665C6"/>
    <w:rsid w:val="00B72875"/>
    <w:rsid w:val="00B72CDE"/>
    <w:rsid w:val="00B72F1D"/>
    <w:rsid w:val="00B7362F"/>
    <w:rsid w:val="00B75637"/>
    <w:rsid w:val="00B77196"/>
    <w:rsid w:val="00B775F8"/>
    <w:rsid w:val="00B7788E"/>
    <w:rsid w:val="00B80403"/>
    <w:rsid w:val="00B8048C"/>
    <w:rsid w:val="00B805AF"/>
    <w:rsid w:val="00B805FA"/>
    <w:rsid w:val="00B83814"/>
    <w:rsid w:val="00B8457B"/>
    <w:rsid w:val="00B85001"/>
    <w:rsid w:val="00B85A48"/>
    <w:rsid w:val="00B85D57"/>
    <w:rsid w:val="00B86609"/>
    <w:rsid w:val="00B869EC"/>
    <w:rsid w:val="00B901A0"/>
    <w:rsid w:val="00B90CD3"/>
    <w:rsid w:val="00B913C6"/>
    <w:rsid w:val="00B9397A"/>
    <w:rsid w:val="00B93EFA"/>
    <w:rsid w:val="00B9633D"/>
    <w:rsid w:val="00B96772"/>
    <w:rsid w:val="00B96EFE"/>
    <w:rsid w:val="00B9706D"/>
    <w:rsid w:val="00B970C4"/>
    <w:rsid w:val="00BA0140"/>
    <w:rsid w:val="00BA1EB5"/>
    <w:rsid w:val="00BA2EBE"/>
    <w:rsid w:val="00BA3B2D"/>
    <w:rsid w:val="00BA6C57"/>
    <w:rsid w:val="00BA706F"/>
    <w:rsid w:val="00BA72A1"/>
    <w:rsid w:val="00BB0012"/>
    <w:rsid w:val="00BB003E"/>
    <w:rsid w:val="00BB0F28"/>
    <w:rsid w:val="00BB1B1E"/>
    <w:rsid w:val="00BB2702"/>
    <w:rsid w:val="00BB458A"/>
    <w:rsid w:val="00BB4C42"/>
    <w:rsid w:val="00BB506F"/>
    <w:rsid w:val="00BB5A57"/>
    <w:rsid w:val="00BB6244"/>
    <w:rsid w:val="00BB7DB5"/>
    <w:rsid w:val="00BC0107"/>
    <w:rsid w:val="00BC0DAC"/>
    <w:rsid w:val="00BC0EAC"/>
    <w:rsid w:val="00BC11CC"/>
    <w:rsid w:val="00BC221C"/>
    <w:rsid w:val="00BC5E7A"/>
    <w:rsid w:val="00BC7677"/>
    <w:rsid w:val="00BD00D3"/>
    <w:rsid w:val="00BD0273"/>
    <w:rsid w:val="00BD101C"/>
    <w:rsid w:val="00BD1659"/>
    <w:rsid w:val="00BD1677"/>
    <w:rsid w:val="00BD314D"/>
    <w:rsid w:val="00BD3AA9"/>
    <w:rsid w:val="00BD4702"/>
    <w:rsid w:val="00BD493D"/>
    <w:rsid w:val="00BD4A18"/>
    <w:rsid w:val="00BD4D8C"/>
    <w:rsid w:val="00BD4E7A"/>
    <w:rsid w:val="00BD521B"/>
    <w:rsid w:val="00BD5F83"/>
    <w:rsid w:val="00BD6DB2"/>
    <w:rsid w:val="00BD7CD2"/>
    <w:rsid w:val="00BD7FAA"/>
    <w:rsid w:val="00BE0EB9"/>
    <w:rsid w:val="00BE11CF"/>
    <w:rsid w:val="00BE138A"/>
    <w:rsid w:val="00BE21AB"/>
    <w:rsid w:val="00BE51FF"/>
    <w:rsid w:val="00BE55CB"/>
    <w:rsid w:val="00BE6626"/>
    <w:rsid w:val="00BE7185"/>
    <w:rsid w:val="00BE7D57"/>
    <w:rsid w:val="00BF057B"/>
    <w:rsid w:val="00BF083F"/>
    <w:rsid w:val="00BF128E"/>
    <w:rsid w:val="00BF257C"/>
    <w:rsid w:val="00BF3CB9"/>
    <w:rsid w:val="00BF516C"/>
    <w:rsid w:val="00BF57DE"/>
    <w:rsid w:val="00BF617A"/>
    <w:rsid w:val="00C00755"/>
    <w:rsid w:val="00C0379D"/>
    <w:rsid w:val="00C03931"/>
    <w:rsid w:val="00C0486F"/>
    <w:rsid w:val="00C054F1"/>
    <w:rsid w:val="00C0552D"/>
    <w:rsid w:val="00C05FE3"/>
    <w:rsid w:val="00C06D91"/>
    <w:rsid w:val="00C11BE7"/>
    <w:rsid w:val="00C11C09"/>
    <w:rsid w:val="00C12198"/>
    <w:rsid w:val="00C12FD4"/>
    <w:rsid w:val="00C14258"/>
    <w:rsid w:val="00C14892"/>
    <w:rsid w:val="00C15082"/>
    <w:rsid w:val="00C150FC"/>
    <w:rsid w:val="00C157CE"/>
    <w:rsid w:val="00C1589C"/>
    <w:rsid w:val="00C2136D"/>
    <w:rsid w:val="00C214EE"/>
    <w:rsid w:val="00C2314B"/>
    <w:rsid w:val="00C2383A"/>
    <w:rsid w:val="00C23B70"/>
    <w:rsid w:val="00C24971"/>
    <w:rsid w:val="00C24AC2"/>
    <w:rsid w:val="00C25AEF"/>
    <w:rsid w:val="00C25B33"/>
    <w:rsid w:val="00C25BCA"/>
    <w:rsid w:val="00C25D14"/>
    <w:rsid w:val="00C26834"/>
    <w:rsid w:val="00C26BE5"/>
    <w:rsid w:val="00C26E4D"/>
    <w:rsid w:val="00C26F2F"/>
    <w:rsid w:val="00C27909"/>
    <w:rsid w:val="00C27B03"/>
    <w:rsid w:val="00C30A6A"/>
    <w:rsid w:val="00C314E1"/>
    <w:rsid w:val="00C31894"/>
    <w:rsid w:val="00C321CB"/>
    <w:rsid w:val="00C33737"/>
    <w:rsid w:val="00C34397"/>
    <w:rsid w:val="00C348C3"/>
    <w:rsid w:val="00C34C84"/>
    <w:rsid w:val="00C36921"/>
    <w:rsid w:val="00C36ECB"/>
    <w:rsid w:val="00C4095D"/>
    <w:rsid w:val="00C42FBD"/>
    <w:rsid w:val="00C43583"/>
    <w:rsid w:val="00C436F9"/>
    <w:rsid w:val="00C43703"/>
    <w:rsid w:val="00C4561F"/>
    <w:rsid w:val="00C4563A"/>
    <w:rsid w:val="00C5133C"/>
    <w:rsid w:val="00C53B95"/>
    <w:rsid w:val="00C54F08"/>
    <w:rsid w:val="00C563AF"/>
    <w:rsid w:val="00C56541"/>
    <w:rsid w:val="00C56C95"/>
    <w:rsid w:val="00C57156"/>
    <w:rsid w:val="00C601D2"/>
    <w:rsid w:val="00C614FE"/>
    <w:rsid w:val="00C6160A"/>
    <w:rsid w:val="00C61CAF"/>
    <w:rsid w:val="00C62795"/>
    <w:rsid w:val="00C62BDA"/>
    <w:rsid w:val="00C64DEB"/>
    <w:rsid w:val="00C64FAB"/>
    <w:rsid w:val="00C658E6"/>
    <w:rsid w:val="00C65BCC"/>
    <w:rsid w:val="00C6639D"/>
    <w:rsid w:val="00C66846"/>
    <w:rsid w:val="00C66970"/>
    <w:rsid w:val="00C6713C"/>
    <w:rsid w:val="00C67C96"/>
    <w:rsid w:val="00C70931"/>
    <w:rsid w:val="00C70AE3"/>
    <w:rsid w:val="00C7381F"/>
    <w:rsid w:val="00C74C18"/>
    <w:rsid w:val="00C75151"/>
    <w:rsid w:val="00C75FA3"/>
    <w:rsid w:val="00C760DC"/>
    <w:rsid w:val="00C7710B"/>
    <w:rsid w:val="00C77670"/>
    <w:rsid w:val="00C81495"/>
    <w:rsid w:val="00C816E0"/>
    <w:rsid w:val="00C81B8E"/>
    <w:rsid w:val="00C81F4F"/>
    <w:rsid w:val="00C843E3"/>
    <w:rsid w:val="00C8611F"/>
    <w:rsid w:val="00C8691C"/>
    <w:rsid w:val="00C869BE"/>
    <w:rsid w:val="00C86B81"/>
    <w:rsid w:val="00C87157"/>
    <w:rsid w:val="00C91D25"/>
    <w:rsid w:val="00C9392F"/>
    <w:rsid w:val="00C97A2C"/>
    <w:rsid w:val="00CA0896"/>
    <w:rsid w:val="00CA0B87"/>
    <w:rsid w:val="00CA0CA2"/>
    <w:rsid w:val="00CA132C"/>
    <w:rsid w:val="00CA15B1"/>
    <w:rsid w:val="00CA168A"/>
    <w:rsid w:val="00CA1DFB"/>
    <w:rsid w:val="00CA2547"/>
    <w:rsid w:val="00CA25CF"/>
    <w:rsid w:val="00CA2707"/>
    <w:rsid w:val="00CA356C"/>
    <w:rsid w:val="00CA357E"/>
    <w:rsid w:val="00CA44F9"/>
    <w:rsid w:val="00CA4A69"/>
    <w:rsid w:val="00CA5EB5"/>
    <w:rsid w:val="00CA6724"/>
    <w:rsid w:val="00CA6DDB"/>
    <w:rsid w:val="00CB03BC"/>
    <w:rsid w:val="00CB2A50"/>
    <w:rsid w:val="00CB2FFA"/>
    <w:rsid w:val="00CB3660"/>
    <w:rsid w:val="00CB4132"/>
    <w:rsid w:val="00CB4756"/>
    <w:rsid w:val="00CB5E3B"/>
    <w:rsid w:val="00CB695B"/>
    <w:rsid w:val="00CC04CA"/>
    <w:rsid w:val="00CC0E28"/>
    <w:rsid w:val="00CC2162"/>
    <w:rsid w:val="00CC2531"/>
    <w:rsid w:val="00CC3E0C"/>
    <w:rsid w:val="00CC45CD"/>
    <w:rsid w:val="00CC58D3"/>
    <w:rsid w:val="00CC5C14"/>
    <w:rsid w:val="00CC673F"/>
    <w:rsid w:val="00CC69EC"/>
    <w:rsid w:val="00CC784D"/>
    <w:rsid w:val="00CD00FA"/>
    <w:rsid w:val="00CD073E"/>
    <w:rsid w:val="00CD1264"/>
    <w:rsid w:val="00CD3D81"/>
    <w:rsid w:val="00CD655F"/>
    <w:rsid w:val="00CD6E3C"/>
    <w:rsid w:val="00CE238D"/>
    <w:rsid w:val="00CE376C"/>
    <w:rsid w:val="00CF4605"/>
    <w:rsid w:val="00D00B77"/>
    <w:rsid w:val="00D015B3"/>
    <w:rsid w:val="00D01FDB"/>
    <w:rsid w:val="00D02605"/>
    <w:rsid w:val="00D0337B"/>
    <w:rsid w:val="00D05603"/>
    <w:rsid w:val="00D06064"/>
    <w:rsid w:val="00D0661C"/>
    <w:rsid w:val="00D0676A"/>
    <w:rsid w:val="00D06885"/>
    <w:rsid w:val="00D079B2"/>
    <w:rsid w:val="00D114E9"/>
    <w:rsid w:val="00D124D5"/>
    <w:rsid w:val="00D1500F"/>
    <w:rsid w:val="00D15DC1"/>
    <w:rsid w:val="00D20F12"/>
    <w:rsid w:val="00D22378"/>
    <w:rsid w:val="00D23073"/>
    <w:rsid w:val="00D2414E"/>
    <w:rsid w:val="00D2441D"/>
    <w:rsid w:val="00D246B5"/>
    <w:rsid w:val="00D247DC"/>
    <w:rsid w:val="00D25912"/>
    <w:rsid w:val="00D26BA0"/>
    <w:rsid w:val="00D27035"/>
    <w:rsid w:val="00D274CE"/>
    <w:rsid w:val="00D31857"/>
    <w:rsid w:val="00D3365C"/>
    <w:rsid w:val="00D33F47"/>
    <w:rsid w:val="00D36758"/>
    <w:rsid w:val="00D36E2C"/>
    <w:rsid w:val="00D40424"/>
    <w:rsid w:val="00D429C6"/>
    <w:rsid w:val="00D47748"/>
    <w:rsid w:val="00D51CB0"/>
    <w:rsid w:val="00D52D62"/>
    <w:rsid w:val="00D543E2"/>
    <w:rsid w:val="00D54CC3"/>
    <w:rsid w:val="00D5668C"/>
    <w:rsid w:val="00D56A90"/>
    <w:rsid w:val="00D56AB2"/>
    <w:rsid w:val="00D573DA"/>
    <w:rsid w:val="00D577D9"/>
    <w:rsid w:val="00D6041A"/>
    <w:rsid w:val="00D6117E"/>
    <w:rsid w:val="00D61BD9"/>
    <w:rsid w:val="00D633EB"/>
    <w:rsid w:val="00D636EA"/>
    <w:rsid w:val="00D67869"/>
    <w:rsid w:val="00D704E5"/>
    <w:rsid w:val="00D71074"/>
    <w:rsid w:val="00D731CB"/>
    <w:rsid w:val="00D75918"/>
    <w:rsid w:val="00D82017"/>
    <w:rsid w:val="00D82FF7"/>
    <w:rsid w:val="00D83B51"/>
    <w:rsid w:val="00D83E1F"/>
    <w:rsid w:val="00D8436D"/>
    <w:rsid w:val="00D847FE"/>
    <w:rsid w:val="00D84FEA"/>
    <w:rsid w:val="00D851DA"/>
    <w:rsid w:val="00D8728C"/>
    <w:rsid w:val="00D87DA3"/>
    <w:rsid w:val="00D91475"/>
    <w:rsid w:val="00D9210B"/>
    <w:rsid w:val="00D927DC"/>
    <w:rsid w:val="00D939B0"/>
    <w:rsid w:val="00D93E23"/>
    <w:rsid w:val="00D95A5D"/>
    <w:rsid w:val="00D964EA"/>
    <w:rsid w:val="00D966D0"/>
    <w:rsid w:val="00DA057F"/>
    <w:rsid w:val="00DA0C59"/>
    <w:rsid w:val="00DA23EF"/>
    <w:rsid w:val="00DA27A3"/>
    <w:rsid w:val="00DA319B"/>
    <w:rsid w:val="00DA357A"/>
    <w:rsid w:val="00DA3585"/>
    <w:rsid w:val="00DA3737"/>
    <w:rsid w:val="00DA3991"/>
    <w:rsid w:val="00DA3FE4"/>
    <w:rsid w:val="00DA4F85"/>
    <w:rsid w:val="00DA4FCF"/>
    <w:rsid w:val="00DB05C7"/>
    <w:rsid w:val="00DB0760"/>
    <w:rsid w:val="00DB1022"/>
    <w:rsid w:val="00DB1829"/>
    <w:rsid w:val="00DB2A7C"/>
    <w:rsid w:val="00DB2AC3"/>
    <w:rsid w:val="00DB328E"/>
    <w:rsid w:val="00DB5842"/>
    <w:rsid w:val="00DB7E6C"/>
    <w:rsid w:val="00DC109D"/>
    <w:rsid w:val="00DC1192"/>
    <w:rsid w:val="00DC13E2"/>
    <w:rsid w:val="00DC1AC8"/>
    <w:rsid w:val="00DC30E0"/>
    <w:rsid w:val="00DC4222"/>
    <w:rsid w:val="00DD0B74"/>
    <w:rsid w:val="00DD1843"/>
    <w:rsid w:val="00DD1B2A"/>
    <w:rsid w:val="00DD2120"/>
    <w:rsid w:val="00DD2C42"/>
    <w:rsid w:val="00DD5A29"/>
    <w:rsid w:val="00DD5BD4"/>
    <w:rsid w:val="00DD5D9D"/>
    <w:rsid w:val="00DD7B0F"/>
    <w:rsid w:val="00DE0024"/>
    <w:rsid w:val="00DE01D0"/>
    <w:rsid w:val="00DE1AE3"/>
    <w:rsid w:val="00DE2A2B"/>
    <w:rsid w:val="00DE2CB8"/>
    <w:rsid w:val="00DE304B"/>
    <w:rsid w:val="00DE31C8"/>
    <w:rsid w:val="00DE35CB"/>
    <w:rsid w:val="00DE4F33"/>
    <w:rsid w:val="00DE5851"/>
    <w:rsid w:val="00DE7A25"/>
    <w:rsid w:val="00DF16F7"/>
    <w:rsid w:val="00DF21E9"/>
    <w:rsid w:val="00DF377E"/>
    <w:rsid w:val="00DF5109"/>
    <w:rsid w:val="00DF5537"/>
    <w:rsid w:val="00DF5618"/>
    <w:rsid w:val="00DF6624"/>
    <w:rsid w:val="00DF7020"/>
    <w:rsid w:val="00E00F14"/>
    <w:rsid w:val="00E0170F"/>
    <w:rsid w:val="00E01ABF"/>
    <w:rsid w:val="00E02ABB"/>
    <w:rsid w:val="00E03F62"/>
    <w:rsid w:val="00E03FBC"/>
    <w:rsid w:val="00E0434C"/>
    <w:rsid w:val="00E06386"/>
    <w:rsid w:val="00E06BBB"/>
    <w:rsid w:val="00E07E43"/>
    <w:rsid w:val="00E103F9"/>
    <w:rsid w:val="00E122B5"/>
    <w:rsid w:val="00E12743"/>
    <w:rsid w:val="00E13F82"/>
    <w:rsid w:val="00E140D1"/>
    <w:rsid w:val="00E141F3"/>
    <w:rsid w:val="00E14227"/>
    <w:rsid w:val="00E20304"/>
    <w:rsid w:val="00E2195F"/>
    <w:rsid w:val="00E21E1F"/>
    <w:rsid w:val="00E22103"/>
    <w:rsid w:val="00E24B61"/>
    <w:rsid w:val="00E24EB4"/>
    <w:rsid w:val="00E253D8"/>
    <w:rsid w:val="00E26095"/>
    <w:rsid w:val="00E27C31"/>
    <w:rsid w:val="00E30425"/>
    <w:rsid w:val="00E30964"/>
    <w:rsid w:val="00E320ED"/>
    <w:rsid w:val="00E33AFB"/>
    <w:rsid w:val="00E34035"/>
    <w:rsid w:val="00E34218"/>
    <w:rsid w:val="00E34289"/>
    <w:rsid w:val="00E34D6B"/>
    <w:rsid w:val="00E36666"/>
    <w:rsid w:val="00E36835"/>
    <w:rsid w:val="00E37565"/>
    <w:rsid w:val="00E406BD"/>
    <w:rsid w:val="00E40EB8"/>
    <w:rsid w:val="00E42926"/>
    <w:rsid w:val="00E43EC6"/>
    <w:rsid w:val="00E461A1"/>
    <w:rsid w:val="00E46282"/>
    <w:rsid w:val="00E46822"/>
    <w:rsid w:val="00E479E7"/>
    <w:rsid w:val="00E47AFF"/>
    <w:rsid w:val="00E47B97"/>
    <w:rsid w:val="00E47F02"/>
    <w:rsid w:val="00E50CB2"/>
    <w:rsid w:val="00E50E95"/>
    <w:rsid w:val="00E51850"/>
    <w:rsid w:val="00E51FAA"/>
    <w:rsid w:val="00E5216E"/>
    <w:rsid w:val="00E52D97"/>
    <w:rsid w:val="00E55AE9"/>
    <w:rsid w:val="00E5667B"/>
    <w:rsid w:val="00E57AD5"/>
    <w:rsid w:val="00E60B73"/>
    <w:rsid w:val="00E60DD6"/>
    <w:rsid w:val="00E61443"/>
    <w:rsid w:val="00E61C53"/>
    <w:rsid w:val="00E62692"/>
    <w:rsid w:val="00E62F0E"/>
    <w:rsid w:val="00E64997"/>
    <w:rsid w:val="00E66365"/>
    <w:rsid w:val="00E666E7"/>
    <w:rsid w:val="00E66770"/>
    <w:rsid w:val="00E66E7F"/>
    <w:rsid w:val="00E7141B"/>
    <w:rsid w:val="00E71F72"/>
    <w:rsid w:val="00E75A9D"/>
    <w:rsid w:val="00E76645"/>
    <w:rsid w:val="00E76A3A"/>
    <w:rsid w:val="00E81BFB"/>
    <w:rsid w:val="00E82344"/>
    <w:rsid w:val="00E83F9A"/>
    <w:rsid w:val="00E84236"/>
    <w:rsid w:val="00E84A8C"/>
    <w:rsid w:val="00E84C82"/>
    <w:rsid w:val="00E84D64"/>
    <w:rsid w:val="00E85A8B"/>
    <w:rsid w:val="00E85B4A"/>
    <w:rsid w:val="00E87408"/>
    <w:rsid w:val="00E90D15"/>
    <w:rsid w:val="00E914C4"/>
    <w:rsid w:val="00E9171C"/>
    <w:rsid w:val="00E931D2"/>
    <w:rsid w:val="00E934F5"/>
    <w:rsid w:val="00E945FF"/>
    <w:rsid w:val="00E94B61"/>
    <w:rsid w:val="00E9519C"/>
    <w:rsid w:val="00E95812"/>
    <w:rsid w:val="00E95BB8"/>
    <w:rsid w:val="00E962C3"/>
    <w:rsid w:val="00E96961"/>
    <w:rsid w:val="00EA1924"/>
    <w:rsid w:val="00EA25C7"/>
    <w:rsid w:val="00EA2C8F"/>
    <w:rsid w:val="00EA493C"/>
    <w:rsid w:val="00EA4E06"/>
    <w:rsid w:val="00EA63E8"/>
    <w:rsid w:val="00EA72EC"/>
    <w:rsid w:val="00EA7B35"/>
    <w:rsid w:val="00EA7DA9"/>
    <w:rsid w:val="00EA7DEB"/>
    <w:rsid w:val="00EB0034"/>
    <w:rsid w:val="00EB11CB"/>
    <w:rsid w:val="00EB252E"/>
    <w:rsid w:val="00EB275A"/>
    <w:rsid w:val="00EB30C1"/>
    <w:rsid w:val="00EB3BAF"/>
    <w:rsid w:val="00EB55FE"/>
    <w:rsid w:val="00EB5F6D"/>
    <w:rsid w:val="00EB6216"/>
    <w:rsid w:val="00EB67FE"/>
    <w:rsid w:val="00EB6EB8"/>
    <w:rsid w:val="00EB72C3"/>
    <w:rsid w:val="00EB72D5"/>
    <w:rsid w:val="00EB76C9"/>
    <w:rsid w:val="00EB786A"/>
    <w:rsid w:val="00EB7E5A"/>
    <w:rsid w:val="00EC0C30"/>
    <w:rsid w:val="00EC1578"/>
    <w:rsid w:val="00EC1924"/>
    <w:rsid w:val="00EC1C72"/>
    <w:rsid w:val="00EC3A5B"/>
    <w:rsid w:val="00EC3CC9"/>
    <w:rsid w:val="00EC54E4"/>
    <w:rsid w:val="00EC680A"/>
    <w:rsid w:val="00EC69C4"/>
    <w:rsid w:val="00EC6EC2"/>
    <w:rsid w:val="00EC7804"/>
    <w:rsid w:val="00EC7B1D"/>
    <w:rsid w:val="00ED312D"/>
    <w:rsid w:val="00ED3AFC"/>
    <w:rsid w:val="00ED3D92"/>
    <w:rsid w:val="00ED4174"/>
    <w:rsid w:val="00ED4AAB"/>
    <w:rsid w:val="00ED55D2"/>
    <w:rsid w:val="00ED6692"/>
    <w:rsid w:val="00ED76C3"/>
    <w:rsid w:val="00ED7991"/>
    <w:rsid w:val="00EE036F"/>
    <w:rsid w:val="00EE0587"/>
    <w:rsid w:val="00EE210E"/>
    <w:rsid w:val="00EE2BED"/>
    <w:rsid w:val="00EE32A8"/>
    <w:rsid w:val="00EE374B"/>
    <w:rsid w:val="00EE5CC0"/>
    <w:rsid w:val="00EE5E17"/>
    <w:rsid w:val="00EE6BE6"/>
    <w:rsid w:val="00EF1C95"/>
    <w:rsid w:val="00EF2094"/>
    <w:rsid w:val="00EF4096"/>
    <w:rsid w:val="00EF4983"/>
    <w:rsid w:val="00EF691B"/>
    <w:rsid w:val="00EF69BE"/>
    <w:rsid w:val="00EF7A63"/>
    <w:rsid w:val="00EF7FEC"/>
    <w:rsid w:val="00F005B6"/>
    <w:rsid w:val="00F00C5F"/>
    <w:rsid w:val="00F01CB6"/>
    <w:rsid w:val="00F03983"/>
    <w:rsid w:val="00F04BEF"/>
    <w:rsid w:val="00F0526E"/>
    <w:rsid w:val="00F06454"/>
    <w:rsid w:val="00F06C35"/>
    <w:rsid w:val="00F06D63"/>
    <w:rsid w:val="00F070A0"/>
    <w:rsid w:val="00F076E2"/>
    <w:rsid w:val="00F10511"/>
    <w:rsid w:val="00F10651"/>
    <w:rsid w:val="00F11BB5"/>
    <w:rsid w:val="00F11C80"/>
    <w:rsid w:val="00F11C8A"/>
    <w:rsid w:val="00F11E41"/>
    <w:rsid w:val="00F127CC"/>
    <w:rsid w:val="00F12C30"/>
    <w:rsid w:val="00F1417B"/>
    <w:rsid w:val="00F17634"/>
    <w:rsid w:val="00F2267B"/>
    <w:rsid w:val="00F22749"/>
    <w:rsid w:val="00F2379A"/>
    <w:rsid w:val="00F256D1"/>
    <w:rsid w:val="00F25995"/>
    <w:rsid w:val="00F26989"/>
    <w:rsid w:val="00F27401"/>
    <w:rsid w:val="00F31E5E"/>
    <w:rsid w:val="00F337E4"/>
    <w:rsid w:val="00F33FC5"/>
    <w:rsid w:val="00F341CA"/>
    <w:rsid w:val="00F34437"/>
    <w:rsid w:val="00F34840"/>
    <w:rsid w:val="00F34B99"/>
    <w:rsid w:val="00F34DB0"/>
    <w:rsid w:val="00F35985"/>
    <w:rsid w:val="00F37476"/>
    <w:rsid w:val="00F40137"/>
    <w:rsid w:val="00F4050D"/>
    <w:rsid w:val="00F4063A"/>
    <w:rsid w:val="00F40766"/>
    <w:rsid w:val="00F41037"/>
    <w:rsid w:val="00F4234B"/>
    <w:rsid w:val="00F42592"/>
    <w:rsid w:val="00F427F4"/>
    <w:rsid w:val="00F43A56"/>
    <w:rsid w:val="00F46791"/>
    <w:rsid w:val="00F501D7"/>
    <w:rsid w:val="00F51388"/>
    <w:rsid w:val="00F513E9"/>
    <w:rsid w:val="00F52259"/>
    <w:rsid w:val="00F52DAB"/>
    <w:rsid w:val="00F52FA6"/>
    <w:rsid w:val="00F543F0"/>
    <w:rsid w:val="00F546AD"/>
    <w:rsid w:val="00F55DE0"/>
    <w:rsid w:val="00F561C0"/>
    <w:rsid w:val="00F5787A"/>
    <w:rsid w:val="00F61E21"/>
    <w:rsid w:val="00F62D70"/>
    <w:rsid w:val="00F63E74"/>
    <w:rsid w:val="00F65D22"/>
    <w:rsid w:val="00F66ACE"/>
    <w:rsid w:val="00F672F4"/>
    <w:rsid w:val="00F7092F"/>
    <w:rsid w:val="00F743DC"/>
    <w:rsid w:val="00F75130"/>
    <w:rsid w:val="00F75BA8"/>
    <w:rsid w:val="00F75CF7"/>
    <w:rsid w:val="00F75EF2"/>
    <w:rsid w:val="00F81D29"/>
    <w:rsid w:val="00F820C8"/>
    <w:rsid w:val="00F83117"/>
    <w:rsid w:val="00F84D7D"/>
    <w:rsid w:val="00F85086"/>
    <w:rsid w:val="00F85929"/>
    <w:rsid w:val="00F859FE"/>
    <w:rsid w:val="00F862F7"/>
    <w:rsid w:val="00F866BB"/>
    <w:rsid w:val="00F86D5F"/>
    <w:rsid w:val="00F87577"/>
    <w:rsid w:val="00F87EA0"/>
    <w:rsid w:val="00F87F69"/>
    <w:rsid w:val="00F91C4D"/>
    <w:rsid w:val="00F92FD9"/>
    <w:rsid w:val="00F93974"/>
    <w:rsid w:val="00F958DE"/>
    <w:rsid w:val="00F968E7"/>
    <w:rsid w:val="00F971EC"/>
    <w:rsid w:val="00F97862"/>
    <w:rsid w:val="00FA021C"/>
    <w:rsid w:val="00FA0374"/>
    <w:rsid w:val="00FA255E"/>
    <w:rsid w:val="00FA26F9"/>
    <w:rsid w:val="00FA42C8"/>
    <w:rsid w:val="00FA4F9D"/>
    <w:rsid w:val="00FA6684"/>
    <w:rsid w:val="00FA6A40"/>
    <w:rsid w:val="00FA731E"/>
    <w:rsid w:val="00FA7838"/>
    <w:rsid w:val="00FB0BAD"/>
    <w:rsid w:val="00FB1DFD"/>
    <w:rsid w:val="00FB2B38"/>
    <w:rsid w:val="00FB2BDE"/>
    <w:rsid w:val="00FB401C"/>
    <w:rsid w:val="00FB4298"/>
    <w:rsid w:val="00FB4631"/>
    <w:rsid w:val="00FB4AF4"/>
    <w:rsid w:val="00FB51CB"/>
    <w:rsid w:val="00FB700E"/>
    <w:rsid w:val="00FC185B"/>
    <w:rsid w:val="00FC1FBF"/>
    <w:rsid w:val="00FC5D78"/>
    <w:rsid w:val="00FC6358"/>
    <w:rsid w:val="00FC6526"/>
    <w:rsid w:val="00FD12A7"/>
    <w:rsid w:val="00FD13DB"/>
    <w:rsid w:val="00FD2631"/>
    <w:rsid w:val="00FD2802"/>
    <w:rsid w:val="00FD2847"/>
    <w:rsid w:val="00FD320D"/>
    <w:rsid w:val="00FD43A5"/>
    <w:rsid w:val="00FD4AC3"/>
    <w:rsid w:val="00FD4B74"/>
    <w:rsid w:val="00FD5A55"/>
    <w:rsid w:val="00FD5BA6"/>
    <w:rsid w:val="00FE0A3E"/>
    <w:rsid w:val="00FE23DE"/>
    <w:rsid w:val="00FE3A5C"/>
    <w:rsid w:val="00FE54A0"/>
    <w:rsid w:val="00FE5633"/>
    <w:rsid w:val="00FE743C"/>
    <w:rsid w:val="00FE7571"/>
    <w:rsid w:val="00FE7787"/>
    <w:rsid w:val="00FF32CE"/>
    <w:rsid w:val="00FF358B"/>
    <w:rsid w:val="00FF3A15"/>
    <w:rsid w:val="00FF3A28"/>
    <w:rsid w:val="00FF5585"/>
    <w:rsid w:val="00FF5D4D"/>
    <w:rsid w:val="00FF6467"/>
    <w:rsid w:val="00FF6802"/>
    <w:rsid w:val="00FF70AB"/>
    <w:rsid w:val="0F3A62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nhideWhenUsed="0" w:uiPriority="39" w:semiHidden="0" w:name="toc 1"/>
    <w:lsdException w:unhideWhenUsed="0" w:uiPriority="39" w:semiHidden="0" w:name="toc 2"/>
    <w:lsdException w:qFormat="1" w:unhideWhenUsed="0" w:uiPriority="39" w:semiHidden="0" w:name="toc 3"/>
    <w:lsdException w:qFormat="1" w:unhideWhenUsed="0" w:uiPriority="99" w:name="toc 4"/>
    <w:lsdException w:unhideWhenUsed="0" w:uiPriority="99" w:name="toc 5"/>
    <w:lsdException w:unhideWhenUsed="0" w:uiPriority="99" w:name="toc 6"/>
    <w:lsdException w:qFormat="1" w:unhideWhenUsed="0" w:uiPriority="99" w:name="toc 7"/>
    <w:lsdException w:unhideWhenUsed="0" w:uiPriority="99" w:name="toc 8"/>
    <w:lsdException w:unhideWhenUsed="0" w:uiPriority="99" w:name="toc 9"/>
    <w:lsdException w:uiPriority="0" w:name="Normal Indent"/>
    <w:lsdException w:unhideWhenUsed="0" w:uiPriority="99" w:semiHidden="0" w:name="footnote text"/>
    <w:lsdException w:qFormat="1" w:unhideWhenUsed="0" w:uiPriority="0" w:semiHidden="0" w:name="annotation text"/>
    <w:lsdException w:unhideWhenUsed="0" w:uiPriority="99" w:semiHidden="0" w:name="header"/>
    <w:lsdException w:unhideWhenUsed="0" w:uiPriority="99" w:semiHidden="0" w:name="footer"/>
    <w:lsdException w:qFormat="1" w:unhideWhenUsed="0" w:uiPriority="99" w:semiHidden="0" w:name="index heading"/>
    <w:lsdException w:qFormat="1" w:unhideWhenUsed="0" w:uiPriority="99" w:semiHidden="0" w:name="caption"/>
    <w:lsdException w:uiPriority="0" w:name="table of figures"/>
    <w:lsdException w:uiPriority="0" w:name="envelope address"/>
    <w:lsdException w:uiPriority="0" w:name="envelope return"/>
    <w:lsdException w:unhideWhenUsed="0" w:uiPriority="99" w:name="footnote reference"/>
    <w:lsdException w:qFormat="1" w:unhideWhenUsed="0" w:uiPriority="0" w:semiHidden="0" w:name="annotation reference"/>
    <w:lsdException w:uiPriority="0" w:name="line number"/>
    <w:lsdException w:unhideWhenUsed="0" w:uiPriority="99" w:semiHidden="0" w:name="page number"/>
    <w:lsdException w:unhideWhenUsed="0" w:uiPriority="99" w:name="endnote reference"/>
    <w:lsdException w:unhideWhenUsed="0" w:uiPriority="99"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99"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qFormat="1" w:unhideWhenUsed="0" w:uiPriority="0" w:semiHidden="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59" w:semiHidden="0" w:name="Table Grid"/>
    <w:lsdException w:qFormat="1" w:unhideWhenUsed="0" w:uiPriority="0" w:semiHidden="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8">
    <w:name w:val="Default Paragraph Font"/>
    <w:semiHidden/>
    <w:unhideWhenUsed/>
    <w:qFormat/>
    <w:uiPriority w:val="1"/>
  </w:style>
  <w:style w:type="table" w:default="1" w:styleId="35">
    <w:name w:val="Normal Table"/>
    <w:semiHidden/>
    <w:unhideWhenUsed/>
    <w:qFormat/>
    <w:uiPriority w:val="99"/>
    <w:tblPr>
      <w:tblCellMar>
        <w:top w:w="0" w:type="dxa"/>
        <w:left w:w="108" w:type="dxa"/>
        <w:bottom w:w="0" w:type="dxa"/>
        <w:right w:w="108" w:type="dxa"/>
      </w:tblCellMar>
    </w:tblPr>
  </w:style>
  <w:style w:type="paragraph" w:styleId="2">
    <w:name w:val="toc 7"/>
    <w:basedOn w:val="1"/>
    <w:next w:val="1"/>
    <w:semiHidden/>
    <w:qFormat/>
    <w:uiPriority w:val="99"/>
    <w:pPr>
      <w:tabs>
        <w:tab w:val="right" w:leader="dot" w:pos="9241"/>
      </w:tabs>
      <w:ind w:firstLine="505" w:firstLineChars="500"/>
      <w:jc w:val="left"/>
    </w:pPr>
    <w:rPr>
      <w:rFonts w:ascii="宋体"/>
      <w:szCs w:val="21"/>
    </w:rPr>
  </w:style>
  <w:style w:type="paragraph" w:styleId="3">
    <w:name w:val="index 8"/>
    <w:basedOn w:val="1"/>
    <w:next w:val="1"/>
    <w:qFormat/>
    <w:uiPriority w:val="99"/>
    <w:pPr>
      <w:ind w:left="1680" w:hanging="210"/>
      <w:jc w:val="left"/>
    </w:pPr>
    <w:rPr>
      <w:rFonts w:ascii="Calibri" w:hAnsi="Calibri"/>
      <w:sz w:val="20"/>
      <w:szCs w:val="20"/>
    </w:rPr>
  </w:style>
  <w:style w:type="paragraph" w:styleId="4">
    <w:name w:val="caption"/>
    <w:basedOn w:val="1"/>
    <w:next w:val="1"/>
    <w:qFormat/>
    <w:uiPriority w:val="99"/>
    <w:pPr>
      <w:spacing w:before="152" w:after="160"/>
    </w:pPr>
    <w:rPr>
      <w:rFonts w:ascii="Arial" w:hAnsi="Arial" w:eastAsia="黑体" w:cs="Arial"/>
      <w:sz w:val="20"/>
      <w:szCs w:val="20"/>
    </w:rPr>
  </w:style>
  <w:style w:type="paragraph" w:styleId="5">
    <w:name w:val="index 5"/>
    <w:basedOn w:val="1"/>
    <w:next w:val="1"/>
    <w:qFormat/>
    <w:uiPriority w:val="99"/>
    <w:pPr>
      <w:ind w:left="1050" w:hanging="210"/>
      <w:jc w:val="left"/>
    </w:pPr>
    <w:rPr>
      <w:rFonts w:ascii="Calibri" w:hAnsi="Calibri"/>
      <w:sz w:val="20"/>
      <w:szCs w:val="20"/>
    </w:rPr>
  </w:style>
  <w:style w:type="paragraph" w:styleId="6">
    <w:name w:val="Document Map"/>
    <w:basedOn w:val="1"/>
    <w:link w:val="180"/>
    <w:semiHidden/>
    <w:uiPriority w:val="99"/>
    <w:pPr>
      <w:shd w:val="clear" w:color="auto" w:fill="000080"/>
    </w:pPr>
  </w:style>
  <w:style w:type="paragraph" w:styleId="7">
    <w:name w:val="annotation text"/>
    <w:basedOn w:val="1"/>
    <w:link w:val="161"/>
    <w:qFormat/>
    <w:uiPriority w:val="0"/>
    <w:pPr>
      <w:jc w:val="left"/>
    </w:pPr>
  </w:style>
  <w:style w:type="paragraph" w:styleId="8">
    <w:name w:val="index 6"/>
    <w:basedOn w:val="1"/>
    <w:next w:val="1"/>
    <w:qFormat/>
    <w:uiPriority w:val="99"/>
    <w:pPr>
      <w:ind w:left="1260" w:hanging="210"/>
      <w:jc w:val="left"/>
    </w:pPr>
    <w:rPr>
      <w:rFonts w:ascii="Calibri" w:hAnsi="Calibri"/>
      <w:sz w:val="20"/>
      <w:szCs w:val="20"/>
    </w:rPr>
  </w:style>
  <w:style w:type="paragraph" w:styleId="9">
    <w:name w:val="Body Text"/>
    <w:basedOn w:val="1"/>
    <w:link w:val="165"/>
    <w:qFormat/>
    <w:uiPriority w:val="0"/>
    <w:pPr>
      <w:spacing w:after="120"/>
    </w:pPr>
  </w:style>
  <w:style w:type="paragraph" w:styleId="10">
    <w:name w:val="index 4"/>
    <w:basedOn w:val="1"/>
    <w:next w:val="1"/>
    <w:qFormat/>
    <w:uiPriority w:val="99"/>
    <w:pPr>
      <w:ind w:left="840" w:hanging="210"/>
      <w:jc w:val="left"/>
    </w:pPr>
    <w:rPr>
      <w:rFonts w:ascii="Calibri" w:hAnsi="Calibri"/>
      <w:sz w:val="20"/>
      <w:szCs w:val="20"/>
    </w:rPr>
  </w:style>
  <w:style w:type="paragraph" w:styleId="11">
    <w:name w:val="toc 5"/>
    <w:basedOn w:val="1"/>
    <w:next w:val="1"/>
    <w:semiHidden/>
    <w:uiPriority w:val="99"/>
    <w:pPr>
      <w:tabs>
        <w:tab w:val="right" w:leader="dot" w:pos="9241"/>
      </w:tabs>
      <w:ind w:firstLine="300" w:firstLineChars="300"/>
      <w:jc w:val="left"/>
    </w:pPr>
    <w:rPr>
      <w:rFonts w:ascii="宋体"/>
      <w:szCs w:val="21"/>
    </w:rPr>
  </w:style>
  <w:style w:type="paragraph" w:styleId="12">
    <w:name w:val="toc 3"/>
    <w:basedOn w:val="1"/>
    <w:next w:val="1"/>
    <w:qFormat/>
    <w:uiPriority w:val="39"/>
    <w:pPr>
      <w:tabs>
        <w:tab w:val="right" w:leader="dot" w:pos="9241"/>
      </w:tabs>
      <w:ind w:firstLine="102" w:firstLineChars="100"/>
      <w:jc w:val="left"/>
    </w:pPr>
    <w:rPr>
      <w:rFonts w:ascii="宋体"/>
      <w:szCs w:val="21"/>
    </w:rPr>
  </w:style>
  <w:style w:type="paragraph" w:styleId="13">
    <w:name w:val="toc 8"/>
    <w:basedOn w:val="1"/>
    <w:next w:val="1"/>
    <w:semiHidden/>
    <w:uiPriority w:val="99"/>
    <w:pPr>
      <w:tabs>
        <w:tab w:val="right" w:leader="dot" w:pos="9241"/>
      </w:tabs>
      <w:ind w:firstLine="607" w:firstLineChars="600"/>
      <w:jc w:val="left"/>
    </w:pPr>
    <w:rPr>
      <w:rFonts w:ascii="宋体"/>
      <w:szCs w:val="21"/>
    </w:rPr>
  </w:style>
  <w:style w:type="paragraph" w:styleId="14">
    <w:name w:val="index 3"/>
    <w:basedOn w:val="1"/>
    <w:next w:val="1"/>
    <w:qFormat/>
    <w:uiPriority w:val="99"/>
    <w:pPr>
      <w:ind w:left="630" w:hanging="210"/>
      <w:jc w:val="left"/>
    </w:pPr>
    <w:rPr>
      <w:rFonts w:ascii="Calibri" w:hAnsi="Calibri"/>
      <w:sz w:val="20"/>
      <w:szCs w:val="20"/>
    </w:rPr>
  </w:style>
  <w:style w:type="paragraph" w:styleId="15">
    <w:name w:val="endnote text"/>
    <w:basedOn w:val="1"/>
    <w:link w:val="179"/>
    <w:semiHidden/>
    <w:uiPriority w:val="99"/>
    <w:pPr>
      <w:snapToGrid w:val="0"/>
      <w:jc w:val="left"/>
    </w:pPr>
  </w:style>
  <w:style w:type="paragraph" w:styleId="16">
    <w:name w:val="Balloon Text"/>
    <w:basedOn w:val="1"/>
    <w:link w:val="160"/>
    <w:uiPriority w:val="0"/>
    <w:rPr>
      <w:sz w:val="18"/>
      <w:szCs w:val="18"/>
    </w:rPr>
  </w:style>
  <w:style w:type="paragraph" w:styleId="17">
    <w:name w:val="footer"/>
    <w:basedOn w:val="1"/>
    <w:link w:val="175"/>
    <w:uiPriority w:val="99"/>
    <w:pPr>
      <w:snapToGrid w:val="0"/>
      <w:ind w:right="210" w:rightChars="100"/>
      <w:jc w:val="right"/>
    </w:pPr>
    <w:rPr>
      <w:sz w:val="18"/>
      <w:szCs w:val="18"/>
    </w:rPr>
  </w:style>
  <w:style w:type="paragraph" w:styleId="18">
    <w:name w:val="header"/>
    <w:basedOn w:val="1"/>
    <w:link w:val="176"/>
    <w:uiPriority w:val="99"/>
    <w:pPr>
      <w:snapToGrid w:val="0"/>
      <w:jc w:val="left"/>
    </w:pPr>
    <w:rPr>
      <w:sz w:val="18"/>
      <w:szCs w:val="18"/>
    </w:rPr>
  </w:style>
  <w:style w:type="paragraph" w:styleId="19">
    <w:name w:val="toc 1"/>
    <w:basedOn w:val="1"/>
    <w:next w:val="1"/>
    <w:qFormat/>
    <w:uiPriority w:val="39"/>
    <w:pPr>
      <w:tabs>
        <w:tab w:val="right" w:leader="dot" w:pos="9241"/>
      </w:tabs>
      <w:spacing w:beforeLines="25" w:afterLines="25"/>
      <w:jc w:val="left"/>
    </w:pPr>
    <w:rPr>
      <w:rFonts w:ascii="宋体"/>
      <w:szCs w:val="21"/>
    </w:rPr>
  </w:style>
  <w:style w:type="paragraph" w:styleId="20">
    <w:name w:val="toc 4"/>
    <w:basedOn w:val="1"/>
    <w:next w:val="1"/>
    <w:semiHidden/>
    <w:qFormat/>
    <w:uiPriority w:val="99"/>
    <w:pPr>
      <w:tabs>
        <w:tab w:val="right" w:leader="dot" w:pos="9241"/>
      </w:tabs>
      <w:ind w:firstLine="198" w:firstLineChars="200"/>
      <w:jc w:val="left"/>
    </w:pPr>
    <w:rPr>
      <w:rFonts w:ascii="宋体"/>
      <w:szCs w:val="21"/>
    </w:rPr>
  </w:style>
  <w:style w:type="paragraph" w:styleId="21">
    <w:name w:val="index heading"/>
    <w:basedOn w:val="1"/>
    <w:next w:val="22"/>
    <w:qFormat/>
    <w:uiPriority w:val="99"/>
    <w:pPr>
      <w:spacing w:before="120" w:after="120"/>
      <w:jc w:val="center"/>
    </w:pPr>
    <w:rPr>
      <w:rFonts w:ascii="Calibri" w:hAnsi="Calibri"/>
      <w:b/>
      <w:bCs/>
      <w:iCs/>
      <w:szCs w:val="20"/>
    </w:rPr>
  </w:style>
  <w:style w:type="paragraph" w:styleId="22">
    <w:name w:val="index 1"/>
    <w:basedOn w:val="1"/>
    <w:next w:val="23"/>
    <w:qFormat/>
    <w:uiPriority w:val="99"/>
    <w:pPr>
      <w:tabs>
        <w:tab w:val="right" w:leader="dot" w:pos="9299"/>
      </w:tabs>
      <w:jc w:val="left"/>
    </w:pPr>
    <w:rPr>
      <w:rFonts w:ascii="宋体"/>
      <w:szCs w:val="21"/>
    </w:rPr>
  </w:style>
  <w:style w:type="paragraph" w:customStyle="1" w:styleId="23">
    <w:name w:val="段"/>
    <w:link w:val="46"/>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color w:val="0000FF"/>
      <w:sz w:val="21"/>
      <w:lang w:val="en-US" w:eastAsia="zh-CN" w:bidi="ar-SA"/>
    </w:rPr>
  </w:style>
  <w:style w:type="paragraph" w:styleId="24">
    <w:name w:val="footnote text"/>
    <w:basedOn w:val="1"/>
    <w:link w:val="177"/>
    <w:uiPriority w:val="99"/>
    <w:pPr>
      <w:numPr>
        <w:ilvl w:val="0"/>
        <w:numId w:val="1"/>
      </w:numPr>
      <w:snapToGrid w:val="0"/>
      <w:jc w:val="left"/>
    </w:pPr>
    <w:rPr>
      <w:rFonts w:ascii="宋体"/>
      <w:sz w:val="18"/>
      <w:szCs w:val="18"/>
    </w:rPr>
  </w:style>
  <w:style w:type="paragraph" w:styleId="25">
    <w:name w:val="toc 6"/>
    <w:basedOn w:val="1"/>
    <w:next w:val="1"/>
    <w:semiHidden/>
    <w:uiPriority w:val="99"/>
    <w:pPr>
      <w:tabs>
        <w:tab w:val="right" w:leader="dot" w:pos="9241"/>
      </w:tabs>
      <w:ind w:firstLine="403" w:firstLineChars="400"/>
      <w:jc w:val="left"/>
    </w:pPr>
    <w:rPr>
      <w:rFonts w:ascii="宋体"/>
      <w:szCs w:val="21"/>
    </w:rPr>
  </w:style>
  <w:style w:type="paragraph" w:styleId="26">
    <w:name w:val="index 7"/>
    <w:basedOn w:val="1"/>
    <w:next w:val="1"/>
    <w:qFormat/>
    <w:uiPriority w:val="99"/>
    <w:pPr>
      <w:ind w:left="1470" w:hanging="210"/>
      <w:jc w:val="left"/>
    </w:pPr>
    <w:rPr>
      <w:rFonts w:ascii="Calibri" w:hAnsi="Calibri"/>
      <w:sz w:val="20"/>
      <w:szCs w:val="20"/>
    </w:rPr>
  </w:style>
  <w:style w:type="paragraph" w:styleId="27">
    <w:name w:val="index 9"/>
    <w:basedOn w:val="1"/>
    <w:next w:val="1"/>
    <w:qFormat/>
    <w:uiPriority w:val="99"/>
    <w:pPr>
      <w:ind w:left="1890" w:hanging="210"/>
      <w:jc w:val="left"/>
    </w:pPr>
    <w:rPr>
      <w:rFonts w:ascii="Calibri" w:hAnsi="Calibri"/>
      <w:sz w:val="20"/>
      <w:szCs w:val="20"/>
    </w:rPr>
  </w:style>
  <w:style w:type="paragraph" w:styleId="28">
    <w:name w:val="toc 2"/>
    <w:basedOn w:val="1"/>
    <w:next w:val="1"/>
    <w:uiPriority w:val="39"/>
    <w:pPr>
      <w:tabs>
        <w:tab w:val="right" w:leader="dot" w:pos="9241"/>
      </w:tabs>
    </w:pPr>
    <w:rPr>
      <w:rFonts w:ascii="宋体"/>
      <w:szCs w:val="21"/>
    </w:rPr>
  </w:style>
  <w:style w:type="paragraph" w:styleId="29">
    <w:name w:val="toc 9"/>
    <w:basedOn w:val="1"/>
    <w:next w:val="1"/>
    <w:semiHidden/>
    <w:uiPriority w:val="99"/>
    <w:pPr>
      <w:ind w:left="1470"/>
      <w:jc w:val="left"/>
    </w:pPr>
    <w:rPr>
      <w:sz w:val="20"/>
      <w:szCs w:val="20"/>
    </w:rPr>
  </w:style>
  <w:style w:type="paragraph" w:styleId="30">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31">
    <w:name w:val="index 2"/>
    <w:basedOn w:val="1"/>
    <w:next w:val="1"/>
    <w:qFormat/>
    <w:uiPriority w:val="99"/>
    <w:pPr>
      <w:ind w:left="420" w:hanging="210"/>
      <w:jc w:val="left"/>
    </w:pPr>
    <w:rPr>
      <w:rFonts w:ascii="Calibri" w:hAnsi="Calibri"/>
      <w:sz w:val="20"/>
      <w:szCs w:val="20"/>
    </w:rPr>
  </w:style>
  <w:style w:type="paragraph" w:styleId="32">
    <w:name w:val="Title"/>
    <w:basedOn w:val="1"/>
    <w:next w:val="1"/>
    <w:link w:val="150"/>
    <w:qFormat/>
    <w:uiPriority w:val="0"/>
    <w:pPr>
      <w:spacing w:line="360" w:lineRule="auto"/>
      <w:ind w:firstLine="200" w:firstLineChars="200"/>
      <w:jc w:val="left"/>
      <w:outlineLvl w:val="2"/>
    </w:pPr>
    <w:rPr>
      <w:rFonts w:ascii="Cambria" w:hAnsi="Cambria"/>
      <w:b/>
      <w:bCs/>
      <w:sz w:val="24"/>
      <w:szCs w:val="32"/>
    </w:rPr>
  </w:style>
  <w:style w:type="paragraph" w:styleId="33">
    <w:name w:val="annotation subject"/>
    <w:basedOn w:val="7"/>
    <w:next w:val="7"/>
    <w:link w:val="162"/>
    <w:qFormat/>
    <w:uiPriority w:val="0"/>
    <w:rPr>
      <w:b/>
      <w:bCs/>
    </w:rPr>
  </w:style>
  <w:style w:type="paragraph" w:styleId="34">
    <w:name w:val="Body Text First Indent"/>
    <w:basedOn w:val="9"/>
    <w:link w:val="166"/>
    <w:uiPriority w:val="0"/>
    <w:pPr>
      <w:ind w:firstLine="420" w:firstLineChars="100"/>
    </w:pPr>
  </w:style>
  <w:style w:type="table" w:styleId="36">
    <w:name w:val="Table Grid"/>
    <w:basedOn w:val="35"/>
    <w:uiPriority w:val="59"/>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styleId="37">
    <w:name w:val="Table Theme"/>
    <w:basedOn w:val="3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9">
    <w:name w:val="endnote reference"/>
    <w:basedOn w:val="38"/>
    <w:semiHidden/>
    <w:uiPriority w:val="99"/>
    <w:rPr>
      <w:vertAlign w:val="superscript"/>
    </w:rPr>
  </w:style>
  <w:style w:type="character" w:styleId="40">
    <w:name w:val="page number"/>
    <w:basedOn w:val="38"/>
    <w:uiPriority w:val="99"/>
    <w:rPr>
      <w:rFonts w:ascii="Times New Roman" w:hAnsi="Times New Roman" w:eastAsia="宋体"/>
      <w:sz w:val="18"/>
    </w:rPr>
  </w:style>
  <w:style w:type="character" w:styleId="41">
    <w:name w:val="FollowedHyperlink"/>
    <w:basedOn w:val="38"/>
    <w:uiPriority w:val="0"/>
    <w:rPr>
      <w:color w:val="800080"/>
      <w:u w:val="single"/>
    </w:rPr>
  </w:style>
  <w:style w:type="character" w:styleId="42">
    <w:name w:val="Hyperlink"/>
    <w:basedOn w:val="38"/>
    <w:uiPriority w:val="99"/>
    <w:rPr>
      <w:color w:val="0000FF"/>
      <w:spacing w:val="0"/>
      <w:w w:val="100"/>
      <w:szCs w:val="21"/>
      <w:u w:val="single"/>
    </w:rPr>
  </w:style>
  <w:style w:type="character" w:styleId="43">
    <w:name w:val="HTML Code"/>
    <w:basedOn w:val="38"/>
    <w:qFormat/>
    <w:uiPriority w:val="0"/>
    <w:rPr>
      <w:rFonts w:ascii="Courier New" w:hAnsi="Courier New"/>
      <w:sz w:val="20"/>
      <w:szCs w:val="20"/>
    </w:rPr>
  </w:style>
  <w:style w:type="character" w:styleId="44">
    <w:name w:val="annotation reference"/>
    <w:basedOn w:val="38"/>
    <w:qFormat/>
    <w:uiPriority w:val="0"/>
    <w:rPr>
      <w:sz w:val="21"/>
      <w:szCs w:val="21"/>
    </w:rPr>
  </w:style>
  <w:style w:type="character" w:styleId="45">
    <w:name w:val="footnote reference"/>
    <w:basedOn w:val="38"/>
    <w:semiHidden/>
    <w:uiPriority w:val="99"/>
    <w:rPr>
      <w:vertAlign w:val="superscript"/>
    </w:rPr>
  </w:style>
  <w:style w:type="character" w:customStyle="1" w:styleId="46">
    <w:name w:val="段 Char"/>
    <w:basedOn w:val="38"/>
    <w:link w:val="23"/>
    <w:qFormat/>
    <w:uiPriority w:val="0"/>
    <w:rPr>
      <w:rFonts w:ascii="宋体"/>
      <w:color w:val="0000FF"/>
      <w:sz w:val="21"/>
    </w:rPr>
  </w:style>
  <w:style w:type="paragraph" w:customStyle="1" w:styleId="47">
    <w:name w:val="一级条标题"/>
    <w:next w:val="23"/>
    <w:qFormat/>
    <w:uiPriority w:val="0"/>
    <w:pPr>
      <w:numPr>
        <w:ilvl w:val="1"/>
        <w:numId w:val="2"/>
      </w:numPr>
      <w:spacing w:beforeLines="50" w:afterLines="50"/>
      <w:outlineLvl w:val="2"/>
    </w:pPr>
    <w:rPr>
      <w:rFonts w:ascii="黑体" w:hAnsi="Times New Roman" w:eastAsia="黑体" w:cs="Times New Roman"/>
      <w:sz w:val="21"/>
      <w:szCs w:val="21"/>
      <w:lang w:val="en-US" w:eastAsia="zh-CN" w:bidi="ar-SA"/>
    </w:rPr>
  </w:style>
  <w:style w:type="paragraph" w:customStyle="1" w:styleId="48">
    <w:name w:val="标准书脚_奇数页"/>
    <w:qFormat/>
    <w:uiPriority w:val="99"/>
    <w:pPr>
      <w:spacing w:before="120"/>
      <w:ind w:right="198"/>
      <w:jc w:val="right"/>
    </w:pPr>
    <w:rPr>
      <w:rFonts w:ascii="宋体" w:hAnsi="Times New Roman" w:eastAsia="宋体" w:cs="Times New Roman"/>
      <w:sz w:val="18"/>
      <w:szCs w:val="18"/>
      <w:lang w:val="en-US" w:eastAsia="zh-CN" w:bidi="ar-SA"/>
    </w:rPr>
  </w:style>
  <w:style w:type="paragraph" w:customStyle="1" w:styleId="49">
    <w:name w:val="标准书眉_奇数页"/>
    <w:next w:val="1"/>
    <w:qFormat/>
    <w:uiPriority w:val="99"/>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50">
    <w:name w:val="章标题"/>
    <w:next w:val="23"/>
    <w:link w:val="168"/>
    <w:qFormat/>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51">
    <w:name w:val="二级条标题"/>
    <w:basedOn w:val="47"/>
    <w:next w:val="23"/>
    <w:qFormat/>
    <w:uiPriority w:val="0"/>
    <w:pPr>
      <w:numPr>
        <w:ilvl w:val="2"/>
      </w:numPr>
      <w:spacing w:before="50" w:after="50"/>
      <w:outlineLvl w:val="3"/>
    </w:pPr>
  </w:style>
  <w:style w:type="paragraph" w:customStyle="1" w:styleId="52">
    <w:name w:val="封面标准号2"/>
    <w:qFormat/>
    <w:uiPriority w:val="99"/>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53">
    <w:name w:val="列项——（一级）"/>
    <w:qFormat/>
    <w:uiPriority w:val="99"/>
    <w:pPr>
      <w:widowControl w:val="0"/>
      <w:numPr>
        <w:ilvl w:val="0"/>
        <w:numId w:val="3"/>
      </w:numPr>
      <w:jc w:val="both"/>
    </w:pPr>
    <w:rPr>
      <w:rFonts w:ascii="宋体" w:hAnsi="Times New Roman" w:eastAsia="宋体" w:cs="Times New Roman"/>
      <w:sz w:val="21"/>
      <w:lang w:val="en-US" w:eastAsia="zh-CN" w:bidi="ar-SA"/>
    </w:rPr>
  </w:style>
  <w:style w:type="paragraph" w:customStyle="1" w:styleId="54">
    <w:name w:val="列项●（二级）"/>
    <w:qFormat/>
    <w:uiPriority w:val="99"/>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55">
    <w:name w:val="目次、标准名称标题"/>
    <w:basedOn w:val="1"/>
    <w:next w:val="23"/>
    <w:qFormat/>
    <w:uiPriority w:val="99"/>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56">
    <w:name w:val="三级条标题"/>
    <w:basedOn w:val="51"/>
    <w:next w:val="23"/>
    <w:qFormat/>
    <w:uiPriority w:val="0"/>
    <w:pPr>
      <w:numPr>
        <w:ilvl w:val="0"/>
        <w:numId w:val="0"/>
      </w:numPr>
      <w:outlineLvl w:val="4"/>
    </w:pPr>
  </w:style>
  <w:style w:type="paragraph" w:customStyle="1" w:styleId="57">
    <w:name w:val="示例"/>
    <w:next w:val="58"/>
    <w:uiPriority w:val="99"/>
    <w:pPr>
      <w:widowControl w:val="0"/>
      <w:ind w:firstLine="363"/>
      <w:jc w:val="both"/>
    </w:pPr>
    <w:rPr>
      <w:rFonts w:ascii="宋体" w:hAnsi="Times New Roman" w:eastAsia="宋体" w:cs="Times New Roman"/>
      <w:sz w:val="18"/>
      <w:szCs w:val="18"/>
      <w:lang w:val="en-US" w:eastAsia="zh-CN" w:bidi="ar-SA"/>
    </w:rPr>
  </w:style>
  <w:style w:type="paragraph" w:customStyle="1" w:styleId="58">
    <w:name w:val="示例内容"/>
    <w:qFormat/>
    <w:uiPriority w:val="99"/>
    <w:pPr>
      <w:ind w:firstLine="200" w:firstLineChars="200"/>
    </w:pPr>
    <w:rPr>
      <w:rFonts w:ascii="宋体" w:hAnsi="Times New Roman" w:eastAsia="宋体" w:cs="Times New Roman"/>
      <w:sz w:val="18"/>
      <w:szCs w:val="18"/>
      <w:lang w:val="en-US" w:eastAsia="zh-CN" w:bidi="ar-SA"/>
    </w:rPr>
  </w:style>
  <w:style w:type="paragraph" w:customStyle="1" w:styleId="59">
    <w:name w:val="数字编号列项（二级）"/>
    <w:uiPriority w:val="0"/>
    <w:pPr>
      <w:numPr>
        <w:ilvl w:val="1"/>
        <w:numId w:val="4"/>
      </w:numPr>
      <w:jc w:val="both"/>
    </w:pPr>
    <w:rPr>
      <w:rFonts w:ascii="宋体" w:hAnsi="Times New Roman" w:eastAsia="宋体" w:cs="Times New Roman"/>
      <w:sz w:val="21"/>
      <w:lang w:val="en-US" w:eastAsia="zh-CN" w:bidi="ar-SA"/>
    </w:rPr>
  </w:style>
  <w:style w:type="paragraph" w:customStyle="1" w:styleId="60">
    <w:name w:val="四级条标题"/>
    <w:basedOn w:val="56"/>
    <w:next w:val="23"/>
    <w:qFormat/>
    <w:uiPriority w:val="0"/>
    <w:pPr>
      <w:numPr>
        <w:ilvl w:val="4"/>
        <w:numId w:val="2"/>
      </w:numPr>
      <w:outlineLvl w:val="5"/>
    </w:pPr>
  </w:style>
  <w:style w:type="paragraph" w:customStyle="1" w:styleId="61">
    <w:name w:val="五级条标题"/>
    <w:basedOn w:val="60"/>
    <w:next w:val="23"/>
    <w:qFormat/>
    <w:uiPriority w:val="0"/>
    <w:pPr>
      <w:numPr>
        <w:ilvl w:val="5"/>
      </w:numPr>
      <w:outlineLvl w:val="6"/>
    </w:pPr>
  </w:style>
  <w:style w:type="paragraph" w:customStyle="1" w:styleId="62">
    <w:name w:val="注："/>
    <w:next w:val="23"/>
    <w:qFormat/>
    <w:uiPriority w:val="99"/>
    <w:pPr>
      <w:widowControl w:val="0"/>
      <w:autoSpaceDE w:val="0"/>
      <w:autoSpaceDN w:val="0"/>
      <w:ind w:left="726" w:hanging="363"/>
      <w:jc w:val="both"/>
    </w:pPr>
    <w:rPr>
      <w:rFonts w:ascii="宋体" w:hAnsi="Times New Roman" w:eastAsia="宋体" w:cs="Times New Roman"/>
      <w:sz w:val="18"/>
      <w:szCs w:val="18"/>
      <w:lang w:val="en-US" w:eastAsia="zh-CN" w:bidi="ar-SA"/>
    </w:rPr>
  </w:style>
  <w:style w:type="paragraph" w:customStyle="1" w:styleId="63">
    <w:name w:val="注×："/>
    <w:link w:val="173"/>
    <w:uiPriority w:val="0"/>
    <w:pPr>
      <w:widowControl w:val="0"/>
      <w:autoSpaceDE w:val="0"/>
      <w:autoSpaceDN w:val="0"/>
      <w:ind w:left="811" w:hanging="448"/>
      <w:jc w:val="both"/>
    </w:pPr>
    <w:rPr>
      <w:rFonts w:ascii="宋体" w:hAnsi="Times New Roman" w:eastAsia="宋体" w:cs="Times New Roman"/>
      <w:sz w:val="18"/>
      <w:szCs w:val="18"/>
      <w:lang w:val="en-US" w:eastAsia="zh-CN" w:bidi="ar-SA"/>
    </w:rPr>
  </w:style>
  <w:style w:type="paragraph" w:customStyle="1" w:styleId="64">
    <w:name w:val="字母编号列项（一级）"/>
    <w:uiPriority w:val="0"/>
    <w:pPr>
      <w:numPr>
        <w:ilvl w:val="0"/>
        <w:numId w:val="4"/>
      </w:numPr>
      <w:jc w:val="both"/>
    </w:pPr>
    <w:rPr>
      <w:rFonts w:ascii="宋体" w:hAnsi="Times New Roman" w:eastAsia="宋体" w:cs="Times New Roman"/>
      <w:sz w:val="21"/>
      <w:lang w:val="en-US" w:eastAsia="zh-CN" w:bidi="ar-SA"/>
    </w:rPr>
  </w:style>
  <w:style w:type="paragraph" w:customStyle="1" w:styleId="65">
    <w:name w:val="列项◆（三级）"/>
    <w:basedOn w:val="1"/>
    <w:qFormat/>
    <w:uiPriority w:val="99"/>
    <w:pPr>
      <w:numPr>
        <w:ilvl w:val="2"/>
        <w:numId w:val="3"/>
      </w:numPr>
    </w:pPr>
    <w:rPr>
      <w:rFonts w:ascii="宋体"/>
      <w:szCs w:val="21"/>
    </w:rPr>
  </w:style>
  <w:style w:type="paragraph" w:customStyle="1" w:styleId="66">
    <w:name w:val="编号列项（三级）"/>
    <w:qFormat/>
    <w:uiPriority w:val="0"/>
    <w:pPr>
      <w:numPr>
        <w:ilvl w:val="2"/>
        <w:numId w:val="4"/>
      </w:numPr>
    </w:pPr>
    <w:rPr>
      <w:rFonts w:ascii="宋体" w:hAnsi="Times New Roman" w:eastAsia="宋体" w:cs="Times New Roman"/>
      <w:sz w:val="21"/>
      <w:lang w:val="en-US" w:eastAsia="zh-CN" w:bidi="ar-SA"/>
    </w:rPr>
  </w:style>
  <w:style w:type="paragraph" w:customStyle="1" w:styleId="67">
    <w:name w:val="示例×："/>
    <w:basedOn w:val="50"/>
    <w:qFormat/>
    <w:uiPriority w:val="99"/>
    <w:pPr>
      <w:numPr>
        <w:numId w:val="0"/>
      </w:numPr>
      <w:spacing w:beforeLines="0" w:afterLines="0"/>
      <w:ind w:firstLine="363"/>
      <w:outlineLvl w:val="9"/>
    </w:pPr>
    <w:rPr>
      <w:rFonts w:ascii="宋体" w:eastAsia="宋体"/>
      <w:sz w:val="18"/>
      <w:szCs w:val="18"/>
    </w:rPr>
  </w:style>
  <w:style w:type="paragraph" w:customStyle="1" w:styleId="68">
    <w:name w:val="二级无"/>
    <w:basedOn w:val="51"/>
    <w:qFormat/>
    <w:uiPriority w:val="0"/>
    <w:pPr>
      <w:spacing w:beforeLines="0" w:afterLines="0"/>
    </w:pPr>
    <w:rPr>
      <w:rFonts w:ascii="宋体" w:eastAsia="宋体"/>
    </w:rPr>
  </w:style>
  <w:style w:type="paragraph" w:customStyle="1" w:styleId="69">
    <w:name w:val="注：（正文）"/>
    <w:basedOn w:val="62"/>
    <w:next w:val="23"/>
    <w:uiPriority w:val="0"/>
  </w:style>
  <w:style w:type="paragraph" w:customStyle="1" w:styleId="70">
    <w:name w:val="注×：（正文）"/>
    <w:qFormat/>
    <w:uiPriority w:val="99"/>
    <w:pPr>
      <w:numPr>
        <w:ilvl w:val="0"/>
        <w:numId w:val="5"/>
      </w:numPr>
      <w:jc w:val="both"/>
    </w:pPr>
    <w:rPr>
      <w:rFonts w:ascii="宋体" w:hAnsi="Times New Roman" w:eastAsia="宋体" w:cs="Times New Roman"/>
      <w:sz w:val="18"/>
      <w:szCs w:val="18"/>
      <w:lang w:val="en-US" w:eastAsia="zh-CN" w:bidi="ar-SA"/>
    </w:rPr>
  </w:style>
  <w:style w:type="paragraph" w:customStyle="1" w:styleId="71">
    <w:name w:val="标准标志"/>
    <w:next w:val="1"/>
    <w:qFormat/>
    <w:uiPriority w:val="99"/>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72">
    <w:name w:val="标准称谓"/>
    <w:next w:val="1"/>
    <w:uiPriority w:val="99"/>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73">
    <w:name w:val="标准书脚_偶数页"/>
    <w:uiPriority w:val="99"/>
    <w:pPr>
      <w:spacing w:before="120"/>
      <w:ind w:left="221"/>
    </w:pPr>
    <w:rPr>
      <w:rFonts w:ascii="宋体" w:hAnsi="Times New Roman" w:eastAsia="宋体" w:cs="Times New Roman"/>
      <w:sz w:val="18"/>
      <w:szCs w:val="18"/>
      <w:lang w:val="en-US" w:eastAsia="zh-CN" w:bidi="ar-SA"/>
    </w:rPr>
  </w:style>
  <w:style w:type="paragraph" w:customStyle="1" w:styleId="74">
    <w:name w:val="标准书眉_偶数页"/>
    <w:basedOn w:val="49"/>
    <w:next w:val="1"/>
    <w:uiPriority w:val="99"/>
    <w:pPr>
      <w:jc w:val="left"/>
    </w:pPr>
  </w:style>
  <w:style w:type="paragraph" w:customStyle="1" w:styleId="75">
    <w:name w:val="标准书眉一"/>
    <w:uiPriority w:val="99"/>
    <w:pPr>
      <w:jc w:val="both"/>
    </w:pPr>
    <w:rPr>
      <w:rFonts w:ascii="Times New Roman" w:hAnsi="Times New Roman" w:eastAsia="宋体" w:cs="Times New Roman"/>
      <w:lang w:val="en-US" w:eastAsia="zh-CN" w:bidi="ar-SA"/>
    </w:rPr>
  </w:style>
  <w:style w:type="paragraph" w:customStyle="1" w:styleId="76">
    <w:name w:val="参考文献"/>
    <w:basedOn w:val="1"/>
    <w:next w:val="23"/>
    <w:uiPriority w:val="99"/>
    <w:pPr>
      <w:keepNext/>
      <w:pageBreakBefore/>
      <w:widowControl/>
      <w:shd w:val="clear" w:color="FFFFFF" w:fill="FFFFFF"/>
      <w:spacing w:before="640" w:after="200"/>
      <w:jc w:val="center"/>
      <w:outlineLvl w:val="0"/>
    </w:pPr>
    <w:rPr>
      <w:rFonts w:ascii="黑体" w:eastAsia="黑体"/>
      <w:kern w:val="0"/>
      <w:szCs w:val="20"/>
    </w:rPr>
  </w:style>
  <w:style w:type="paragraph" w:customStyle="1" w:styleId="77">
    <w:name w:val="参考文献、索引标题"/>
    <w:basedOn w:val="1"/>
    <w:next w:val="23"/>
    <w:qFormat/>
    <w:uiPriority w:val="99"/>
    <w:pPr>
      <w:keepNext/>
      <w:pageBreakBefore/>
      <w:widowControl/>
      <w:shd w:val="clear" w:color="FFFFFF" w:fill="FFFFFF"/>
      <w:spacing w:before="640" w:after="200"/>
      <w:jc w:val="center"/>
      <w:outlineLvl w:val="0"/>
    </w:pPr>
    <w:rPr>
      <w:rFonts w:ascii="黑体" w:eastAsia="黑体"/>
      <w:kern w:val="0"/>
      <w:szCs w:val="20"/>
    </w:rPr>
  </w:style>
  <w:style w:type="character" w:customStyle="1" w:styleId="78">
    <w:name w:val="发布"/>
    <w:basedOn w:val="38"/>
    <w:uiPriority w:val="99"/>
    <w:rPr>
      <w:rFonts w:ascii="黑体" w:eastAsia="黑体"/>
      <w:spacing w:val="85"/>
      <w:w w:val="100"/>
      <w:position w:val="3"/>
      <w:sz w:val="28"/>
      <w:szCs w:val="28"/>
    </w:rPr>
  </w:style>
  <w:style w:type="paragraph" w:customStyle="1" w:styleId="79">
    <w:name w:val="发布部门"/>
    <w:next w:val="23"/>
    <w:qFormat/>
    <w:uiPriority w:val="99"/>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80">
    <w:name w:val="发布日期"/>
    <w:uiPriority w:val="99"/>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81">
    <w:name w:val="封面标准代替信息"/>
    <w:uiPriority w:val="99"/>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82">
    <w:name w:val="封面标准号1"/>
    <w:uiPriority w:val="99"/>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83">
    <w:name w:val="封面标准名称"/>
    <w:uiPriority w:val="99"/>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84">
    <w:name w:val="封面标准英文名称"/>
    <w:basedOn w:val="83"/>
    <w:uiPriority w:val="99"/>
    <w:pPr>
      <w:framePr w:wrap="around"/>
      <w:spacing w:before="370" w:line="400" w:lineRule="exact"/>
    </w:pPr>
    <w:rPr>
      <w:rFonts w:ascii="Times New Roman"/>
      <w:sz w:val="28"/>
      <w:szCs w:val="28"/>
    </w:rPr>
  </w:style>
  <w:style w:type="paragraph" w:customStyle="1" w:styleId="85">
    <w:name w:val="封面一致性程度标识"/>
    <w:basedOn w:val="84"/>
    <w:uiPriority w:val="99"/>
    <w:pPr>
      <w:framePr w:wrap="around"/>
      <w:spacing w:before="440"/>
    </w:pPr>
    <w:rPr>
      <w:rFonts w:ascii="宋体" w:eastAsia="宋体"/>
    </w:rPr>
  </w:style>
  <w:style w:type="paragraph" w:customStyle="1" w:styleId="86">
    <w:name w:val="封面标准文稿类别"/>
    <w:basedOn w:val="85"/>
    <w:uiPriority w:val="99"/>
    <w:pPr>
      <w:framePr w:wrap="around"/>
      <w:spacing w:after="160" w:line="240" w:lineRule="auto"/>
    </w:pPr>
    <w:rPr>
      <w:sz w:val="24"/>
    </w:rPr>
  </w:style>
  <w:style w:type="paragraph" w:customStyle="1" w:styleId="87">
    <w:name w:val="封面标准文稿编辑信息"/>
    <w:basedOn w:val="86"/>
    <w:uiPriority w:val="99"/>
    <w:pPr>
      <w:framePr w:wrap="around"/>
      <w:spacing w:before="180" w:line="180" w:lineRule="exact"/>
    </w:pPr>
    <w:rPr>
      <w:sz w:val="21"/>
    </w:rPr>
  </w:style>
  <w:style w:type="paragraph" w:customStyle="1" w:styleId="88">
    <w:name w:val="封面正文"/>
    <w:uiPriority w:val="99"/>
    <w:pPr>
      <w:jc w:val="both"/>
    </w:pPr>
    <w:rPr>
      <w:rFonts w:ascii="Times New Roman" w:hAnsi="Times New Roman" w:eastAsia="宋体" w:cs="Times New Roman"/>
      <w:lang w:val="en-US" w:eastAsia="zh-CN" w:bidi="ar-SA"/>
    </w:rPr>
  </w:style>
  <w:style w:type="paragraph" w:customStyle="1" w:styleId="89">
    <w:name w:val="附录标识"/>
    <w:basedOn w:val="1"/>
    <w:next w:val="23"/>
    <w:qFormat/>
    <w:uiPriority w:val="99"/>
    <w:pPr>
      <w:keepNext/>
      <w:widowControl/>
      <w:numPr>
        <w:ilvl w:val="0"/>
        <w:numId w:val="6"/>
      </w:numPr>
      <w:shd w:val="clear" w:color="FFFFFF" w:fill="FFFFFF"/>
      <w:tabs>
        <w:tab w:val="left" w:pos="6405"/>
      </w:tabs>
      <w:spacing w:before="640" w:after="280"/>
      <w:jc w:val="center"/>
      <w:outlineLvl w:val="0"/>
    </w:pPr>
    <w:rPr>
      <w:rFonts w:ascii="黑体" w:eastAsia="黑体"/>
      <w:kern w:val="0"/>
      <w:szCs w:val="20"/>
    </w:rPr>
  </w:style>
  <w:style w:type="paragraph" w:customStyle="1" w:styleId="90">
    <w:name w:val="附录标题"/>
    <w:basedOn w:val="23"/>
    <w:next w:val="23"/>
    <w:uiPriority w:val="99"/>
    <w:pPr>
      <w:ind w:firstLine="0" w:firstLineChars="0"/>
      <w:jc w:val="center"/>
    </w:pPr>
    <w:rPr>
      <w:rFonts w:ascii="黑体" w:eastAsia="黑体"/>
    </w:rPr>
  </w:style>
  <w:style w:type="paragraph" w:customStyle="1" w:styleId="91">
    <w:name w:val="附录表标号"/>
    <w:basedOn w:val="1"/>
    <w:next w:val="23"/>
    <w:uiPriority w:val="99"/>
    <w:pPr>
      <w:numPr>
        <w:ilvl w:val="0"/>
        <w:numId w:val="7"/>
      </w:numPr>
      <w:tabs>
        <w:tab w:val="clear" w:pos="0"/>
      </w:tabs>
      <w:spacing w:line="14" w:lineRule="exact"/>
      <w:ind w:left="811" w:hanging="448"/>
      <w:jc w:val="center"/>
      <w:outlineLvl w:val="0"/>
    </w:pPr>
    <w:rPr>
      <w:color w:val="FFFFFF"/>
    </w:rPr>
  </w:style>
  <w:style w:type="paragraph" w:customStyle="1" w:styleId="92">
    <w:name w:val="附录表标题"/>
    <w:basedOn w:val="1"/>
    <w:next w:val="23"/>
    <w:uiPriority w:val="99"/>
    <w:pPr>
      <w:numPr>
        <w:ilvl w:val="1"/>
        <w:numId w:val="7"/>
      </w:numPr>
      <w:spacing w:beforeLines="50" w:afterLines="50"/>
      <w:ind w:left="2835"/>
      <w:jc w:val="center"/>
    </w:pPr>
    <w:rPr>
      <w:rFonts w:ascii="黑体" w:eastAsia="黑体"/>
      <w:szCs w:val="21"/>
    </w:rPr>
  </w:style>
  <w:style w:type="paragraph" w:customStyle="1" w:styleId="93">
    <w:name w:val="附录二级条标题"/>
    <w:basedOn w:val="1"/>
    <w:next w:val="23"/>
    <w:qFormat/>
    <w:uiPriority w:val="99"/>
    <w:pPr>
      <w:widowControl/>
      <w:numPr>
        <w:ilvl w:val="3"/>
        <w:numId w:val="6"/>
      </w:numPr>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94">
    <w:name w:val="附录二级无"/>
    <w:basedOn w:val="93"/>
    <w:qFormat/>
    <w:uiPriority w:val="99"/>
    <w:pPr>
      <w:spacing w:beforeLines="0" w:afterLines="0"/>
    </w:pPr>
    <w:rPr>
      <w:rFonts w:ascii="宋体" w:eastAsia="宋体"/>
      <w:szCs w:val="21"/>
    </w:rPr>
  </w:style>
  <w:style w:type="paragraph" w:customStyle="1" w:styleId="95">
    <w:name w:val="附录公式"/>
    <w:basedOn w:val="23"/>
    <w:next w:val="23"/>
    <w:link w:val="96"/>
    <w:qFormat/>
    <w:uiPriority w:val="99"/>
  </w:style>
  <w:style w:type="character" w:customStyle="1" w:styleId="96">
    <w:name w:val="附录公式 Char"/>
    <w:basedOn w:val="46"/>
    <w:link w:val="95"/>
    <w:uiPriority w:val="99"/>
    <w:rPr>
      <w:rFonts w:ascii="宋体"/>
      <w:color w:val="0000FF"/>
      <w:sz w:val="21"/>
    </w:rPr>
  </w:style>
  <w:style w:type="paragraph" w:customStyle="1" w:styleId="97">
    <w:name w:val="附录公式编号制表符"/>
    <w:basedOn w:val="1"/>
    <w:next w:val="23"/>
    <w:qFormat/>
    <w:uiPriority w:val="99"/>
    <w:pPr>
      <w:widowControl/>
      <w:tabs>
        <w:tab w:val="center" w:pos="4201"/>
        <w:tab w:val="right" w:leader="dot" w:pos="9298"/>
      </w:tabs>
      <w:autoSpaceDE w:val="0"/>
      <w:autoSpaceDN w:val="0"/>
    </w:pPr>
    <w:rPr>
      <w:rFonts w:ascii="宋体"/>
      <w:kern w:val="0"/>
      <w:szCs w:val="20"/>
    </w:rPr>
  </w:style>
  <w:style w:type="paragraph" w:customStyle="1" w:styleId="98">
    <w:name w:val="附录三级条标题"/>
    <w:basedOn w:val="93"/>
    <w:next w:val="23"/>
    <w:qFormat/>
    <w:uiPriority w:val="99"/>
    <w:pPr>
      <w:numPr>
        <w:ilvl w:val="4"/>
      </w:numPr>
      <w:tabs>
        <w:tab w:val="left" w:pos="360"/>
      </w:tabs>
      <w:outlineLvl w:val="4"/>
    </w:pPr>
  </w:style>
  <w:style w:type="paragraph" w:customStyle="1" w:styleId="99">
    <w:name w:val="附录三级无"/>
    <w:basedOn w:val="98"/>
    <w:qFormat/>
    <w:uiPriority w:val="99"/>
    <w:pPr>
      <w:tabs>
        <w:tab w:val="clear" w:pos="360"/>
      </w:tabs>
      <w:spacing w:beforeLines="0" w:afterLines="0"/>
    </w:pPr>
    <w:rPr>
      <w:rFonts w:ascii="宋体" w:eastAsia="宋体"/>
      <w:szCs w:val="21"/>
    </w:rPr>
  </w:style>
  <w:style w:type="paragraph" w:customStyle="1" w:styleId="100">
    <w:name w:val="附录数字编号列项（二级）"/>
    <w:qFormat/>
    <w:uiPriority w:val="99"/>
    <w:pPr>
      <w:numPr>
        <w:ilvl w:val="1"/>
        <w:numId w:val="8"/>
      </w:numPr>
    </w:pPr>
    <w:rPr>
      <w:rFonts w:ascii="宋体" w:hAnsi="Times New Roman" w:eastAsia="宋体" w:cs="Times New Roman"/>
      <w:sz w:val="21"/>
      <w:lang w:val="en-US" w:eastAsia="zh-CN" w:bidi="ar-SA"/>
    </w:rPr>
  </w:style>
  <w:style w:type="paragraph" w:customStyle="1" w:styleId="101">
    <w:name w:val="附录四级条标题"/>
    <w:basedOn w:val="98"/>
    <w:next w:val="23"/>
    <w:qFormat/>
    <w:uiPriority w:val="99"/>
    <w:pPr>
      <w:numPr>
        <w:ilvl w:val="5"/>
      </w:numPr>
      <w:outlineLvl w:val="5"/>
    </w:pPr>
  </w:style>
  <w:style w:type="paragraph" w:customStyle="1" w:styleId="102">
    <w:name w:val="附录四级无"/>
    <w:basedOn w:val="101"/>
    <w:qFormat/>
    <w:uiPriority w:val="99"/>
    <w:pPr>
      <w:tabs>
        <w:tab w:val="clear" w:pos="360"/>
      </w:tabs>
      <w:spacing w:beforeLines="0" w:afterLines="0"/>
    </w:pPr>
    <w:rPr>
      <w:rFonts w:ascii="宋体" w:eastAsia="宋体"/>
      <w:szCs w:val="21"/>
    </w:rPr>
  </w:style>
  <w:style w:type="paragraph" w:customStyle="1" w:styleId="103">
    <w:name w:val="附录图标号"/>
    <w:basedOn w:val="1"/>
    <w:qFormat/>
    <w:uiPriority w:val="99"/>
    <w:pPr>
      <w:keepNext/>
      <w:pageBreakBefore/>
      <w:widowControl/>
      <w:numPr>
        <w:ilvl w:val="0"/>
        <w:numId w:val="9"/>
      </w:numPr>
      <w:spacing w:line="14" w:lineRule="exact"/>
      <w:ind w:left="0" w:firstLine="363"/>
      <w:jc w:val="center"/>
      <w:outlineLvl w:val="0"/>
    </w:pPr>
    <w:rPr>
      <w:color w:val="FFFFFF"/>
    </w:rPr>
  </w:style>
  <w:style w:type="paragraph" w:customStyle="1" w:styleId="104">
    <w:name w:val="附录图标题"/>
    <w:basedOn w:val="1"/>
    <w:next w:val="23"/>
    <w:qFormat/>
    <w:uiPriority w:val="99"/>
    <w:pPr>
      <w:numPr>
        <w:ilvl w:val="1"/>
        <w:numId w:val="9"/>
      </w:numPr>
      <w:tabs>
        <w:tab w:val="left" w:pos="363"/>
      </w:tabs>
      <w:spacing w:beforeLines="50" w:afterLines="50"/>
      <w:ind w:left="0" w:firstLine="0"/>
      <w:jc w:val="center"/>
    </w:pPr>
    <w:rPr>
      <w:rFonts w:ascii="黑体" w:eastAsia="黑体"/>
      <w:szCs w:val="21"/>
    </w:rPr>
  </w:style>
  <w:style w:type="paragraph" w:customStyle="1" w:styleId="105">
    <w:name w:val="附录五级条标题"/>
    <w:basedOn w:val="101"/>
    <w:next w:val="23"/>
    <w:qFormat/>
    <w:uiPriority w:val="99"/>
    <w:pPr>
      <w:numPr>
        <w:ilvl w:val="6"/>
      </w:numPr>
      <w:outlineLvl w:val="6"/>
    </w:pPr>
  </w:style>
  <w:style w:type="paragraph" w:customStyle="1" w:styleId="106">
    <w:name w:val="附录五级无"/>
    <w:basedOn w:val="105"/>
    <w:uiPriority w:val="99"/>
    <w:pPr>
      <w:tabs>
        <w:tab w:val="clear" w:pos="360"/>
      </w:tabs>
      <w:spacing w:beforeLines="0" w:afterLines="0"/>
    </w:pPr>
    <w:rPr>
      <w:rFonts w:ascii="宋体" w:eastAsia="宋体"/>
      <w:szCs w:val="21"/>
    </w:rPr>
  </w:style>
  <w:style w:type="paragraph" w:customStyle="1" w:styleId="107">
    <w:name w:val="附录章标题"/>
    <w:next w:val="23"/>
    <w:qFormat/>
    <w:uiPriority w:val="99"/>
    <w:pPr>
      <w:numPr>
        <w:ilvl w:val="1"/>
        <w:numId w:val="6"/>
      </w:numPr>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08">
    <w:name w:val="附录一级条标题"/>
    <w:basedOn w:val="107"/>
    <w:next w:val="23"/>
    <w:qFormat/>
    <w:uiPriority w:val="99"/>
    <w:pPr>
      <w:numPr>
        <w:ilvl w:val="2"/>
      </w:numPr>
      <w:tabs>
        <w:tab w:val="left" w:pos="360"/>
      </w:tabs>
      <w:autoSpaceDN w:val="0"/>
      <w:spacing w:beforeLines="50" w:afterLines="50"/>
      <w:outlineLvl w:val="2"/>
    </w:pPr>
  </w:style>
  <w:style w:type="paragraph" w:customStyle="1" w:styleId="109">
    <w:name w:val="附录一级无"/>
    <w:basedOn w:val="108"/>
    <w:qFormat/>
    <w:uiPriority w:val="99"/>
    <w:pPr>
      <w:tabs>
        <w:tab w:val="clear" w:pos="360"/>
      </w:tabs>
      <w:spacing w:beforeLines="0" w:afterLines="0"/>
    </w:pPr>
    <w:rPr>
      <w:rFonts w:ascii="宋体" w:eastAsia="宋体"/>
      <w:szCs w:val="21"/>
    </w:rPr>
  </w:style>
  <w:style w:type="paragraph" w:customStyle="1" w:styleId="110">
    <w:name w:val="附录字母编号列项（一级）"/>
    <w:qFormat/>
    <w:uiPriority w:val="99"/>
    <w:pPr>
      <w:numPr>
        <w:ilvl w:val="0"/>
        <w:numId w:val="8"/>
      </w:numPr>
    </w:pPr>
    <w:rPr>
      <w:rFonts w:ascii="宋体" w:hAnsi="Times New Roman" w:eastAsia="宋体" w:cs="Times New Roman"/>
      <w:sz w:val="21"/>
      <w:lang w:val="en-US" w:eastAsia="zh-CN" w:bidi="ar-SA"/>
    </w:rPr>
  </w:style>
  <w:style w:type="paragraph" w:customStyle="1" w:styleId="111">
    <w:name w:val="列项说明"/>
    <w:basedOn w:val="1"/>
    <w:qFormat/>
    <w:uiPriority w:val="99"/>
    <w:pPr>
      <w:adjustRightInd w:val="0"/>
      <w:spacing w:line="320" w:lineRule="exact"/>
      <w:ind w:left="400" w:leftChars="200" w:hanging="200" w:hangingChars="200"/>
      <w:jc w:val="left"/>
      <w:textAlignment w:val="baseline"/>
    </w:pPr>
    <w:rPr>
      <w:rFonts w:ascii="宋体"/>
      <w:kern w:val="0"/>
      <w:szCs w:val="20"/>
    </w:rPr>
  </w:style>
  <w:style w:type="paragraph" w:customStyle="1" w:styleId="112">
    <w:name w:val="列项说明数字编号"/>
    <w:qFormat/>
    <w:uiPriority w:val="99"/>
    <w:pPr>
      <w:ind w:left="600" w:leftChars="400" w:hanging="200" w:hangingChars="200"/>
    </w:pPr>
    <w:rPr>
      <w:rFonts w:ascii="宋体" w:hAnsi="Times New Roman" w:eastAsia="宋体" w:cs="Times New Roman"/>
      <w:sz w:val="21"/>
      <w:lang w:val="en-US" w:eastAsia="zh-CN" w:bidi="ar-SA"/>
    </w:rPr>
  </w:style>
  <w:style w:type="paragraph" w:customStyle="1" w:styleId="113">
    <w:name w:val="目次、索引正文"/>
    <w:qFormat/>
    <w:uiPriority w:val="99"/>
    <w:pPr>
      <w:spacing w:line="320" w:lineRule="exact"/>
      <w:jc w:val="both"/>
    </w:pPr>
    <w:rPr>
      <w:rFonts w:ascii="宋体" w:hAnsi="Times New Roman" w:eastAsia="宋体" w:cs="Times New Roman"/>
      <w:sz w:val="21"/>
      <w:lang w:val="en-US" w:eastAsia="zh-CN" w:bidi="ar-SA"/>
    </w:rPr>
  </w:style>
  <w:style w:type="paragraph" w:customStyle="1" w:styleId="114">
    <w:name w:val="其他标准标志"/>
    <w:basedOn w:val="71"/>
    <w:uiPriority w:val="99"/>
    <w:pPr>
      <w:framePr w:w="6101" w:wrap="around" w:vAnchor="page" w:hAnchor="page" w:x="4673" w:y="942"/>
    </w:pPr>
    <w:rPr>
      <w:w w:val="130"/>
    </w:rPr>
  </w:style>
  <w:style w:type="paragraph" w:customStyle="1" w:styleId="115">
    <w:name w:val="其他标准称谓"/>
    <w:next w:val="1"/>
    <w:uiPriority w:val="99"/>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16">
    <w:name w:val="其他发布部门"/>
    <w:basedOn w:val="79"/>
    <w:uiPriority w:val="99"/>
    <w:pPr>
      <w:framePr w:wrap="around" w:y="15310"/>
      <w:spacing w:line="0" w:lineRule="atLeast"/>
    </w:pPr>
    <w:rPr>
      <w:rFonts w:ascii="黑体" w:eastAsia="黑体"/>
      <w:b w:val="0"/>
    </w:rPr>
  </w:style>
  <w:style w:type="paragraph" w:customStyle="1" w:styleId="117">
    <w:name w:val="前言、引言标题"/>
    <w:next w:val="23"/>
    <w:uiPriority w:val="99"/>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8">
    <w:name w:val="三级无"/>
    <w:basedOn w:val="56"/>
    <w:qFormat/>
    <w:uiPriority w:val="0"/>
    <w:pPr>
      <w:spacing w:beforeLines="0" w:afterLines="0"/>
    </w:pPr>
    <w:rPr>
      <w:rFonts w:ascii="宋体" w:eastAsia="宋体"/>
    </w:rPr>
  </w:style>
  <w:style w:type="paragraph" w:customStyle="1" w:styleId="119">
    <w:name w:val="实施日期"/>
    <w:basedOn w:val="80"/>
    <w:qFormat/>
    <w:uiPriority w:val="99"/>
    <w:pPr>
      <w:framePr w:wrap="around" w:vAnchor="page" w:hAnchor="text"/>
      <w:jc w:val="right"/>
    </w:pPr>
  </w:style>
  <w:style w:type="paragraph" w:customStyle="1" w:styleId="120">
    <w:name w:val="示例后文字"/>
    <w:basedOn w:val="23"/>
    <w:next w:val="23"/>
    <w:qFormat/>
    <w:uiPriority w:val="99"/>
    <w:pPr>
      <w:ind w:firstLine="360"/>
    </w:pPr>
    <w:rPr>
      <w:sz w:val="18"/>
    </w:rPr>
  </w:style>
  <w:style w:type="paragraph" w:customStyle="1" w:styleId="121">
    <w:name w:val="首示例"/>
    <w:next w:val="23"/>
    <w:link w:val="122"/>
    <w:qFormat/>
    <w:uiPriority w:val="99"/>
    <w:pPr>
      <w:tabs>
        <w:tab w:val="left" w:pos="360"/>
      </w:tabs>
    </w:pPr>
    <w:rPr>
      <w:rFonts w:ascii="宋体" w:hAnsi="宋体" w:eastAsia="宋体" w:cs="Times New Roman"/>
      <w:kern w:val="2"/>
      <w:sz w:val="18"/>
      <w:szCs w:val="18"/>
      <w:lang w:val="en-US" w:eastAsia="zh-CN" w:bidi="ar-SA"/>
    </w:rPr>
  </w:style>
  <w:style w:type="character" w:customStyle="1" w:styleId="122">
    <w:name w:val="首示例 Char"/>
    <w:basedOn w:val="38"/>
    <w:link w:val="121"/>
    <w:qFormat/>
    <w:uiPriority w:val="99"/>
    <w:rPr>
      <w:rFonts w:ascii="宋体" w:hAnsi="宋体"/>
      <w:kern w:val="2"/>
      <w:sz w:val="18"/>
      <w:szCs w:val="18"/>
    </w:rPr>
  </w:style>
  <w:style w:type="paragraph" w:customStyle="1" w:styleId="123">
    <w:name w:val="四级无"/>
    <w:basedOn w:val="60"/>
    <w:qFormat/>
    <w:uiPriority w:val="99"/>
    <w:pPr>
      <w:spacing w:beforeLines="0" w:afterLines="0"/>
    </w:pPr>
    <w:rPr>
      <w:rFonts w:ascii="宋体" w:eastAsia="宋体"/>
    </w:rPr>
  </w:style>
  <w:style w:type="paragraph" w:customStyle="1" w:styleId="124">
    <w:name w:val="条文脚注"/>
    <w:basedOn w:val="24"/>
    <w:qFormat/>
    <w:uiPriority w:val="99"/>
    <w:pPr>
      <w:numPr>
        <w:numId w:val="0"/>
      </w:numPr>
      <w:jc w:val="both"/>
    </w:pPr>
  </w:style>
  <w:style w:type="paragraph" w:customStyle="1" w:styleId="125">
    <w:name w:val="图标脚注说明"/>
    <w:basedOn w:val="23"/>
    <w:qFormat/>
    <w:uiPriority w:val="99"/>
    <w:pPr>
      <w:ind w:left="840" w:hanging="420" w:firstLineChars="0"/>
    </w:pPr>
    <w:rPr>
      <w:sz w:val="18"/>
      <w:szCs w:val="18"/>
    </w:rPr>
  </w:style>
  <w:style w:type="paragraph" w:customStyle="1" w:styleId="126">
    <w:name w:val="图表脚注说明"/>
    <w:basedOn w:val="1"/>
    <w:qFormat/>
    <w:uiPriority w:val="99"/>
    <w:pPr>
      <w:ind w:left="544" w:hanging="181"/>
    </w:pPr>
    <w:rPr>
      <w:rFonts w:ascii="宋体"/>
      <w:sz w:val="18"/>
      <w:szCs w:val="18"/>
    </w:rPr>
  </w:style>
  <w:style w:type="paragraph" w:customStyle="1" w:styleId="127">
    <w:name w:val="图的脚注"/>
    <w:next w:val="23"/>
    <w:qFormat/>
    <w:uiPriority w:val="99"/>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28">
    <w:name w:val="文献分类号"/>
    <w:uiPriority w:val="99"/>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9">
    <w:name w:val="五级无"/>
    <w:basedOn w:val="61"/>
    <w:uiPriority w:val="99"/>
    <w:pPr>
      <w:spacing w:beforeLines="0" w:afterLines="0"/>
    </w:pPr>
    <w:rPr>
      <w:rFonts w:ascii="宋体" w:eastAsia="宋体"/>
    </w:rPr>
  </w:style>
  <w:style w:type="paragraph" w:customStyle="1" w:styleId="130">
    <w:name w:val="一级无"/>
    <w:basedOn w:val="47"/>
    <w:uiPriority w:val="99"/>
    <w:pPr>
      <w:spacing w:beforeLines="0" w:afterLines="0"/>
    </w:pPr>
    <w:rPr>
      <w:rFonts w:ascii="宋体" w:eastAsia="宋体"/>
    </w:rPr>
  </w:style>
  <w:style w:type="paragraph" w:customStyle="1" w:styleId="131">
    <w:name w:val="正文表标题"/>
    <w:next w:val="23"/>
    <w:qFormat/>
    <w:uiPriority w:val="0"/>
    <w:pPr>
      <w:numPr>
        <w:ilvl w:val="0"/>
        <w:numId w:val="10"/>
      </w:numPr>
      <w:spacing w:beforeLines="50" w:afterLines="50"/>
      <w:jc w:val="center"/>
    </w:pPr>
    <w:rPr>
      <w:rFonts w:ascii="黑体" w:hAnsi="Times New Roman" w:eastAsia="黑体" w:cs="Times New Roman"/>
      <w:sz w:val="21"/>
      <w:lang w:val="en-US" w:eastAsia="zh-CN" w:bidi="ar-SA"/>
    </w:rPr>
  </w:style>
  <w:style w:type="paragraph" w:customStyle="1" w:styleId="132">
    <w:name w:val="正文公式编号制表符"/>
    <w:basedOn w:val="23"/>
    <w:next w:val="23"/>
    <w:qFormat/>
    <w:uiPriority w:val="99"/>
    <w:pPr>
      <w:ind w:firstLine="0" w:firstLineChars="0"/>
    </w:pPr>
  </w:style>
  <w:style w:type="paragraph" w:customStyle="1" w:styleId="133">
    <w:name w:val="正文图标题"/>
    <w:next w:val="23"/>
    <w:uiPriority w:val="0"/>
    <w:p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34">
    <w:name w:val="终结线"/>
    <w:basedOn w:val="1"/>
    <w:uiPriority w:val="99"/>
    <w:pPr>
      <w:framePr w:hSpace="181" w:vSpace="181" w:wrap="around" w:vAnchor="text" w:hAnchor="margin" w:xAlign="center" w:y="285"/>
    </w:pPr>
  </w:style>
  <w:style w:type="paragraph" w:customStyle="1" w:styleId="135">
    <w:name w:val="其他发布日期"/>
    <w:basedOn w:val="80"/>
    <w:qFormat/>
    <w:uiPriority w:val="0"/>
    <w:pPr>
      <w:framePr w:wrap="around" w:vAnchor="page" w:hAnchor="text" w:x="1419"/>
    </w:pPr>
  </w:style>
  <w:style w:type="paragraph" w:customStyle="1" w:styleId="136">
    <w:name w:val="其他实施日期"/>
    <w:basedOn w:val="119"/>
    <w:qFormat/>
    <w:uiPriority w:val="99"/>
    <w:pPr>
      <w:framePr w:wrap="around"/>
    </w:pPr>
  </w:style>
  <w:style w:type="paragraph" w:customStyle="1" w:styleId="137">
    <w:name w:val="封面标准名称2"/>
    <w:basedOn w:val="83"/>
    <w:qFormat/>
    <w:uiPriority w:val="99"/>
    <w:pPr>
      <w:framePr w:wrap="around" w:y="4469"/>
      <w:spacing w:beforeLines="630"/>
    </w:pPr>
  </w:style>
  <w:style w:type="paragraph" w:customStyle="1" w:styleId="138">
    <w:name w:val="封面标准英文名称2"/>
    <w:basedOn w:val="84"/>
    <w:qFormat/>
    <w:uiPriority w:val="99"/>
    <w:pPr>
      <w:framePr w:wrap="around" w:y="4469"/>
    </w:pPr>
  </w:style>
  <w:style w:type="paragraph" w:customStyle="1" w:styleId="139">
    <w:name w:val="封面一致性程度标识2"/>
    <w:basedOn w:val="85"/>
    <w:qFormat/>
    <w:uiPriority w:val="99"/>
    <w:pPr>
      <w:framePr w:wrap="around" w:y="4469"/>
    </w:pPr>
  </w:style>
  <w:style w:type="paragraph" w:customStyle="1" w:styleId="140">
    <w:name w:val="封面标准文稿类别2"/>
    <w:basedOn w:val="86"/>
    <w:qFormat/>
    <w:uiPriority w:val="99"/>
    <w:pPr>
      <w:framePr w:wrap="around" w:y="4469"/>
    </w:pPr>
  </w:style>
  <w:style w:type="paragraph" w:customStyle="1" w:styleId="141">
    <w:name w:val="封面标准文稿编辑信息2"/>
    <w:basedOn w:val="87"/>
    <w:qFormat/>
    <w:uiPriority w:val="99"/>
    <w:pPr>
      <w:framePr w:wrap="around" w:y="4469"/>
    </w:pPr>
  </w:style>
  <w:style w:type="paragraph" w:customStyle="1" w:styleId="14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43">
    <w:name w:val="二级无标题条"/>
    <w:basedOn w:val="1"/>
    <w:uiPriority w:val="0"/>
    <w:pPr>
      <w:numPr>
        <w:ilvl w:val="3"/>
        <w:numId w:val="11"/>
      </w:numPr>
    </w:pPr>
  </w:style>
  <w:style w:type="paragraph" w:customStyle="1" w:styleId="144">
    <w:name w:val="三级无标题条"/>
    <w:basedOn w:val="1"/>
    <w:uiPriority w:val="0"/>
    <w:pPr>
      <w:numPr>
        <w:ilvl w:val="4"/>
        <w:numId w:val="11"/>
      </w:numPr>
    </w:pPr>
  </w:style>
  <w:style w:type="paragraph" w:customStyle="1" w:styleId="145">
    <w:name w:val="四级无标题条"/>
    <w:basedOn w:val="1"/>
    <w:uiPriority w:val="0"/>
    <w:pPr>
      <w:numPr>
        <w:ilvl w:val="5"/>
        <w:numId w:val="11"/>
      </w:numPr>
    </w:pPr>
  </w:style>
  <w:style w:type="paragraph" w:customStyle="1" w:styleId="146">
    <w:name w:val="五级无标题条"/>
    <w:basedOn w:val="1"/>
    <w:uiPriority w:val="0"/>
    <w:pPr>
      <w:numPr>
        <w:ilvl w:val="6"/>
        <w:numId w:val="11"/>
      </w:numPr>
    </w:pPr>
  </w:style>
  <w:style w:type="paragraph" w:customStyle="1" w:styleId="147">
    <w:name w:val="一级无标题条"/>
    <w:basedOn w:val="1"/>
    <w:uiPriority w:val="0"/>
    <w:pPr>
      <w:numPr>
        <w:ilvl w:val="2"/>
        <w:numId w:val="11"/>
      </w:numPr>
    </w:pPr>
  </w:style>
  <w:style w:type="paragraph" w:customStyle="1" w:styleId="148">
    <w:name w:val="样式 二级条标题 + 宋体"/>
    <w:basedOn w:val="51"/>
    <w:link w:val="149"/>
    <w:qFormat/>
    <w:uiPriority w:val="0"/>
    <w:pPr>
      <w:numPr>
        <w:ilvl w:val="0"/>
        <w:numId w:val="0"/>
      </w:numPr>
      <w:ind w:right="100" w:rightChars="100"/>
    </w:pPr>
    <w:rPr>
      <w:rFonts w:ascii="宋体" w:hAnsi="宋体" w:eastAsia="宋体"/>
    </w:rPr>
  </w:style>
  <w:style w:type="character" w:customStyle="1" w:styleId="149">
    <w:name w:val="样式 二级条标题 + 宋体 Char"/>
    <w:basedOn w:val="38"/>
    <w:link w:val="148"/>
    <w:qFormat/>
    <w:uiPriority w:val="0"/>
    <w:rPr>
      <w:rFonts w:ascii="宋体" w:hAnsi="宋体"/>
      <w:sz w:val="21"/>
      <w:szCs w:val="21"/>
    </w:rPr>
  </w:style>
  <w:style w:type="character" w:customStyle="1" w:styleId="150">
    <w:name w:val="标题 Char"/>
    <w:basedOn w:val="38"/>
    <w:link w:val="32"/>
    <w:qFormat/>
    <w:uiPriority w:val="0"/>
    <w:rPr>
      <w:rFonts w:ascii="Cambria" w:hAnsi="Cambria"/>
      <w:b/>
      <w:bCs/>
      <w:kern w:val="2"/>
      <w:sz w:val="24"/>
      <w:szCs w:val="32"/>
    </w:rPr>
  </w:style>
  <w:style w:type="paragraph" w:customStyle="1" w:styleId="151">
    <w:name w:val="无间隔1"/>
    <w:qFormat/>
    <w:uiPriority w:val="0"/>
    <w:pPr>
      <w:widowControl w:val="0"/>
    </w:pPr>
    <w:rPr>
      <w:rFonts w:ascii="Times New Roman" w:hAnsi="Times New Roman" w:eastAsia="宋体" w:cs="Times New Roman"/>
      <w:kern w:val="2"/>
      <w:sz w:val="21"/>
      <w:szCs w:val="24"/>
      <w:lang w:val="en-US" w:eastAsia="zh-CN" w:bidi="ar-SA"/>
    </w:rPr>
  </w:style>
  <w:style w:type="paragraph" w:customStyle="1" w:styleId="152">
    <w:name w:val="CM47"/>
    <w:basedOn w:val="142"/>
    <w:next w:val="142"/>
    <w:qFormat/>
    <w:uiPriority w:val="0"/>
    <w:pPr>
      <w:spacing w:after="65"/>
    </w:pPr>
    <w:rPr>
      <w:color w:val="auto"/>
    </w:rPr>
  </w:style>
  <w:style w:type="paragraph" w:customStyle="1" w:styleId="153">
    <w:name w:val="CM42"/>
    <w:basedOn w:val="1"/>
    <w:next w:val="1"/>
    <w:qFormat/>
    <w:uiPriority w:val="0"/>
    <w:pPr>
      <w:autoSpaceDE w:val="0"/>
      <w:autoSpaceDN w:val="0"/>
      <w:adjustRightInd w:val="0"/>
      <w:spacing w:after="210"/>
      <w:jc w:val="left"/>
    </w:pPr>
    <w:rPr>
      <w:kern w:val="0"/>
      <w:sz w:val="24"/>
    </w:rPr>
  </w:style>
  <w:style w:type="paragraph" w:customStyle="1" w:styleId="154">
    <w:name w:val="CM37"/>
    <w:basedOn w:val="1"/>
    <w:next w:val="1"/>
    <w:qFormat/>
    <w:uiPriority w:val="0"/>
    <w:pPr>
      <w:autoSpaceDE w:val="0"/>
      <w:autoSpaceDN w:val="0"/>
      <w:adjustRightInd w:val="0"/>
      <w:spacing w:line="313" w:lineRule="atLeast"/>
      <w:jc w:val="left"/>
    </w:pPr>
    <w:rPr>
      <w:kern w:val="0"/>
      <w:sz w:val="24"/>
    </w:rPr>
  </w:style>
  <w:style w:type="paragraph" w:customStyle="1" w:styleId="155">
    <w:name w:val="CM4"/>
    <w:basedOn w:val="1"/>
    <w:next w:val="1"/>
    <w:qFormat/>
    <w:uiPriority w:val="0"/>
    <w:pPr>
      <w:autoSpaceDE w:val="0"/>
      <w:autoSpaceDN w:val="0"/>
      <w:adjustRightInd w:val="0"/>
      <w:spacing w:line="313" w:lineRule="atLeast"/>
      <w:jc w:val="left"/>
    </w:pPr>
    <w:rPr>
      <w:kern w:val="0"/>
      <w:sz w:val="24"/>
    </w:rPr>
  </w:style>
  <w:style w:type="paragraph" w:customStyle="1" w:styleId="156">
    <w:name w:val="CM40"/>
    <w:basedOn w:val="142"/>
    <w:next w:val="142"/>
    <w:qFormat/>
    <w:uiPriority w:val="0"/>
    <w:rPr>
      <w:color w:val="auto"/>
    </w:rPr>
  </w:style>
  <w:style w:type="paragraph" w:customStyle="1" w:styleId="157">
    <w:name w:val="CM9"/>
    <w:basedOn w:val="1"/>
    <w:next w:val="1"/>
    <w:qFormat/>
    <w:uiPriority w:val="0"/>
    <w:pPr>
      <w:autoSpaceDE w:val="0"/>
      <w:autoSpaceDN w:val="0"/>
      <w:adjustRightInd w:val="0"/>
      <w:spacing w:line="313" w:lineRule="atLeast"/>
      <w:jc w:val="left"/>
    </w:pPr>
    <w:rPr>
      <w:kern w:val="0"/>
      <w:sz w:val="24"/>
    </w:rPr>
  </w:style>
  <w:style w:type="paragraph" w:customStyle="1" w:styleId="158">
    <w:name w:val="CM33"/>
    <w:basedOn w:val="1"/>
    <w:next w:val="1"/>
    <w:qFormat/>
    <w:uiPriority w:val="0"/>
    <w:pPr>
      <w:autoSpaceDE w:val="0"/>
      <w:autoSpaceDN w:val="0"/>
      <w:adjustRightInd w:val="0"/>
      <w:spacing w:line="313" w:lineRule="atLeast"/>
      <w:jc w:val="left"/>
    </w:pPr>
    <w:rPr>
      <w:kern w:val="0"/>
      <w:sz w:val="24"/>
    </w:rPr>
  </w:style>
  <w:style w:type="paragraph" w:customStyle="1" w:styleId="159">
    <w:name w:val="CM46"/>
    <w:basedOn w:val="1"/>
    <w:next w:val="1"/>
    <w:qFormat/>
    <w:uiPriority w:val="0"/>
    <w:pPr>
      <w:autoSpaceDE w:val="0"/>
      <w:autoSpaceDN w:val="0"/>
      <w:adjustRightInd w:val="0"/>
      <w:spacing w:after="153"/>
      <w:jc w:val="left"/>
    </w:pPr>
    <w:rPr>
      <w:kern w:val="0"/>
      <w:sz w:val="24"/>
    </w:rPr>
  </w:style>
  <w:style w:type="character" w:customStyle="1" w:styleId="160">
    <w:name w:val="批注框文本 Char"/>
    <w:basedOn w:val="38"/>
    <w:link w:val="16"/>
    <w:qFormat/>
    <w:uiPriority w:val="0"/>
    <w:rPr>
      <w:kern w:val="2"/>
      <w:sz w:val="18"/>
      <w:szCs w:val="18"/>
    </w:rPr>
  </w:style>
  <w:style w:type="character" w:customStyle="1" w:styleId="161">
    <w:name w:val="批注文字 Char"/>
    <w:basedOn w:val="38"/>
    <w:link w:val="7"/>
    <w:qFormat/>
    <w:uiPriority w:val="0"/>
    <w:rPr>
      <w:kern w:val="2"/>
      <w:sz w:val="21"/>
      <w:szCs w:val="24"/>
    </w:rPr>
  </w:style>
  <w:style w:type="character" w:customStyle="1" w:styleId="162">
    <w:name w:val="批注主题 Char"/>
    <w:basedOn w:val="161"/>
    <w:link w:val="33"/>
    <w:qFormat/>
    <w:uiPriority w:val="0"/>
    <w:rPr>
      <w:b/>
      <w:bCs/>
      <w:kern w:val="2"/>
      <w:sz w:val="21"/>
      <w:szCs w:val="24"/>
    </w:rPr>
  </w:style>
  <w:style w:type="paragraph" w:customStyle="1" w:styleId="163">
    <w:name w:val="a5"/>
    <w:basedOn w:val="1"/>
    <w:qFormat/>
    <w:uiPriority w:val="0"/>
    <w:pPr>
      <w:widowControl/>
      <w:spacing w:before="100" w:beforeAutospacing="1" w:after="100" w:afterAutospacing="1"/>
      <w:jc w:val="left"/>
    </w:pPr>
    <w:rPr>
      <w:rFonts w:ascii="宋体" w:hAnsi="宋体" w:cs="宋体"/>
      <w:kern w:val="0"/>
      <w:sz w:val="24"/>
    </w:rPr>
  </w:style>
  <w:style w:type="paragraph" w:customStyle="1" w:styleId="164">
    <w:name w:val="default"/>
    <w:basedOn w:val="1"/>
    <w:uiPriority w:val="0"/>
    <w:pPr>
      <w:widowControl/>
      <w:jc w:val="left"/>
    </w:pPr>
    <w:rPr>
      <w:rFonts w:ascii="宋体" w:hAnsi="宋体" w:cs="宋体"/>
      <w:kern w:val="0"/>
      <w:sz w:val="24"/>
    </w:rPr>
  </w:style>
  <w:style w:type="character" w:customStyle="1" w:styleId="165">
    <w:name w:val="正文文本 Char"/>
    <w:basedOn w:val="38"/>
    <w:link w:val="9"/>
    <w:qFormat/>
    <w:uiPriority w:val="0"/>
    <w:rPr>
      <w:kern w:val="2"/>
      <w:sz w:val="21"/>
      <w:szCs w:val="24"/>
    </w:rPr>
  </w:style>
  <w:style w:type="character" w:customStyle="1" w:styleId="166">
    <w:name w:val="正文首行缩进 Char"/>
    <w:basedOn w:val="165"/>
    <w:link w:val="34"/>
    <w:uiPriority w:val="0"/>
    <w:rPr>
      <w:kern w:val="2"/>
      <w:sz w:val="21"/>
      <w:szCs w:val="24"/>
    </w:rPr>
  </w:style>
  <w:style w:type="paragraph" w:styleId="167">
    <w:name w:val="List Paragraph"/>
    <w:basedOn w:val="1"/>
    <w:qFormat/>
    <w:uiPriority w:val="34"/>
    <w:pPr>
      <w:ind w:firstLine="420" w:firstLineChars="200"/>
    </w:pPr>
    <w:rPr>
      <w:rFonts w:asciiTheme="minorHAnsi" w:hAnsiTheme="minorHAnsi" w:eastAsiaTheme="minorEastAsia" w:cstheme="minorBidi"/>
      <w:szCs w:val="22"/>
    </w:rPr>
  </w:style>
  <w:style w:type="character" w:customStyle="1" w:styleId="168">
    <w:name w:val="章标题 Char"/>
    <w:basedOn w:val="38"/>
    <w:link w:val="50"/>
    <w:qFormat/>
    <w:uiPriority w:val="0"/>
    <w:rPr>
      <w:rFonts w:ascii="黑体" w:eastAsia="黑体"/>
      <w:sz w:val="21"/>
    </w:rPr>
  </w:style>
  <w:style w:type="paragraph" w:customStyle="1" w:styleId="169">
    <w:name w:val="列出段落2"/>
    <w:basedOn w:val="1"/>
    <w:qFormat/>
    <w:uiPriority w:val="34"/>
    <w:pPr>
      <w:ind w:firstLine="420" w:firstLineChars="200"/>
    </w:pPr>
    <w:rPr>
      <w:rFonts w:ascii="Calibri" w:hAnsi="Calibri" w:cs="黑体"/>
      <w:szCs w:val="22"/>
    </w:rPr>
  </w:style>
  <w:style w:type="character" w:customStyle="1" w:styleId="170">
    <w:name w:val="Char Char19"/>
    <w:qFormat/>
    <w:locked/>
    <w:uiPriority w:val="0"/>
    <w:rPr>
      <w:rFonts w:ascii="Times New Roman" w:hAnsi="Times New Roman" w:eastAsia="MS Mincho" w:cs="Times New Roman"/>
      <w:snapToGrid w:val="0"/>
      <w:sz w:val="20"/>
      <w:szCs w:val="20"/>
      <w:lang w:val="zh-CN"/>
    </w:rPr>
  </w:style>
  <w:style w:type="character" w:customStyle="1" w:styleId="171">
    <w:name w:val="_ Single Txt_G Char"/>
    <w:link w:val="172"/>
    <w:qFormat/>
    <w:uiPriority w:val="0"/>
    <w:rPr>
      <w:rFonts w:eastAsia="MS Mincho"/>
      <w:snapToGrid w:val="0"/>
      <w:lang w:val="zh-CN"/>
    </w:rPr>
  </w:style>
  <w:style w:type="paragraph" w:customStyle="1" w:styleId="172">
    <w:name w:val="_ Single Txt_G"/>
    <w:basedOn w:val="1"/>
    <w:link w:val="171"/>
    <w:qFormat/>
    <w:uiPriority w:val="0"/>
    <w:pPr>
      <w:widowControl/>
      <w:suppressAutoHyphens/>
      <w:spacing w:after="120" w:line="240" w:lineRule="atLeast"/>
      <w:ind w:left="1134" w:right="1134"/>
    </w:pPr>
    <w:rPr>
      <w:rFonts w:eastAsia="MS Mincho"/>
      <w:snapToGrid w:val="0"/>
      <w:kern w:val="0"/>
      <w:sz w:val="20"/>
      <w:szCs w:val="20"/>
      <w:lang w:val="zh-CN"/>
    </w:rPr>
  </w:style>
  <w:style w:type="character" w:customStyle="1" w:styleId="173">
    <w:name w:val="注×： Char"/>
    <w:link w:val="63"/>
    <w:qFormat/>
    <w:locked/>
    <w:uiPriority w:val="0"/>
    <w:rPr>
      <w:rFonts w:ascii="宋体"/>
      <w:sz w:val="18"/>
      <w:szCs w:val="18"/>
    </w:rPr>
  </w:style>
  <w:style w:type="table" w:customStyle="1" w:styleId="174">
    <w:name w:val="网格型1"/>
    <w:basedOn w:val="35"/>
    <w:qFormat/>
    <w:uiPriority w:val="99"/>
    <w:rPr>
      <w:rFonts w:ascii="宋体" w:cs="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75">
    <w:name w:val="页脚 Char"/>
    <w:link w:val="17"/>
    <w:qFormat/>
    <w:uiPriority w:val="99"/>
    <w:rPr>
      <w:kern w:val="2"/>
      <w:sz w:val="18"/>
      <w:szCs w:val="18"/>
    </w:rPr>
  </w:style>
  <w:style w:type="character" w:customStyle="1" w:styleId="176">
    <w:name w:val="页眉 Char"/>
    <w:link w:val="18"/>
    <w:qFormat/>
    <w:uiPriority w:val="99"/>
    <w:rPr>
      <w:kern w:val="2"/>
      <w:sz w:val="18"/>
      <w:szCs w:val="18"/>
    </w:rPr>
  </w:style>
  <w:style w:type="character" w:customStyle="1" w:styleId="177">
    <w:name w:val="脚注文本 Char"/>
    <w:link w:val="24"/>
    <w:qFormat/>
    <w:uiPriority w:val="99"/>
    <w:rPr>
      <w:rFonts w:ascii="宋体"/>
      <w:kern w:val="2"/>
      <w:sz w:val="18"/>
      <w:szCs w:val="18"/>
    </w:rPr>
  </w:style>
  <w:style w:type="table" w:customStyle="1" w:styleId="178">
    <w:name w:val="网格型2"/>
    <w:basedOn w:val="35"/>
    <w:qFormat/>
    <w:uiPriority w:val="99"/>
    <w:rPr>
      <w:rFonts w:ascii="宋体" w:cs="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79">
    <w:name w:val="尾注文本 Char"/>
    <w:link w:val="15"/>
    <w:semiHidden/>
    <w:qFormat/>
    <w:uiPriority w:val="99"/>
    <w:rPr>
      <w:kern w:val="2"/>
      <w:sz w:val="21"/>
      <w:szCs w:val="24"/>
    </w:rPr>
  </w:style>
  <w:style w:type="character" w:customStyle="1" w:styleId="180">
    <w:name w:val="文档结构图 Char"/>
    <w:link w:val="6"/>
    <w:semiHidden/>
    <w:qFormat/>
    <w:uiPriority w:val="99"/>
    <w:rPr>
      <w:kern w:val="2"/>
      <w:sz w:val="21"/>
      <w:szCs w:val="24"/>
      <w:shd w:val="clear" w:color="auto" w:fill="000080"/>
    </w:rPr>
  </w:style>
  <w:style w:type="paragraph" w:customStyle="1" w:styleId="181">
    <w:name w:val="Revision"/>
    <w:hidden/>
    <w:semiHidden/>
    <w:qFormat/>
    <w:uiPriority w:val="99"/>
    <w:rPr>
      <w:rFonts w:ascii="Times New Roman" w:hAnsi="Times New Roman" w:eastAsia="宋体" w:cs="Times New Roman"/>
      <w:kern w:val="2"/>
      <w:sz w:val="21"/>
      <w:szCs w:val="24"/>
      <w:lang w:val="en-US" w:eastAsia="zh-CN" w:bidi="ar-SA"/>
    </w:rPr>
  </w:style>
  <w:style w:type="character" w:styleId="182">
    <w:name w:val="Placeholder Text"/>
    <w:basedOn w:val="38"/>
    <w:semiHidden/>
    <w:qFormat/>
    <w:uiPriority w:val="99"/>
    <w:rPr>
      <w:color w:val="808080"/>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1" Type="http://schemas.openxmlformats.org/officeDocument/2006/relationships/glossaryDocument" Target="glossary/document.xml"/><Relationship Id="rId50" Type="http://schemas.openxmlformats.org/officeDocument/2006/relationships/fontTable" Target="fontTable.xml"/><Relationship Id="rId5" Type="http://schemas.openxmlformats.org/officeDocument/2006/relationships/footer" Target="footer2.xml"/><Relationship Id="rId49" Type="http://schemas.microsoft.com/office/2006/relationships/keyMapCustomizations" Target="customizations.xml"/><Relationship Id="rId48" Type="http://schemas.openxmlformats.org/officeDocument/2006/relationships/customXml" Target="../customXml/item2.xml"/><Relationship Id="rId47" Type="http://schemas.openxmlformats.org/officeDocument/2006/relationships/numbering" Target="numbering.xml"/><Relationship Id="rId46" Type="http://schemas.openxmlformats.org/officeDocument/2006/relationships/customXml" Target="../customXml/item1.xml"/><Relationship Id="rId45" Type="http://schemas.openxmlformats.org/officeDocument/2006/relationships/image" Target="media/image18.wmf"/><Relationship Id="rId44" Type="http://schemas.openxmlformats.org/officeDocument/2006/relationships/oleObject" Target="embeddings/oleObject13.bin"/><Relationship Id="rId43" Type="http://schemas.openxmlformats.org/officeDocument/2006/relationships/image" Target="media/image17.jpeg"/><Relationship Id="rId42" Type="http://schemas.openxmlformats.org/officeDocument/2006/relationships/image" Target="media/image16.png"/><Relationship Id="rId41" Type="http://schemas.openxmlformats.org/officeDocument/2006/relationships/image" Target="media/image15.wmf"/><Relationship Id="rId40" Type="http://schemas.openxmlformats.org/officeDocument/2006/relationships/oleObject" Target="embeddings/oleObject12.bin"/><Relationship Id="rId4" Type="http://schemas.openxmlformats.org/officeDocument/2006/relationships/footer" Target="footer1.xml"/><Relationship Id="rId39" Type="http://schemas.openxmlformats.org/officeDocument/2006/relationships/oleObject" Target="embeddings/oleObject11.bin"/><Relationship Id="rId38" Type="http://schemas.openxmlformats.org/officeDocument/2006/relationships/image" Target="media/image14.wmf"/><Relationship Id="rId37" Type="http://schemas.openxmlformats.org/officeDocument/2006/relationships/oleObject" Target="embeddings/oleObject10.bin"/><Relationship Id="rId36" Type="http://schemas.openxmlformats.org/officeDocument/2006/relationships/image" Target="media/image13.wmf"/><Relationship Id="rId35" Type="http://schemas.openxmlformats.org/officeDocument/2006/relationships/oleObject" Target="embeddings/oleObject9.bin"/><Relationship Id="rId34" Type="http://schemas.openxmlformats.org/officeDocument/2006/relationships/image" Target="media/image12.png"/><Relationship Id="rId33" Type="http://schemas.openxmlformats.org/officeDocument/2006/relationships/image" Target="media/image11.png"/><Relationship Id="rId32" Type="http://schemas.openxmlformats.org/officeDocument/2006/relationships/image" Target="media/image10.wmf"/><Relationship Id="rId31" Type="http://schemas.openxmlformats.org/officeDocument/2006/relationships/oleObject" Target="embeddings/oleObject8.bin"/><Relationship Id="rId30" Type="http://schemas.openxmlformats.org/officeDocument/2006/relationships/image" Target="media/image9.wmf"/><Relationship Id="rId3" Type="http://schemas.openxmlformats.org/officeDocument/2006/relationships/header" Target="header1.xml"/><Relationship Id="rId29" Type="http://schemas.openxmlformats.org/officeDocument/2006/relationships/oleObject" Target="embeddings/oleObject7.bin"/><Relationship Id="rId28" Type="http://schemas.openxmlformats.org/officeDocument/2006/relationships/image" Target="media/image8.wmf"/><Relationship Id="rId27" Type="http://schemas.openxmlformats.org/officeDocument/2006/relationships/oleObject" Target="embeddings/oleObject6.bin"/><Relationship Id="rId26" Type="http://schemas.openxmlformats.org/officeDocument/2006/relationships/image" Target="media/image7.wmf"/><Relationship Id="rId25" Type="http://schemas.openxmlformats.org/officeDocument/2006/relationships/oleObject" Target="embeddings/oleObject5.bin"/><Relationship Id="rId24" Type="http://schemas.openxmlformats.org/officeDocument/2006/relationships/image" Target="media/image6.wmf"/><Relationship Id="rId23" Type="http://schemas.openxmlformats.org/officeDocument/2006/relationships/oleObject" Target="embeddings/oleObject4.bin"/><Relationship Id="rId22" Type="http://schemas.openxmlformats.org/officeDocument/2006/relationships/image" Target="media/image5.wmf"/><Relationship Id="rId21" Type="http://schemas.openxmlformats.org/officeDocument/2006/relationships/oleObject" Target="embeddings/oleObject3.bin"/><Relationship Id="rId20" Type="http://schemas.openxmlformats.org/officeDocument/2006/relationships/image" Target="media/image4.png"/><Relationship Id="rId2" Type="http://schemas.openxmlformats.org/officeDocument/2006/relationships/settings" Target="settings.xml"/><Relationship Id="rId19" Type="http://schemas.openxmlformats.org/officeDocument/2006/relationships/image" Target="media/image3.wmf"/><Relationship Id="rId18" Type="http://schemas.openxmlformats.org/officeDocument/2006/relationships/oleObject" Target="embeddings/oleObject2.bin"/><Relationship Id="rId17" Type="http://schemas.openxmlformats.org/officeDocument/2006/relationships/image" Target="media/image2.wmf"/><Relationship Id="rId16" Type="http://schemas.openxmlformats.org/officeDocument/2006/relationships/oleObject" Target="embeddings/oleObject1.bin"/><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efaultPlaceholder_2098659788"/>
        <w:style w:val=""/>
        <w:category>
          <w:name w:val="常规"/>
          <w:gallery w:val="placeholder"/>
        </w:category>
        <w:types>
          <w:type w:val="bbPlcHdr"/>
        </w:types>
        <w:behaviors>
          <w:behavior w:val="content"/>
        </w:behaviors>
        <w:description w:val=""/>
        <w:guid w:val="{945B90D8-BDC8-4BAF-B9C4-970884CC3F5B}"/>
      </w:docPartPr>
      <w:docPartBody>
        <w:p>
          <w:r>
            <w:rPr>
              <w:rStyle w:val="4"/>
              <w:rFonts w:hint="eastAsia"/>
            </w:rPr>
            <w:t>在此处键入公式。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70E61"/>
    <w:rsid w:val="0005383A"/>
    <w:rsid w:val="0041120A"/>
    <w:rsid w:val="00770E61"/>
    <w:rsid w:val="008A7DD5"/>
    <w:rsid w:val="00965A5C"/>
    <w:rsid w:val="00976567"/>
    <w:rsid w:val="00A765B7"/>
    <w:rsid w:val="00CC6CE4"/>
    <w:rsid w:val="00DE19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42"/>
    <customShpInfo spid="_x0000_s1041"/>
    <customShpInfo spid="_x0000_s1040"/>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E3A67D-5758-4B2B-A24B-F97C03DF6110}">
  <ds:schemaRefs/>
</ds:datastoreItem>
</file>

<file path=docProps/app.xml><?xml version="1.0" encoding="utf-8"?>
<Properties xmlns="http://schemas.openxmlformats.org/officeDocument/2006/extended-properties" xmlns:vt="http://schemas.openxmlformats.org/officeDocument/2006/docPropsVTypes">
  <Template>Normal.dotm</Template>
  <Company>zle</Company>
  <Pages>54</Pages>
  <Words>5810</Words>
  <Characters>33118</Characters>
  <Lines>275</Lines>
  <Paragraphs>77</Paragraphs>
  <TotalTime>0</TotalTime>
  <ScaleCrop>false</ScaleCrop>
  <LinksUpToDate>false</LinksUpToDate>
  <CharactersWithSpaces>38851</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2020-09-07T02:29:00Z</dcterms:created>
  <dc:creator>CNIS</dc:creator>
  <cp:lastModifiedBy>白岚</cp:lastModifiedBy>
  <cp:lastPrinted>2020-09-08T02:45:00Z</cp:lastPrinted>
  <dcterms:modified xsi:type="dcterms:W3CDTF">2021-06-10T01:52:55Z</dcterms:modified>
  <dc:title>标准名称</dc:title>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51EAE8A3959D4F09B19E0CB47264B9B1</vt:lpwstr>
  </property>
</Properties>
</file>