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AFC33D">
      <w:pPr>
        <w:keepNext w:val="0"/>
        <w:keepLines w:val="0"/>
        <w:pageBreakBefore w:val="0"/>
        <w:widowControl w:val="0"/>
        <w:kinsoku/>
        <w:wordWrap/>
        <w:overflowPunct/>
        <w:topLinePunct w:val="0"/>
        <w:autoSpaceDE w:val="0"/>
        <w:autoSpaceDN/>
        <w:bidi w:val="0"/>
        <w:adjustRightInd w:val="0"/>
        <w:snapToGrid w:val="0"/>
        <w:spacing w:line="600" w:lineRule="exact"/>
        <w:jc w:val="left"/>
        <w:textAlignment w:val="auto"/>
        <w:rPr>
          <w:rFonts w:hint="default" w:ascii="华文中宋" w:hAnsi="华文中宋" w:eastAsia="华文中宋" w:cs="华文中宋"/>
          <w:b w:val="0"/>
          <w:bCs w:val="0"/>
          <w:sz w:val="44"/>
          <w:szCs w:val="44"/>
          <w:highlight w:val="none"/>
          <w:lang w:val="en-US" w:eastAsia="zh-CN"/>
        </w:rPr>
      </w:pPr>
      <w:r>
        <w:rPr>
          <w:rFonts w:hint="eastAsia" w:ascii="华文中宋" w:hAnsi="华文中宋" w:eastAsia="华文中宋" w:cs="华文中宋"/>
          <w:b w:val="0"/>
          <w:bCs w:val="0"/>
          <w:sz w:val="44"/>
          <w:szCs w:val="44"/>
          <w:highlight w:val="none"/>
          <w:lang w:val="en-US" w:eastAsia="zh-CN"/>
        </w:rPr>
        <w:t>附件1</w:t>
      </w:r>
    </w:p>
    <w:p w14:paraId="71176DA3">
      <w:pPr>
        <w:keepNext w:val="0"/>
        <w:keepLines w:val="0"/>
        <w:pageBreakBefore w:val="0"/>
        <w:widowControl w:val="0"/>
        <w:kinsoku/>
        <w:wordWrap/>
        <w:overflowPunct/>
        <w:topLinePunct w:val="0"/>
        <w:autoSpaceDE w:val="0"/>
        <w:autoSpaceDN/>
        <w:bidi w:val="0"/>
        <w:adjustRightInd w:val="0"/>
        <w:snapToGrid w:val="0"/>
        <w:spacing w:line="600" w:lineRule="exact"/>
        <w:jc w:val="center"/>
        <w:textAlignment w:val="auto"/>
        <w:rPr>
          <w:rFonts w:hint="eastAsia" w:ascii="华文中宋" w:hAnsi="华文中宋" w:eastAsia="华文中宋" w:cs="华文中宋"/>
          <w:sz w:val="44"/>
          <w:szCs w:val="44"/>
          <w:highlight w:val="none"/>
        </w:rPr>
      </w:pPr>
    </w:p>
    <w:p w14:paraId="5FBD487C">
      <w:pPr>
        <w:keepNext w:val="0"/>
        <w:keepLines w:val="0"/>
        <w:pageBreakBefore w:val="0"/>
        <w:widowControl w:val="0"/>
        <w:kinsoku/>
        <w:wordWrap/>
        <w:overflowPunct/>
        <w:topLinePunct w:val="0"/>
        <w:autoSpaceDE w:val="0"/>
        <w:autoSpaceDN/>
        <w:bidi w:val="0"/>
        <w:adjustRightInd w:val="0"/>
        <w:snapToGrid w:val="0"/>
        <w:spacing w:line="600" w:lineRule="exact"/>
        <w:jc w:val="center"/>
        <w:textAlignment w:val="auto"/>
        <w:rPr>
          <w:rFonts w:hint="eastAsia" w:ascii="华文中宋" w:hAnsi="华文中宋" w:eastAsia="华文中宋" w:cs="华文中宋"/>
          <w:sz w:val="44"/>
          <w:szCs w:val="44"/>
          <w:highlight w:val="none"/>
        </w:rPr>
      </w:pPr>
      <w:r>
        <w:rPr>
          <w:rFonts w:hint="eastAsia" w:ascii="华文中宋" w:hAnsi="华文中宋" w:eastAsia="华文中宋" w:cs="华文中宋"/>
          <w:sz w:val="44"/>
          <w:szCs w:val="44"/>
          <w:highlight w:val="none"/>
        </w:rPr>
        <w:t>关于印发《上海市建设工程垃圾运输许可证（道路）管理办法（试行）》的通知</w:t>
      </w:r>
    </w:p>
    <w:p w14:paraId="2F6530A4">
      <w:pPr>
        <w:keepNext w:val="0"/>
        <w:keepLines w:val="0"/>
        <w:pageBreakBefore w:val="0"/>
        <w:widowControl w:val="0"/>
        <w:kinsoku/>
        <w:wordWrap/>
        <w:overflowPunct/>
        <w:topLinePunct w:val="0"/>
        <w:autoSpaceDN/>
        <w:bidi w:val="0"/>
        <w:adjustRightInd w:val="0"/>
        <w:snapToGrid w:val="0"/>
        <w:spacing w:line="600" w:lineRule="exact"/>
        <w:jc w:val="center"/>
        <w:textAlignment w:val="auto"/>
        <w:rPr>
          <w:rFonts w:hint="eastAsia" w:ascii="方正楷体_GB2312" w:hAnsi="方正楷体_GB2312" w:eastAsia="方正楷体_GB2312" w:cs="方正楷体_GB2312"/>
          <w:color w:val="000000"/>
          <w:sz w:val="32"/>
          <w:szCs w:val="32"/>
          <w:highlight w:val="none"/>
        </w:rPr>
      </w:pPr>
      <w:r>
        <w:rPr>
          <w:rFonts w:hint="eastAsia" w:ascii="方正楷体_GB2312" w:hAnsi="方正楷体_GB2312" w:eastAsia="方正楷体_GB2312" w:cs="方正楷体_GB2312"/>
          <w:color w:val="000000"/>
          <w:sz w:val="32"/>
          <w:szCs w:val="32"/>
          <w:highlight w:val="none"/>
        </w:rPr>
        <w:t>（</w:t>
      </w:r>
      <w:r>
        <w:rPr>
          <w:rFonts w:hint="eastAsia" w:ascii="方正楷体_GB2312" w:hAnsi="方正楷体_GB2312" w:eastAsia="方正楷体_GB2312" w:cs="方正楷体_GB2312"/>
          <w:color w:val="000000"/>
          <w:sz w:val="32"/>
          <w:szCs w:val="32"/>
          <w:highlight w:val="none"/>
          <w:lang w:val="en-US" w:eastAsia="zh-CN"/>
        </w:rPr>
        <w:t>征求意见稿</w:t>
      </w:r>
      <w:r>
        <w:rPr>
          <w:rFonts w:hint="eastAsia" w:ascii="方正楷体_GB2312" w:hAnsi="方正楷体_GB2312" w:eastAsia="方正楷体_GB2312" w:cs="方正楷体_GB2312"/>
          <w:color w:val="000000"/>
          <w:sz w:val="32"/>
          <w:szCs w:val="32"/>
          <w:highlight w:val="none"/>
        </w:rPr>
        <w:t>）</w:t>
      </w:r>
    </w:p>
    <w:p w14:paraId="31441E9E">
      <w:pPr>
        <w:spacing w:line="560" w:lineRule="exact"/>
        <w:jc w:val="center"/>
        <w:rPr>
          <w:rFonts w:hint="eastAsia" w:ascii="华文中宋" w:hAnsi="华文中宋" w:eastAsia="华文中宋" w:cs="华文中宋"/>
          <w:sz w:val="44"/>
          <w:szCs w:val="44"/>
          <w:highlight w:val="none"/>
        </w:rPr>
      </w:pPr>
    </w:p>
    <w:p w14:paraId="7E0F4BC9">
      <w:pPr>
        <w:spacing w:line="620" w:lineRule="exact"/>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各区绿化市容局、城管执法局，各建设、施工、运输等有关单位：</w:t>
      </w:r>
    </w:p>
    <w:p w14:paraId="486C51EC">
      <w:pPr>
        <w:spacing w:line="62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为</w:t>
      </w:r>
      <w:r>
        <w:rPr>
          <w:rFonts w:hint="eastAsia" w:ascii="Times New Roman" w:hAnsi="Times New Roman" w:eastAsia="仿宋_GB2312" w:cs="Times New Roman"/>
          <w:sz w:val="32"/>
          <w:szCs w:val="32"/>
          <w:highlight w:val="none"/>
          <w:lang w:eastAsia="zh-CN"/>
        </w:rPr>
        <w:t>进一步</w:t>
      </w:r>
      <w:r>
        <w:rPr>
          <w:rFonts w:hint="eastAsia" w:ascii="Times New Roman" w:hAnsi="Times New Roman" w:eastAsia="仿宋_GB2312" w:cs="Times New Roman"/>
          <w:sz w:val="32"/>
          <w:szCs w:val="32"/>
          <w:highlight w:val="none"/>
        </w:rPr>
        <w:t>规范本市建设工程垃圾道路运输许可管理，</w:t>
      </w:r>
      <w:r>
        <w:rPr>
          <w:rFonts w:hint="eastAsia" w:ascii="仿宋_GB2312" w:hAnsi="仿宋_GB2312" w:eastAsia="仿宋_GB2312" w:cs="仿宋_GB2312"/>
          <w:kern w:val="0"/>
          <w:sz w:val="32"/>
          <w:szCs w:val="32"/>
          <w:highlight w:val="none"/>
          <w:lang w:eastAsia="zh-CN" w:bidi="ar"/>
        </w:rPr>
        <w:t>持续优化营商环境，激发运输市场活力，完善建筑垃圾治理体系，</w:t>
      </w:r>
      <w:r>
        <w:rPr>
          <w:rFonts w:hint="eastAsia" w:ascii="Times New Roman" w:hAnsi="Times New Roman" w:eastAsia="仿宋_GB2312" w:cs="Times New Roman"/>
          <w:sz w:val="32"/>
          <w:szCs w:val="32"/>
          <w:highlight w:val="none"/>
        </w:rPr>
        <w:t>构建全链条闭环管理体系，根据《中华人民共和国生态环境法典》《中华人民共和国行政许可法》《上海市市容环境卫生管理条例》《上海市优化营商环境条例》等</w:t>
      </w:r>
      <w:r>
        <w:rPr>
          <w:rFonts w:hint="eastAsia" w:ascii="Times New Roman" w:hAnsi="Times New Roman" w:eastAsia="仿宋_GB2312" w:cs="Times New Roman"/>
          <w:sz w:val="32"/>
          <w:szCs w:val="32"/>
          <w:highlight w:val="none"/>
          <w:lang w:eastAsia="zh-CN"/>
        </w:rPr>
        <w:t>法律规章</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以及</w:t>
      </w:r>
      <w:r>
        <w:rPr>
          <w:rFonts w:hint="eastAsia" w:ascii="Times New Roman" w:hAnsi="Times New Roman" w:eastAsia="仿宋_GB2312" w:cs="Times New Roman"/>
          <w:sz w:val="32"/>
          <w:szCs w:val="32"/>
          <w:highlight w:val="none"/>
        </w:rPr>
        <w:t>《关于全面加强建筑垃圾管理的实施意见》（沪府办〔2024〕56号）等文件要求，市绿化市容局、市城管执法局联合制定了《上海市建设工程垃圾运输许可证（道路）管理办法（试行）》，现印发给你们，请认真抓好贯彻落实。</w:t>
      </w:r>
    </w:p>
    <w:p w14:paraId="4FF80DB8">
      <w:pPr>
        <w:spacing w:line="620" w:lineRule="exact"/>
        <w:ind w:firstLine="640" w:firstLineChars="200"/>
        <w:rPr>
          <w:rFonts w:hint="eastAsia" w:ascii="Times New Roman" w:hAnsi="Times New Roman" w:eastAsia="仿宋_GB2312" w:cs="Times New Roman"/>
          <w:sz w:val="32"/>
          <w:szCs w:val="32"/>
          <w:highlight w:val="none"/>
        </w:rPr>
      </w:pPr>
    </w:p>
    <w:p w14:paraId="76C307FC">
      <w:pPr>
        <w:spacing w:line="620" w:lineRule="exact"/>
        <w:ind w:firstLine="640" w:firstLineChars="200"/>
        <w:jc w:val="right"/>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上海市绿化和市容管理局</w:t>
      </w:r>
    </w:p>
    <w:p w14:paraId="5C572A87">
      <w:pPr>
        <w:spacing w:line="620" w:lineRule="exact"/>
        <w:ind w:firstLine="640" w:firstLineChars="200"/>
        <w:jc w:val="right"/>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上海市城市管理行政执法局</w:t>
      </w:r>
    </w:p>
    <w:p w14:paraId="51684214">
      <w:pPr>
        <w:spacing w:line="620" w:lineRule="exact"/>
        <w:ind w:firstLine="640" w:firstLineChars="200"/>
        <w:jc w:val="right"/>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年  月  日</w:t>
      </w:r>
    </w:p>
    <w:p w14:paraId="0194824A">
      <w:pPr>
        <w:spacing w:line="560" w:lineRule="exact"/>
        <w:jc w:val="center"/>
        <w:rPr>
          <w:rFonts w:hint="default" w:ascii="华文中宋" w:hAnsi="华文中宋" w:eastAsia="华文中宋" w:cs="华文中宋"/>
          <w:sz w:val="44"/>
          <w:szCs w:val="44"/>
          <w:highlight w:val="none"/>
          <w:lang w:val="en-US" w:eastAsia="zh-CN"/>
        </w:rPr>
      </w:pPr>
    </w:p>
    <w:p w14:paraId="5DF85F3C">
      <w:pPr>
        <w:spacing w:line="560" w:lineRule="exact"/>
        <w:jc w:val="center"/>
        <w:rPr>
          <w:rFonts w:hint="default" w:ascii="华文中宋" w:hAnsi="华文中宋" w:eastAsia="华文中宋" w:cs="华文中宋"/>
          <w:sz w:val="44"/>
          <w:szCs w:val="44"/>
          <w:highlight w:val="none"/>
          <w:lang w:val="en-US" w:eastAsia="zh-CN"/>
        </w:rPr>
      </w:pPr>
    </w:p>
    <w:p w14:paraId="0983FF26">
      <w:pPr>
        <w:spacing w:line="560" w:lineRule="exact"/>
        <w:jc w:val="center"/>
        <w:rPr>
          <w:rFonts w:hint="default" w:ascii="华文中宋" w:hAnsi="华文中宋" w:eastAsia="华文中宋" w:cs="华文中宋"/>
          <w:sz w:val="44"/>
          <w:szCs w:val="44"/>
          <w:highlight w:val="none"/>
          <w:lang w:val="en-US" w:eastAsia="zh-CN"/>
        </w:rPr>
      </w:pPr>
    </w:p>
    <w:p w14:paraId="426A91DA">
      <w:pPr>
        <w:spacing w:line="560" w:lineRule="exact"/>
        <w:jc w:val="center"/>
        <w:rPr>
          <w:rFonts w:hint="default" w:ascii="华文中宋" w:hAnsi="华文中宋" w:eastAsia="华文中宋" w:cs="华文中宋"/>
          <w:sz w:val="44"/>
          <w:szCs w:val="44"/>
          <w:highlight w:val="none"/>
          <w:lang w:val="en-US" w:eastAsia="zh-CN"/>
        </w:rPr>
      </w:pPr>
    </w:p>
    <w:p w14:paraId="3760B637">
      <w:pPr>
        <w:spacing w:line="560" w:lineRule="exact"/>
        <w:jc w:val="center"/>
        <w:rPr>
          <w:rFonts w:hint="default" w:ascii="华文中宋" w:hAnsi="华文中宋" w:eastAsia="华文中宋" w:cs="华文中宋"/>
          <w:sz w:val="44"/>
          <w:szCs w:val="44"/>
          <w:highlight w:val="none"/>
          <w:lang w:val="en-US" w:eastAsia="zh-CN"/>
        </w:rPr>
      </w:pPr>
      <w:r>
        <w:rPr>
          <w:rFonts w:hint="default" w:ascii="华文中宋" w:hAnsi="华文中宋" w:eastAsia="华文中宋" w:cs="华文中宋"/>
          <w:sz w:val="44"/>
          <w:szCs w:val="44"/>
          <w:highlight w:val="none"/>
          <w:lang w:val="en-US" w:eastAsia="zh-CN"/>
        </w:rPr>
        <w:t>上海市建设工程垃圾</w:t>
      </w:r>
      <w:r>
        <w:rPr>
          <w:rFonts w:hint="default" w:ascii="华文中宋" w:hAnsi="华文中宋" w:eastAsia="华文中宋" w:cs="华文中宋"/>
          <w:sz w:val="44"/>
          <w:szCs w:val="44"/>
          <w:highlight w:val="none"/>
        </w:rPr>
        <w:t>运输</w:t>
      </w:r>
      <w:r>
        <w:rPr>
          <w:rFonts w:hint="default" w:ascii="华文中宋" w:hAnsi="华文中宋" w:eastAsia="华文中宋" w:cs="华文中宋"/>
          <w:sz w:val="44"/>
          <w:szCs w:val="44"/>
          <w:highlight w:val="none"/>
          <w:lang w:val="en-US" w:eastAsia="zh-CN"/>
        </w:rPr>
        <w:t>许可证</w:t>
      </w:r>
    </w:p>
    <w:p w14:paraId="56426F68">
      <w:pPr>
        <w:spacing w:line="560" w:lineRule="exact"/>
        <w:jc w:val="center"/>
        <w:rPr>
          <w:rFonts w:hint="eastAsia" w:ascii="华文中宋" w:hAnsi="华文中宋" w:eastAsia="华文中宋" w:cs="华文中宋"/>
          <w:sz w:val="44"/>
          <w:szCs w:val="44"/>
          <w:highlight w:val="none"/>
          <w:lang w:eastAsia="zh-CN"/>
        </w:rPr>
      </w:pPr>
      <w:r>
        <w:rPr>
          <w:rFonts w:hint="default" w:ascii="华文中宋" w:hAnsi="华文中宋" w:eastAsia="华文中宋" w:cs="华文中宋"/>
          <w:sz w:val="44"/>
          <w:szCs w:val="44"/>
          <w:highlight w:val="none"/>
          <w:lang w:val="en-US" w:eastAsia="zh-CN"/>
        </w:rPr>
        <w:t>（道</w:t>
      </w:r>
      <w:bookmarkStart w:id="0" w:name="_GoBack"/>
      <w:bookmarkEnd w:id="0"/>
      <w:r>
        <w:rPr>
          <w:rFonts w:hint="default" w:ascii="华文中宋" w:hAnsi="华文中宋" w:eastAsia="华文中宋" w:cs="华文中宋"/>
          <w:sz w:val="44"/>
          <w:szCs w:val="44"/>
          <w:highlight w:val="none"/>
          <w:lang w:val="en-US" w:eastAsia="zh-CN"/>
        </w:rPr>
        <w:t>路）</w:t>
      </w:r>
      <w:r>
        <w:rPr>
          <w:rFonts w:hint="default" w:ascii="华文中宋" w:hAnsi="华文中宋" w:eastAsia="华文中宋" w:cs="华文中宋"/>
          <w:sz w:val="44"/>
          <w:szCs w:val="44"/>
          <w:highlight w:val="none"/>
        </w:rPr>
        <w:t>管理办法</w:t>
      </w:r>
      <w:r>
        <w:rPr>
          <w:rFonts w:hint="eastAsia" w:ascii="华文中宋" w:hAnsi="华文中宋" w:eastAsia="华文中宋" w:cs="华文中宋"/>
          <w:sz w:val="44"/>
          <w:szCs w:val="44"/>
          <w:highlight w:val="none"/>
          <w:lang w:eastAsia="zh-CN"/>
        </w:rPr>
        <w:t>（试行）</w:t>
      </w:r>
    </w:p>
    <w:p w14:paraId="2AFAD52F">
      <w:pPr>
        <w:spacing w:line="560" w:lineRule="exact"/>
        <w:jc w:val="center"/>
        <w:rPr>
          <w:rFonts w:hint="eastAsia" w:ascii="华文中宋" w:hAnsi="华文中宋" w:eastAsia="华文中宋" w:cs="华文中宋"/>
          <w:sz w:val="44"/>
          <w:szCs w:val="44"/>
          <w:highlight w:val="none"/>
          <w:lang w:eastAsia="zh-CN"/>
        </w:rPr>
      </w:pPr>
    </w:p>
    <w:p w14:paraId="2EEAF95C">
      <w:pPr>
        <w:jc w:val="center"/>
        <w:outlineLvl w:val="3"/>
        <w:rPr>
          <w:rFonts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第一章 总则</w:t>
      </w:r>
    </w:p>
    <w:p w14:paraId="31DC6046">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outlineLvl w:val="4"/>
        <w:rPr>
          <w:rFonts w:ascii="Times New Roman" w:hAnsi="Times New Roman" w:eastAsia="仿宋_GB2312" w:cs="Times New Roman"/>
          <w:b/>
          <w:bCs/>
          <w:sz w:val="30"/>
          <w:szCs w:val="30"/>
          <w:highlight w:val="none"/>
        </w:rPr>
      </w:pPr>
      <w:r>
        <w:rPr>
          <w:rFonts w:hint="default" w:ascii="楷体" w:hAnsi="楷体" w:eastAsia="楷体" w:cs="楷体_GB2312"/>
          <w:b/>
          <w:color w:val="0F1115"/>
          <w:kern w:val="0"/>
          <w:sz w:val="32"/>
          <w:szCs w:val="32"/>
          <w:highlight w:val="none"/>
        </w:rPr>
        <w:t>第一条</w:t>
      </w:r>
      <w:r>
        <w:rPr>
          <w:rFonts w:hint="eastAsia" w:ascii="楷体" w:hAnsi="楷体" w:eastAsia="楷体" w:cs="楷体_GB2312"/>
          <w:b/>
          <w:color w:val="0F1115"/>
          <w:kern w:val="0"/>
          <w:sz w:val="32"/>
          <w:szCs w:val="32"/>
          <w:highlight w:val="none"/>
          <w:lang w:val="en-US" w:eastAsia="zh-CN"/>
        </w:rPr>
        <w:t xml:space="preserve"> </w:t>
      </w:r>
      <w:r>
        <w:rPr>
          <w:rFonts w:hint="default" w:ascii="楷体" w:hAnsi="楷体" w:eastAsia="楷体" w:cs="楷体_GB2312"/>
          <w:b/>
          <w:color w:val="0F1115"/>
          <w:kern w:val="0"/>
          <w:sz w:val="32"/>
          <w:szCs w:val="32"/>
          <w:highlight w:val="none"/>
        </w:rPr>
        <w:t>（目的与依据）</w:t>
      </w:r>
    </w:p>
    <w:p w14:paraId="468033B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4"/>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为规范本市建设工程垃圾道路运输许可管理，维护市容环境与行业秩序，</w:t>
      </w:r>
      <w:r>
        <w:rPr>
          <w:rFonts w:hint="eastAsia" w:ascii="仿宋_GB2312" w:hAnsi="仿宋_GB2312" w:eastAsia="仿宋_GB2312" w:cs="仿宋_GB2312"/>
          <w:kern w:val="0"/>
          <w:sz w:val="32"/>
          <w:szCs w:val="32"/>
          <w:highlight w:val="none"/>
          <w:lang w:eastAsia="zh-CN" w:bidi="ar"/>
        </w:rPr>
        <w:t>持续优化营商环境，激发运输市场活力，完善建筑垃圾治理体系，</w:t>
      </w:r>
      <w:r>
        <w:rPr>
          <w:rFonts w:hint="default" w:ascii="Times New Roman" w:hAnsi="Times New Roman" w:eastAsia="仿宋_GB2312" w:cs="Times New Roman"/>
          <w:sz w:val="32"/>
          <w:szCs w:val="32"/>
          <w:highlight w:val="none"/>
        </w:rPr>
        <w:t>根据《中华人民共和国生态环境法典》《中华人民共和国行政许可法》《上海市市容环境卫生管理条例》《上海市优化营商环境条例》等法律法规，结合本市实际，制定本办法。</w:t>
      </w:r>
    </w:p>
    <w:p w14:paraId="7590F730">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outlineLvl w:val="4"/>
        <w:rPr>
          <w:rFonts w:hint="default" w:ascii="楷体" w:hAnsi="楷体" w:eastAsia="楷体" w:cs="楷体_GB2312"/>
          <w:b/>
          <w:color w:val="0F1115"/>
          <w:kern w:val="0"/>
          <w:sz w:val="32"/>
          <w:szCs w:val="32"/>
          <w:highlight w:val="none"/>
        </w:rPr>
      </w:pPr>
      <w:r>
        <w:rPr>
          <w:rFonts w:hint="default" w:ascii="楷体" w:hAnsi="楷体" w:eastAsia="楷体" w:cs="楷体_GB2312"/>
          <w:b/>
          <w:color w:val="0F1115"/>
          <w:kern w:val="0"/>
          <w:sz w:val="32"/>
          <w:szCs w:val="32"/>
          <w:highlight w:val="none"/>
        </w:rPr>
        <w:t>第</w:t>
      </w:r>
      <w:r>
        <w:rPr>
          <w:rFonts w:hint="default" w:ascii="楷体" w:hAnsi="楷体" w:eastAsia="楷体" w:cs="楷体_GB2312"/>
          <w:b/>
          <w:color w:val="0F1115"/>
          <w:kern w:val="0"/>
          <w:sz w:val="32"/>
          <w:szCs w:val="32"/>
          <w:highlight w:val="none"/>
          <w:lang w:val="en-US" w:eastAsia="zh-CN"/>
        </w:rPr>
        <w:t>二</w:t>
      </w:r>
      <w:r>
        <w:rPr>
          <w:rFonts w:hint="default" w:ascii="楷体" w:hAnsi="楷体" w:eastAsia="楷体" w:cs="楷体_GB2312"/>
          <w:b/>
          <w:color w:val="0F1115"/>
          <w:kern w:val="0"/>
          <w:sz w:val="32"/>
          <w:szCs w:val="32"/>
          <w:highlight w:val="none"/>
        </w:rPr>
        <w:t>条</w:t>
      </w:r>
      <w:r>
        <w:rPr>
          <w:rFonts w:hint="eastAsia" w:ascii="楷体" w:hAnsi="楷体" w:eastAsia="楷体" w:cs="楷体_GB2312"/>
          <w:b/>
          <w:color w:val="0F1115"/>
          <w:kern w:val="0"/>
          <w:sz w:val="32"/>
          <w:szCs w:val="32"/>
          <w:highlight w:val="none"/>
          <w:lang w:val="en-US" w:eastAsia="zh-CN"/>
        </w:rPr>
        <w:t xml:space="preserve"> </w:t>
      </w:r>
      <w:r>
        <w:rPr>
          <w:rFonts w:hint="default" w:ascii="楷体" w:hAnsi="楷体" w:eastAsia="楷体" w:cs="楷体_GB2312"/>
          <w:b/>
          <w:color w:val="0F1115"/>
          <w:kern w:val="0"/>
          <w:sz w:val="32"/>
          <w:szCs w:val="32"/>
          <w:highlight w:val="none"/>
        </w:rPr>
        <w:t>（</w:t>
      </w:r>
      <w:r>
        <w:rPr>
          <w:rFonts w:hint="default" w:ascii="楷体" w:hAnsi="楷体" w:eastAsia="楷体" w:cs="楷体_GB2312"/>
          <w:b/>
          <w:color w:val="0F1115"/>
          <w:kern w:val="0"/>
          <w:sz w:val="32"/>
          <w:szCs w:val="32"/>
          <w:highlight w:val="none"/>
          <w:lang w:val="en-US" w:eastAsia="zh-CN"/>
        </w:rPr>
        <w:t>管理制度</w:t>
      </w:r>
      <w:r>
        <w:rPr>
          <w:rFonts w:hint="default" w:ascii="楷体" w:hAnsi="楷体" w:eastAsia="楷体" w:cs="楷体_GB2312"/>
          <w:b/>
          <w:color w:val="0F1115"/>
          <w:kern w:val="0"/>
          <w:sz w:val="32"/>
          <w:szCs w:val="32"/>
          <w:highlight w:val="none"/>
        </w:rPr>
        <w:t>）</w:t>
      </w:r>
    </w:p>
    <w:p w14:paraId="1628438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4"/>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本市对建设工程垃圾道路运输</w:t>
      </w:r>
      <w:r>
        <w:rPr>
          <w:rFonts w:hint="eastAsia" w:ascii="Times New Roman" w:hAnsi="Times New Roman" w:eastAsia="仿宋_GB2312" w:cs="Times New Roman"/>
          <w:sz w:val="32"/>
          <w:szCs w:val="32"/>
          <w:highlight w:val="none"/>
          <w:lang w:val="en-US" w:eastAsia="zh-CN"/>
        </w:rPr>
        <w:t>单位</w:t>
      </w:r>
      <w:r>
        <w:rPr>
          <w:rFonts w:hint="default" w:ascii="Times New Roman" w:hAnsi="Times New Roman" w:eastAsia="仿宋_GB2312" w:cs="Times New Roman"/>
          <w:sz w:val="32"/>
          <w:szCs w:val="32"/>
          <w:highlight w:val="none"/>
          <w:lang w:val="en-US" w:eastAsia="zh-CN"/>
        </w:rPr>
        <w:t>实行全市统一标准的行政许可制度。运输单位应当</w:t>
      </w:r>
      <w:r>
        <w:rPr>
          <w:rFonts w:hint="eastAsia" w:ascii="Times New Roman" w:hAnsi="Times New Roman" w:eastAsia="仿宋_GB2312" w:cs="Times New Roman"/>
          <w:sz w:val="32"/>
          <w:szCs w:val="32"/>
          <w:highlight w:val="none"/>
          <w:lang w:val="en-US" w:eastAsia="zh-CN"/>
        </w:rPr>
        <w:t>按照</w:t>
      </w:r>
      <w:r>
        <w:rPr>
          <w:rFonts w:hint="default" w:ascii="Times New Roman" w:hAnsi="Times New Roman" w:eastAsia="仿宋_GB2312" w:cs="Times New Roman"/>
          <w:sz w:val="32"/>
          <w:szCs w:val="32"/>
          <w:highlight w:val="none"/>
          <w:lang w:val="en-US" w:eastAsia="zh-CN"/>
        </w:rPr>
        <w:t>本办法规定的许可条件，向其注册地所在区绿化市容管理部门申请办理建设工程垃圾运输许可，取得《建设工程垃圾运输许可证》。获证单位纳入全市建设工程垃圾运输单位名录管理。</w:t>
      </w:r>
    </w:p>
    <w:p w14:paraId="450C76C6">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outlineLvl w:val="4"/>
        <w:rPr>
          <w:rFonts w:hint="default" w:ascii="楷体" w:hAnsi="楷体" w:eastAsia="楷体" w:cs="楷体_GB2312"/>
          <w:b/>
          <w:color w:val="0F1115"/>
          <w:kern w:val="0"/>
          <w:sz w:val="32"/>
          <w:szCs w:val="32"/>
          <w:highlight w:val="none"/>
        </w:rPr>
      </w:pPr>
      <w:r>
        <w:rPr>
          <w:rFonts w:hint="default" w:ascii="楷体" w:hAnsi="楷体" w:eastAsia="楷体" w:cs="楷体_GB2312"/>
          <w:b/>
          <w:color w:val="0F1115"/>
          <w:kern w:val="0"/>
          <w:sz w:val="32"/>
          <w:szCs w:val="32"/>
          <w:highlight w:val="none"/>
        </w:rPr>
        <w:t>第</w:t>
      </w:r>
      <w:r>
        <w:rPr>
          <w:rFonts w:hint="default" w:ascii="楷体" w:hAnsi="楷体" w:eastAsia="楷体" w:cs="楷体_GB2312"/>
          <w:b/>
          <w:color w:val="0F1115"/>
          <w:kern w:val="0"/>
          <w:sz w:val="32"/>
          <w:szCs w:val="32"/>
          <w:highlight w:val="none"/>
          <w:lang w:val="en-US" w:eastAsia="zh-CN"/>
        </w:rPr>
        <w:t>三</w:t>
      </w:r>
      <w:r>
        <w:rPr>
          <w:rFonts w:hint="default" w:ascii="楷体" w:hAnsi="楷体" w:eastAsia="楷体" w:cs="楷体_GB2312"/>
          <w:b/>
          <w:color w:val="0F1115"/>
          <w:kern w:val="0"/>
          <w:sz w:val="32"/>
          <w:szCs w:val="32"/>
          <w:highlight w:val="none"/>
        </w:rPr>
        <w:t>条</w:t>
      </w:r>
      <w:r>
        <w:rPr>
          <w:rFonts w:hint="eastAsia" w:ascii="楷体" w:hAnsi="楷体" w:eastAsia="楷体" w:cs="楷体_GB2312"/>
          <w:b/>
          <w:color w:val="0F1115"/>
          <w:kern w:val="0"/>
          <w:sz w:val="32"/>
          <w:szCs w:val="32"/>
          <w:highlight w:val="none"/>
          <w:lang w:val="en-US" w:eastAsia="zh-CN"/>
        </w:rPr>
        <w:t xml:space="preserve"> </w:t>
      </w:r>
      <w:r>
        <w:rPr>
          <w:rFonts w:hint="default" w:ascii="楷体" w:hAnsi="楷体" w:eastAsia="楷体" w:cs="楷体_GB2312"/>
          <w:b/>
          <w:color w:val="0F1115"/>
          <w:kern w:val="0"/>
          <w:sz w:val="32"/>
          <w:szCs w:val="32"/>
          <w:highlight w:val="none"/>
        </w:rPr>
        <w:t>（适用范围）</w:t>
      </w:r>
    </w:p>
    <w:p w14:paraId="00D3071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4"/>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本办法适用于本市行政区域内从事建设工程垃圾道路运输的运输单位（以下简称“运输单位”）涉及运输许可的申请、审查、许可、监管及退出等活动。</w:t>
      </w:r>
    </w:p>
    <w:p w14:paraId="77999CBC">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outlineLvl w:val="4"/>
        <w:rPr>
          <w:rFonts w:hint="default" w:ascii="楷体" w:hAnsi="楷体" w:eastAsia="楷体" w:cs="楷体_GB2312"/>
          <w:b/>
          <w:color w:val="0F1115"/>
          <w:kern w:val="0"/>
          <w:sz w:val="32"/>
          <w:szCs w:val="32"/>
          <w:highlight w:val="none"/>
        </w:rPr>
      </w:pPr>
      <w:r>
        <w:rPr>
          <w:rFonts w:hint="default" w:ascii="楷体" w:hAnsi="楷体" w:eastAsia="楷体" w:cs="楷体_GB2312"/>
          <w:b/>
          <w:color w:val="0F1115"/>
          <w:kern w:val="0"/>
          <w:sz w:val="32"/>
          <w:szCs w:val="32"/>
          <w:highlight w:val="none"/>
        </w:rPr>
        <w:t>第</w:t>
      </w:r>
      <w:r>
        <w:rPr>
          <w:rFonts w:hint="default" w:ascii="楷体" w:hAnsi="楷体" w:eastAsia="楷体" w:cs="楷体_GB2312"/>
          <w:b/>
          <w:color w:val="0F1115"/>
          <w:kern w:val="0"/>
          <w:sz w:val="32"/>
          <w:szCs w:val="32"/>
          <w:highlight w:val="none"/>
          <w:lang w:val="en-US" w:eastAsia="zh-CN"/>
        </w:rPr>
        <w:t>四</w:t>
      </w:r>
      <w:r>
        <w:rPr>
          <w:rFonts w:hint="default" w:ascii="楷体" w:hAnsi="楷体" w:eastAsia="楷体" w:cs="楷体_GB2312"/>
          <w:b/>
          <w:color w:val="0F1115"/>
          <w:kern w:val="0"/>
          <w:sz w:val="32"/>
          <w:szCs w:val="32"/>
          <w:highlight w:val="none"/>
        </w:rPr>
        <w:t>条</w:t>
      </w:r>
      <w:r>
        <w:rPr>
          <w:rFonts w:hint="eastAsia" w:ascii="楷体" w:hAnsi="楷体" w:eastAsia="楷体" w:cs="楷体_GB2312"/>
          <w:b/>
          <w:color w:val="0F1115"/>
          <w:kern w:val="0"/>
          <w:sz w:val="32"/>
          <w:szCs w:val="32"/>
          <w:highlight w:val="none"/>
          <w:lang w:val="en-US" w:eastAsia="zh-CN"/>
        </w:rPr>
        <w:t xml:space="preserve"> </w:t>
      </w:r>
      <w:r>
        <w:rPr>
          <w:rFonts w:hint="default" w:ascii="楷体" w:hAnsi="楷体" w:eastAsia="楷体" w:cs="楷体_GB2312"/>
          <w:b/>
          <w:color w:val="0F1115"/>
          <w:kern w:val="0"/>
          <w:sz w:val="32"/>
          <w:szCs w:val="32"/>
          <w:highlight w:val="none"/>
        </w:rPr>
        <w:t>（职责分工）</w:t>
      </w:r>
    </w:p>
    <w:p w14:paraId="13FD80E5">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市</w:t>
      </w:r>
      <w:r>
        <w:rPr>
          <w:rFonts w:hint="eastAsia" w:ascii="仿宋_GB2312" w:hAnsi="仿宋_GB2312" w:eastAsia="仿宋_GB2312" w:cs="仿宋_GB2312"/>
          <w:b/>
          <w:bCs/>
          <w:sz w:val="32"/>
          <w:szCs w:val="32"/>
          <w:highlight w:val="none"/>
          <w:lang w:eastAsia="zh-CN"/>
        </w:rPr>
        <w:t>绿化市容管理部门</w:t>
      </w:r>
      <w:r>
        <w:rPr>
          <w:rFonts w:hint="eastAsia" w:ascii="仿宋_GB2312" w:hAnsi="仿宋_GB2312" w:eastAsia="仿宋_GB2312" w:cs="仿宋_GB2312"/>
          <w:sz w:val="32"/>
          <w:szCs w:val="32"/>
          <w:highlight w:val="none"/>
        </w:rPr>
        <w:t>是本市</w:t>
      </w:r>
      <w:r>
        <w:rPr>
          <w:rFonts w:hint="eastAsia" w:ascii="仿宋_GB2312" w:hAnsi="仿宋_GB2312" w:eastAsia="仿宋_GB2312" w:cs="仿宋_GB2312"/>
          <w:sz w:val="32"/>
          <w:szCs w:val="32"/>
          <w:highlight w:val="none"/>
          <w:lang w:eastAsia="zh-CN"/>
        </w:rPr>
        <w:t>建设工程垃圾道路运输</w:t>
      </w:r>
      <w:r>
        <w:rPr>
          <w:rFonts w:hint="eastAsia" w:ascii="仿宋_GB2312" w:hAnsi="仿宋_GB2312" w:eastAsia="仿宋_GB2312" w:cs="仿宋_GB2312"/>
          <w:sz w:val="32"/>
          <w:szCs w:val="32"/>
          <w:highlight w:val="none"/>
        </w:rPr>
        <w:t>主管部门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负责政策标准</w:t>
      </w:r>
      <w:r>
        <w:rPr>
          <w:rFonts w:hint="eastAsia" w:ascii="仿宋_GB2312" w:hAnsi="仿宋_GB2312" w:eastAsia="仿宋_GB2312" w:cs="仿宋_GB2312"/>
          <w:sz w:val="32"/>
          <w:szCs w:val="32"/>
          <w:highlight w:val="none"/>
          <w:lang w:val="en-US" w:eastAsia="zh-CN"/>
        </w:rPr>
        <w:t>制定</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智能</w:t>
      </w:r>
      <w:r>
        <w:rPr>
          <w:rFonts w:hint="eastAsia" w:ascii="仿宋_GB2312" w:hAnsi="仿宋_GB2312" w:eastAsia="仿宋_GB2312" w:cs="仿宋_GB2312"/>
          <w:sz w:val="32"/>
          <w:szCs w:val="32"/>
          <w:highlight w:val="none"/>
        </w:rPr>
        <w:t>监管平台建设、信用体系建设、</w:t>
      </w:r>
      <w:r>
        <w:rPr>
          <w:rFonts w:hint="eastAsia" w:ascii="仿宋_GB2312" w:hAnsi="仿宋_GB2312" w:eastAsia="仿宋_GB2312" w:cs="仿宋_GB2312"/>
          <w:sz w:val="32"/>
          <w:szCs w:val="32"/>
          <w:highlight w:val="none"/>
          <w:lang w:val="en-US" w:eastAsia="zh-CN"/>
        </w:rPr>
        <w:t>运输单位</w:t>
      </w:r>
      <w:r>
        <w:rPr>
          <w:rFonts w:hint="eastAsia" w:ascii="仿宋_GB2312" w:hAnsi="仿宋_GB2312" w:eastAsia="仿宋_GB2312" w:cs="仿宋_GB2312"/>
          <w:sz w:val="32"/>
          <w:szCs w:val="32"/>
          <w:highlight w:val="none"/>
        </w:rPr>
        <w:t>名录</w:t>
      </w:r>
      <w:r>
        <w:rPr>
          <w:rFonts w:hint="eastAsia" w:ascii="仿宋_GB2312" w:hAnsi="仿宋_GB2312" w:cs="仿宋_GB2312"/>
          <w:sz w:val="32"/>
          <w:szCs w:val="32"/>
          <w:highlight w:val="none"/>
          <w:lang w:eastAsia="zh-CN"/>
        </w:rPr>
        <w:t>管理</w:t>
      </w:r>
      <w:r>
        <w:rPr>
          <w:rFonts w:hint="eastAsia" w:ascii="仿宋_GB2312" w:hAnsi="仿宋_GB2312" w:eastAsia="仿宋_GB2312" w:cs="仿宋_GB2312"/>
          <w:sz w:val="32"/>
          <w:szCs w:val="32"/>
          <w:highlight w:val="none"/>
        </w:rPr>
        <w:t>等工作。</w:t>
      </w:r>
    </w:p>
    <w:p w14:paraId="539D806D">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运输单位注册地所在区绿化市容管理部门</w:t>
      </w:r>
      <w:r>
        <w:rPr>
          <w:rFonts w:hint="eastAsia" w:ascii="仿宋_GB2312" w:hAnsi="仿宋_GB2312" w:eastAsia="仿宋_GB2312" w:cs="仿宋_GB2312"/>
          <w:sz w:val="32"/>
          <w:szCs w:val="32"/>
          <w:highlight w:val="none"/>
        </w:rPr>
        <w:t>负责运输单位的许可申请受理、材料审核、现场核查、审查决定、证件发放、信息归集以及日常监管等工作。</w:t>
      </w:r>
    </w:p>
    <w:p w14:paraId="533BEBC5">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建设工程</w:t>
      </w:r>
      <w:r>
        <w:rPr>
          <w:rFonts w:hint="eastAsia" w:ascii="仿宋_GB2312" w:hAnsi="仿宋_GB2312" w:eastAsia="仿宋_GB2312" w:cs="仿宋_GB2312"/>
          <w:b/>
          <w:bCs/>
          <w:sz w:val="32"/>
          <w:szCs w:val="32"/>
          <w:highlight w:val="none"/>
        </w:rPr>
        <w:t>所在区绿化市容管理部门</w:t>
      </w:r>
      <w:r>
        <w:rPr>
          <w:rFonts w:hint="eastAsia" w:ascii="仿宋_GB2312" w:hAnsi="仿宋_GB2312" w:eastAsia="仿宋_GB2312" w:cs="仿宋_GB2312"/>
          <w:sz w:val="32"/>
          <w:szCs w:val="32"/>
          <w:highlight w:val="none"/>
        </w:rPr>
        <w:t>负责对</w:t>
      </w:r>
      <w:r>
        <w:rPr>
          <w:rFonts w:hint="eastAsia" w:ascii="仿宋_GB2312" w:hAnsi="仿宋_GB2312" w:eastAsia="仿宋_GB2312" w:cs="仿宋_GB2312"/>
          <w:kern w:val="0"/>
          <w:sz w:val="32"/>
          <w:szCs w:val="32"/>
          <w:highlight w:val="none"/>
        </w:rPr>
        <w:t>辖区内建设工程垃圾道路运输活动实施现场监管、违规核查与信息反馈，督促相关责任主体履行运输全过程信息报送义务。</w:t>
      </w:r>
    </w:p>
    <w:p w14:paraId="11DA0CF6">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b/>
          <w:bCs/>
          <w:sz w:val="32"/>
          <w:szCs w:val="32"/>
          <w:highlight w:val="none"/>
          <w:lang w:val="en-US" w:eastAsia="zh-CN"/>
        </w:rPr>
        <w:t>城管</w:t>
      </w:r>
      <w:r>
        <w:rPr>
          <w:rFonts w:hint="eastAsia" w:ascii="仿宋_GB2312" w:hAnsi="仿宋_GB2312" w:eastAsia="仿宋_GB2312" w:cs="仿宋_GB2312"/>
          <w:b/>
          <w:bCs/>
          <w:sz w:val="32"/>
          <w:szCs w:val="32"/>
          <w:highlight w:val="none"/>
        </w:rPr>
        <w:t>执法部门</w:t>
      </w:r>
      <w:r>
        <w:rPr>
          <w:rFonts w:hint="eastAsia" w:ascii="仿宋_GB2312" w:hAnsi="仿宋_GB2312" w:eastAsia="仿宋_GB2312" w:cs="仿宋_GB2312"/>
          <w:sz w:val="32"/>
          <w:szCs w:val="32"/>
          <w:highlight w:val="none"/>
        </w:rPr>
        <w:t>负责</w:t>
      </w:r>
      <w:r>
        <w:rPr>
          <w:rFonts w:hint="eastAsia" w:ascii="仿宋_GB2312" w:hAnsi="仿宋_GB2312" w:eastAsia="仿宋_GB2312" w:cs="仿宋_GB2312"/>
          <w:sz w:val="32"/>
          <w:szCs w:val="32"/>
          <w:highlight w:val="none"/>
          <w:lang w:val="en-US" w:eastAsia="zh-CN"/>
        </w:rPr>
        <w:t>运输活动的</w:t>
      </w:r>
      <w:r>
        <w:rPr>
          <w:rFonts w:hint="eastAsia" w:ascii="仿宋_GB2312" w:hAnsi="仿宋_GB2312" w:eastAsia="仿宋_GB2312" w:cs="仿宋_GB2312"/>
          <w:sz w:val="32"/>
          <w:szCs w:val="32"/>
          <w:highlight w:val="none"/>
        </w:rPr>
        <w:t>违法查处</w:t>
      </w:r>
      <w:r>
        <w:rPr>
          <w:rFonts w:hint="eastAsia" w:ascii="仿宋_GB2312" w:hAnsi="仿宋_GB2312" w:eastAsia="仿宋_GB2312" w:cs="仿宋_GB2312"/>
          <w:sz w:val="32"/>
          <w:szCs w:val="32"/>
          <w:highlight w:val="none"/>
          <w:lang w:eastAsia="zh-CN"/>
        </w:rPr>
        <w:t>，依法行使吊销许可证的处罚权</w:t>
      </w:r>
      <w:r>
        <w:rPr>
          <w:rFonts w:hint="eastAsia" w:ascii="仿宋_GB2312" w:hAnsi="仿宋_GB2312" w:eastAsia="仿宋_GB2312" w:cs="仿宋_GB2312"/>
          <w:sz w:val="32"/>
          <w:szCs w:val="32"/>
          <w:highlight w:val="none"/>
        </w:rPr>
        <w:t>。</w:t>
      </w:r>
    </w:p>
    <w:p w14:paraId="7ACFB2A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kern w:val="0"/>
          <w:sz w:val="32"/>
          <w:szCs w:val="32"/>
          <w:highlight w:val="none"/>
        </w:rPr>
      </w:pPr>
    </w:p>
    <w:p w14:paraId="30F89AEA">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3"/>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第二章 准入管理</w:t>
      </w:r>
    </w:p>
    <w:p w14:paraId="3A0B9E6F">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outlineLvl w:val="4"/>
        <w:rPr>
          <w:rFonts w:hint="default" w:ascii="楷体" w:hAnsi="楷体" w:eastAsia="楷体" w:cs="楷体_GB2312"/>
          <w:b/>
          <w:color w:val="0F1115"/>
          <w:kern w:val="0"/>
          <w:sz w:val="32"/>
          <w:szCs w:val="32"/>
          <w:highlight w:val="none"/>
        </w:rPr>
      </w:pPr>
      <w:r>
        <w:rPr>
          <w:rFonts w:hint="default" w:ascii="楷体" w:hAnsi="楷体" w:eastAsia="楷体" w:cs="楷体_GB2312"/>
          <w:b/>
          <w:color w:val="0F1115"/>
          <w:kern w:val="0"/>
          <w:sz w:val="32"/>
          <w:szCs w:val="32"/>
          <w:highlight w:val="none"/>
        </w:rPr>
        <w:t>第</w:t>
      </w:r>
      <w:r>
        <w:rPr>
          <w:rFonts w:hint="default" w:ascii="楷体" w:hAnsi="楷体" w:eastAsia="楷体" w:cs="楷体_GB2312"/>
          <w:b/>
          <w:color w:val="0F1115"/>
          <w:kern w:val="0"/>
          <w:sz w:val="32"/>
          <w:szCs w:val="32"/>
          <w:highlight w:val="none"/>
          <w:lang w:val="en-US" w:eastAsia="zh-CN"/>
        </w:rPr>
        <w:t>五</w:t>
      </w:r>
      <w:r>
        <w:rPr>
          <w:rFonts w:hint="default" w:ascii="楷体" w:hAnsi="楷体" w:eastAsia="楷体" w:cs="楷体_GB2312"/>
          <w:b/>
          <w:color w:val="0F1115"/>
          <w:kern w:val="0"/>
          <w:sz w:val="32"/>
          <w:szCs w:val="32"/>
          <w:highlight w:val="none"/>
        </w:rPr>
        <w:t>条</w:t>
      </w:r>
      <w:r>
        <w:rPr>
          <w:rFonts w:hint="eastAsia" w:ascii="楷体" w:hAnsi="楷体" w:eastAsia="楷体" w:cs="楷体_GB2312"/>
          <w:b/>
          <w:color w:val="0F1115"/>
          <w:kern w:val="0"/>
          <w:sz w:val="32"/>
          <w:szCs w:val="32"/>
          <w:highlight w:val="none"/>
          <w:lang w:val="en-US" w:eastAsia="zh-CN"/>
        </w:rPr>
        <w:t xml:space="preserve"> </w:t>
      </w:r>
      <w:r>
        <w:rPr>
          <w:rFonts w:hint="default" w:ascii="楷体" w:hAnsi="楷体" w:eastAsia="楷体" w:cs="楷体_GB2312"/>
          <w:b/>
          <w:color w:val="0F1115"/>
          <w:kern w:val="0"/>
          <w:sz w:val="32"/>
          <w:szCs w:val="32"/>
          <w:highlight w:val="none"/>
        </w:rPr>
        <w:t>（</w:t>
      </w:r>
      <w:r>
        <w:rPr>
          <w:rFonts w:hint="default" w:ascii="楷体" w:hAnsi="楷体" w:eastAsia="楷体" w:cs="楷体_GB2312"/>
          <w:b/>
          <w:color w:val="0F1115"/>
          <w:kern w:val="0"/>
          <w:sz w:val="32"/>
          <w:szCs w:val="32"/>
          <w:highlight w:val="none"/>
          <w:lang w:val="en-US" w:eastAsia="zh-CN"/>
        </w:rPr>
        <w:t>许可</w:t>
      </w:r>
      <w:r>
        <w:rPr>
          <w:rFonts w:hint="default" w:ascii="楷体" w:hAnsi="楷体" w:eastAsia="楷体" w:cs="楷体_GB2312"/>
          <w:b/>
          <w:color w:val="0F1115"/>
          <w:kern w:val="0"/>
          <w:sz w:val="32"/>
          <w:szCs w:val="32"/>
          <w:highlight w:val="none"/>
        </w:rPr>
        <w:t>条件）</w:t>
      </w:r>
    </w:p>
    <w:p w14:paraId="5B65473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申请建设工程垃圾运输许可证的企业，应当具备以下条件：</w:t>
      </w:r>
    </w:p>
    <w:p w14:paraId="37C6BDA9">
      <w:pPr>
        <w:pStyle w:val="2"/>
        <w:keepNext w:val="0"/>
        <w:keepLines w:val="0"/>
        <w:pageBreakBefore w:val="0"/>
        <w:widowControl w:val="0"/>
        <w:kinsoku/>
        <w:wordWrap/>
        <w:overflowPunct/>
        <w:topLinePunct w:val="0"/>
        <w:autoSpaceDE/>
        <w:autoSpaceDN/>
        <w:bidi w:val="0"/>
        <w:adjustRightInd w:val="0"/>
        <w:snapToGrid w:val="0"/>
        <w:spacing w:line="600" w:lineRule="exact"/>
        <w:ind w:left="0" w:leftChars="0" w:firstLine="0" w:firstLineChars="0"/>
        <w:jc w:val="both"/>
        <w:textAlignment w:val="auto"/>
        <w:rPr>
          <w:rFonts w:hint="default"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 xml:space="preserve">   </w:t>
      </w:r>
      <w:r>
        <w:rPr>
          <w:rFonts w:hint="default" w:ascii="Times New Roman" w:hAnsi="Times New Roman" w:eastAsia="仿宋_GB2312" w:cs="Times New Roman"/>
          <w:b w:val="0"/>
          <w:bCs w:val="0"/>
          <w:sz w:val="32"/>
          <w:szCs w:val="32"/>
          <w:highlight w:val="none"/>
          <w:lang w:val="en-US" w:eastAsia="zh-CN"/>
        </w:rPr>
        <w:t>（一）有道路运输车辆营运证的自有运输车辆数量不少于20辆;</w:t>
      </w:r>
    </w:p>
    <w:p w14:paraId="26F06A53">
      <w:pPr>
        <w:pStyle w:val="2"/>
        <w:keepNext w:val="0"/>
        <w:keepLines w:val="0"/>
        <w:pageBreakBefore w:val="0"/>
        <w:widowControl w:val="0"/>
        <w:kinsoku/>
        <w:wordWrap/>
        <w:overflowPunct/>
        <w:topLinePunct w:val="0"/>
        <w:autoSpaceDE/>
        <w:autoSpaceDN/>
        <w:bidi w:val="0"/>
        <w:adjustRightInd w:val="0"/>
        <w:snapToGrid w:val="0"/>
        <w:spacing w:line="600" w:lineRule="exact"/>
        <w:ind w:left="0" w:leftChars="0" w:firstLine="0" w:firstLineChars="0"/>
        <w:jc w:val="both"/>
        <w:textAlignment w:val="auto"/>
        <w:rPr>
          <w:rFonts w:hint="default"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 xml:space="preserve">   </w:t>
      </w:r>
      <w:r>
        <w:rPr>
          <w:rFonts w:hint="default" w:ascii="Times New Roman" w:hAnsi="Times New Roman" w:eastAsia="仿宋_GB2312" w:cs="Times New Roman"/>
          <w:b w:val="0"/>
          <w:bCs w:val="0"/>
          <w:sz w:val="32"/>
          <w:szCs w:val="32"/>
          <w:highlight w:val="none"/>
          <w:lang w:val="en-US" w:eastAsia="zh-CN"/>
        </w:rPr>
        <w:t>（二）运输车辆符合《建筑垃圾车技术及运输管理要求》（DB31/T398）的规定，并安装符合市绿化市容行政管理部门规定要求的转弯信号、语音提示装置;</w:t>
      </w:r>
    </w:p>
    <w:p w14:paraId="29D72A8A">
      <w:pPr>
        <w:pStyle w:val="2"/>
        <w:keepNext w:val="0"/>
        <w:keepLines w:val="0"/>
        <w:pageBreakBefore w:val="0"/>
        <w:widowControl w:val="0"/>
        <w:kinsoku/>
        <w:wordWrap/>
        <w:overflowPunct/>
        <w:topLinePunct w:val="0"/>
        <w:autoSpaceDE/>
        <w:autoSpaceDN/>
        <w:bidi w:val="0"/>
        <w:adjustRightInd w:val="0"/>
        <w:snapToGrid w:val="0"/>
        <w:spacing w:line="600" w:lineRule="exact"/>
        <w:ind w:left="0" w:leftChars="0" w:firstLine="320" w:firstLineChars="100"/>
        <w:jc w:val="both"/>
        <w:textAlignment w:val="auto"/>
        <w:rPr>
          <w:rFonts w:hint="default"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 xml:space="preserve">  </w:t>
      </w:r>
      <w:r>
        <w:rPr>
          <w:rFonts w:hint="default" w:ascii="Times New Roman" w:hAnsi="Times New Roman" w:eastAsia="仿宋_GB2312" w:cs="Times New Roman"/>
          <w:b w:val="0"/>
          <w:bCs w:val="0"/>
          <w:sz w:val="32"/>
          <w:szCs w:val="32"/>
          <w:highlight w:val="none"/>
          <w:lang w:val="en-US" w:eastAsia="zh-CN"/>
        </w:rPr>
        <w:t>（三）运输车辆驾驶员数量与运输车辆数量相适应，并通过有关部门组织的交通安全培训；</w:t>
      </w:r>
    </w:p>
    <w:p w14:paraId="06C5C38A">
      <w:pPr>
        <w:pStyle w:val="2"/>
        <w:keepNext w:val="0"/>
        <w:keepLines w:val="0"/>
        <w:pageBreakBefore w:val="0"/>
        <w:widowControl w:val="0"/>
        <w:kinsoku/>
        <w:wordWrap/>
        <w:overflowPunct/>
        <w:topLinePunct w:val="0"/>
        <w:autoSpaceDE/>
        <w:autoSpaceDN/>
        <w:bidi w:val="0"/>
        <w:adjustRightInd w:val="0"/>
        <w:snapToGrid w:val="0"/>
        <w:spacing w:line="600" w:lineRule="exact"/>
        <w:ind w:left="0" w:leftChars="0" w:firstLine="0" w:firstLineChars="0"/>
        <w:jc w:val="both"/>
        <w:textAlignment w:val="auto"/>
        <w:rPr>
          <w:rFonts w:hint="default"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 xml:space="preserve">   </w:t>
      </w:r>
      <w:r>
        <w:rPr>
          <w:rFonts w:hint="default" w:ascii="Times New Roman" w:hAnsi="Times New Roman" w:eastAsia="仿宋_GB2312" w:cs="Times New Roman"/>
          <w:b w:val="0"/>
          <w:bCs w:val="0"/>
          <w:sz w:val="32"/>
          <w:szCs w:val="32"/>
          <w:highlight w:val="none"/>
          <w:lang w:val="en-US" w:eastAsia="zh-CN"/>
        </w:rPr>
        <w:t>（四）运输车辆驾驶员具有3年以上驾驶大型车辆的经历，无承担全部责任或者主要责任的致人死亡的道路交通事故记录；</w:t>
      </w:r>
    </w:p>
    <w:p w14:paraId="27C03259">
      <w:pPr>
        <w:pStyle w:val="2"/>
        <w:keepNext w:val="0"/>
        <w:keepLines w:val="0"/>
        <w:pageBreakBefore w:val="0"/>
        <w:widowControl w:val="0"/>
        <w:kinsoku/>
        <w:wordWrap/>
        <w:overflowPunct/>
        <w:topLinePunct w:val="0"/>
        <w:autoSpaceDE/>
        <w:autoSpaceDN/>
        <w:bidi w:val="0"/>
        <w:adjustRightInd w:val="0"/>
        <w:snapToGrid w:val="0"/>
        <w:spacing w:line="600" w:lineRule="exact"/>
        <w:ind w:left="0" w:leftChars="0" w:firstLine="0" w:firstLineChars="0"/>
        <w:jc w:val="both"/>
        <w:textAlignment w:val="auto"/>
        <w:rPr>
          <w:rFonts w:hint="default" w:ascii="微软雅黑" w:hAnsi="微软雅黑" w:eastAsia="微软雅黑" w:cs="微软雅黑"/>
          <w:i w:val="0"/>
          <w:caps w:val="0"/>
          <w:color w:val="424242"/>
          <w:spacing w:val="0"/>
          <w:sz w:val="24"/>
          <w:szCs w:val="24"/>
          <w:highlight w:val="none"/>
        </w:rPr>
      </w:pPr>
      <w:r>
        <w:rPr>
          <w:rFonts w:hint="eastAsia" w:ascii="Times New Roman" w:hAnsi="Times New Roman" w:eastAsia="仿宋_GB2312" w:cs="Times New Roman"/>
          <w:b w:val="0"/>
          <w:bCs w:val="0"/>
          <w:sz w:val="32"/>
          <w:szCs w:val="32"/>
          <w:highlight w:val="none"/>
          <w:lang w:val="en-US" w:eastAsia="zh-CN"/>
        </w:rPr>
        <w:t xml:space="preserve">   </w:t>
      </w:r>
      <w:r>
        <w:rPr>
          <w:rFonts w:hint="default" w:ascii="Times New Roman" w:hAnsi="Times New Roman" w:eastAsia="仿宋_GB2312" w:cs="Times New Roman"/>
          <w:b w:val="0"/>
          <w:bCs w:val="0"/>
          <w:sz w:val="32"/>
          <w:szCs w:val="32"/>
          <w:highlight w:val="none"/>
          <w:lang w:val="en-US" w:eastAsia="zh-CN"/>
        </w:rPr>
        <w:t>（五）有健全的企业管理制度并得到有效执行。</w:t>
      </w:r>
    </w:p>
    <w:p w14:paraId="1BE078B0">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outlineLvl w:val="4"/>
        <w:rPr>
          <w:rFonts w:hint="default" w:ascii="楷体" w:hAnsi="楷体" w:eastAsia="楷体" w:cs="楷体_GB2312"/>
          <w:b/>
          <w:color w:val="0F1115"/>
          <w:kern w:val="0"/>
          <w:sz w:val="32"/>
          <w:szCs w:val="32"/>
          <w:highlight w:val="none"/>
        </w:rPr>
      </w:pPr>
      <w:r>
        <w:rPr>
          <w:rFonts w:hint="default" w:ascii="楷体" w:hAnsi="楷体" w:eastAsia="楷体" w:cs="楷体_GB2312"/>
          <w:b/>
          <w:color w:val="0F1115"/>
          <w:kern w:val="0"/>
          <w:sz w:val="32"/>
          <w:szCs w:val="32"/>
          <w:highlight w:val="none"/>
        </w:rPr>
        <w:t>第</w:t>
      </w:r>
      <w:r>
        <w:rPr>
          <w:rFonts w:hint="default" w:ascii="楷体" w:hAnsi="楷体" w:eastAsia="楷体" w:cs="楷体_GB2312"/>
          <w:b/>
          <w:color w:val="0F1115"/>
          <w:kern w:val="0"/>
          <w:sz w:val="32"/>
          <w:szCs w:val="32"/>
          <w:highlight w:val="none"/>
          <w:lang w:val="en-US" w:eastAsia="zh-CN"/>
        </w:rPr>
        <w:t>六</w:t>
      </w:r>
      <w:r>
        <w:rPr>
          <w:rFonts w:hint="default" w:ascii="楷体" w:hAnsi="楷体" w:eastAsia="楷体" w:cs="楷体_GB2312"/>
          <w:b/>
          <w:color w:val="0F1115"/>
          <w:kern w:val="0"/>
          <w:sz w:val="32"/>
          <w:szCs w:val="32"/>
          <w:highlight w:val="none"/>
        </w:rPr>
        <w:t>条</w:t>
      </w:r>
      <w:r>
        <w:rPr>
          <w:rFonts w:hint="eastAsia" w:ascii="楷体" w:hAnsi="楷体" w:eastAsia="楷体" w:cs="楷体_GB2312"/>
          <w:b/>
          <w:color w:val="0F1115"/>
          <w:kern w:val="0"/>
          <w:sz w:val="32"/>
          <w:szCs w:val="32"/>
          <w:highlight w:val="none"/>
          <w:lang w:val="en-US" w:eastAsia="zh-CN"/>
        </w:rPr>
        <w:t xml:space="preserve"> </w:t>
      </w:r>
      <w:r>
        <w:rPr>
          <w:rFonts w:hint="default" w:ascii="楷体" w:hAnsi="楷体" w:eastAsia="楷体" w:cs="楷体_GB2312"/>
          <w:b/>
          <w:color w:val="0F1115"/>
          <w:kern w:val="0"/>
          <w:sz w:val="32"/>
          <w:szCs w:val="32"/>
          <w:highlight w:val="none"/>
        </w:rPr>
        <w:t>（</w:t>
      </w:r>
      <w:r>
        <w:rPr>
          <w:rFonts w:hint="default" w:ascii="楷体" w:hAnsi="楷体" w:eastAsia="楷体" w:cs="楷体_GB2312"/>
          <w:b/>
          <w:color w:val="0F1115"/>
          <w:kern w:val="0"/>
          <w:sz w:val="32"/>
          <w:szCs w:val="32"/>
          <w:highlight w:val="none"/>
          <w:lang w:val="en-US" w:eastAsia="zh-CN"/>
        </w:rPr>
        <w:t>提交</w:t>
      </w:r>
      <w:r>
        <w:rPr>
          <w:rFonts w:hint="default" w:ascii="楷体" w:hAnsi="楷体" w:eastAsia="楷体" w:cs="楷体_GB2312"/>
          <w:b/>
          <w:color w:val="0F1115"/>
          <w:kern w:val="0"/>
          <w:sz w:val="32"/>
          <w:szCs w:val="32"/>
          <w:highlight w:val="none"/>
        </w:rPr>
        <w:t>材料）</w:t>
      </w:r>
    </w:p>
    <w:p w14:paraId="2F32757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运输单位首次申请本市</w:t>
      </w:r>
      <w:r>
        <w:rPr>
          <w:rFonts w:hint="default" w:ascii="Times New Roman" w:hAnsi="Times New Roman" w:eastAsia="仿宋_GB2312" w:cs="Times New Roman"/>
          <w:b w:val="0"/>
          <w:bCs w:val="0"/>
          <w:sz w:val="32"/>
          <w:szCs w:val="32"/>
          <w:highlight w:val="none"/>
          <w:lang w:val="en-US" w:eastAsia="zh-CN"/>
        </w:rPr>
        <w:t>建设工程垃圾运输许可证</w:t>
      </w:r>
      <w:r>
        <w:rPr>
          <w:rFonts w:hint="default" w:ascii="Times New Roman" w:hAnsi="Times New Roman" w:eastAsia="仿宋_GB2312" w:cs="Times New Roman"/>
          <w:sz w:val="32"/>
          <w:szCs w:val="32"/>
          <w:highlight w:val="none"/>
          <w:lang w:val="en-US" w:eastAsia="zh-CN"/>
        </w:rPr>
        <w:t>，应当</w:t>
      </w:r>
      <w:r>
        <w:rPr>
          <w:rFonts w:hint="default" w:ascii="Times New Roman" w:hAnsi="Times New Roman" w:eastAsia="仿宋_GB2312" w:cs="Times New Roman"/>
          <w:sz w:val="32"/>
          <w:szCs w:val="32"/>
          <w:highlight w:val="none"/>
        </w:rPr>
        <w:t>提交以下材料：</w:t>
      </w:r>
    </w:p>
    <w:p w14:paraId="6D07A69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cs="Times New Roman"/>
          <w:sz w:val="32"/>
          <w:szCs w:val="32"/>
          <w:highlight w:val="none"/>
          <w:lang w:val="en-US" w:eastAsia="zh-CN"/>
        </w:rPr>
        <w:t>（一）</w:t>
      </w:r>
      <w:r>
        <w:rPr>
          <w:rFonts w:hint="eastAsia" w:ascii="Times New Roman" w:hAnsi="Times New Roman" w:eastAsia="仿宋_GB2312" w:cs="Times New Roman"/>
          <w:sz w:val="32"/>
          <w:szCs w:val="32"/>
          <w:highlight w:val="none"/>
          <w:lang w:val="en-US" w:eastAsia="zh-CN"/>
        </w:rPr>
        <w:t>建设工程垃圾运输许可</w:t>
      </w:r>
      <w:r>
        <w:rPr>
          <w:rFonts w:hint="default" w:ascii="Times New Roman" w:hAnsi="Times New Roman" w:eastAsia="仿宋_GB2312" w:cs="Times New Roman"/>
          <w:sz w:val="32"/>
          <w:szCs w:val="32"/>
          <w:highlight w:val="none"/>
        </w:rPr>
        <w:t>承诺书</w:t>
      </w:r>
      <w:r>
        <w:rPr>
          <w:rFonts w:hint="eastAsia" w:ascii="Times New Roman" w:hAnsi="Times New Roman" w:cs="Times New Roman"/>
          <w:sz w:val="32"/>
          <w:szCs w:val="32"/>
          <w:highlight w:val="none"/>
          <w:lang w:eastAsia="zh-CN"/>
        </w:rPr>
        <w:t>；</w:t>
      </w:r>
    </w:p>
    <w:p w14:paraId="1051DD9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eastAsia" w:ascii="Times New Roman" w:hAnsi="Times New Roman" w:cs="Times New Roman"/>
          <w:sz w:val="32"/>
          <w:szCs w:val="32"/>
          <w:highlight w:val="none"/>
          <w:lang w:eastAsia="zh-CN"/>
        </w:rPr>
        <w:t>二</w:t>
      </w:r>
      <w:r>
        <w:rPr>
          <w:rFonts w:hint="default" w:ascii="Times New Roman" w:hAnsi="Times New Roman" w:eastAsia="仿宋_GB2312" w:cs="Times New Roman"/>
          <w:sz w:val="32"/>
          <w:szCs w:val="32"/>
          <w:highlight w:val="none"/>
        </w:rPr>
        <w:t>）固定办公场所</w:t>
      </w:r>
      <w:r>
        <w:rPr>
          <w:rFonts w:hint="eastAsia" w:ascii="Times New Roman" w:hAnsi="Times New Roman" w:cs="Times New Roman"/>
          <w:sz w:val="32"/>
          <w:szCs w:val="32"/>
          <w:highlight w:val="none"/>
          <w:lang w:eastAsia="zh-CN"/>
        </w:rPr>
        <w:t>、</w:t>
      </w:r>
      <w:r>
        <w:rPr>
          <w:rFonts w:hint="default" w:ascii="Times New Roman" w:hAnsi="Times New Roman" w:eastAsia="仿宋_GB2312" w:cs="Times New Roman"/>
          <w:sz w:val="32"/>
          <w:szCs w:val="32"/>
          <w:highlight w:val="none"/>
        </w:rPr>
        <w:t>专用车辆停放场地证明</w:t>
      </w:r>
      <w:r>
        <w:rPr>
          <w:rFonts w:hint="default" w:ascii="Times New Roman" w:hAnsi="Times New Roman" w:eastAsia="仿宋_GB2312" w:cs="Times New Roman"/>
          <w:sz w:val="32"/>
          <w:szCs w:val="32"/>
          <w:highlight w:val="none"/>
          <w:lang w:val="en-US" w:eastAsia="zh-CN"/>
        </w:rPr>
        <w:t>材料</w:t>
      </w:r>
      <w:r>
        <w:rPr>
          <w:rFonts w:hint="default" w:ascii="Times New Roman" w:hAnsi="Times New Roman" w:eastAsia="仿宋_GB2312" w:cs="Times New Roman"/>
          <w:sz w:val="32"/>
          <w:szCs w:val="32"/>
          <w:highlight w:val="none"/>
        </w:rPr>
        <w:t>；</w:t>
      </w:r>
    </w:p>
    <w:p w14:paraId="0CD36D0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eastAsia" w:ascii="Times New Roman" w:hAnsi="Times New Roman" w:cs="Times New Roman"/>
          <w:sz w:val="32"/>
          <w:szCs w:val="32"/>
          <w:highlight w:val="none"/>
          <w:lang w:eastAsia="zh-CN"/>
        </w:rPr>
        <w:t>三</w:t>
      </w:r>
      <w:r>
        <w:rPr>
          <w:rFonts w:hint="default" w:ascii="Times New Roman" w:hAnsi="Times New Roman" w:eastAsia="仿宋_GB2312" w:cs="Times New Roman"/>
          <w:sz w:val="32"/>
          <w:szCs w:val="32"/>
          <w:highlight w:val="none"/>
        </w:rPr>
        <w:t>）管理人员</w:t>
      </w:r>
      <w:r>
        <w:rPr>
          <w:rFonts w:hint="eastAsia" w:ascii="Times New Roman" w:hAnsi="Times New Roman" w:cs="Times New Roman"/>
          <w:sz w:val="32"/>
          <w:szCs w:val="32"/>
          <w:highlight w:val="none"/>
          <w:lang w:eastAsia="zh-CN"/>
        </w:rPr>
        <w:t>、</w:t>
      </w:r>
      <w:r>
        <w:rPr>
          <w:rFonts w:hint="default" w:ascii="Times New Roman" w:hAnsi="Times New Roman" w:eastAsia="仿宋_GB2312" w:cs="Times New Roman"/>
          <w:sz w:val="32"/>
          <w:szCs w:val="32"/>
          <w:highlight w:val="none"/>
        </w:rPr>
        <w:t>专职安全员</w:t>
      </w:r>
      <w:r>
        <w:rPr>
          <w:rFonts w:hint="eastAsia" w:ascii="Times New Roman" w:hAnsi="Times New Roman" w:cs="Times New Roman"/>
          <w:sz w:val="32"/>
          <w:szCs w:val="32"/>
          <w:highlight w:val="none"/>
          <w:lang w:eastAsia="zh-CN"/>
        </w:rPr>
        <w:t>及</w:t>
      </w:r>
      <w:r>
        <w:rPr>
          <w:rFonts w:hint="default" w:ascii="Times New Roman" w:hAnsi="Times New Roman" w:eastAsia="仿宋_GB2312" w:cs="Times New Roman"/>
          <w:sz w:val="32"/>
          <w:szCs w:val="32"/>
          <w:highlight w:val="none"/>
        </w:rPr>
        <w:t>驾驶员信息；</w:t>
      </w:r>
    </w:p>
    <w:p w14:paraId="6BC575D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Times New Roman" w:hAnsi="Times New Roman" w:cs="Times New Roman"/>
          <w:sz w:val="32"/>
          <w:szCs w:val="32"/>
          <w:highlight w:val="none"/>
        </w:rPr>
      </w:pPr>
      <w:r>
        <w:rPr>
          <w:rFonts w:hint="default" w:ascii="Times New Roman" w:hAnsi="Times New Roman" w:eastAsia="仿宋_GB2312" w:cs="Times New Roman"/>
          <w:sz w:val="32"/>
          <w:szCs w:val="32"/>
          <w:highlight w:val="none"/>
        </w:rPr>
        <w:t>（</w:t>
      </w:r>
      <w:r>
        <w:rPr>
          <w:rFonts w:hint="eastAsia" w:ascii="Times New Roman" w:hAnsi="Times New Roman" w:cs="Times New Roman"/>
          <w:sz w:val="32"/>
          <w:szCs w:val="32"/>
          <w:highlight w:val="none"/>
          <w:lang w:eastAsia="zh-CN"/>
        </w:rPr>
        <w:t>四</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自有</w:t>
      </w:r>
      <w:r>
        <w:rPr>
          <w:rFonts w:hint="default" w:ascii="Times New Roman" w:hAnsi="Times New Roman" w:eastAsia="仿宋_GB2312" w:cs="Times New Roman"/>
          <w:sz w:val="32"/>
          <w:szCs w:val="32"/>
          <w:highlight w:val="none"/>
        </w:rPr>
        <w:t>运输车辆</w:t>
      </w:r>
      <w:r>
        <w:rPr>
          <w:rFonts w:hint="default" w:ascii="Times New Roman" w:hAnsi="Times New Roman" w:eastAsia="仿宋_GB2312" w:cs="Times New Roman"/>
          <w:sz w:val="32"/>
          <w:szCs w:val="32"/>
          <w:highlight w:val="none"/>
          <w:lang w:val="en-US" w:eastAsia="zh-CN"/>
        </w:rPr>
        <w:t>产权证明</w:t>
      </w:r>
      <w:r>
        <w:rPr>
          <w:rFonts w:hint="default" w:ascii="Times New Roman" w:hAnsi="Times New Roman" w:eastAsia="仿宋_GB2312" w:cs="Times New Roman"/>
          <w:sz w:val="32"/>
          <w:szCs w:val="32"/>
          <w:highlight w:val="none"/>
        </w:rPr>
        <w:t>；</w:t>
      </w:r>
    </w:p>
    <w:p w14:paraId="23F1217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w:t>
      </w:r>
      <w:r>
        <w:rPr>
          <w:rFonts w:hint="eastAsia" w:ascii="Times New Roman" w:hAnsi="Times New Roman" w:cs="Times New Roman"/>
          <w:sz w:val="32"/>
          <w:szCs w:val="32"/>
          <w:highlight w:val="none"/>
          <w:lang w:eastAsia="zh-CN"/>
        </w:rPr>
        <w:t>五</w:t>
      </w:r>
      <w:r>
        <w:rPr>
          <w:rFonts w:hint="default" w:ascii="Times New Roman" w:hAnsi="Times New Roman" w:eastAsia="仿宋_GB2312" w:cs="Times New Roman"/>
          <w:sz w:val="32"/>
          <w:szCs w:val="32"/>
          <w:highlight w:val="none"/>
        </w:rPr>
        <w:t>）企业</w:t>
      </w:r>
      <w:r>
        <w:rPr>
          <w:rFonts w:hint="eastAsia" w:ascii="Times New Roman" w:hAnsi="Times New Roman" w:cs="Times New Roman"/>
          <w:sz w:val="32"/>
          <w:szCs w:val="32"/>
          <w:highlight w:val="none"/>
          <w:lang w:eastAsia="zh-CN"/>
        </w:rPr>
        <w:t>管理</w:t>
      </w:r>
      <w:r>
        <w:rPr>
          <w:rFonts w:hint="default" w:ascii="Times New Roman" w:hAnsi="Times New Roman" w:eastAsia="仿宋_GB2312" w:cs="Times New Roman"/>
          <w:sz w:val="32"/>
          <w:szCs w:val="32"/>
          <w:highlight w:val="none"/>
          <w:lang w:val="en-US" w:eastAsia="zh-CN"/>
        </w:rPr>
        <w:t>制度</w:t>
      </w:r>
      <w:r>
        <w:rPr>
          <w:rFonts w:hint="default" w:ascii="Times New Roman" w:hAnsi="Times New Roman" w:eastAsia="仿宋_GB2312" w:cs="Times New Roman"/>
          <w:sz w:val="32"/>
          <w:szCs w:val="32"/>
          <w:highlight w:val="none"/>
        </w:rPr>
        <w:t>文本</w:t>
      </w:r>
      <w:r>
        <w:rPr>
          <w:rFonts w:hint="eastAsia" w:ascii="Times New Roman" w:hAnsi="Times New Roman" w:cs="Times New Roman"/>
          <w:sz w:val="32"/>
          <w:szCs w:val="32"/>
          <w:highlight w:val="none"/>
          <w:lang w:eastAsia="zh-CN"/>
        </w:rPr>
        <w:t>。</w:t>
      </w:r>
    </w:p>
    <w:p w14:paraId="36260D18">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outlineLvl w:val="4"/>
        <w:rPr>
          <w:rFonts w:hint="default" w:ascii="楷体" w:hAnsi="楷体" w:eastAsia="楷体" w:cs="楷体_GB2312"/>
          <w:b/>
          <w:color w:val="0F1115"/>
          <w:kern w:val="0"/>
          <w:sz w:val="32"/>
          <w:szCs w:val="32"/>
          <w:highlight w:val="none"/>
        </w:rPr>
      </w:pPr>
      <w:r>
        <w:rPr>
          <w:rFonts w:hint="default" w:ascii="楷体" w:hAnsi="楷体" w:eastAsia="楷体" w:cs="楷体_GB2312"/>
          <w:b/>
          <w:color w:val="0F1115"/>
          <w:kern w:val="0"/>
          <w:sz w:val="32"/>
          <w:szCs w:val="32"/>
          <w:highlight w:val="none"/>
        </w:rPr>
        <w:t>第</w:t>
      </w:r>
      <w:r>
        <w:rPr>
          <w:rFonts w:hint="default" w:ascii="楷体" w:hAnsi="楷体" w:eastAsia="楷体" w:cs="楷体_GB2312"/>
          <w:b/>
          <w:color w:val="0F1115"/>
          <w:kern w:val="0"/>
          <w:sz w:val="32"/>
          <w:szCs w:val="32"/>
          <w:highlight w:val="none"/>
          <w:lang w:val="en-US" w:eastAsia="zh-CN"/>
        </w:rPr>
        <w:t>七</w:t>
      </w:r>
      <w:r>
        <w:rPr>
          <w:rFonts w:hint="default" w:ascii="楷体" w:hAnsi="楷体" w:eastAsia="楷体" w:cs="楷体_GB2312"/>
          <w:b/>
          <w:color w:val="0F1115"/>
          <w:kern w:val="0"/>
          <w:sz w:val="32"/>
          <w:szCs w:val="32"/>
          <w:highlight w:val="none"/>
        </w:rPr>
        <w:t>条</w:t>
      </w:r>
      <w:r>
        <w:rPr>
          <w:rFonts w:hint="eastAsia" w:ascii="楷体" w:hAnsi="楷体" w:eastAsia="楷体" w:cs="楷体_GB2312"/>
          <w:b/>
          <w:color w:val="0F1115"/>
          <w:kern w:val="0"/>
          <w:sz w:val="32"/>
          <w:szCs w:val="32"/>
          <w:highlight w:val="none"/>
          <w:lang w:val="en-US" w:eastAsia="zh-CN"/>
        </w:rPr>
        <w:t xml:space="preserve"> </w:t>
      </w:r>
      <w:r>
        <w:rPr>
          <w:rFonts w:hint="default" w:ascii="楷体" w:hAnsi="楷体" w:eastAsia="楷体" w:cs="楷体_GB2312"/>
          <w:b/>
          <w:color w:val="0F1115"/>
          <w:kern w:val="0"/>
          <w:sz w:val="32"/>
          <w:szCs w:val="32"/>
          <w:highlight w:val="none"/>
        </w:rPr>
        <w:t>（</w:t>
      </w:r>
      <w:r>
        <w:rPr>
          <w:rFonts w:hint="eastAsia" w:ascii="楷体" w:hAnsi="楷体" w:eastAsia="楷体" w:cs="楷体_GB2312"/>
          <w:b/>
          <w:color w:val="0F1115"/>
          <w:kern w:val="0"/>
          <w:sz w:val="32"/>
          <w:szCs w:val="32"/>
          <w:highlight w:val="none"/>
          <w:lang w:eastAsia="zh-CN"/>
        </w:rPr>
        <w:t>办理程序</w:t>
      </w:r>
      <w:r>
        <w:rPr>
          <w:rFonts w:hint="default" w:ascii="楷体" w:hAnsi="楷体" w:eastAsia="楷体" w:cs="楷体_GB2312"/>
          <w:b/>
          <w:color w:val="0F1115"/>
          <w:kern w:val="0"/>
          <w:sz w:val="32"/>
          <w:szCs w:val="32"/>
          <w:highlight w:val="none"/>
        </w:rPr>
        <w:t>）</w:t>
      </w:r>
    </w:p>
    <w:p w14:paraId="710E8D21">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kern w:val="2"/>
          <w:sz w:val="32"/>
          <w:szCs w:val="32"/>
          <w:highlight w:val="none"/>
          <w:lang w:val="en-US" w:eastAsia="zh-CN" w:bidi="ar-SA"/>
        </w:rPr>
        <w:t>（一）</w:t>
      </w:r>
      <w:r>
        <w:rPr>
          <w:rFonts w:hint="eastAsia" w:ascii="Times New Roman" w:hAnsi="Times New Roman" w:cs="Times New Roman"/>
          <w:b/>
          <w:bCs/>
          <w:kern w:val="2"/>
          <w:sz w:val="32"/>
          <w:szCs w:val="32"/>
          <w:highlight w:val="none"/>
          <w:lang w:val="en-US" w:eastAsia="zh-CN" w:bidi="ar-SA"/>
        </w:rPr>
        <w:t>提交</w:t>
      </w:r>
      <w:r>
        <w:rPr>
          <w:rFonts w:hint="default" w:ascii="Times New Roman" w:hAnsi="Times New Roman" w:eastAsia="仿宋_GB2312" w:cs="Times New Roman"/>
          <w:b/>
          <w:bCs/>
          <w:sz w:val="32"/>
          <w:szCs w:val="32"/>
          <w:highlight w:val="none"/>
        </w:rPr>
        <w:t>申请</w:t>
      </w:r>
      <w:r>
        <w:rPr>
          <w:rFonts w:hint="default" w:ascii="Times New Roman" w:hAnsi="Times New Roman" w:eastAsia="仿宋_GB2312" w:cs="Times New Roman"/>
          <w:b/>
          <w:bCs/>
          <w:sz w:val="32"/>
          <w:szCs w:val="32"/>
          <w:highlight w:val="none"/>
          <w:lang w:eastAsia="zh-CN"/>
        </w:rPr>
        <w:t>。</w:t>
      </w:r>
      <w:r>
        <w:rPr>
          <w:rFonts w:hint="default" w:ascii="Times New Roman" w:hAnsi="Times New Roman" w:eastAsia="仿宋_GB2312" w:cs="Times New Roman"/>
          <w:sz w:val="32"/>
          <w:szCs w:val="32"/>
          <w:highlight w:val="none"/>
          <w:lang w:val="en-US" w:eastAsia="zh-CN"/>
        </w:rPr>
        <w:t>运输单位</w:t>
      </w:r>
      <w:r>
        <w:rPr>
          <w:rFonts w:hint="default" w:ascii="Times New Roman" w:hAnsi="Times New Roman" w:eastAsia="仿宋_GB2312" w:cs="Times New Roman"/>
          <w:sz w:val="32"/>
          <w:szCs w:val="32"/>
          <w:highlight w:val="none"/>
        </w:rPr>
        <w:t>通过</w:t>
      </w:r>
      <w:r>
        <w:rPr>
          <w:rFonts w:hint="default" w:ascii="Times New Roman" w:hAnsi="Times New Roman" w:eastAsia="仿宋_GB2312" w:cs="Times New Roman"/>
          <w:sz w:val="32"/>
          <w:szCs w:val="32"/>
          <w:highlight w:val="none"/>
          <w:lang w:val="en-US" w:eastAsia="zh-CN"/>
        </w:rPr>
        <w:t>本市</w:t>
      </w:r>
      <w:r>
        <w:rPr>
          <w:rFonts w:hint="default" w:ascii="Times New Roman" w:hAnsi="Times New Roman" w:eastAsia="仿宋_GB2312" w:cs="Times New Roman"/>
          <w:sz w:val="32"/>
          <w:szCs w:val="32"/>
          <w:highlight w:val="none"/>
        </w:rPr>
        <w:t>“一网通办”</w:t>
      </w:r>
      <w:r>
        <w:rPr>
          <w:rFonts w:hint="default" w:ascii="Times New Roman" w:hAnsi="Times New Roman" w:eastAsia="仿宋_GB2312" w:cs="Times New Roman"/>
          <w:sz w:val="32"/>
          <w:szCs w:val="32"/>
          <w:highlight w:val="none"/>
          <w:lang w:val="en-US" w:eastAsia="zh-CN"/>
        </w:rPr>
        <w:t>平台</w:t>
      </w:r>
      <w:r>
        <w:rPr>
          <w:rFonts w:hint="eastAsia" w:ascii="Times New Roman" w:hAnsi="Times New Roman" w:cs="Times New Roman"/>
          <w:sz w:val="32"/>
          <w:szCs w:val="32"/>
          <w:highlight w:val="none"/>
          <w:lang w:val="en-US" w:eastAsia="zh-CN"/>
        </w:rPr>
        <w:t>向</w:t>
      </w:r>
      <w:r>
        <w:rPr>
          <w:rFonts w:hint="eastAsia" w:ascii="Times New Roman" w:hAnsi="Times New Roman" w:eastAsia="仿宋_GB2312" w:cs="Times New Roman"/>
          <w:sz w:val="32"/>
          <w:szCs w:val="32"/>
          <w:highlight w:val="none"/>
          <w:lang w:val="en-US" w:eastAsia="zh-CN"/>
        </w:rPr>
        <w:t>运输单位</w:t>
      </w:r>
      <w:r>
        <w:rPr>
          <w:rFonts w:hint="default" w:ascii="Times New Roman" w:hAnsi="Times New Roman" w:eastAsia="仿宋_GB2312" w:cs="Times New Roman"/>
          <w:sz w:val="32"/>
          <w:szCs w:val="32"/>
          <w:highlight w:val="none"/>
          <w:lang w:val="en-US" w:eastAsia="zh-CN"/>
        </w:rPr>
        <w:t>注册地所在区绿化市容管理部门</w:t>
      </w:r>
      <w:r>
        <w:rPr>
          <w:rFonts w:hint="eastAsia" w:ascii="Times New Roman" w:hAnsi="Times New Roman" w:eastAsia="仿宋_GB2312" w:cs="Times New Roman"/>
          <w:sz w:val="32"/>
          <w:szCs w:val="32"/>
          <w:highlight w:val="none"/>
          <w:lang w:val="en-US" w:eastAsia="zh-CN"/>
        </w:rPr>
        <w:t>提交</w:t>
      </w:r>
      <w:r>
        <w:rPr>
          <w:rFonts w:hint="default" w:ascii="Times New Roman" w:hAnsi="Times New Roman" w:eastAsia="仿宋_GB2312" w:cs="Times New Roman"/>
          <w:sz w:val="32"/>
          <w:szCs w:val="32"/>
          <w:highlight w:val="none"/>
          <w:lang w:val="en-US" w:eastAsia="zh-CN"/>
        </w:rPr>
        <w:t>许可申请及</w:t>
      </w:r>
      <w:r>
        <w:rPr>
          <w:rFonts w:hint="eastAsia" w:ascii="Times New Roman" w:hAnsi="Times New Roman" w:eastAsia="仿宋_GB2312" w:cs="Times New Roman"/>
          <w:sz w:val="32"/>
          <w:szCs w:val="32"/>
          <w:highlight w:val="none"/>
          <w:lang w:val="en-US" w:eastAsia="zh-CN"/>
        </w:rPr>
        <w:t>所需</w:t>
      </w:r>
      <w:r>
        <w:rPr>
          <w:rFonts w:hint="default" w:ascii="Times New Roman" w:hAnsi="Times New Roman" w:eastAsia="仿宋_GB2312" w:cs="Times New Roman"/>
          <w:sz w:val="32"/>
          <w:szCs w:val="32"/>
          <w:highlight w:val="none"/>
          <w:lang w:val="en-US" w:eastAsia="zh-CN"/>
        </w:rPr>
        <w:t>材料</w:t>
      </w:r>
      <w:r>
        <w:rPr>
          <w:rFonts w:hint="eastAsia" w:ascii="Times New Roman" w:hAnsi="Times New Roman" w:eastAsia="仿宋_GB2312" w:cs="Times New Roman"/>
          <w:sz w:val="32"/>
          <w:szCs w:val="32"/>
          <w:highlight w:val="none"/>
          <w:lang w:val="en-US" w:eastAsia="zh-CN"/>
        </w:rPr>
        <w:t>，</w:t>
      </w:r>
      <w:r>
        <w:rPr>
          <w:rFonts w:hint="eastAsia" w:ascii="Times New Roman" w:hAnsi="Times New Roman" w:cs="Times New Roman"/>
          <w:sz w:val="32"/>
          <w:szCs w:val="32"/>
          <w:highlight w:val="none"/>
          <w:lang w:val="en-US" w:eastAsia="zh-CN"/>
        </w:rPr>
        <w:t>申请</w:t>
      </w:r>
      <w:r>
        <w:rPr>
          <w:rFonts w:hint="eastAsia" w:ascii="Times New Roman" w:hAnsi="Times New Roman" w:eastAsia="仿宋_GB2312" w:cs="Times New Roman"/>
          <w:sz w:val="32"/>
          <w:szCs w:val="32"/>
          <w:highlight w:val="none"/>
          <w:lang w:val="en-US" w:eastAsia="zh-CN"/>
        </w:rPr>
        <w:t>材料</w:t>
      </w:r>
      <w:r>
        <w:rPr>
          <w:rFonts w:hint="eastAsia" w:ascii="Times New Roman" w:hAnsi="Times New Roman" w:cs="Times New Roman"/>
          <w:sz w:val="32"/>
          <w:szCs w:val="32"/>
          <w:highlight w:val="none"/>
          <w:lang w:val="en-US" w:eastAsia="zh-CN"/>
        </w:rPr>
        <w:t>应</w:t>
      </w:r>
      <w:r>
        <w:rPr>
          <w:rFonts w:hint="eastAsia" w:ascii="Times New Roman" w:hAnsi="Times New Roman" w:eastAsia="仿宋_GB2312" w:cs="Times New Roman"/>
          <w:sz w:val="32"/>
          <w:szCs w:val="32"/>
          <w:highlight w:val="none"/>
          <w:lang w:val="en-US" w:eastAsia="zh-CN"/>
        </w:rPr>
        <w:t>清晰、真实、齐全</w:t>
      </w:r>
      <w:r>
        <w:rPr>
          <w:rFonts w:hint="default" w:ascii="Times New Roman" w:hAnsi="Times New Roman" w:eastAsia="仿宋_GB2312" w:cs="Times New Roman"/>
          <w:sz w:val="32"/>
          <w:szCs w:val="32"/>
          <w:highlight w:val="none"/>
          <w:lang w:val="en-US" w:eastAsia="zh-CN"/>
        </w:rPr>
        <w:t>。</w:t>
      </w:r>
    </w:p>
    <w:p w14:paraId="5583DF70">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b/>
          <w:bCs/>
          <w:sz w:val="32"/>
          <w:szCs w:val="32"/>
          <w:highlight w:val="none"/>
        </w:rPr>
        <w:t>（</w:t>
      </w:r>
      <w:r>
        <w:rPr>
          <w:rFonts w:hint="eastAsia" w:ascii="Times New Roman" w:hAnsi="Times New Roman" w:cs="Times New Roman"/>
          <w:b/>
          <w:bCs/>
          <w:sz w:val="32"/>
          <w:szCs w:val="32"/>
          <w:highlight w:val="none"/>
          <w:lang w:eastAsia="zh-CN"/>
        </w:rPr>
        <w:t>二</w:t>
      </w:r>
      <w:r>
        <w:rPr>
          <w:rFonts w:hint="default" w:ascii="Times New Roman" w:hAnsi="Times New Roman" w:eastAsia="仿宋_GB2312" w:cs="Times New Roman"/>
          <w:b/>
          <w:bCs/>
          <w:sz w:val="32"/>
          <w:szCs w:val="32"/>
          <w:highlight w:val="none"/>
        </w:rPr>
        <w:t>）</w:t>
      </w:r>
      <w:r>
        <w:rPr>
          <w:rFonts w:hint="eastAsia" w:ascii="Times New Roman" w:hAnsi="Times New Roman" w:cs="Times New Roman"/>
          <w:b/>
          <w:bCs/>
          <w:sz w:val="32"/>
          <w:szCs w:val="32"/>
          <w:highlight w:val="none"/>
          <w:lang w:eastAsia="zh-CN"/>
        </w:rPr>
        <w:t>现场核查</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受理许可</w:t>
      </w:r>
      <w:r>
        <w:rPr>
          <w:rFonts w:hint="default" w:ascii="Times New Roman" w:hAnsi="Times New Roman" w:eastAsia="仿宋_GB2312" w:cs="Times New Roman"/>
          <w:sz w:val="32"/>
          <w:szCs w:val="32"/>
          <w:highlight w:val="none"/>
          <w:lang w:val="en-US" w:eastAsia="zh-CN"/>
        </w:rPr>
        <w:t>申请</w:t>
      </w:r>
      <w:r>
        <w:rPr>
          <w:rFonts w:hint="eastAsia" w:ascii="Times New Roman" w:hAnsi="Times New Roman" w:cs="Times New Roman"/>
          <w:sz w:val="32"/>
          <w:szCs w:val="32"/>
          <w:highlight w:val="none"/>
          <w:lang w:val="en-US" w:eastAsia="zh-CN"/>
        </w:rPr>
        <w:t>的</w:t>
      </w:r>
      <w:r>
        <w:rPr>
          <w:rFonts w:hint="default" w:ascii="Times New Roman" w:hAnsi="Times New Roman" w:eastAsia="仿宋_GB2312" w:cs="Times New Roman"/>
          <w:sz w:val="32"/>
          <w:szCs w:val="32"/>
          <w:highlight w:val="none"/>
          <w:lang w:val="en-US" w:eastAsia="zh-CN"/>
        </w:rPr>
        <w:t>区绿化市容管理部门</w:t>
      </w:r>
      <w:r>
        <w:rPr>
          <w:rFonts w:hint="default" w:ascii="Times New Roman" w:hAnsi="Times New Roman" w:eastAsia="仿宋_GB2312" w:cs="Times New Roman"/>
          <w:sz w:val="32"/>
          <w:szCs w:val="32"/>
          <w:highlight w:val="none"/>
        </w:rPr>
        <w:t>通过本市“一网通办”平台</w:t>
      </w:r>
      <w:r>
        <w:rPr>
          <w:rFonts w:hint="eastAsia" w:ascii="Times New Roman" w:hAnsi="Times New Roman" w:eastAsia="仿宋_GB2312" w:cs="Times New Roman"/>
          <w:sz w:val="32"/>
          <w:szCs w:val="32"/>
          <w:highlight w:val="none"/>
          <w:lang w:val="en-US" w:eastAsia="zh-CN"/>
        </w:rPr>
        <w:t>进行</w:t>
      </w:r>
      <w:r>
        <w:rPr>
          <w:rFonts w:hint="default" w:ascii="Times New Roman" w:hAnsi="Times New Roman" w:eastAsia="仿宋_GB2312" w:cs="Times New Roman"/>
          <w:sz w:val="32"/>
          <w:szCs w:val="32"/>
          <w:highlight w:val="none"/>
        </w:rPr>
        <w:t>材料初审</w:t>
      </w:r>
      <w:r>
        <w:rPr>
          <w:rFonts w:hint="eastAsia" w:ascii="Times New Roman" w:hAnsi="Times New Roman" w:cs="Times New Roman"/>
          <w:sz w:val="32"/>
          <w:szCs w:val="32"/>
          <w:highlight w:val="none"/>
          <w:lang w:eastAsia="zh-CN"/>
        </w:rPr>
        <w:t>，并</w:t>
      </w:r>
      <w:r>
        <w:rPr>
          <w:rFonts w:hint="default" w:ascii="Times New Roman" w:hAnsi="Times New Roman" w:eastAsia="仿宋_GB2312" w:cs="Times New Roman"/>
          <w:sz w:val="32"/>
          <w:szCs w:val="32"/>
          <w:highlight w:val="none"/>
        </w:rPr>
        <w:t>组织开展现场核查</w:t>
      </w:r>
      <w:r>
        <w:rPr>
          <w:rFonts w:hint="default" w:ascii="Times New Roman" w:hAnsi="Times New Roman" w:eastAsia="仿宋_GB2312" w:cs="Times New Roman"/>
          <w:sz w:val="32"/>
          <w:szCs w:val="32"/>
          <w:highlight w:val="none"/>
          <w:lang w:eastAsia="zh-CN"/>
        </w:rPr>
        <w:t>，对运输单位固定办公场所、专用车辆停放场地、</w:t>
      </w:r>
      <w:r>
        <w:rPr>
          <w:rFonts w:hint="eastAsia" w:ascii="Times New Roman" w:hAnsi="Times New Roman" w:cs="Times New Roman"/>
          <w:sz w:val="32"/>
          <w:szCs w:val="32"/>
          <w:highlight w:val="none"/>
          <w:lang w:eastAsia="zh-CN"/>
        </w:rPr>
        <w:t>车辆装备</w:t>
      </w:r>
      <w:r>
        <w:rPr>
          <w:rFonts w:hint="default" w:ascii="Times New Roman" w:hAnsi="Times New Roman" w:eastAsia="仿宋_GB2312" w:cs="Times New Roman"/>
          <w:sz w:val="32"/>
          <w:szCs w:val="32"/>
          <w:highlight w:val="none"/>
          <w:lang w:eastAsia="zh-CN"/>
        </w:rPr>
        <w:t>、管理制度落实情况进行实地核验</w:t>
      </w:r>
      <w:r>
        <w:rPr>
          <w:rFonts w:hint="default" w:ascii="Times New Roman" w:hAnsi="Times New Roman" w:eastAsia="仿宋_GB2312" w:cs="Times New Roman"/>
          <w:sz w:val="32"/>
          <w:szCs w:val="32"/>
          <w:highlight w:val="none"/>
        </w:rPr>
        <w:t>。现场核查未通过的，责令申请人限期整改，整改完成后重新组织核查</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整改后重新核查仍不合格的，终止办理</w:t>
      </w:r>
      <w:r>
        <w:rPr>
          <w:rFonts w:hint="eastAsia" w:ascii="Times New Roman" w:hAnsi="Times New Roman" w:eastAsia="仿宋_GB2312" w:cs="Times New Roman"/>
          <w:sz w:val="32"/>
          <w:szCs w:val="32"/>
          <w:highlight w:val="none"/>
          <w:lang w:eastAsia="zh-CN"/>
        </w:rPr>
        <w:t>。</w:t>
      </w:r>
    </w:p>
    <w:p w14:paraId="275758D2">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w:t>
      </w:r>
      <w:r>
        <w:rPr>
          <w:rFonts w:hint="eastAsia" w:ascii="Times New Roman" w:hAnsi="Times New Roman" w:cs="Times New Roman"/>
          <w:b/>
          <w:bCs/>
          <w:sz w:val="32"/>
          <w:szCs w:val="32"/>
          <w:highlight w:val="none"/>
          <w:lang w:eastAsia="zh-CN"/>
        </w:rPr>
        <w:t>三</w:t>
      </w:r>
      <w:r>
        <w:rPr>
          <w:rFonts w:hint="default" w:ascii="Times New Roman" w:hAnsi="Times New Roman" w:eastAsia="仿宋_GB2312" w:cs="Times New Roman"/>
          <w:b/>
          <w:bCs/>
          <w:sz w:val="32"/>
          <w:szCs w:val="32"/>
          <w:highlight w:val="none"/>
        </w:rPr>
        <w:t>）</w:t>
      </w:r>
      <w:r>
        <w:rPr>
          <w:rFonts w:hint="default" w:ascii="Times New Roman" w:hAnsi="Times New Roman" w:eastAsia="仿宋_GB2312" w:cs="Times New Roman"/>
          <w:b/>
          <w:bCs/>
          <w:sz w:val="32"/>
          <w:szCs w:val="32"/>
          <w:highlight w:val="none"/>
          <w:lang w:val="en-US" w:eastAsia="zh-CN"/>
        </w:rPr>
        <w:t>证件</w:t>
      </w:r>
      <w:r>
        <w:rPr>
          <w:rFonts w:hint="default" w:ascii="Times New Roman" w:hAnsi="Times New Roman" w:eastAsia="仿宋_GB2312" w:cs="Times New Roman"/>
          <w:b/>
          <w:bCs/>
          <w:sz w:val="32"/>
          <w:szCs w:val="32"/>
          <w:highlight w:val="none"/>
        </w:rPr>
        <w:t>发放</w:t>
      </w:r>
      <w:r>
        <w:rPr>
          <w:rFonts w:hint="default" w:ascii="Times New Roman" w:hAnsi="Times New Roman" w:eastAsia="仿宋_GB2312" w:cs="Times New Roman"/>
          <w:sz w:val="32"/>
          <w:szCs w:val="32"/>
          <w:highlight w:val="none"/>
        </w:rPr>
        <w:t>。符合本办法第五</w:t>
      </w:r>
      <w:r>
        <w:rPr>
          <w:rFonts w:hint="default" w:ascii="Times New Roman" w:hAnsi="Times New Roman" w:eastAsia="仿宋_GB2312" w:cs="Times New Roman"/>
          <w:sz w:val="32"/>
          <w:szCs w:val="32"/>
          <w:highlight w:val="none"/>
          <w:lang w:val="en-US" w:eastAsia="zh-CN"/>
        </w:rPr>
        <w:t>条</w:t>
      </w:r>
      <w:r>
        <w:rPr>
          <w:rFonts w:hint="default" w:ascii="Times New Roman" w:hAnsi="Times New Roman" w:eastAsia="仿宋_GB2312" w:cs="Times New Roman"/>
          <w:sz w:val="32"/>
          <w:szCs w:val="32"/>
          <w:highlight w:val="none"/>
        </w:rPr>
        <w:t>许可条件的，</w:t>
      </w:r>
      <w:r>
        <w:rPr>
          <w:rFonts w:hint="eastAsia" w:ascii="Times New Roman" w:hAnsi="Times New Roman" w:cs="Times New Roman"/>
          <w:sz w:val="32"/>
          <w:szCs w:val="32"/>
          <w:highlight w:val="none"/>
          <w:lang w:eastAsia="zh-CN"/>
        </w:rPr>
        <w:t>由</w:t>
      </w:r>
      <w:r>
        <w:rPr>
          <w:rFonts w:hint="default" w:ascii="Times New Roman" w:hAnsi="Times New Roman" w:eastAsia="仿宋_GB2312" w:cs="Times New Roman"/>
          <w:sz w:val="32"/>
          <w:szCs w:val="32"/>
          <w:highlight w:val="none"/>
        </w:rPr>
        <w:t>区绿化市容管理部门</w:t>
      </w:r>
      <w:r>
        <w:rPr>
          <w:rFonts w:hint="eastAsia" w:ascii="Times New Roman" w:hAnsi="Times New Roman" w:cs="Times New Roman"/>
          <w:sz w:val="32"/>
          <w:szCs w:val="32"/>
          <w:highlight w:val="none"/>
          <w:lang w:eastAsia="zh-CN"/>
        </w:rPr>
        <w:t>在</w:t>
      </w:r>
      <w:r>
        <w:rPr>
          <w:rFonts w:hint="default" w:ascii="Times New Roman" w:hAnsi="Times New Roman" w:eastAsia="仿宋_GB2312" w:cs="Times New Roman"/>
          <w:sz w:val="32"/>
          <w:szCs w:val="32"/>
          <w:highlight w:val="none"/>
        </w:rPr>
        <w:t>十</w:t>
      </w:r>
      <w:r>
        <w:rPr>
          <w:rFonts w:hint="eastAsia" w:eastAsia="仿宋_GB2312" w:cs="Times New Roman"/>
          <w:sz w:val="32"/>
          <w:szCs w:val="32"/>
          <w:highlight w:val="none"/>
          <w:lang w:val="en-US" w:eastAsia="zh-CN"/>
        </w:rPr>
        <w:t>个工作</w:t>
      </w:r>
      <w:r>
        <w:rPr>
          <w:rFonts w:hint="default" w:ascii="Times New Roman" w:hAnsi="Times New Roman" w:eastAsia="仿宋_GB2312" w:cs="Times New Roman"/>
          <w:sz w:val="32"/>
          <w:szCs w:val="32"/>
          <w:highlight w:val="none"/>
        </w:rPr>
        <w:t>日内向</w:t>
      </w:r>
      <w:r>
        <w:rPr>
          <w:rFonts w:hint="eastAsia" w:ascii="Times New Roman" w:hAnsi="Times New Roman" w:eastAsia="仿宋_GB2312" w:cs="Times New Roman"/>
          <w:sz w:val="32"/>
          <w:szCs w:val="32"/>
          <w:highlight w:val="none"/>
          <w:lang w:val="en-US" w:eastAsia="zh-CN"/>
        </w:rPr>
        <w:t>运输单位</w:t>
      </w:r>
      <w:r>
        <w:rPr>
          <w:rFonts w:hint="eastAsia" w:ascii="Times New Roman" w:hAnsi="Times New Roman" w:cs="Times New Roman"/>
          <w:sz w:val="32"/>
          <w:szCs w:val="32"/>
          <w:highlight w:val="none"/>
          <w:lang w:eastAsia="zh-CN"/>
        </w:rPr>
        <w:t>发放</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上海市</w:t>
      </w:r>
      <w:r>
        <w:rPr>
          <w:rFonts w:hint="default" w:ascii="Times New Roman" w:hAnsi="Times New Roman" w:eastAsia="仿宋_GB2312" w:cs="Times New Roman"/>
          <w:sz w:val="32"/>
          <w:szCs w:val="32"/>
          <w:highlight w:val="none"/>
        </w:rPr>
        <w:t>建设工程垃圾运输许可证》，许可信息即时归集至市绿化市容管理</w:t>
      </w:r>
      <w:r>
        <w:rPr>
          <w:rFonts w:hint="default" w:ascii="Times New Roman" w:hAnsi="Times New Roman" w:eastAsia="仿宋_GB2312" w:cs="Times New Roman"/>
          <w:sz w:val="32"/>
          <w:szCs w:val="32"/>
          <w:highlight w:val="none"/>
          <w:lang w:val="en-US" w:eastAsia="zh-CN"/>
        </w:rPr>
        <w:t>部门</w:t>
      </w:r>
      <w:r>
        <w:rPr>
          <w:rFonts w:hint="default" w:ascii="Times New Roman" w:hAnsi="Times New Roman" w:eastAsia="仿宋_GB2312" w:cs="Times New Roman"/>
          <w:sz w:val="32"/>
          <w:szCs w:val="32"/>
          <w:highlight w:val="none"/>
        </w:rPr>
        <w:t>，纳入全市建设工程垃圾运输单位名录，在上海市绿化市容管理局官方网站统一公开并实时更新。</w:t>
      </w:r>
    </w:p>
    <w:p w14:paraId="6998E512">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outlineLvl w:val="3"/>
        <w:rPr>
          <w:rFonts w:hint="default" w:ascii="Times New Roman" w:hAnsi="Times New Roman" w:eastAsia="黑体" w:cs="Times New Roman"/>
          <w:sz w:val="32"/>
          <w:szCs w:val="32"/>
          <w:highlight w:val="none"/>
        </w:rPr>
      </w:pPr>
    </w:p>
    <w:p w14:paraId="01BCB0B5">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3"/>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 xml:space="preserve">第三章 </w:t>
      </w:r>
      <w:r>
        <w:rPr>
          <w:rFonts w:hint="default" w:ascii="Times New Roman" w:hAnsi="Times New Roman" w:eastAsia="黑体" w:cs="Times New Roman"/>
          <w:sz w:val="32"/>
          <w:szCs w:val="32"/>
          <w:highlight w:val="none"/>
          <w:lang w:val="en-US" w:eastAsia="zh-CN"/>
        </w:rPr>
        <w:t>日常</w:t>
      </w:r>
      <w:r>
        <w:rPr>
          <w:rFonts w:hint="default" w:ascii="Times New Roman" w:hAnsi="Times New Roman" w:eastAsia="黑体" w:cs="Times New Roman"/>
          <w:sz w:val="32"/>
          <w:szCs w:val="32"/>
          <w:highlight w:val="none"/>
        </w:rPr>
        <w:t>管理</w:t>
      </w:r>
    </w:p>
    <w:p w14:paraId="57815605">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outlineLvl w:val="4"/>
        <w:rPr>
          <w:rFonts w:hint="default" w:ascii="楷体" w:hAnsi="楷体" w:eastAsia="楷体" w:cs="楷体_GB2312"/>
          <w:b/>
          <w:color w:val="0F1115"/>
          <w:kern w:val="0"/>
          <w:sz w:val="32"/>
          <w:szCs w:val="32"/>
          <w:highlight w:val="none"/>
          <w:lang w:val="en-US" w:eastAsia="zh-CN"/>
        </w:rPr>
      </w:pPr>
      <w:r>
        <w:rPr>
          <w:rFonts w:hint="default" w:ascii="楷体" w:hAnsi="楷体" w:eastAsia="楷体" w:cs="楷体_GB2312"/>
          <w:b/>
          <w:color w:val="0F1115"/>
          <w:kern w:val="0"/>
          <w:sz w:val="32"/>
          <w:szCs w:val="32"/>
          <w:highlight w:val="none"/>
          <w:lang w:val="en-US" w:eastAsia="zh-CN"/>
        </w:rPr>
        <w:t>第八条</w:t>
      </w:r>
      <w:r>
        <w:rPr>
          <w:rFonts w:hint="eastAsia" w:ascii="楷体" w:hAnsi="楷体" w:eastAsia="楷体" w:cs="楷体_GB2312"/>
          <w:b/>
          <w:color w:val="0F1115"/>
          <w:kern w:val="0"/>
          <w:sz w:val="32"/>
          <w:szCs w:val="32"/>
          <w:highlight w:val="none"/>
          <w:lang w:val="en-US" w:eastAsia="zh-CN"/>
        </w:rPr>
        <w:t xml:space="preserve"> （合规运营）</w:t>
      </w:r>
    </w:p>
    <w:p w14:paraId="180B654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Times New Roman"/>
          <w:kern w:val="0"/>
          <w:sz w:val="32"/>
          <w:szCs w:val="32"/>
          <w:highlight w:val="none"/>
          <w:lang w:eastAsia="zh-CN"/>
        </w:rPr>
      </w:pPr>
      <w:r>
        <w:rPr>
          <w:rFonts w:hint="eastAsia" w:ascii="Times New Roman" w:hAnsi="Times New Roman" w:eastAsia="仿宋_GB2312" w:cs="Times New Roman"/>
          <w:kern w:val="0"/>
          <w:sz w:val="32"/>
          <w:szCs w:val="32"/>
          <w:highlight w:val="none"/>
        </w:rPr>
        <w:t>运输单位</w:t>
      </w:r>
      <w:r>
        <w:rPr>
          <w:rFonts w:hint="eastAsia" w:ascii="Times New Roman" w:hAnsi="Times New Roman" w:eastAsia="仿宋_GB2312" w:cs="Times New Roman"/>
          <w:kern w:val="0"/>
          <w:sz w:val="32"/>
          <w:szCs w:val="32"/>
          <w:highlight w:val="none"/>
          <w:lang w:val="en-US" w:eastAsia="zh-CN"/>
        </w:rPr>
        <w:t>获得</w:t>
      </w:r>
      <w:r>
        <w:rPr>
          <w:rFonts w:hint="eastAsia" w:ascii="Times New Roman" w:hAnsi="Times New Roman" w:eastAsia="仿宋_GB2312" w:cs="Times New Roman"/>
          <w:kern w:val="0"/>
          <w:sz w:val="32"/>
          <w:szCs w:val="32"/>
          <w:highlight w:val="none"/>
        </w:rPr>
        <w:t>本市建设工程垃圾道路运输许可后，应依法依规开展运输活动</w:t>
      </w:r>
      <w:r>
        <w:rPr>
          <w:rFonts w:hint="eastAsia" w:ascii="Times New Roman" w:hAnsi="Times New Roman" w:eastAsia="仿宋_GB2312" w:cs="Times New Roman"/>
          <w:kern w:val="0"/>
          <w:sz w:val="32"/>
          <w:szCs w:val="32"/>
          <w:highlight w:val="none"/>
          <w:lang w:eastAsia="zh-CN"/>
        </w:rPr>
        <w:t>，自觉接受相关部门的监督管理。</w:t>
      </w:r>
    </w:p>
    <w:p w14:paraId="6F92C85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Times New Roman"/>
          <w:kern w:val="0"/>
          <w:sz w:val="32"/>
          <w:szCs w:val="32"/>
          <w:highlight w:val="none"/>
          <w:lang w:eastAsia="zh-CN"/>
        </w:rPr>
      </w:pPr>
      <w:r>
        <w:rPr>
          <w:rFonts w:hint="eastAsia" w:ascii="Times New Roman" w:hAnsi="Times New Roman" w:eastAsia="仿宋_GB2312" w:cs="Times New Roman"/>
          <w:kern w:val="0"/>
          <w:sz w:val="32"/>
          <w:szCs w:val="32"/>
          <w:highlight w:val="none"/>
          <w:lang w:eastAsia="zh-CN"/>
        </w:rPr>
        <w:t>本市绿化市容、住房城乡建设、交通、城管执法等</w:t>
      </w:r>
      <w:r>
        <w:rPr>
          <w:rFonts w:hint="eastAsia" w:ascii="Times New Roman" w:hAnsi="Times New Roman" w:eastAsia="仿宋_GB2312" w:cs="Times New Roman"/>
          <w:kern w:val="0"/>
          <w:sz w:val="32"/>
          <w:szCs w:val="32"/>
          <w:highlight w:val="none"/>
          <w:lang w:val="en-US" w:eastAsia="zh-CN"/>
        </w:rPr>
        <w:t>相关部门，依据下列制度实施监督管理</w:t>
      </w:r>
      <w:r>
        <w:rPr>
          <w:rFonts w:hint="eastAsia" w:ascii="Times New Roman" w:hAnsi="Times New Roman" w:eastAsia="仿宋_GB2312" w:cs="Times New Roman"/>
          <w:kern w:val="0"/>
          <w:sz w:val="32"/>
          <w:szCs w:val="32"/>
          <w:highlight w:val="none"/>
        </w:rPr>
        <w:t>：</w:t>
      </w:r>
    </w:p>
    <w:p w14:paraId="6D39C56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（一）信用</w:t>
      </w:r>
      <w:r>
        <w:rPr>
          <w:rFonts w:hint="eastAsia" w:ascii="Times New Roman" w:hAnsi="Times New Roman" w:eastAsia="仿宋_GB2312" w:cs="Times New Roman"/>
          <w:kern w:val="0"/>
          <w:sz w:val="32"/>
          <w:szCs w:val="32"/>
          <w:highlight w:val="none"/>
          <w:lang w:val="en-US" w:eastAsia="zh-CN"/>
        </w:rPr>
        <w:t>评价与分级</w:t>
      </w:r>
      <w:r>
        <w:rPr>
          <w:rFonts w:hint="eastAsia" w:ascii="Times New Roman" w:hAnsi="Times New Roman" w:eastAsia="仿宋_GB2312" w:cs="Times New Roman"/>
          <w:kern w:val="0"/>
          <w:sz w:val="32"/>
          <w:szCs w:val="32"/>
          <w:highlight w:val="none"/>
        </w:rPr>
        <w:t>管理，</w:t>
      </w:r>
      <w:r>
        <w:rPr>
          <w:rFonts w:hint="eastAsia" w:ascii="Times New Roman" w:hAnsi="Times New Roman" w:eastAsia="仿宋_GB2312" w:cs="Times New Roman"/>
          <w:kern w:val="0"/>
          <w:sz w:val="32"/>
          <w:szCs w:val="32"/>
          <w:highlight w:val="none"/>
          <w:lang w:eastAsia="zh-CN"/>
        </w:rPr>
        <w:t>按照</w:t>
      </w:r>
      <w:r>
        <w:rPr>
          <w:rFonts w:hint="eastAsia" w:ascii="Times New Roman" w:hAnsi="Times New Roman" w:eastAsia="仿宋_GB2312" w:cs="Times New Roman"/>
          <w:kern w:val="0"/>
          <w:sz w:val="32"/>
          <w:szCs w:val="32"/>
          <w:highlight w:val="none"/>
        </w:rPr>
        <w:t>建设工程垃圾道路运输单位信用管理</w:t>
      </w:r>
      <w:r>
        <w:rPr>
          <w:rFonts w:hint="eastAsia" w:ascii="Times New Roman" w:hAnsi="Times New Roman" w:eastAsia="仿宋_GB2312" w:cs="Times New Roman"/>
          <w:kern w:val="0"/>
          <w:sz w:val="32"/>
          <w:szCs w:val="32"/>
          <w:highlight w:val="none"/>
          <w:lang w:eastAsia="zh-CN"/>
        </w:rPr>
        <w:t>制度</w:t>
      </w:r>
      <w:r>
        <w:rPr>
          <w:rFonts w:hint="eastAsia" w:ascii="Times New Roman" w:hAnsi="Times New Roman" w:eastAsia="仿宋_GB2312" w:cs="Times New Roman"/>
          <w:kern w:val="0"/>
          <w:sz w:val="32"/>
          <w:szCs w:val="32"/>
          <w:highlight w:val="none"/>
        </w:rPr>
        <w:t>执行；</w:t>
      </w:r>
    </w:p>
    <w:p w14:paraId="1DBD87D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（二）本许可涉及的运输经营、作业</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规范</w:t>
      </w: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及主体责任</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落实情况等相关事项</w:t>
      </w: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按照</w:t>
      </w: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绿化市容</w:t>
      </w:r>
      <w:r>
        <w:rPr>
          <w:rFonts w:hint="eastAsia" w:eastAsia="仿宋_GB2312" w:cs="Times New Roman"/>
          <w:color w:val="000000" w:themeColor="text1"/>
          <w:kern w:val="0"/>
          <w:sz w:val="32"/>
          <w:szCs w:val="32"/>
          <w:highlight w:val="none"/>
          <w:lang w:val="en-US" w:eastAsia="zh-CN"/>
          <w14:textFill>
            <w14:solidFill>
              <w14:schemeClr w14:val="tx1"/>
            </w14:solidFill>
          </w14:textFill>
        </w:rPr>
        <w:t>管理</w:t>
      </w: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部门</w:t>
      </w:r>
      <w:r>
        <w:rPr>
          <w:rFonts w:hint="eastAsia" w:eastAsia="仿宋_GB2312" w:cs="Times New Roman"/>
          <w:color w:val="000000" w:themeColor="text1"/>
          <w:kern w:val="0"/>
          <w:sz w:val="32"/>
          <w:szCs w:val="32"/>
          <w:highlight w:val="none"/>
          <w:lang w:val="en-US" w:eastAsia="zh-CN"/>
          <w14:textFill>
            <w14:solidFill>
              <w14:schemeClr w14:val="tx1"/>
            </w14:solidFill>
          </w14:textFill>
        </w:rPr>
        <w:t>建设工程垃圾相关</w:t>
      </w: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监管</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要求</w:t>
      </w: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执行；</w:t>
      </w:r>
    </w:p>
    <w:p w14:paraId="7539D6F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（三）</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本许可</w:t>
      </w: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涉及的消纳调配、场地对接</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及</w:t>
      </w: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费用结算</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等相关事项</w:t>
      </w: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按照</w:t>
      </w: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绿化市容</w:t>
      </w:r>
      <w:r>
        <w:rPr>
          <w:rFonts w:hint="eastAsia" w:eastAsia="仿宋_GB2312" w:cs="Times New Roman"/>
          <w:color w:val="000000" w:themeColor="text1"/>
          <w:kern w:val="0"/>
          <w:sz w:val="32"/>
          <w:szCs w:val="32"/>
          <w:highlight w:val="none"/>
          <w:lang w:val="en-US" w:eastAsia="zh-CN"/>
          <w14:textFill>
            <w14:solidFill>
              <w14:schemeClr w14:val="tx1"/>
            </w14:solidFill>
          </w14:textFill>
        </w:rPr>
        <w:t>管理</w:t>
      </w: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部门</w:t>
      </w:r>
      <w:r>
        <w:rPr>
          <w:rFonts w:hint="eastAsia" w:eastAsia="仿宋_GB2312" w:cs="Times New Roman"/>
          <w:color w:val="000000" w:themeColor="text1"/>
          <w:kern w:val="0"/>
          <w:sz w:val="32"/>
          <w:szCs w:val="32"/>
          <w:highlight w:val="none"/>
          <w:lang w:val="en-US" w:eastAsia="zh-CN"/>
          <w14:textFill>
            <w14:solidFill>
              <w14:schemeClr w14:val="tx1"/>
            </w14:solidFill>
          </w14:textFill>
        </w:rPr>
        <w:t>建设工程垃圾</w:t>
      </w:r>
      <w:r>
        <w:rPr>
          <w:rFonts w:hint="eastAsia" w:eastAsia="仿宋_GB2312" w:cs="Times New Roman"/>
          <w:b w:val="0"/>
          <w:bCs w:val="0"/>
          <w:color w:val="000000" w:themeColor="text1"/>
          <w:kern w:val="0"/>
          <w:sz w:val="32"/>
          <w:szCs w:val="32"/>
          <w:highlight w:val="none"/>
          <w:lang w:val="en-US" w:eastAsia="zh-CN"/>
          <w14:textFill>
            <w14:solidFill>
              <w14:schemeClr w14:val="tx1"/>
            </w14:solidFill>
          </w14:textFill>
        </w:rPr>
        <w:t>相关消纳和</w:t>
      </w: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结算管理</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制度</w:t>
      </w: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执行；</w:t>
      </w:r>
    </w:p>
    <w:p w14:paraId="0202C73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Times New Roman"/>
          <w:kern w:val="0"/>
          <w:sz w:val="32"/>
          <w:szCs w:val="32"/>
          <w:highlight w:val="none"/>
        </w:rPr>
      </w:pP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（四）</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本许可涉及的</w:t>
      </w:r>
      <w:r>
        <w:rPr>
          <w:rFonts w:hint="eastAsia" w:ascii="Times New Roman" w:hAnsi="Times New Roman" w:eastAsia="仿宋_GB2312" w:cs="Times New Roman"/>
          <w:kern w:val="0"/>
          <w:sz w:val="32"/>
          <w:szCs w:val="32"/>
          <w:highlight w:val="none"/>
        </w:rPr>
        <w:t>智慧监管、执法惩戒、</w:t>
      </w:r>
      <w:r>
        <w:rPr>
          <w:rFonts w:hint="eastAsia" w:ascii="Times New Roman" w:hAnsi="Times New Roman" w:eastAsia="仿宋_GB2312" w:cs="Times New Roman"/>
          <w:kern w:val="0"/>
          <w:sz w:val="32"/>
          <w:szCs w:val="32"/>
          <w:highlight w:val="none"/>
          <w:lang w:val="en-US" w:eastAsia="zh-CN"/>
        </w:rPr>
        <w:t>跨部门</w:t>
      </w:r>
      <w:r>
        <w:rPr>
          <w:rFonts w:hint="eastAsia" w:ascii="Times New Roman" w:hAnsi="Times New Roman" w:eastAsia="仿宋_GB2312" w:cs="Times New Roman"/>
          <w:kern w:val="0"/>
          <w:sz w:val="32"/>
          <w:szCs w:val="32"/>
          <w:highlight w:val="none"/>
        </w:rPr>
        <w:t>联合奖惩等</w:t>
      </w:r>
      <w:r>
        <w:rPr>
          <w:rFonts w:hint="eastAsia" w:ascii="Times New Roman" w:hAnsi="Times New Roman" w:eastAsia="仿宋_GB2312" w:cs="Times New Roman"/>
          <w:kern w:val="0"/>
          <w:sz w:val="32"/>
          <w:szCs w:val="32"/>
          <w:highlight w:val="none"/>
          <w:lang w:val="en-US" w:eastAsia="zh-CN"/>
        </w:rPr>
        <w:t>相关</w:t>
      </w:r>
      <w:r>
        <w:rPr>
          <w:rFonts w:hint="eastAsia" w:ascii="Times New Roman" w:hAnsi="Times New Roman" w:eastAsia="仿宋_GB2312" w:cs="Times New Roman"/>
          <w:kern w:val="0"/>
          <w:sz w:val="32"/>
          <w:szCs w:val="32"/>
          <w:highlight w:val="none"/>
        </w:rPr>
        <w:t>事项，本市已有规定的，从其规定。</w:t>
      </w:r>
    </w:p>
    <w:p w14:paraId="0169980D">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outlineLvl w:val="4"/>
        <w:rPr>
          <w:rFonts w:hint="default" w:ascii="楷体" w:hAnsi="楷体" w:eastAsia="楷体" w:cs="楷体_GB2312"/>
          <w:b/>
          <w:color w:val="0F1115"/>
          <w:kern w:val="0"/>
          <w:sz w:val="32"/>
          <w:szCs w:val="32"/>
          <w:highlight w:val="none"/>
          <w:lang w:val="en-US" w:eastAsia="zh-CN"/>
        </w:rPr>
      </w:pPr>
      <w:r>
        <w:rPr>
          <w:rFonts w:hint="default" w:ascii="楷体" w:hAnsi="楷体" w:eastAsia="楷体" w:cs="楷体_GB2312"/>
          <w:b/>
          <w:color w:val="0F1115"/>
          <w:kern w:val="0"/>
          <w:sz w:val="32"/>
          <w:szCs w:val="32"/>
          <w:highlight w:val="none"/>
          <w:lang w:val="en-US" w:eastAsia="zh-CN"/>
        </w:rPr>
        <w:t>第九条</w:t>
      </w:r>
      <w:r>
        <w:rPr>
          <w:rFonts w:hint="eastAsia" w:ascii="楷体" w:hAnsi="楷体" w:eastAsia="楷体" w:cs="楷体_GB2312"/>
          <w:b/>
          <w:color w:val="0F1115"/>
          <w:kern w:val="0"/>
          <w:sz w:val="32"/>
          <w:szCs w:val="32"/>
          <w:highlight w:val="none"/>
          <w:lang w:val="en-US" w:eastAsia="zh-CN"/>
        </w:rPr>
        <w:t xml:space="preserve"> </w:t>
      </w:r>
      <w:r>
        <w:rPr>
          <w:rFonts w:hint="default" w:ascii="楷体" w:hAnsi="楷体" w:eastAsia="楷体" w:cs="楷体_GB2312"/>
          <w:b/>
          <w:color w:val="0F1115"/>
          <w:kern w:val="0"/>
          <w:sz w:val="32"/>
          <w:szCs w:val="32"/>
          <w:highlight w:val="none"/>
          <w:lang w:val="en-US" w:eastAsia="zh-CN"/>
        </w:rPr>
        <w:t>（信息报送）</w:t>
      </w:r>
    </w:p>
    <w:p w14:paraId="46759DF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rPr>
        <w:t>取得运输许可证的运输单位，应当</w:t>
      </w:r>
      <w:r>
        <w:rPr>
          <w:rFonts w:hint="eastAsia" w:ascii="Times New Roman" w:hAnsi="Times New Roman" w:eastAsia="仿宋_GB2312" w:cs="Times New Roman"/>
          <w:sz w:val="32"/>
          <w:szCs w:val="32"/>
          <w:highlight w:val="none"/>
          <w:lang w:eastAsia="zh-CN"/>
        </w:rPr>
        <w:t>通过</w:t>
      </w:r>
      <w:r>
        <w:rPr>
          <w:rFonts w:hint="eastAsia" w:ascii="Times New Roman" w:hAnsi="Times New Roman" w:eastAsia="仿宋_GB2312" w:cs="Times New Roman"/>
          <w:sz w:val="32"/>
          <w:szCs w:val="32"/>
          <w:highlight w:val="none"/>
        </w:rPr>
        <w:t>本市建设工程垃圾智慧监管平台，</w:t>
      </w:r>
      <w:r>
        <w:rPr>
          <w:rFonts w:hint="eastAsia" w:ascii="Times New Roman" w:hAnsi="Times New Roman" w:eastAsia="仿宋_GB2312" w:cs="Times New Roman"/>
          <w:sz w:val="32"/>
          <w:szCs w:val="32"/>
          <w:highlight w:val="none"/>
          <w:lang w:eastAsia="zh-CN"/>
        </w:rPr>
        <w:t>按要求</w:t>
      </w:r>
      <w:r>
        <w:rPr>
          <w:rFonts w:hint="eastAsia" w:ascii="Times New Roman" w:hAnsi="Times New Roman" w:eastAsia="仿宋_GB2312" w:cs="Times New Roman"/>
          <w:sz w:val="32"/>
          <w:szCs w:val="32"/>
          <w:highlight w:val="none"/>
        </w:rPr>
        <w:t>报送运营台账</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人员管理</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车辆运维</w:t>
      </w:r>
      <w:r>
        <w:rPr>
          <w:rFonts w:hint="eastAsia" w:ascii="Times New Roman" w:hAnsi="Times New Roman" w:eastAsia="仿宋_GB2312" w:cs="Times New Roman"/>
          <w:sz w:val="32"/>
          <w:szCs w:val="32"/>
          <w:highlight w:val="none"/>
          <w:lang w:eastAsia="zh-CN"/>
        </w:rPr>
        <w:t>以及</w:t>
      </w:r>
      <w:r>
        <w:rPr>
          <w:rFonts w:hint="eastAsia" w:ascii="Times New Roman" w:hAnsi="Times New Roman" w:eastAsia="仿宋_GB2312" w:cs="Times New Roman"/>
          <w:sz w:val="32"/>
          <w:szCs w:val="32"/>
          <w:highlight w:val="none"/>
        </w:rPr>
        <w:t>安全管理相关台账信息</w:t>
      </w:r>
      <w:r>
        <w:rPr>
          <w:rFonts w:hint="eastAsia" w:ascii="Times New Roman" w:hAnsi="Times New Roman" w:cs="Times New Roman"/>
          <w:sz w:val="32"/>
          <w:szCs w:val="32"/>
          <w:highlight w:val="none"/>
          <w:lang w:eastAsia="zh-CN"/>
        </w:rPr>
        <w:t>。</w:t>
      </w:r>
    </w:p>
    <w:p w14:paraId="60423538">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outlineLvl w:val="4"/>
        <w:rPr>
          <w:rFonts w:hint="default" w:ascii="楷体" w:hAnsi="楷体" w:eastAsia="楷体" w:cs="楷体_GB2312"/>
          <w:b/>
          <w:color w:val="0F1115"/>
          <w:kern w:val="0"/>
          <w:sz w:val="32"/>
          <w:szCs w:val="32"/>
          <w:highlight w:val="none"/>
          <w:lang w:val="en-US" w:eastAsia="zh-CN"/>
        </w:rPr>
      </w:pPr>
      <w:r>
        <w:rPr>
          <w:rFonts w:hint="default" w:ascii="楷体" w:hAnsi="楷体" w:eastAsia="楷体" w:cs="楷体_GB2312"/>
          <w:b/>
          <w:color w:val="0F1115"/>
          <w:kern w:val="0"/>
          <w:sz w:val="32"/>
          <w:szCs w:val="32"/>
          <w:highlight w:val="none"/>
          <w:lang w:val="en-US" w:eastAsia="zh-CN"/>
        </w:rPr>
        <w:t>第十条</w:t>
      </w:r>
      <w:r>
        <w:rPr>
          <w:rFonts w:hint="eastAsia" w:ascii="楷体" w:hAnsi="楷体" w:eastAsia="楷体" w:cs="楷体_GB2312"/>
          <w:b/>
          <w:color w:val="0F1115"/>
          <w:kern w:val="0"/>
          <w:sz w:val="32"/>
          <w:szCs w:val="32"/>
          <w:highlight w:val="none"/>
          <w:lang w:val="en-US" w:eastAsia="zh-CN"/>
        </w:rPr>
        <w:t xml:space="preserve"> </w:t>
      </w:r>
      <w:r>
        <w:rPr>
          <w:rFonts w:hint="default" w:ascii="楷体" w:hAnsi="楷体" w:eastAsia="楷体" w:cs="楷体_GB2312"/>
          <w:b/>
          <w:color w:val="0F1115"/>
          <w:kern w:val="0"/>
          <w:sz w:val="32"/>
          <w:szCs w:val="32"/>
          <w:highlight w:val="none"/>
          <w:lang w:val="en-US" w:eastAsia="zh-CN"/>
        </w:rPr>
        <w:t>（</w:t>
      </w:r>
      <w:r>
        <w:rPr>
          <w:rFonts w:hint="eastAsia" w:ascii="楷体" w:hAnsi="楷体" w:eastAsia="楷体" w:cs="楷体_GB2312"/>
          <w:b/>
          <w:color w:val="0F1115"/>
          <w:kern w:val="0"/>
          <w:sz w:val="32"/>
          <w:szCs w:val="32"/>
          <w:highlight w:val="none"/>
          <w:lang w:val="en-US" w:eastAsia="zh-CN"/>
        </w:rPr>
        <w:t>许可</w:t>
      </w:r>
      <w:r>
        <w:rPr>
          <w:rFonts w:hint="default" w:ascii="楷体" w:hAnsi="楷体" w:eastAsia="楷体" w:cs="楷体_GB2312"/>
          <w:b/>
          <w:color w:val="0F1115"/>
          <w:kern w:val="0"/>
          <w:sz w:val="32"/>
          <w:szCs w:val="32"/>
          <w:highlight w:val="none"/>
          <w:lang w:val="en-US" w:eastAsia="zh-CN"/>
        </w:rPr>
        <w:t>变更）</w:t>
      </w:r>
    </w:p>
    <w:p w14:paraId="04271FF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取得建设工程垃圾运输许可证的</w:t>
      </w:r>
      <w:r>
        <w:rPr>
          <w:rFonts w:hint="eastAsia" w:ascii="仿宋_GB2312" w:hAnsi="仿宋_GB2312" w:eastAsia="仿宋_GB2312" w:cs="仿宋_GB2312"/>
          <w:color w:val="000000"/>
          <w:sz w:val="32"/>
          <w:szCs w:val="32"/>
          <w:highlight w:val="none"/>
          <w:lang w:val="en-US" w:eastAsia="zh-CN"/>
        </w:rPr>
        <w:t>运输</w:t>
      </w:r>
      <w:r>
        <w:rPr>
          <w:rFonts w:hint="eastAsia" w:ascii="仿宋_GB2312" w:hAnsi="仿宋_GB2312" w:eastAsia="仿宋_GB2312" w:cs="仿宋_GB2312"/>
          <w:color w:val="000000"/>
          <w:sz w:val="32"/>
          <w:szCs w:val="32"/>
          <w:highlight w:val="none"/>
        </w:rPr>
        <w:t>单位，其</w:t>
      </w:r>
      <w:r>
        <w:rPr>
          <w:rFonts w:hint="eastAsia" w:ascii="仿宋_GB2312" w:hAnsi="仿宋_GB2312" w:eastAsia="仿宋_GB2312" w:cs="仿宋_GB2312"/>
          <w:color w:val="000000"/>
          <w:sz w:val="32"/>
          <w:szCs w:val="32"/>
          <w:highlight w:val="none"/>
          <w:lang w:val="en-US" w:eastAsia="zh-CN"/>
        </w:rPr>
        <w:t>企业主体信息、车辆信息</w:t>
      </w:r>
      <w:r>
        <w:rPr>
          <w:rFonts w:hint="eastAsia" w:ascii="仿宋_GB2312" w:hAnsi="仿宋_GB2312" w:eastAsia="仿宋_GB2312" w:cs="仿宋_GB2312"/>
          <w:color w:val="000000"/>
          <w:sz w:val="32"/>
          <w:szCs w:val="32"/>
          <w:highlight w:val="none"/>
        </w:rPr>
        <w:t>及其他许可登记事项发生</w:t>
      </w:r>
      <w:r>
        <w:rPr>
          <w:rFonts w:hint="eastAsia" w:ascii="仿宋_GB2312" w:hAnsi="仿宋_GB2312" w:eastAsia="仿宋_GB2312" w:cs="仿宋_GB2312"/>
          <w:color w:val="000000"/>
          <w:sz w:val="32"/>
          <w:szCs w:val="32"/>
          <w:highlight w:val="none"/>
          <w:lang w:val="en-US" w:eastAsia="zh-CN"/>
        </w:rPr>
        <w:t>变更</w:t>
      </w:r>
      <w:r>
        <w:rPr>
          <w:rFonts w:hint="eastAsia" w:ascii="仿宋_GB2312" w:hAnsi="仿宋_GB2312" w:eastAsia="仿宋_GB2312" w:cs="仿宋_GB2312"/>
          <w:color w:val="000000"/>
          <w:sz w:val="32"/>
          <w:szCs w:val="32"/>
          <w:highlight w:val="none"/>
        </w:rPr>
        <w:t>的，应当自变更事项完成之日起十个工作日内，通过本市“一网通办”平台提交变更申请材料，由原发证</w:t>
      </w:r>
      <w:r>
        <w:rPr>
          <w:rFonts w:hint="eastAsia" w:ascii="仿宋_GB2312" w:hAnsi="仿宋_GB2312" w:eastAsia="仿宋_GB2312" w:cs="仿宋_GB2312"/>
          <w:color w:val="000000"/>
          <w:sz w:val="32"/>
          <w:szCs w:val="32"/>
          <w:highlight w:val="none"/>
          <w:lang w:val="en-US" w:eastAsia="zh-CN"/>
        </w:rPr>
        <w:t>机关依规审查办理</w:t>
      </w:r>
      <w:r>
        <w:rPr>
          <w:rFonts w:hint="eastAsia" w:ascii="仿宋_GB2312" w:hAnsi="仿宋_GB2312" w:eastAsia="仿宋_GB2312" w:cs="仿宋_GB2312"/>
          <w:color w:val="000000"/>
          <w:sz w:val="32"/>
          <w:szCs w:val="32"/>
          <w:highlight w:val="none"/>
        </w:rPr>
        <w:t>许可变更。</w:t>
      </w:r>
    </w:p>
    <w:p w14:paraId="60E1D4E4">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outlineLvl w:val="3"/>
        <w:rPr>
          <w:rFonts w:hint="default" w:ascii="Times New Roman" w:hAnsi="Times New Roman" w:eastAsia="黑体" w:cs="Times New Roman"/>
          <w:sz w:val="32"/>
          <w:szCs w:val="32"/>
          <w:highlight w:val="none"/>
        </w:rPr>
      </w:pPr>
    </w:p>
    <w:p w14:paraId="2D2173A3">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3"/>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第</w:t>
      </w:r>
      <w:r>
        <w:rPr>
          <w:rFonts w:hint="default" w:ascii="Times New Roman" w:hAnsi="Times New Roman" w:eastAsia="黑体" w:cs="Times New Roman"/>
          <w:sz w:val="32"/>
          <w:szCs w:val="32"/>
          <w:highlight w:val="none"/>
          <w:lang w:val="en-US" w:eastAsia="zh-CN"/>
        </w:rPr>
        <w:t>四</w:t>
      </w:r>
      <w:r>
        <w:rPr>
          <w:rFonts w:hint="default" w:ascii="Times New Roman" w:hAnsi="Times New Roman" w:eastAsia="黑体" w:cs="Times New Roman"/>
          <w:sz w:val="32"/>
          <w:szCs w:val="32"/>
          <w:highlight w:val="none"/>
        </w:rPr>
        <w:t>章 退出管理</w:t>
      </w:r>
    </w:p>
    <w:p w14:paraId="714AAD5D">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outlineLvl w:val="4"/>
        <w:rPr>
          <w:rFonts w:hint="default" w:ascii="楷体" w:hAnsi="楷体" w:eastAsia="楷体" w:cs="楷体_GB2312"/>
          <w:b/>
          <w:color w:val="0F1115"/>
          <w:kern w:val="0"/>
          <w:sz w:val="32"/>
          <w:szCs w:val="32"/>
          <w:highlight w:val="none"/>
          <w:lang w:val="en-US" w:eastAsia="zh-CN"/>
        </w:rPr>
      </w:pPr>
      <w:r>
        <w:rPr>
          <w:rFonts w:hint="default" w:ascii="楷体" w:hAnsi="楷体" w:eastAsia="楷体" w:cs="楷体_GB2312"/>
          <w:b/>
          <w:color w:val="0F1115"/>
          <w:kern w:val="0"/>
          <w:sz w:val="32"/>
          <w:szCs w:val="32"/>
          <w:highlight w:val="none"/>
          <w:lang w:val="en-US" w:eastAsia="zh-CN"/>
        </w:rPr>
        <w:t>第十一条</w:t>
      </w:r>
      <w:r>
        <w:rPr>
          <w:rFonts w:hint="eastAsia" w:ascii="楷体" w:hAnsi="楷体" w:eastAsia="楷体" w:cs="楷体_GB2312"/>
          <w:b/>
          <w:color w:val="0F1115"/>
          <w:kern w:val="0"/>
          <w:sz w:val="32"/>
          <w:szCs w:val="32"/>
          <w:highlight w:val="none"/>
          <w:lang w:val="en-US" w:eastAsia="zh-CN"/>
        </w:rPr>
        <w:t xml:space="preserve"> </w:t>
      </w:r>
      <w:r>
        <w:rPr>
          <w:rFonts w:hint="default" w:ascii="楷体" w:hAnsi="楷体" w:eastAsia="楷体" w:cs="楷体_GB2312"/>
          <w:b/>
          <w:color w:val="0F1115"/>
          <w:kern w:val="0"/>
          <w:sz w:val="32"/>
          <w:szCs w:val="32"/>
          <w:highlight w:val="none"/>
          <w:lang w:val="en-US" w:eastAsia="zh-CN"/>
        </w:rPr>
        <w:t>（注销）</w:t>
      </w:r>
    </w:p>
    <w:p w14:paraId="2CB87A0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运输单位申请注销，应当通过本市“一网通办”政务服务平台在线办理。许可注销后，区绿化市容管理部门应当将该运输单位移出行业管理名录，停用电子联单，并将相关信息推送有关部门及本市公共信用信息平台</w:t>
      </w:r>
      <w:r>
        <w:rPr>
          <w:rFonts w:hint="eastAsia" w:ascii="仿宋_GB2312" w:hAnsi="仿宋_GB2312" w:eastAsia="仿宋_GB2312" w:cs="仿宋_GB2312"/>
          <w:color w:val="000000"/>
          <w:sz w:val="32"/>
          <w:szCs w:val="32"/>
          <w:highlight w:val="none"/>
          <w:lang w:eastAsia="zh-CN"/>
        </w:rPr>
        <w:t>。</w:t>
      </w:r>
    </w:p>
    <w:p w14:paraId="13907EC5">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outlineLvl w:val="4"/>
        <w:rPr>
          <w:rFonts w:hint="default" w:ascii="楷体" w:hAnsi="楷体" w:eastAsia="楷体" w:cs="楷体_GB2312"/>
          <w:b/>
          <w:color w:val="0F1115"/>
          <w:kern w:val="0"/>
          <w:sz w:val="32"/>
          <w:szCs w:val="32"/>
          <w:highlight w:val="none"/>
          <w:lang w:val="en-US" w:eastAsia="zh-CN"/>
        </w:rPr>
      </w:pPr>
      <w:r>
        <w:rPr>
          <w:rFonts w:hint="default" w:ascii="楷体" w:hAnsi="楷体" w:eastAsia="楷体" w:cs="楷体_GB2312"/>
          <w:b/>
          <w:color w:val="0F1115"/>
          <w:kern w:val="0"/>
          <w:sz w:val="32"/>
          <w:szCs w:val="32"/>
          <w:highlight w:val="none"/>
          <w:lang w:val="en-US" w:eastAsia="zh-CN"/>
        </w:rPr>
        <w:t>第十二条 （撤销）</w:t>
      </w:r>
    </w:p>
    <w:p w14:paraId="7F815B7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cs="仿宋_GB2312"/>
          <w:color w:val="000000"/>
          <w:sz w:val="32"/>
          <w:szCs w:val="32"/>
          <w:highlight w:val="none"/>
          <w:lang w:eastAsia="zh-CN"/>
        </w:rPr>
        <w:t>除法律规定的撤销情形外，</w:t>
      </w:r>
      <w:r>
        <w:rPr>
          <w:rFonts w:hint="eastAsia" w:ascii="仿宋_GB2312" w:hAnsi="仿宋_GB2312" w:eastAsia="仿宋_GB2312" w:cs="仿宋_GB2312"/>
          <w:color w:val="000000"/>
          <w:sz w:val="32"/>
          <w:szCs w:val="32"/>
          <w:highlight w:val="none"/>
        </w:rPr>
        <w:t>运输单位有下列情形之一的，区绿化市容管理部门</w:t>
      </w:r>
      <w:r>
        <w:rPr>
          <w:rFonts w:hint="eastAsia" w:ascii="仿宋_GB2312" w:hAnsi="仿宋_GB2312" w:cs="仿宋_GB2312"/>
          <w:color w:val="000000"/>
          <w:sz w:val="32"/>
          <w:szCs w:val="32"/>
          <w:highlight w:val="none"/>
          <w:lang w:eastAsia="zh-CN"/>
        </w:rPr>
        <w:t>可以</w:t>
      </w:r>
      <w:r>
        <w:rPr>
          <w:rFonts w:hint="eastAsia" w:ascii="仿宋_GB2312" w:hAnsi="仿宋_GB2312" w:eastAsia="仿宋_GB2312" w:cs="仿宋_GB2312"/>
          <w:color w:val="000000"/>
          <w:sz w:val="32"/>
          <w:szCs w:val="32"/>
          <w:highlight w:val="none"/>
        </w:rPr>
        <w:t>依法</w:t>
      </w:r>
      <w:r>
        <w:rPr>
          <w:rFonts w:hint="eastAsia" w:ascii="仿宋_GB2312" w:hAnsi="仿宋_GB2312" w:eastAsia="仿宋_GB2312" w:cs="仿宋_GB2312"/>
          <w:color w:val="000000"/>
          <w:sz w:val="32"/>
          <w:szCs w:val="32"/>
          <w:highlight w:val="none"/>
          <w:lang w:val="en-US" w:eastAsia="zh-CN"/>
        </w:rPr>
        <w:t>撤销</w:t>
      </w:r>
      <w:r>
        <w:rPr>
          <w:rFonts w:hint="eastAsia" w:ascii="仿宋_GB2312" w:hAnsi="仿宋_GB2312" w:eastAsia="仿宋_GB2312" w:cs="仿宋_GB2312"/>
          <w:color w:val="000000"/>
          <w:sz w:val="32"/>
          <w:szCs w:val="32"/>
          <w:highlight w:val="none"/>
        </w:rPr>
        <w:t>其建设工程垃圾运输许可：</w:t>
      </w:r>
    </w:p>
    <w:p w14:paraId="7E6E84C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val="en-US" w:eastAsia="zh-CN"/>
        </w:rPr>
        <w:t>一</w:t>
      </w:r>
      <w:r>
        <w:rPr>
          <w:rFonts w:hint="eastAsia" w:ascii="仿宋_GB2312" w:hAnsi="仿宋_GB2312" w:eastAsia="仿宋_GB2312" w:cs="仿宋_GB2312"/>
          <w:color w:val="000000"/>
          <w:sz w:val="32"/>
          <w:szCs w:val="32"/>
          <w:highlight w:val="none"/>
        </w:rPr>
        <w:t>）</w:t>
      </w:r>
      <w:r>
        <w:rPr>
          <w:rFonts w:hint="eastAsia" w:ascii="仿宋_GB2312" w:hAnsi="仿宋_GB2312" w:cs="仿宋_GB2312"/>
          <w:color w:val="000000"/>
          <w:sz w:val="32"/>
          <w:szCs w:val="32"/>
          <w:highlight w:val="none"/>
          <w:lang w:eastAsia="zh-CN"/>
        </w:rPr>
        <w:t>不具备申请资格、</w:t>
      </w:r>
      <w:r>
        <w:rPr>
          <w:rFonts w:hint="eastAsia" w:ascii="仿宋_GB2312" w:hAnsi="仿宋_GB2312" w:eastAsia="仿宋_GB2312" w:cs="仿宋_GB2312"/>
          <w:color w:val="000000"/>
          <w:sz w:val="32"/>
          <w:szCs w:val="32"/>
          <w:highlight w:val="none"/>
        </w:rPr>
        <w:t>法定准入条件，或所属运输车辆整体不符合</w:t>
      </w:r>
      <w:r>
        <w:rPr>
          <w:rFonts w:hint="eastAsia" w:ascii="仿宋_GB2312" w:hAnsi="仿宋_GB2312" w:cs="仿宋_GB2312"/>
          <w:color w:val="000000"/>
          <w:sz w:val="32"/>
          <w:szCs w:val="32"/>
          <w:highlight w:val="none"/>
          <w:lang w:eastAsia="zh-CN"/>
        </w:rPr>
        <w:t>相关</w:t>
      </w:r>
      <w:r>
        <w:rPr>
          <w:rFonts w:hint="eastAsia" w:ascii="仿宋_GB2312" w:hAnsi="仿宋_GB2312" w:eastAsia="仿宋_GB2312" w:cs="仿宋_GB2312"/>
          <w:color w:val="000000"/>
          <w:sz w:val="32"/>
          <w:szCs w:val="32"/>
          <w:highlight w:val="none"/>
        </w:rPr>
        <w:t>车辆技术规范及管控标准，经限期整改仍未达标的；</w:t>
      </w:r>
    </w:p>
    <w:p w14:paraId="16ED5E8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w:t>
      </w:r>
      <w:r>
        <w:rPr>
          <w:rFonts w:hint="eastAsia" w:ascii="仿宋_GB2312" w:hAnsi="仿宋_GB2312" w:cs="仿宋_GB2312"/>
          <w:color w:val="000000"/>
          <w:sz w:val="32"/>
          <w:szCs w:val="32"/>
          <w:highlight w:val="none"/>
          <w:lang w:eastAsia="zh-CN"/>
        </w:rPr>
        <w:t>二</w:t>
      </w:r>
      <w:r>
        <w:rPr>
          <w:rFonts w:hint="eastAsia" w:ascii="仿宋_GB2312" w:hAnsi="仿宋_GB2312" w:eastAsia="仿宋_GB2312" w:cs="仿宋_GB2312"/>
          <w:color w:val="000000"/>
          <w:sz w:val="32"/>
          <w:szCs w:val="32"/>
          <w:highlight w:val="none"/>
        </w:rPr>
        <w:t>）信用等级连续两个评价周期评定为不合格的；</w:t>
      </w:r>
    </w:p>
    <w:p w14:paraId="432762C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w:t>
      </w:r>
      <w:r>
        <w:rPr>
          <w:rFonts w:hint="eastAsia" w:ascii="仿宋_GB2312" w:hAnsi="仿宋_GB2312" w:cs="仿宋_GB2312"/>
          <w:color w:val="000000"/>
          <w:sz w:val="32"/>
          <w:szCs w:val="32"/>
          <w:highlight w:val="none"/>
          <w:lang w:eastAsia="zh-CN"/>
        </w:rPr>
        <w:t>三</w:t>
      </w:r>
      <w:r>
        <w:rPr>
          <w:rFonts w:hint="eastAsia" w:ascii="仿宋_GB2312" w:hAnsi="仿宋_GB2312" w:eastAsia="仿宋_GB2312" w:cs="仿宋_GB2312"/>
          <w:color w:val="000000"/>
          <w:sz w:val="32"/>
          <w:szCs w:val="32"/>
          <w:highlight w:val="none"/>
        </w:rPr>
        <w:t>）</w:t>
      </w:r>
      <w:r>
        <w:rPr>
          <w:rFonts w:hint="eastAsia" w:ascii="仿宋_GB2312" w:hAnsi="仿宋_GB2312" w:cs="仿宋_GB2312"/>
          <w:color w:val="000000"/>
          <w:sz w:val="32"/>
          <w:szCs w:val="32"/>
          <w:highlight w:val="none"/>
          <w:lang w:eastAsia="zh-CN"/>
        </w:rPr>
        <w:t>运输单位之间车辆租赁、企业或者个人挂靠、运输合同转包、分包等</w:t>
      </w:r>
      <w:r>
        <w:rPr>
          <w:rFonts w:hint="eastAsia" w:ascii="仿宋_GB2312" w:hAnsi="仿宋_GB2312" w:eastAsia="仿宋_GB2312" w:cs="仿宋_GB2312"/>
          <w:color w:val="000000"/>
          <w:sz w:val="32"/>
          <w:szCs w:val="32"/>
          <w:highlight w:val="none"/>
        </w:rPr>
        <w:t>情形。</w:t>
      </w:r>
    </w:p>
    <w:p w14:paraId="4DB2B05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许可被依法撤销的，应当按规定办理许可证注销手续，并同步做好信息共享与跨部门联动监管相关工作。</w:t>
      </w:r>
    </w:p>
    <w:p w14:paraId="7210CDC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区绿化管理部门</w:t>
      </w:r>
      <w:r>
        <w:rPr>
          <w:rFonts w:hint="eastAsia" w:ascii="仿宋_GB2312" w:hAnsi="仿宋_GB2312" w:cs="仿宋_GB2312"/>
          <w:color w:val="000000"/>
          <w:sz w:val="32"/>
          <w:szCs w:val="32"/>
          <w:highlight w:val="none"/>
          <w:lang w:eastAsia="zh-CN"/>
        </w:rPr>
        <w:t>对</w:t>
      </w:r>
      <w:r>
        <w:rPr>
          <w:rFonts w:hint="eastAsia" w:ascii="仿宋_GB2312" w:hAnsi="仿宋_GB2312" w:eastAsia="仿宋_GB2312" w:cs="仿宋_GB2312"/>
          <w:color w:val="000000"/>
          <w:sz w:val="32"/>
          <w:szCs w:val="32"/>
          <w:highlight w:val="none"/>
        </w:rPr>
        <w:t>违反</w:t>
      </w:r>
      <w:r>
        <w:rPr>
          <w:rFonts w:hint="eastAsia" w:ascii="仿宋_GB2312" w:hAnsi="仿宋_GB2312" w:cs="仿宋_GB2312"/>
          <w:color w:val="000000"/>
          <w:sz w:val="32"/>
          <w:szCs w:val="32"/>
          <w:highlight w:val="none"/>
          <w:lang w:eastAsia="zh-CN"/>
        </w:rPr>
        <w:t>相关</w:t>
      </w:r>
      <w:r>
        <w:rPr>
          <w:rFonts w:hint="eastAsia" w:ascii="仿宋_GB2312" w:hAnsi="仿宋_GB2312" w:eastAsia="仿宋_GB2312" w:cs="仿宋_GB2312"/>
          <w:color w:val="000000"/>
          <w:sz w:val="32"/>
          <w:szCs w:val="32"/>
          <w:highlight w:val="none"/>
        </w:rPr>
        <w:t>规定作出的</w:t>
      </w:r>
      <w:r>
        <w:rPr>
          <w:rFonts w:hint="eastAsia" w:ascii="仿宋_GB2312" w:hAnsi="仿宋_GB2312" w:cs="仿宋_GB2312"/>
          <w:color w:val="000000"/>
          <w:sz w:val="32"/>
          <w:szCs w:val="32"/>
          <w:highlight w:val="none"/>
          <w:lang w:eastAsia="zh-CN"/>
        </w:rPr>
        <w:t>许可审查</w:t>
      </w:r>
      <w:r>
        <w:rPr>
          <w:rFonts w:hint="eastAsia" w:ascii="仿宋_GB2312" w:hAnsi="仿宋_GB2312" w:eastAsia="仿宋_GB2312" w:cs="仿宋_GB2312"/>
          <w:color w:val="000000"/>
          <w:sz w:val="32"/>
          <w:szCs w:val="32"/>
          <w:highlight w:val="none"/>
        </w:rPr>
        <w:t>决定，由市绿化管理部门责令其纠正，或者由区人民政府责令其纠正或者予以撤销</w:t>
      </w:r>
      <w:r>
        <w:rPr>
          <w:rFonts w:hint="eastAsia" w:ascii="仿宋_GB2312" w:hAnsi="仿宋_GB2312" w:cs="仿宋_GB2312"/>
          <w:color w:val="000000"/>
          <w:sz w:val="32"/>
          <w:szCs w:val="32"/>
          <w:highlight w:val="none"/>
          <w:lang w:eastAsia="zh-CN"/>
        </w:rPr>
        <w:t>。</w:t>
      </w:r>
    </w:p>
    <w:p w14:paraId="21A6FBA7">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outlineLvl w:val="4"/>
        <w:rPr>
          <w:rFonts w:hint="default" w:ascii="楷体" w:hAnsi="楷体" w:eastAsia="楷体" w:cs="楷体_GB2312"/>
          <w:b/>
          <w:color w:val="0F1115"/>
          <w:kern w:val="0"/>
          <w:sz w:val="32"/>
          <w:szCs w:val="32"/>
          <w:highlight w:val="none"/>
          <w:lang w:val="en-US" w:eastAsia="zh-CN"/>
        </w:rPr>
      </w:pPr>
      <w:r>
        <w:rPr>
          <w:rFonts w:hint="default" w:ascii="楷体" w:hAnsi="楷体" w:eastAsia="楷体" w:cs="楷体_GB2312"/>
          <w:b/>
          <w:color w:val="0F1115"/>
          <w:kern w:val="0"/>
          <w:sz w:val="32"/>
          <w:szCs w:val="32"/>
          <w:highlight w:val="none"/>
          <w:lang w:val="en-US" w:eastAsia="zh-CN"/>
        </w:rPr>
        <w:t>第十三条 （吊销）</w:t>
      </w:r>
    </w:p>
    <w:p w14:paraId="504966E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建设工程垃圾运输许可证的吊销条件、实施程序，</w:t>
      </w:r>
      <w:r>
        <w:rPr>
          <w:rFonts w:hint="eastAsia" w:ascii="仿宋_GB2312" w:hAnsi="仿宋_GB2312" w:eastAsia="仿宋_GB2312" w:cs="仿宋_GB2312"/>
          <w:color w:val="000000"/>
          <w:sz w:val="32"/>
          <w:szCs w:val="32"/>
          <w:highlight w:val="none"/>
          <w:lang w:eastAsia="zh-CN"/>
        </w:rPr>
        <w:t>按照</w:t>
      </w:r>
      <w:r>
        <w:rPr>
          <w:rFonts w:hint="eastAsia" w:ascii="仿宋_GB2312" w:hAnsi="仿宋_GB2312" w:cs="仿宋_GB2312"/>
          <w:color w:val="000000"/>
          <w:sz w:val="32"/>
          <w:szCs w:val="32"/>
          <w:highlight w:val="none"/>
          <w:lang w:eastAsia="zh-CN"/>
        </w:rPr>
        <w:t>市城管执法部门</w:t>
      </w:r>
      <w:r>
        <w:rPr>
          <w:rFonts w:hint="eastAsia" w:ascii="仿宋_GB2312" w:hAnsi="仿宋_GB2312" w:eastAsia="仿宋_GB2312" w:cs="仿宋_GB2312"/>
          <w:color w:val="000000"/>
          <w:sz w:val="32"/>
          <w:szCs w:val="32"/>
          <w:highlight w:val="none"/>
        </w:rPr>
        <w:t>建设工程垃圾运输许可证吊销程序规定执行。</w:t>
      </w:r>
    </w:p>
    <w:p w14:paraId="52FD0D3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3"/>
        <w:rPr>
          <w:rFonts w:hint="default" w:ascii="Times New Roman" w:hAnsi="Times New Roman" w:eastAsia="黑体" w:cs="Times New Roman"/>
          <w:sz w:val="32"/>
          <w:szCs w:val="32"/>
          <w:highlight w:val="none"/>
        </w:rPr>
      </w:pPr>
    </w:p>
    <w:p w14:paraId="16B46845">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3"/>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第</w:t>
      </w:r>
      <w:r>
        <w:rPr>
          <w:rFonts w:hint="default" w:ascii="Times New Roman" w:hAnsi="Times New Roman" w:eastAsia="黑体" w:cs="Times New Roman"/>
          <w:sz w:val="32"/>
          <w:szCs w:val="32"/>
          <w:highlight w:val="none"/>
          <w:lang w:val="en-US" w:eastAsia="zh-CN"/>
        </w:rPr>
        <w:t>五</w:t>
      </w:r>
      <w:r>
        <w:rPr>
          <w:rFonts w:hint="default" w:ascii="Times New Roman" w:hAnsi="Times New Roman" w:eastAsia="黑体" w:cs="Times New Roman"/>
          <w:sz w:val="32"/>
          <w:szCs w:val="32"/>
          <w:highlight w:val="none"/>
        </w:rPr>
        <w:t>章 附</w:t>
      </w:r>
      <w:r>
        <w:rPr>
          <w:rFonts w:hint="eastAsia" w:eastAsia="黑体" w:cs="Times New Roman"/>
          <w:sz w:val="32"/>
          <w:szCs w:val="32"/>
          <w:highlight w:val="none"/>
          <w:lang w:val="en-US" w:eastAsia="zh-CN"/>
        </w:rPr>
        <w:t xml:space="preserve">  </w:t>
      </w:r>
      <w:r>
        <w:rPr>
          <w:rFonts w:hint="default" w:ascii="Times New Roman" w:hAnsi="Times New Roman" w:eastAsia="黑体" w:cs="Times New Roman"/>
          <w:sz w:val="32"/>
          <w:szCs w:val="32"/>
          <w:highlight w:val="none"/>
        </w:rPr>
        <w:t>则</w:t>
      </w:r>
    </w:p>
    <w:p w14:paraId="129D023F">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outlineLvl w:val="4"/>
        <w:rPr>
          <w:rFonts w:hint="default" w:ascii="楷体" w:hAnsi="楷体" w:eastAsia="楷体" w:cs="楷体_GB2312"/>
          <w:b/>
          <w:color w:val="0F1115"/>
          <w:kern w:val="0"/>
          <w:sz w:val="32"/>
          <w:szCs w:val="32"/>
          <w:highlight w:val="none"/>
          <w:lang w:val="en-US" w:eastAsia="zh-CN"/>
        </w:rPr>
      </w:pPr>
      <w:r>
        <w:rPr>
          <w:rFonts w:hint="default" w:ascii="楷体" w:hAnsi="楷体" w:eastAsia="楷体" w:cs="楷体_GB2312"/>
          <w:b/>
          <w:color w:val="0F1115"/>
          <w:kern w:val="0"/>
          <w:sz w:val="32"/>
          <w:szCs w:val="32"/>
          <w:highlight w:val="none"/>
          <w:lang w:val="en-US" w:eastAsia="zh-CN"/>
        </w:rPr>
        <w:t>第十四条 （</w:t>
      </w:r>
      <w:r>
        <w:rPr>
          <w:rFonts w:hint="eastAsia" w:ascii="楷体" w:hAnsi="楷体" w:eastAsia="楷体" w:cs="楷体_GB2312"/>
          <w:b/>
          <w:color w:val="0F1115"/>
          <w:kern w:val="0"/>
          <w:sz w:val="32"/>
          <w:szCs w:val="32"/>
          <w:highlight w:val="none"/>
          <w:lang w:val="en-US" w:eastAsia="zh-CN"/>
        </w:rPr>
        <w:t>许可</w:t>
      </w:r>
      <w:r>
        <w:rPr>
          <w:rFonts w:hint="default" w:ascii="楷体" w:hAnsi="楷体" w:eastAsia="楷体" w:cs="楷体_GB2312"/>
          <w:b/>
          <w:color w:val="0F1115"/>
          <w:kern w:val="0"/>
          <w:sz w:val="32"/>
          <w:szCs w:val="32"/>
          <w:highlight w:val="none"/>
          <w:lang w:val="en-US" w:eastAsia="zh-CN"/>
        </w:rPr>
        <w:t>有效期）</w:t>
      </w:r>
    </w:p>
    <w:p w14:paraId="16E0000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建设工程垃圾运输许可证</w:t>
      </w:r>
      <w:r>
        <w:rPr>
          <w:rFonts w:hint="eastAsia" w:ascii="仿宋_GB2312" w:hAnsi="仿宋_GB2312" w:eastAsia="仿宋_GB2312" w:cs="仿宋_GB2312"/>
          <w:color w:val="000000"/>
          <w:sz w:val="32"/>
          <w:szCs w:val="32"/>
          <w:highlight w:val="none"/>
          <w:lang w:val="en-US" w:eastAsia="zh-CN"/>
        </w:rPr>
        <w:t>首次申请</w:t>
      </w:r>
      <w:r>
        <w:rPr>
          <w:rFonts w:hint="eastAsia" w:ascii="仿宋_GB2312" w:hAnsi="仿宋_GB2312" w:eastAsia="仿宋_GB2312" w:cs="仿宋_GB2312"/>
          <w:color w:val="000000"/>
          <w:sz w:val="32"/>
          <w:szCs w:val="32"/>
          <w:highlight w:val="none"/>
        </w:rPr>
        <w:t>有效期为三年。有效期届满前三十</w:t>
      </w:r>
      <w:r>
        <w:rPr>
          <w:rFonts w:hint="eastAsia" w:ascii="仿宋_GB2312" w:hAnsi="仿宋_GB2312" w:eastAsia="仿宋_GB2312" w:cs="仿宋_GB2312"/>
          <w:color w:val="000000"/>
          <w:sz w:val="32"/>
          <w:szCs w:val="32"/>
          <w:highlight w:val="none"/>
          <w:lang w:val="en-US" w:eastAsia="zh-CN"/>
        </w:rPr>
        <w:t>个自然</w:t>
      </w:r>
      <w:r>
        <w:rPr>
          <w:rFonts w:hint="eastAsia" w:ascii="仿宋_GB2312" w:hAnsi="仿宋_GB2312" w:eastAsia="仿宋_GB2312" w:cs="仿宋_GB2312"/>
          <w:color w:val="000000"/>
          <w:sz w:val="32"/>
          <w:szCs w:val="32"/>
          <w:highlight w:val="none"/>
        </w:rPr>
        <w:t>日内，运输单位</w:t>
      </w:r>
      <w:r>
        <w:rPr>
          <w:rFonts w:hint="eastAsia" w:ascii="仿宋_GB2312" w:hAnsi="仿宋_GB2312" w:eastAsia="仿宋_GB2312" w:cs="仿宋_GB2312"/>
          <w:color w:val="000000"/>
          <w:sz w:val="32"/>
          <w:szCs w:val="32"/>
          <w:highlight w:val="none"/>
          <w:lang w:val="en-US" w:eastAsia="zh-CN"/>
        </w:rPr>
        <w:t>应</w:t>
      </w:r>
      <w:r>
        <w:rPr>
          <w:rFonts w:hint="eastAsia" w:ascii="仿宋_GB2312" w:hAnsi="仿宋_GB2312" w:eastAsia="仿宋_GB2312" w:cs="仿宋_GB2312"/>
          <w:color w:val="000000"/>
          <w:sz w:val="32"/>
          <w:szCs w:val="32"/>
          <w:highlight w:val="none"/>
        </w:rPr>
        <w:t>通过“一网通办”平台向原发证</w:t>
      </w:r>
      <w:r>
        <w:rPr>
          <w:rFonts w:hint="eastAsia" w:ascii="仿宋_GB2312" w:hAnsi="仿宋_GB2312" w:eastAsia="仿宋_GB2312" w:cs="仿宋_GB2312"/>
          <w:color w:val="000000"/>
          <w:sz w:val="32"/>
          <w:szCs w:val="32"/>
          <w:highlight w:val="none"/>
          <w:lang w:val="en-US" w:eastAsia="zh-CN"/>
        </w:rPr>
        <w:t>机关</w:t>
      </w:r>
      <w:r>
        <w:rPr>
          <w:rFonts w:hint="eastAsia" w:ascii="仿宋_GB2312" w:hAnsi="仿宋_GB2312" w:eastAsia="仿宋_GB2312" w:cs="仿宋_GB2312"/>
          <w:color w:val="000000"/>
          <w:sz w:val="32"/>
          <w:szCs w:val="32"/>
          <w:highlight w:val="none"/>
        </w:rPr>
        <w:t>提出延续申请。</w:t>
      </w:r>
    </w:p>
    <w:p w14:paraId="2A6D8DB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区绿化市容管理部门应当结合运输单位信用评价结果实施差异化延续管理。许可延续基准期限为三年；运输单位在一个许可有效期内信用评价累计获评六次A类的，准予延长延续期限至</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五</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年。</w:t>
      </w:r>
    </w:p>
    <w:p w14:paraId="734EF43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rPr>
        <w:t>区绿化市容管理部门应当在许可有效期届满前作出是否准予延续的决定；逾期未作决定的，视为准予延续。</w:t>
      </w:r>
    </w:p>
    <w:p w14:paraId="0686312D">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outlineLvl w:val="4"/>
        <w:rPr>
          <w:rFonts w:hint="default" w:ascii="楷体" w:hAnsi="楷体" w:eastAsia="楷体" w:cs="楷体_GB2312"/>
          <w:b/>
          <w:color w:val="0F1115"/>
          <w:kern w:val="0"/>
          <w:sz w:val="32"/>
          <w:szCs w:val="32"/>
          <w:highlight w:val="none"/>
          <w:lang w:val="en-US" w:eastAsia="zh-CN"/>
        </w:rPr>
      </w:pPr>
      <w:r>
        <w:rPr>
          <w:rFonts w:hint="default" w:ascii="楷体" w:hAnsi="楷体" w:eastAsia="楷体" w:cs="楷体_GB2312"/>
          <w:b/>
          <w:color w:val="0F1115"/>
          <w:kern w:val="0"/>
          <w:sz w:val="32"/>
          <w:szCs w:val="32"/>
          <w:highlight w:val="none"/>
          <w:lang w:val="en-US" w:eastAsia="zh-CN"/>
        </w:rPr>
        <w:t>第十五条</w:t>
      </w:r>
      <w:r>
        <w:rPr>
          <w:rFonts w:hint="eastAsia" w:ascii="楷体" w:hAnsi="楷体" w:eastAsia="楷体" w:cs="楷体_GB2312"/>
          <w:b/>
          <w:color w:val="0F1115"/>
          <w:kern w:val="0"/>
          <w:sz w:val="32"/>
          <w:szCs w:val="32"/>
          <w:highlight w:val="none"/>
          <w:lang w:val="en-US" w:eastAsia="zh-CN"/>
        </w:rPr>
        <w:t xml:space="preserve"> </w:t>
      </w:r>
      <w:r>
        <w:rPr>
          <w:rFonts w:hint="default" w:ascii="楷体" w:hAnsi="楷体" w:eastAsia="楷体" w:cs="楷体_GB2312"/>
          <w:b/>
          <w:color w:val="0F1115"/>
          <w:kern w:val="0"/>
          <w:sz w:val="32"/>
          <w:szCs w:val="32"/>
          <w:highlight w:val="none"/>
          <w:lang w:val="en-US" w:eastAsia="zh-CN"/>
        </w:rPr>
        <w:t>（过渡期管理）</w:t>
      </w:r>
    </w:p>
    <w:p w14:paraId="38D93D9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default" w:ascii="仿宋_GB2312" w:hAnsi="仿宋_GB2312" w:eastAsia="仿宋_GB2312" w:cs="仿宋_GB2312"/>
          <w:color w:val="000000"/>
          <w:sz w:val="32"/>
          <w:szCs w:val="32"/>
          <w:highlight w:val="none"/>
          <w:lang w:eastAsia="zh-CN"/>
        </w:rPr>
        <w:t>本办法施行前已通过招投标方式取得建设工程垃圾运输许可</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在有效期内</w:t>
      </w:r>
      <w:r>
        <w:rPr>
          <w:rFonts w:hint="eastAsia" w:ascii="仿宋_GB2312" w:hAnsi="仿宋_GB2312" w:eastAsia="仿宋_GB2312" w:cs="仿宋_GB2312"/>
          <w:color w:val="000000"/>
          <w:sz w:val="32"/>
          <w:szCs w:val="32"/>
          <w:highlight w:val="none"/>
          <w:lang w:eastAsia="zh-CN"/>
        </w:rPr>
        <w:t>）</w:t>
      </w:r>
      <w:r>
        <w:rPr>
          <w:rFonts w:hint="default" w:ascii="仿宋_GB2312" w:hAnsi="仿宋_GB2312" w:eastAsia="仿宋_GB2312" w:cs="仿宋_GB2312"/>
          <w:color w:val="000000"/>
          <w:sz w:val="32"/>
          <w:szCs w:val="32"/>
          <w:highlight w:val="none"/>
          <w:lang w:eastAsia="zh-CN"/>
        </w:rPr>
        <w:t>的在营运输单位，原许可在</w:t>
      </w:r>
      <w:r>
        <w:rPr>
          <w:rFonts w:hint="eastAsia" w:ascii="仿宋_GB2312" w:hAnsi="仿宋_GB2312" w:eastAsia="仿宋_GB2312" w:cs="仿宋_GB2312"/>
          <w:color w:val="000000"/>
          <w:sz w:val="32"/>
          <w:szCs w:val="32"/>
          <w:highlight w:val="none"/>
          <w:lang w:val="en-US" w:eastAsia="zh-CN"/>
        </w:rPr>
        <w:t>中标协议约定的期限</w:t>
      </w:r>
      <w:r>
        <w:rPr>
          <w:rFonts w:hint="default" w:ascii="仿宋_GB2312" w:hAnsi="仿宋_GB2312" w:eastAsia="仿宋_GB2312" w:cs="仿宋_GB2312"/>
          <w:color w:val="000000"/>
          <w:sz w:val="32"/>
          <w:szCs w:val="32"/>
          <w:highlight w:val="none"/>
          <w:lang w:eastAsia="zh-CN"/>
        </w:rPr>
        <w:t>内继续有效，可在本市行政区</w:t>
      </w:r>
      <w:r>
        <w:rPr>
          <w:rFonts w:hint="eastAsia" w:ascii="仿宋_GB2312" w:hAnsi="仿宋_GB2312" w:eastAsia="仿宋_GB2312" w:cs="仿宋_GB2312"/>
          <w:color w:val="000000"/>
          <w:sz w:val="32"/>
          <w:szCs w:val="32"/>
          <w:highlight w:val="none"/>
          <w:lang w:val="en-US" w:eastAsia="zh-CN"/>
        </w:rPr>
        <w:t>域</w:t>
      </w:r>
      <w:r>
        <w:rPr>
          <w:rFonts w:hint="default" w:ascii="仿宋_GB2312" w:hAnsi="仿宋_GB2312" w:eastAsia="仿宋_GB2312" w:cs="仿宋_GB2312"/>
          <w:color w:val="000000"/>
          <w:sz w:val="32"/>
          <w:szCs w:val="32"/>
          <w:highlight w:val="none"/>
          <w:lang w:eastAsia="zh-CN"/>
        </w:rPr>
        <w:t>内从事</w:t>
      </w:r>
      <w:r>
        <w:rPr>
          <w:rFonts w:hint="eastAsia" w:ascii="仿宋_GB2312" w:hAnsi="仿宋_GB2312" w:eastAsia="仿宋_GB2312" w:cs="仿宋_GB2312"/>
          <w:color w:val="000000"/>
          <w:sz w:val="32"/>
          <w:szCs w:val="32"/>
          <w:highlight w:val="none"/>
          <w:lang w:val="en-US" w:eastAsia="zh-CN"/>
        </w:rPr>
        <w:t>相关</w:t>
      </w:r>
      <w:r>
        <w:rPr>
          <w:rFonts w:hint="default" w:ascii="仿宋_GB2312" w:hAnsi="仿宋_GB2312" w:eastAsia="仿宋_GB2312" w:cs="仿宋_GB2312"/>
          <w:color w:val="000000"/>
          <w:sz w:val="32"/>
          <w:szCs w:val="32"/>
          <w:highlight w:val="none"/>
          <w:lang w:eastAsia="zh-CN"/>
        </w:rPr>
        <w:t>运输活动</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协议</w:t>
      </w:r>
      <w:r>
        <w:rPr>
          <w:rFonts w:hint="default" w:ascii="仿宋_GB2312" w:hAnsi="仿宋_GB2312" w:eastAsia="仿宋_GB2312" w:cs="仿宋_GB2312"/>
          <w:color w:val="000000"/>
          <w:sz w:val="32"/>
          <w:szCs w:val="32"/>
          <w:highlight w:val="none"/>
          <w:lang w:eastAsia="zh-CN"/>
        </w:rPr>
        <w:t>期</w:t>
      </w:r>
      <w:r>
        <w:rPr>
          <w:rFonts w:hint="eastAsia" w:ascii="仿宋_GB2312" w:hAnsi="仿宋_GB2312" w:eastAsia="仿宋_GB2312" w:cs="仿宋_GB2312"/>
          <w:color w:val="000000"/>
          <w:sz w:val="32"/>
          <w:szCs w:val="32"/>
          <w:highlight w:val="none"/>
          <w:lang w:val="en-US" w:eastAsia="zh-CN"/>
        </w:rPr>
        <w:t>限</w:t>
      </w:r>
      <w:r>
        <w:rPr>
          <w:rFonts w:hint="default" w:ascii="仿宋_GB2312" w:hAnsi="仿宋_GB2312" w:eastAsia="仿宋_GB2312" w:cs="仿宋_GB2312"/>
          <w:color w:val="000000"/>
          <w:sz w:val="32"/>
          <w:szCs w:val="32"/>
          <w:highlight w:val="none"/>
          <w:lang w:eastAsia="zh-CN"/>
        </w:rPr>
        <w:t>届满后，按照本办法规定重新申请许可</w:t>
      </w:r>
      <w:r>
        <w:rPr>
          <w:rFonts w:hint="eastAsia" w:ascii="仿宋_GB2312" w:hAnsi="仿宋_GB2312" w:eastAsia="仿宋_GB2312" w:cs="仿宋_GB2312"/>
          <w:color w:val="000000"/>
          <w:sz w:val="32"/>
          <w:szCs w:val="32"/>
          <w:highlight w:val="none"/>
          <w:lang w:eastAsia="zh-CN"/>
        </w:rPr>
        <w:t>。</w:t>
      </w:r>
    </w:p>
    <w:p w14:paraId="51DFEB89">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outlineLvl w:val="4"/>
        <w:rPr>
          <w:rFonts w:hint="default" w:ascii="楷体" w:hAnsi="楷体" w:eastAsia="楷体" w:cs="楷体_GB2312"/>
          <w:b/>
          <w:color w:val="0F1115"/>
          <w:kern w:val="0"/>
          <w:sz w:val="32"/>
          <w:szCs w:val="32"/>
          <w:highlight w:val="none"/>
          <w:lang w:val="en-US" w:eastAsia="zh-CN"/>
        </w:rPr>
      </w:pPr>
      <w:r>
        <w:rPr>
          <w:rFonts w:hint="default" w:ascii="楷体" w:hAnsi="楷体" w:eastAsia="楷体" w:cs="楷体_GB2312"/>
          <w:b/>
          <w:color w:val="0F1115"/>
          <w:kern w:val="0"/>
          <w:sz w:val="32"/>
          <w:szCs w:val="32"/>
          <w:highlight w:val="none"/>
          <w:lang w:val="en-US" w:eastAsia="zh-CN"/>
        </w:rPr>
        <w:t>第十六条</w:t>
      </w:r>
      <w:r>
        <w:rPr>
          <w:rFonts w:hint="eastAsia" w:ascii="楷体" w:hAnsi="楷体" w:eastAsia="楷体" w:cs="楷体_GB2312"/>
          <w:b/>
          <w:color w:val="0F1115"/>
          <w:kern w:val="0"/>
          <w:sz w:val="32"/>
          <w:szCs w:val="32"/>
          <w:highlight w:val="none"/>
          <w:lang w:val="en-US" w:eastAsia="zh-CN"/>
        </w:rPr>
        <w:t xml:space="preserve"> </w:t>
      </w:r>
      <w:r>
        <w:rPr>
          <w:rFonts w:hint="default" w:ascii="楷体" w:hAnsi="楷体" w:eastAsia="楷体" w:cs="楷体_GB2312"/>
          <w:b/>
          <w:color w:val="0F1115"/>
          <w:kern w:val="0"/>
          <w:sz w:val="32"/>
          <w:szCs w:val="32"/>
          <w:highlight w:val="none"/>
          <w:lang w:val="en-US" w:eastAsia="zh-CN"/>
        </w:rPr>
        <w:t>（施行与废止）</w:t>
      </w:r>
    </w:p>
    <w:p w14:paraId="6EE0C3B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cs="仿宋_GB2312"/>
          <w:color w:val="000000"/>
          <w:sz w:val="32"/>
          <w:szCs w:val="32"/>
          <w:highlight w:val="none"/>
          <w:lang w:val="en-US" w:eastAsia="zh-CN"/>
        </w:rPr>
      </w:pPr>
      <w:r>
        <w:rPr>
          <w:rFonts w:hint="default" w:ascii="仿宋_GB2312" w:hAnsi="仿宋_GB2312" w:eastAsia="仿宋_GB2312" w:cs="仿宋_GB2312"/>
          <w:color w:val="000000"/>
          <w:sz w:val="32"/>
          <w:szCs w:val="32"/>
          <w:highlight w:val="none"/>
          <w:lang w:eastAsia="zh-CN"/>
        </w:rPr>
        <w:t>本办法自</w:t>
      </w:r>
      <w:r>
        <w:rPr>
          <w:rFonts w:hint="eastAsia" w:ascii="仿宋_GB2312" w:hAnsi="仿宋_GB2312" w:cs="仿宋_GB2312"/>
          <w:color w:val="000000"/>
          <w:sz w:val="32"/>
          <w:szCs w:val="32"/>
          <w:highlight w:val="none"/>
          <w:lang w:val="en-US" w:eastAsia="zh-CN"/>
        </w:rPr>
        <w:t>X</w:t>
      </w:r>
      <w:r>
        <w:rPr>
          <w:rFonts w:hint="default" w:ascii="仿宋_GB2312" w:hAnsi="仿宋_GB2312" w:eastAsia="仿宋_GB2312" w:cs="仿宋_GB2312"/>
          <w:color w:val="000000"/>
          <w:sz w:val="32"/>
          <w:szCs w:val="32"/>
          <w:highlight w:val="none"/>
          <w:lang w:eastAsia="zh-CN"/>
        </w:rPr>
        <w:t>年X月X日起施行，</w:t>
      </w:r>
      <w:r>
        <w:rPr>
          <w:rFonts w:hint="default" w:ascii="仿宋_GB2312" w:hAnsi="仿宋_GB2312" w:eastAsia="仿宋_GB2312" w:cs="仿宋_GB2312"/>
          <w:color w:val="000000"/>
          <w:sz w:val="32"/>
          <w:szCs w:val="32"/>
          <w:highlight w:val="none"/>
          <w:lang w:val="en-US" w:eastAsia="zh-CN"/>
        </w:rPr>
        <w:t>有效期至X年X月X日</w:t>
      </w:r>
      <w:r>
        <w:rPr>
          <w:rFonts w:hint="default" w:ascii="仿宋_GB2312" w:hAnsi="仿宋_GB2312" w:eastAsia="仿宋_GB2312" w:cs="仿宋_GB2312"/>
          <w:color w:val="000000"/>
          <w:sz w:val="32"/>
          <w:szCs w:val="32"/>
          <w:highlight w:val="none"/>
          <w:lang w:eastAsia="zh-CN"/>
        </w:rPr>
        <w:t>。</w:t>
      </w:r>
      <w:r>
        <w:rPr>
          <w:rFonts w:hint="eastAsia" w:ascii="仿宋_GB2312" w:hAnsi="仿宋_GB2312" w:cs="仿宋_GB2312"/>
          <w:color w:val="000000"/>
          <w:sz w:val="32"/>
          <w:szCs w:val="32"/>
          <w:highlight w:val="none"/>
          <w:lang w:val="en-US" w:eastAsia="zh-CN"/>
        </w:rPr>
        <w:t xml:space="preserve">  </w:t>
      </w:r>
    </w:p>
    <w:p w14:paraId="5D68191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color w:val="000000"/>
          <w:sz w:val="32"/>
          <w:szCs w:val="32"/>
          <w:highlight w:val="none"/>
          <w:lang w:eastAsia="zh-CN"/>
        </w:rPr>
      </w:pPr>
      <w:r>
        <w:rPr>
          <w:rFonts w:hint="default" w:ascii="仿宋_GB2312" w:hAnsi="仿宋_GB2312" w:eastAsia="仿宋_GB2312" w:cs="仿宋_GB2312"/>
          <w:color w:val="000000"/>
          <w:sz w:val="32"/>
          <w:szCs w:val="32"/>
          <w:highlight w:val="none"/>
          <w:lang w:eastAsia="zh-CN"/>
        </w:rPr>
        <w:t>原建筑垃圾（工程渣土）运输单位招投标管理相关规定与本办法不一致的，按照本办法执行；原有相关试行文件、管理细则</w:t>
      </w:r>
      <w:r>
        <w:rPr>
          <w:rFonts w:hint="eastAsia" w:ascii="仿宋_GB2312" w:hAnsi="仿宋_GB2312" w:eastAsia="仿宋_GB2312" w:cs="仿宋_GB2312"/>
          <w:color w:val="000000"/>
          <w:sz w:val="32"/>
          <w:szCs w:val="32"/>
          <w:highlight w:val="none"/>
          <w:lang w:val="en-US" w:eastAsia="zh-CN"/>
        </w:rPr>
        <w:t>同时</w:t>
      </w:r>
      <w:r>
        <w:rPr>
          <w:rFonts w:hint="default" w:ascii="仿宋_GB2312" w:hAnsi="仿宋_GB2312" w:eastAsia="仿宋_GB2312" w:cs="仿宋_GB2312"/>
          <w:color w:val="000000"/>
          <w:sz w:val="32"/>
          <w:szCs w:val="32"/>
          <w:highlight w:val="none"/>
          <w:lang w:eastAsia="zh-CN"/>
        </w:rPr>
        <w:t>废止。</w:t>
      </w:r>
    </w:p>
    <w:p w14:paraId="17199C7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楷体_GB2312">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楷体_GB2312">
    <w:altName w:val="方正楷体_GBK"/>
    <w:panose1 w:val="02010609030101010101"/>
    <w:charset w:val="86"/>
    <w:family w:val="decorative"/>
    <w:pitch w:val="default"/>
    <w:sig w:usb0="00000000" w:usb1="00000000" w:usb2="00000000" w:usb3="00000000" w:csb0="00040000" w:csb1="00000000"/>
  </w:font>
  <w:font w:name="微软雅黑">
    <w:altName w:val="方正黑体_GBK"/>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D673020"/>
    <w:rsid w:val="AD673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pPr>
      <w:widowControl w:val="0"/>
      <w:jc w:val="both"/>
    </w:pPr>
    <w:rPr>
      <w:rFonts w:ascii="宋体" w:hAnsi="Courier New" w:eastAsia="宋体" w:cs="宋体"/>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Office_12.8.2.19831_F1E327BC-269C-435d-A152-05C5408002CA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2026-06-10T18:10:00Z</dcterms:created>
  <dc:creator>杨文婷</dc:creator>
  <cp:lastModifiedBy>杨文婷</cp:lastModifiedBy>
  <dcterms:modified xsi:type="dcterms:W3CDTF">2026-06-10T18:10:45Z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2052-12.8.2.19831</vt:lpwstr>
  </property>
  <property fmtid="{D5CDD505-2E9C-101B-9397-08002B2CF9AE}" pid="3" name="ICV">
    <vt:lpwstr>5F7CDFE2AFDF58B80038296AB0B64713_41</vt:lpwstr>
  </property>
</Properties>
</file>